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1C8" w:rsidRPr="008D6922" w:rsidRDefault="008071C8" w:rsidP="008071C8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8D6922">
        <w:rPr>
          <w:rFonts w:ascii="Times New Roman" w:hAnsi="Times New Roman" w:cs="Times New Roman"/>
          <w:b/>
        </w:rPr>
        <w:t>Útmutató</w:t>
      </w:r>
    </w:p>
    <w:p w:rsidR="008071C8" w:rsidRPr="008D6922" w:rsidRDefault="008071C8" w:rsidP="008071C8">
      <w:pPr>
        <w:spacing w:after="0"/>
        <w:jc w:val="center"/>
        <w:rPr>
          <w:rFonts w:ascii="Times New Roman" w:hAnsi="Times New Roman" w:cs="Times New Roman"/>
          <w:b/>
        </w:rPr>
      </w:pPr>
    </w:p>
    <w:p w:rsidR="008071C8" w:rsidRPr="001015DF" w:rsidRDefault="008071C8" w:rsidP="008071C8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1015DF">
        <w:rPr>
          <w:rFonts w:ascii="Times New Roman" w:hAnsi="Times New Roman" w:cs="Times New Roman"/>
        </w:rPr>
        <w:t>a</w:t>
      </w:r>
      <w:proofErr w:type="gramEnd"/>
      <w:r w:rsidRPr="001015DF">
        <w:rPr>
          <w:rFonts w:ascii="Times New Roman" w:hAnsi="Times New Roman" w:cs="Times New Roman"/>
        </w:rPr>
        <w:t xml:space="preserve"> jegyző hatáskörébe tartozó birtokvédelmi eljárásokról szóló</w:t>
      </w:r>
    </w:p>
    <w:p w:rsidR="008071C8" w:rsidRPr="001015DF" w:rsidRDefault="008071C8" w:rsidP="008071C8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1015DF">
        <w:rPr>
          <w:rFonts w:ascii="Times New Roman" w:hAnsi="Times New Roman" w:cs="Times New Roman"/>
        </w:rPr>
        <w:t>adatgyűjtés</w:t>
      </w:r>
      <w:proofErr w:type="gramEnd"/>
      <w:r w:rsidRPr="001015DF">
        <w:rPr>
          <w:rFonts w:ascii="Times New Roman" w:hAnsi="Times New Roman" w:cs="Times New Roman"/>
        </w:rPr>
        <w:t xml:space="preserve"> és adatszolgáltatás </w:t>
      </w:r>
      <w:r>
        <w:rPr>
          <w:rFonts w:ascii="Times New Roman" w:hAnsi="Times New Roman" w:cs="Times New Roman"/>
        </w:rPr>
        <w:t>adattáblái</w:t>
      </w:r>
      <w:r w:rsidRPr="001015DF">
        <w:rPr>
          <w:rFonts w:ascii="Times New Roman" w:hAnsi="Times New Roman" w:cs="Times New Roman"/>
        </w:rPr>
        <w:t>nak kitöltéséhez</w:t>
      </w:r>
    </w:p>
    <w:p w:rsidR="008071C8" w:rsidRPr="001015DF" w:rsidRDefault="008071C8" w:rsidP="008071C8">
      <w:pPr>
        <w:spacing w:after="0"/>
        <w:jc w:val="center"/>
        <w:rPr>
          <w:rFonts w:ascii="Times New Roman" w:hAnsi="Times New Roman" w:cs="Times New Roman"/>
        </w:rPr>
      </w:pP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Default="008071C8" w:rsidP="008071C8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>Az adatgyűjtés célja a jegyző hatáskörébe tartozó birtokvédelmi eljárásokra vonatkozó adatok megismerése. Az adatszolgáltatást a fővárosi és megyei kormányhivatalok (</w:t>
      </w:r>
      <w:r>
        <w:rPr>
          <w:rFonts w:ascii="Times New Roman" w:hAnsi="Times New Roman" w:cs="Times New Roman"/>
        </w:rPr>
        <w:t>a továbbiakban: kormányhivatal</w:t>
      </w:r>
      <w:r w:rsidRPr="001015D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továbbá</w:t>
      </w:r>
      <w:r w:rsidRPr="001015DF">
        <w:rPr>
          <w:rFonts w:ascii="Times New Roman" w:hAnsi="Times New Roman" w:cs="Times New Roman"/>
        </w:rPr>
        <w:t xml:space="preserve"> a helyi önkormányzatok jegyzői </w:t>
      </w:r>
      <w:r>
        <w:rPr>
          <w:rFonts w:ascii="Times New Roman" w:hAnsi="Times New Roman" w:cs="Times New Roman"/>
        </w:rPr>
        <w:t xml:space="preserve">a kormányhivatalok </w:t>
      </w:r>
      <w:r w:rsidRPr="001015DF">
        <w:rPr>
          <w:rFonts w:ascii="Times New Roman" w:hAnsi="Times New Roman" w:cs="Times New Roman"/>
        </w:rPr>
        <w:t xml:space="preserve">útján évenként teljesítik. </w:t>
      </w:r>
    </w:p>
    <w:p w:rsidR="008071C8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Default="008071C8" w:rsidP="008071C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adatgyűjtés alapját </w:t>
      </w:r>
      <w:r w:rsidRPr="00E47E5A">
        <w:rPr>
          <w:rFonts w:ascii="Times New Roman" w:hAnsi="Times New Roman" w:cs="Times New Roman"/>
        </w:rPr>
        <w:t>a jegyző hatáskörébe tartozó birtokvédelmi eljárásról szóló 17</w:t>
      </w:r>
      <w:r>
        <w:rPr>
          <w:rFonts w:ascii="Times New Roman" w:hAnsi="Times New Roman" w:cs="Times New Roman"/>
        </w:rPr>
        <w:t xml:space="preserve">/2015. (II. 16.) Korm. rendelet szerinti </w:t>
      </w:r>
      <w:r w:rsidRPr="001015DF">
        <w:rPr>
          <w:rFonts w:ascii="Times New Roman" w:hAnsi="Times New Roman" w:cs="Times New Roman"/>
        </w:rPr>
        <w:t>döntése</w:t>
      </w:r>
      <w:r>
        <w:rPr>
          <w:rFonts w:ascii="Times New Roman" w:hAnsi="Times New Roman" w:cs="Times New Roman"/>
        </w:rPr>
        <w:t>k</w:t>
      </w:r>
      <w:r w:rsidRPr="001015DF">
        <w:rPr>
          <w:rFonts w:ascii="Times New Roman" w:hAnsi="Times New Roman" w:cs="Times New Roman"/>
        </w:rPr>
        <w:t xml:space="preserve"> képezik</w:t>
      </w:r>
      <w:r>
        <w:rPr>
          <w:rFonts w:ascii="Times New Roman" w:hAnsi="Times New Roman" w:cs="Times New Roman"/>
        </w:rPr>
        <w:t>.</w:t>
      </w: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 xml:space="preserve">Az adatszolgáltatás megkönnyítése érdekében </w:t>
      </w:r>
      <w:r>
        <w:rPr>
          <w:rFonts w:ascii="Times New Roman" w:hAnsi="Times New Roman" w:cs="Times New Roman"/>
        </w:rPr>
        <w:t>egy-egy</w:t>
      </w:r>
      <w:r w:rsidRPr="00B12522">
        <w:rPr>
          <w:rFonts w:ascii="Times New Roman" w:hAnsi="Times New Roman" w:cs="Times New Roman"/>
        </w:rPr>
        <w:t xml:space="preserve"> Excel táblázat készült</w:t>
      </w:r>
      <w:r>
        <w:rPr>
          <w:rFonts w:ascii="Times New Roman" w:hAnsi="Times New Roman" w:cs="Times New Roman"/>
        </w:rPr>
        <w:t xml:space="preserve"> a kormányhivatalok és a</w:t>
      </w:r>
      <w:r w:rsidR="00E0013C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önkormányzatok jegyzői részére</w:t>
      </w:r>
      <w:r w:rsidRPr="00B12522">
        <w:rPr>
          <w:rFonts w:ascii="Times New Roman" w:hAnsi="Times New Roman" w:cs="Times New Roman"/>
        </w:rPr>
        <w:t xml:space="preserve">, amelyek munkafüzetei az „Előlap”, </w:t>
      </w:r>
      <w:r>
        <w:rPr>
          <w:rFonts w:ascii="Times New Roman" w:hAnsi="Times New Roman" w:cs="Times New Roman"/>
        </w:rPr>
        <w:t xml:space="preserve">valamint </w:t>
      </w:r>
      <w:r w:rsidRPr="00B12522">
        <w:rPr>
          <w:rFonts w:ascii="Times New Roman" w:hAnsi="Times New Roman" w:cs="Times New Roman"/>
        </w:rPr>
        <w:t>a „Statisztikai adatok” címeket viselik.</w:t>
      </w: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I. Az előlapon kell megadni az adatszolgáltatóra vonatkozó adatokat. Az adatszolgáltató nevénél az adatot szolgáltató </w:t>
      </w:r>
      <w:r>
        <w:rPr>
          <w:rFonts w:ascii="Times New Roman" w:hAnsi="Times New Roman" w:cs="Times New Roman"/>
        </w:rPr>
        <w:t>helyi önkormányzat</w:t>
      </w:r>
      <w:r w:rsidRPr="00101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jegyzőjét / kormányhivatal nevét </w:t>
      </w:r>
      <w:r w:rsidRPr="001015DF">
        <w:rPr>
          <w:rFonts w:ascii="Times New Roman" w:hAnsi="Times New Roman" w:cs="Times New Roman"/>
        </w:rPr>
        <w:t>kell feltüntetni</w:t>
      </w:r>
      <w:r>
        <w:rPr>
          <w:rFonts w:ascii="Times New Roman" w:hAnsi="Times New Roman" w:cs="Times New Roman"/>
        </w:rPr>
        <w:t>. Az adatszolgáltató címénél a helyi önkormányzat</w:t>
      </w:r>
      <w:r w:rsidRPr="00101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/ kormányhivatal </w:t>
      </w:r>
      <w:r w:rsidRPr="001015DF">
        <w:rPr>
          <w:rFonts w:ascii="Times New Roman" w:hAnsi="Times New Roman" w:cs="Times New Roman"/>
        </w:rPr>
        <w:t xml:space="preserve">postacímét, az adatszolgáltató statisztikai számjelénél a </w:t>
      </w:r>
      <w:r>
        <w:rPr>
          <w:rFonts w:ascii="Times New Roman" w:hAnsi="Times New Roman" w:cs="Times New Roman"/>
        </w:rPr>
        <w:t>helyi önkormányzat</w:t>
      </w:r>
      <w:r w:rsidRPr="00101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/ kormányhivatal </w:t>
      </w:r>
      <w:r w:rsidRPr="001015DF">
        <w:rPr>
          <w:rFonts w:ascii="Times New Roman" w:hAnsi="Times New Roman" w:cs="Times New Roman"/>
        </w:rPr>
        <w:t xml:space="preserve">statisztikai számjelét kérjük megadni. Az adatszolgáltató vezetőjének nevét tartalmazó mezőbe </w:t>
      </w:r>
      <w:r>
        <w:rPr>
          <w:rFonts w:ascii="Times New Roman" w:hAnsi="Times New Roman" w:cs="Times New Roman"/>
        </w:rPr>
        <w:t xml:space="preserve">a </w:t>
      </w:r>
      <w:r w:rsidR="00352FBE">
        <w:rPr>
          <w:rFonts w:ascii="Times New Roman" w:hAnsi="Times New Roman" w:cs="Times New Roman"/>
        </w:rPr>
        <w:t>polgármester</w:t>
      </w:r>
      <w:r>
        <w:rPr>
          <w:rFonts w:ascii="Times New Roman" w:hAnsi="Times New Roman" w:cs="Times New Roman"/>
        </w:rPr>
        <w:t xml:space="preserve"> / kormánymegbízott </w:t>
      </w:r>
      <w:r w:rsidRPr="001015DF">
        <w:rPr>
          <w:rFonts w:ascii="Times New Roman" w:hAnsi="Times New Roman" w:cs="Times New Roman"/>
        </w:rPr>
        <w:t xml:space="preserve">neve kerül. Kapcsolattartóként azt a személyt kérjük megjelölni, aki a statisztikai adattáblát kitölti, ebben a cellában a kapcsolattartó beosztását, telefonszámát és e-mail címét is fel kell tüntetni. Az előlapot kitöltésekor keltezéssel kell ellátni, továbbá minden esetben meg kell adni az adatszolgáltatást </w:t>
      </w:r>
      <w:proofErr w:type="gramStart"/>
      <w:r w:rsidRPr="001015DF">
        <w:rPr>
          <w:rFonts w:ascii="Times New Roman" w:hAnsi="Times New Roman" w:cs="Times New Roman"/>
        </w:rPr>
        <w:t>jóváhagyó</w:t>
      </w:r>
      <w:proofErr w:type="gramEnd"/>
      <w:r w:rsidRPr="001015DF">
        <w:rPr>
          <w:rFonts w:ascii="Times New Roman" w:hAnsi="Times New Roman" w:cs="Times New Roman"/>
        </w:rPr>
        <w:t xml:space="preserve"> személy nevét és beosztását is.</w:t>
      </w: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Pr="001015DF" w:rsidRDefault="008071C8" w:rsidP="008071C8">
      <w:pPr>
        <w:spacing w:after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 xml:space="preserve">II. </w:t>
      </w:r>
      <w:proofErr w:type="gramStart"/>
      <w:r w:rsidRPr="00B12522">
        <w:rPr>
          <w:rFonts w:ascii="Times New Roman" w:hAnsi="Times New Roman" w:cs="Times New Roman"/>
        </w:rPr>
        <w:t>A</w:t>
      </w:r>
      <w:proofErr w:type="gramEnd"/>
      <w:r w:rsidRPr="00B12522">
        <w:rPr>
          <w:rFonts w:ascii="Times New Roman" w:hAnsi="Times New Roman" w:cs="Times New Roman"/>
        </w:rPr>
        <w:t xml:space="preserve"> tényleges adatszolgáltatás a táblázat „Statisztikai adatok” elnevezésű munkafüzetén keresztül valósul meg.</w:t>
      </w:r>
      <w:r w:rsidRPr="001015DF">
        <w:rPr>
          <w:rFonts w:ascii="Times New Roman" w:hAnsi="Times New Roman" w:cs="Times New Roman"/>
        </w:rPr>
        <w:t xml:space="preserve"> </w:t>
      </w:r>
    </w:p>
    <w:p w:rsidR="008071C8" w:rsidRPr="001015DF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8071C8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>A</w:t>
      </w:r>
      <w:r w:rsidR="0044355F">
        <w:rPr>
          <w:rFonts w:ascii="Times New Roman" w:hAnsi="Times New Roman" w:cs="Times New Roman"/>
        </w:rPr>
        <w:t>z adatok megadásánál a 2018</w:t>
      </w:r>
      <w:r>
        <w:rPr>
          <w:rFonts w:ascii="Times New Roman" w:hAnsi="Times New Roman" w:cs="Times New Roman"/>
        </w:rPr>
        <w:t xml:space="preserve">. január 1-jétől december 31-ig terjedő időszakot </w:t>
      </w:r>
      <w:r w:rsidRPr="001015DF">
        <w:rPr>
          <w:rFonts w:ascii="Times New Roman" w:hAnsi="Times New Roman" w:cs="Times New Roman"/>
        </w:rPr>
        <w:t xml:space="preserve">kell alapul venni. </w:t>
      </w:r>
      <w:r>
        <w:rPr>
          <w:rFonts w:ascii="Times New Roman" w:hAnsi="Times New Roman" w:cs="Times New Roman"/>
        </w:rPr>
        <w:t>A birtokvédelmi eljárásra vonatkozó</w:t>
      </w:r>
      <w:r w:rsidRPr="001015DF">
        <w:rPr>
          <w:rFonts w:ascii="Times New Roman" w:hAnsi="Times New Roman" w:cs="Times New Roman"/>
        </w:rPr>
        <w:t xml:space="preserve"> adatokat </w:t>
      </w:r>
      <w:proofErr w:type="spellStart"/>
      <w:r>
        <w:rPr>
          <w:rFonts w:ascii="Times New Roman" w:hAnsi="Times New Roman" w:cs="Times New Roman"/>
        </w:rPr>
        <w:t>adatszolgáltatónként</w:t>
      </w:r>
      <w:proofErr w:type="spellEnd"/>
      <w:r>
        <w:rPr>
          <w:rFonts w:ascii="Times New Roman" w:hAnsi="Times New Roman" w:cs="Times New Roman"/>
        </w:rPr>
        <w:t xml:space="preserve"> (jegyzőnként/kormányhivatalonként) egy sorban </w:t>
      </w:r>
      <w:r w:rsidRPr="001015DF">
        <w:rPr>
          <w:rFonts w:ascii="Times New Roman" w:hAnsi="Times New Roman" w:cs="Times New Roman"/>
        </w:rPr>
        <w:t>kell feltüntet</w:t>
      </w:r>
      <w:r>
        <w:rPr>
          <w:rFonts w:ascii="Times New Roman" w:hAnsi="Times New Roman" w:cs="Times New Roman"/>
        </w:rPr>
        <w:t>ni</w:t>
      </w:r>
      <w:r w:rsidRPr="001015DF">
        <w:rPr>
          <w:rFonts w:ascii="Times New Roman" w:hAnsi="Times New Roman" w:cs="Times New Roman"/>
        </w:rPr>
        <w:t xml:space="preserve">. </w:t>
      </w:r>
    </w:p>
    <w:p w:rsidR="008071C8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8071C8" w:rsidRPr="00B12522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>A települési önkormányzat jegyzőjének megnevezésénél a hivatal szerinti megnevezést kérjük feltüntetni azzal, hogy a közös önkormányzati hivatalhoz tartozó települések önkormányzatainak együttes statisztikai adatgyűjtés-teljesítése okán a székhely település közös önkormányzati hivatala szerinti megnevezést</w:t>
      </w:r>
      <w:r>
        <w:rPr>
          <w:rFonts w:ascii="Times New Roman" w:hAnsi="Times New Roman" w:cs="Times New Roman"/>
        </w:rPr>
        <w:t xml:space="preserve"> kell</w:t>
      </w:r>
      <w:r w:rsidRPr="00B12522">
        <w:rPr>
          <w:rFonts w:ascii="Times New Roman" w:hAnsi="Times New Roman" w:cs="Times New Roman"/>
        </w:rPr>
        <w:t xml:space="preserve"> feltüntetni.</w:t>
      </w:r>
    </w:p>
    <w:p w:rsidR="008071C8" w:rsidRPr="00B12522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8071C8" w:rsidRPr="00B12522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 xml:space="preserve">Azokban az esetekben, amikor eljáró hatóság kijelölésére kerül sor, akkor a kérelmet az ügy érdemében eljáró </w:t>
      </w:r>
      <w:r>
        <w:rPr>
          <w:rFonts w:ascii="Times New Roman" w:hAnsi="Times New Roman" w:cs="Times New Roman"/>
        </w:rPr>
        <w:t>önkormányzat jegyzőjének</w:t>
      </w:r>
      <w:r w:rsidRPr="00B12522">
        <w:rPr>
          <w:rFonts w:ascii="Times New Roman" w:hAnsi="Times New Roman" w:cs="Times New Roman"/>
        </w:rPr>
        <w:t xml:space="preserve"> kell feltüntetnie a beérkezett kérelmek számánál.</w:t>
      </w:r>
    </w:p>
    <w:p w:rsidR="008071C8" w:rsidRPr="001700BF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8071C8" w:rsidRPr="00B12522" w:rsidRDefault="008071C8" w:rsidP="008071C8">
      <w:pPr>
        <w:pStyle w:val="Listaszerbekezds"/>
        <w:spacing w:after="0"/>
        <w:ind w:left="0"/>
        <w:jc w:val="both"/>
      </w:pPr>
      <w:r w:rsidRPr="00B12522">
        <w:rPr>
          <w:rFonts w:ascii="Times New Roman" w:hAnsi="Times New Roman" w:cs="Times New Roman"/>
        </w:rPr>
        <w:t xml:space="preserve">A táblázatban </w:t>
      </w:r>
      <w:r w:rsidRPr="00B12522">
        <w:rPr>
          <w:rFonts w:ascii="Times New Roman" w:hAnsi="Times New Roman" w:cs="Times New Roman"/>
          <w:iCs/>
        </w:rPr>
        <w:t>a döntéseket a meghozatal éve szerint kell feltüntetni</w:t>
      </w:r>
      <w:r w:rsidR="0044355F">
        <w:rPr>
          <w:rFonts w:ascii="Times New Roman" w:hAnsi="Times New Roman" w:cs="Times New Roman"/>
        </w:rPr>
        <w:t>, így a 2018</w:t>
      </w:r>
      <w:r w:rsidRPr="00B12522">
        <w:rPr>
          <w:rFonts w:ascii="Times New Roman" w:hAnsi="Times New Roman" w:cs="Times New Roman"/>
        </w:rPr>
        <w:t>. évben a jegyző döntésével befejezett birtokvédelm</w:t>
      </w:r>
      <w:r w:rsidR="0044355F">
        <w:rPr>
          <w:rFonts w:ascii="Times New Roman" w:hAnsi="Times New Roman" w:cs="Times New Roman"/>
        </w:rPr>
        <w:t>i eljárásokra vonatkozóan a 2018</w:t>
      </w:r>
      <w:r w:rsidRPr="00B12522">
        <w:rPr>
          <w:rFonts w:ascii="Times New Roman" w:hAnsi="Times New Roman" w:cs="Times New Roman"/>
        </w:rPr>
        <w:t>. évben hozott döntéseket a táblázatban sz</w:t>
      </w:r>
      <w:r w:rsidR="0044355F">
        <w:rPr>
          <w:rFonts w:ascii="Times New Roman" w:hAnsi="Times New Roman" w:cs="Times New Roman"/>
        </w:rPr>
        <w:t>erepeltetni kell, azonban a 2019</w:t>
      </w:r>
      <w:r w:rsidRPr="00B12522">
        <w:rPr>
          <w:rFonts w:ascii="Times New Roman" w:hAnsi="Times New Roman" w:cs="Times New Roman"/>
        </w:rPr>
        <w:t xml:space="preserve">. évben még folyamatban lévő eljárásokkal kapcsolatban csak a </w:t>
      </w:r>
      <w:r w:rsidR="0044355F">
        <w:rPr>
          <w:rFonts w:ascii="Times New Roman" w:hAnsi="Times New Roman" w:cs="Times New Roman"/>
          <w:iCs/>
        </w:rPr>
        <w:t>2018</w:t>
      </w:r>
      <w:r w:rsidRPr="00B12522">
        <w:rPr>
          <w:rFonts w:ascii="Times New Roman" w:hAnsi="Times New Roman" w:cs="Times New Roman"/>
          <w:iCs/>
        </w:rPr>
        <w:t>. évben</w:t>
      </w:r>
      <w:r w:rsidRPr="00B12522">
        <w:rPr>
          <w:rFonts w:ascii="Times New Roman" w:hAnsi="Times New Roman" w:cs="Times New Roman"/>
        </w:rPr>
        <w:t xml:space="preserve"> keletkezett</w:t>
      </w:r>
      <w:r>
        <w:rPr>
          <w:rFonts w:ascii="Times New Roman" w:hAnsi="Times New Roman" w:cs="Times New Roman"/>
        </w:rPr>
        <w:t xml:space="preserve"> adatokat szükséges feltüntetni.</w:t>
      </w:r>
    </w:p>
    <w:p w:rsidR="008071C8" w:rsidRPr="00E47E5A" w:rsidRDefault="008071C8" w:rsidP="008071C8">
      <w:pPr>
        <w:pStyle w:val="Listaszerbekezds"/>
        <w:spacing w:after="0"/>
        <w:ind w:left="0"/>
        <w:jc w:val="both"/>
      </w:pPr>
    </w:p>
    <w:p w:rsidR="008071C8" w:rsidRPr="00E47E5A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E47E5A">
        <w:rPr>
          <w:rFonts w:ascii="Times New Roman" w:hAnsi="Times New Roman" w:cs="Times New Roman"/>
        </w:rPr>
        <w:lastRenderedPageBreak/>
        <w:t xml:space="preserve">Az áttétellel beérkezett kérelmeket az eljáró </w:t>
      </w:r>
      <w:r w:rsidR="00A26D43">
        <w:rPr>
          <w:rFonts w:ascii="Times New Roman" w:hAnsi="Times New Roman" w:cs="Times New Roman"/>
        </w:rPr>
        <w:t>önkormányzat jegyzőjének</w:t>
      </w:r>
      <w:r w:rsidRPr="00E47E5A">
        <w:rPr>
          <w:rFonts w:ascii="Times New Roman" w:hAnsi="Times New Roman" w:cs="Times New Roman"/>
        </w:rPr>
        <w:t xml:space="preserve"> kell a beérkezett kérelmek számánál feltüntetnie, a kérelmet áttétellel megküldő hatóságnak nem kell táblázatában szerepeltetnie az áttételt igénylő kérelmet.</w:t>
      </w:r>
    </w:p>
    <w:p w:rsidR="008071C8" w:rsidRPr="00E47E5A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8071C8" w:rsidRPr="008D6922" w:rsidRDefault="008071C8" w:rsidP="008071C8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>Kérjük, hogy az adatszolgáltatást a táblázat megküldése előtt szakmai és számszaki szempontból egyaránt ellenőrizni szíveskedjenek.</w:t>
      </w:r>
    </w:p>
    <w:p w:rsidR="008071C8" w:rsidRPr="008D6922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Pr="008D6922" w:rsidRDefault="008071C8" w:rsidP="008071C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önkormányzatok jegyzői által </w:t>
      </w:r>
      <w:r w:rsidRPr="008D6922">
        <w:rPr>
          <w:rFonts w:ascii="Times New Roman" w:hAnsi="Times New Roman" w:cs="Times New Roman"/>
        </w:rPr>
        <w:t xml:space="preserve">kitöltött táblázatokat elektronikus úton kell megküldeni </w:t>
      </w:r>
      <w:r>
        <w:rPr>
          <w:rFonts w:ascii="Times New Roman" w:hAnsi="Times New Roman" w:cs="Times New Roman"/>
        </w:rPr>
        <w:t xml:space="preserve">az illetékes kormányhivatal részére </w:t>
      </w:r>
      <w:r w:rsidRPr="008D6922">
        <w:rPr>
          <w:rFonts w:ascii="Times New Roman" w:hAnsi="Times New Roman" w:cs="Times New Roman"/>
        </w:rPr>
        <w:t xml:space="preserve">legkésőbb </w:t>
      </w:r>
      <w:r w:rsidR="0044355F">
        <w:rPr>
          <w:rFonts w:ascii="Times New Roman" w:hAnsi="Times New Roman" w:cs="Times New Roman"/>
        </w:rPr>
        <w:t>2019</w:t>
      </w:r>
      <w:r>
        <w:rPr>
          <w:rFonts w:ascii="Times New Roman" w:hAnsi="Times New Roman" w:cs="Times New Roman"/>
        </w:rPr>
        <w:t>. január 31</w:t>
      </w:r>
      <w:r w:rsidRPr="008D6922">
        <w:rPr>
          <w:rFonts w:ascii="Times New Roman" w:hAnsi="Times New Roman" w:cs="Times New Roman"/>
        </w:rPr>
        <w:t>-ig.</w:t>
      </w:r>
      <w:r>
        <w:rPr>
          <w:rFonts w:ascii="Times New Roman" w:hAnsi="Times New Roman" w:cs="Times New Roman"/>
        </w:rPr>
        <w:t xml:space="preserve"> </w:t>
      </w:r>
    </w:p>
    <w:p w:rsidR="008071C8" w:rsidRPr="008D6922" w:rsidRDefault="008071C8" w:rsidP="008071C8">
      <w:pPr>
        <w:spacing w:after="0"/>
        <w:jc w:val="both"/>
        <w:rPr>
          <w:rFonts w:ascii="Times New Roman" w:hAnsi="Times New Roman" w:cs="Times New Roman"/>
        </w:rPr>
      </w:pPr>
    </w:p>
    <w:p w:rsidR="008071C8" w:rsidRDefault="008071C8" w:rsidP="008071C8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BE64DC">
        <w:rPr>
          <w:rFonts w:ascii="Times New Roman" w:hAnsi="Times New Roman" w:cs="Times New Roman"/>
        </w:rPr>
        <w:t>Budapest, 201</w:t>
      </w:r>
      <w:r w:rsidR="0044355F">
        <w:rPr>
          <w:rFonts w:ascii="Times New Roman" w:hAnsi="Times New Roman" w:cs="Times New Roman"/>
        </w:rPr>
        <w:t>9</w:t>
      </w:r>
      <w:r w:rsidRPr="00BE64DC">
        <w:rPr>
          <w:rFonts w:ascii="Times New Roman" w:hAnsi="Times New Roman" w:cs="Times New Roman"/>
        </w:rPr>
        <w:t xml:space="preserve">. </w:t>
      </w:r>
      <w:r w:rsidR="0044355F">
        <w:rPr>
          <w:rFonts w:ascii="Times New Roman" w:hAnsi="Times New Roman" w:cs="Times New Roman"/>
        </w:rPr>
        <w:t xml:space="preserve">január </w:t>
      </w:r>
      <w:proofErr w:type="gramStart"/>
      <w:r w:rsidRPr="00BE64DC">
        <w:rPr>
          <w:rFonts w:ascii="Times New Roman" w:hAnsi="Times New Roman" w:cs="Times New Roman"/>
        </w:rPr>
        <w:t xml:space="preserve">„ </w:t>
      </w:r>
      <w:r>
        <w:rPr>
          <w:rFonts w:ascii="Times New Roman" w:hAnsi="Times New Roman" w:cs="Times New Roman"/>
        </w:rPr>
        <w:t xml:space="preserve">   </w:t>
      </w:r>
      <w:r w:rsidRPr="00BE64DC">
        <w:rPr>
          <w:rFonts w:ascii="Times New Roman" w:hAnsi="Times New Roman" w:cs="Times New Roman"/>
        </w:rPr>
        <w:t xml:space="preserve"> ”</w:t>
      </w:r>
      <w:proofErr w:type="gramEnd"/>
    </w:p>
    <w:p w:rsidR="008071C8" w:rsidRPr="00BE64DC" w:rsidRDefault="008071C8" w:rsidP="008071C8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</w:p>
    <w:p w:rsidR="008071C8" w:rsidRPr="00BE64DC" w:rsidRDefault="008071C8" w:rsidP="008071C8">
      <w:pPr>
        <w:tabs>
          <w:tab w:val="left" w:pos="5359"/>
        </w:tabs>
        <w:rPr>
          <w:rFonts w:ascii="Times New Roman" w:hAnsi="Times New Roman" w:cs="Times New Roman"/>
        </w:rPr>
      </w:pPr>
      <w:r w:rsidRPr="00BE64DC">
        <w:rPr>
          <w:rFonts w:ascii="Times New Roman" w:hAnsi="Times New Roman" w:cs="Times New Roman"/>
        </w:rPr>
        <w:tab/>
        <w:t>Miniszterelnökség</w:t>
      </w:r>
    </w:p>
    <w:p w:rsidR="00FF13F0" w:rsidRPr="008071C8" w:rsidRDefault="00FF13F0" w:rsidP="008071C8"/>
    <w:sectPr w:rsidR="00FF13F0" w:rsidRPr="008071C8" w:rsidSect="004F2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70341"/>
    <w:multiLevelType w:val="hybridMultilevel"/>
    <w:tmpl w:val="DF28826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709DA"/>
    <w:multiLevelType w:val="hybridMultilevel"/>
    <w:tmpl w:val="C1A8C176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C1C40"/>
    <w:multiLevelType w:val="hybridMultilevel"/>
    <w:tmpl w:val="49024A44"/>
    <w:lvl w:ilvl="0" w:tplc="4C68B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95F47"/>
    <w:multiLevelType w:val="hybridMultilevel"/>
    <w:tmpl w:val="8AAE9B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06D09"/>
    <w:multiLevelType w:val="hybridMultilevel"/>
    <w:tmpl w:val="852673C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9D1AB9"/>
    <w:multiLevelType w:val="hybridMultilevel"/>
    <w:tmpl w:val="E7B0017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8F4275"/>
    <w:multiLevelType w:val="hybridMultilevel"/>
    <w:tmpl w:val="F5A8F72E"/>
    <w:lvl w:ilvl="0" w:tplc="040E000F">
      <w:start w:val="8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30576"/>
    <w:multiLevelType w:val="hybridMultilevel"/>
    <w:tmpl w:val="F9364524"/>
    <w:lvl w:ilvl="0" w:tplc="FBF6C7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416BC"/>
    <w:multiLevelType w:val="hybridMultilevel"/>
    <w:tmpl w:val="870A1D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9B0CDF"/>
    <w:multiLevelType w:val="hybridMultilevel"/>
    <w:tmpl w:val="FD6E06F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4234C0"/>
    <w:multiLevelType w:val="hybridMultilevel"/>
    <w:tmpl w:val="B9E63AF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5E"/>
    <w:rsid w:val="00015A11"/>
    <w:rsid w:val="00076130"/>
    <w:rsid w:val="000B3095"/>
    <w:rsid w:val="000C0548"/>
    <w:rsid w:val="000E74E2"/>
    <w:rsid w:val="001015DF"/>
    <w:rsid w:val="00101A04"/>
    <w:rsid w:val="00115DFB"/>
    <w:rsid w:val="0016600C"/>
    <w:rsid w:val="001700BF"/>
    <w:rsid w:val="001856DA"/>
    <w:rsid w:val="00186858"/>
    <w:rsid w:val="001B487C"/>
    <w:rsid w:val="002469ED"/>
    <w:rsid w:val="002563B0"/>
    <w:rsid w:val="002667D4"/>
    <w:rsid w:val="002D3C08"/>
    <w:rsid w:val="00314240"/>
    <w:rsid w:val="00341E46"/>
    <w:rsid w:val="00352FBE"/>
    <w:rsid w:val="00375BC3"/>
    <w:rsid w:val="003D723A"/>
    <w:rsid w:val="003E3095"/>
    <w:rsid w:val="004426B2"/>
    <w:rsid w:val="0044355F"/>
    <w:rsid w:val="004F28F9"/>
    <w:rsid w:val="004F2B16"/>
    <w:rsid w:val="00524614"/>
    <w:rsid w:val="00596A55"/>
    <w:rsid w:val="005F5BEC"/>
    <w:rsid w:val="00612251"/>
    <w:rsid w:val="00615C4F"/>
    <w:rsid w:val="0062033A"/>
    <w:rsid w:val="00642661"/>
    <w:rsid w:val="006549ED"/>
    <w:rsid w:val="00674BB4"/>
    <w:rsid w:val="00696DA4"/>
    <w:rsid w:val="006A4E22"/>
    <w:rsid w:val="006B0D46"/>
    <w:rsid w:val="006C2743"/>
    <w:rsid w:val="006F7763"/>
    <w:rsid w:val="0077573A"/>
    <w:rsid w:val="007824A8"/>
    <w:rsid w:val="007931D6"/>
    <w:rsid w:val="007A5BB9"/>
    <w:rsid w:val="007C03E4"/>
    <w:rsid w:val="007C49D1"/>
    <w:rsid w:val="00800036"/>
    <w:rsid w:val="008071C8"/>
    <w:rsid w:val="00825A43"/>
    <w:rsid w:val="00866DB0"/>
    <w:rsid w:val="00870749"/>
    <w:rsid w:val="0088182F"/>
    <w:rsid w:val="008850D0"/>
    <w:rsid w:val="008D2055"/>
    <w:rsid w:val="008D6922"/>
    <w:rsid w:val="00921374"/>
    <w:rsid w:val="009458C6"/>
    <w:rsid w:val="00957F3C"/>
    <w:rsid w:val="00976B11"/>
    <w:rsid w:val="009B18EC"/>
    <w:rsid w:val="009C1443"/>
    <w:rsid w:val="00A255DD"/>
    <w:rsid w:val="00A26D43"/>
    <w:rsid w:val="00A3205E"/>
    <w:rsid w:val="00A62F63"/>
    <w:rsid w:val="00A63AE9"/>
    <w:rsid w:val="00A70D1A"/>
    <w:rsid w:val="00A76275"/>
    <w:rsid w:val="00AA49AD"/>
    <w:rsid w:val="00AB5C95"/>
    <w:rsid w:val="00AD162D"/>
    <w:rsid w:val="00AD5278"/>
    <w:rsid w:val="00B12522"/>
    <w:rsid w:val="00B20B1A"/>
    <w:rsid w:val="00B502A0"/>
    <w:rsid w:val="00B60E15"/>
    <w:rsid w:val="00BE5026"/>
    <w:rsid w:val="00BE64DC"/>
    <w:rsid w:val="00C14F13"/>
    <w:rsid w:val="00C30B56"/>
    <w:rsid w:val="00C81D81"/>
    <w:rsid w:val="00C8218F"/>
    <w:rsid w:val="00CA2392"/>
    <w:rsid w:val="00CB14C1"/>
    <w:rsid w:val="00CB45E7"/>
    <w:rsid w:val="00CD3E2E"/>
    <w:rsid w:val="00CD74C5"/>
    <w:rsid w:val="00CE05B8"/>
    <w:rsid w:val="00D07F93"/>
    <w:rsid w:val="00D2278D"/>
    <w:rsid w:val="00D5316E"/>
    <w:rsid w:val="00DE3F88"/>
    <w:rsid w:val="00E0013C"/>
    <w:rsid w:val="00E10045"/>
    <w:rsid w:val="00E47E5A"/>
    <w:rsid w:val="00E7660F"/>
    <w:rsid w:val="00E93AE9"/>
    <w:rsid w:val="00EC21D7"/>
    <w:rsid w:val="00EC345E"/>
    <w:rsid w:val="00EE464F"/>
    <w:rsid w:val="00EE5443"/>
    <w:rsid w:val="00EE5980"/>
    <w:rsid w:val="00EF4081"/>
    <w:rsid w:val="00EF5392"/>
    <w:rsid w:val="00F2014A"/>
    <w:rsid w:val="00F203EF"/>
    <w:rsid w:val="00F86EAB"/>
    <w:rsid w:val="00FA18AA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Klauz Viktória dr.</dc:creator>
  <cp:lastModifiedBy>Varga Csaba dr.</cp:lastModifiedBy>
  <cp:revision>5</cp:revision>
  <cp:lastPrinted>2019-01-03T08:59:00Z</cp:lastPrinted>
  <dcterms:created xsi:type="dcterms:W3CDTF">2019-01-03T08:59:00Z</dcterms:created>
  <dcterms:modified xsi:type="dcterms:W3CDTF">2019-01-15T12:36:00Z</dcterms:modified>
</cp:coreProperties>
</file>