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24" w:rsidRDefault="00DC54E3" w:rsidP="00CD22C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DC54E3">
        <w:rPr>
          <w:rFonts w:ascii="Times New Roman" w:hAnsi="Times New Roman"/>
          <w:b/>
          <w:sz w:val="28"/>
          <w:szCs w:val="28"/>
        </w:rPr>
        <w:t>A projekt tevékenységeinek időbeli ütemezése</w:t>
      </w:r>
    </w:p>
    <w:p w:rsidR="00DC54E3" w:rsidRPr="00DC54E3" w:rsidRDefault="00DC54E3" w:rsidP="00DC54E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</w:rPr>
        <w:t>G</w:t>
      </w:r>
      <w:r w:rsidR="00A41878">
        <w:rPr>
          <w:rFonts w:ascii="Times New Roman" w:hAnsi="Times New Roman"/>
          <w:b/>
          <w:sz w:val="28"/>
          <w:szCs w:val="28"/>
        </w:rPr>
        <w:t>ANTT</w:t>
      </w:r>
      <w:r>
        <w:rPr>
          <w:rFonts w:ascii="Times New Roman" w:hAnsi="Times New Roman"/>
          <w:b/>
          <w:sz w:val="28"/>
          <w:szCs w:val="28"/>
        </w:rPr>
        <w:t>-diagram</w:t>
      </w:r>
      <w:proofErr w:type="spellEnd"/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20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55"/>
        <w:gridCol w:w="3536"/>
        <w:gridCol w:w="1001"/>
        <w:gridCol w:w="1001"/>
        <w:gridCol w:w="1001"/>
        <w:gridCol w:w="100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F27861" w:rsidRPr="00C80F9D" w:rsidTr="00807F96">
        <w:trPr>
          <w:cantSplit/>
          <w:jc w:val="center"/>
        </w:trPr>
        <w:tc>
          <w:tcPr>
            <w:tcW w:w="709" w:type="dxa"/>
            <w:vMerge w:val="restart"/>
            <w:shd w:val="clear" w:color="auto" w:fill="1F497D" w:themeFill="text2"/>
            <w:vAlign w:val="center"/>
          </w:tcPr>
          <w:p w:rsidR="00F27861" w:rsidRPr="00C80F9D" w:rsidRDefault="006314C8" w:rsidP="000A5A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proofErr w:type="spellStart"/>
            <w:r w:rsidRPr="006314C8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>Ssz</w:t>
            </w:r>
            <w:proofErr w:type="spellEnd"/>
            <w:r w:rsidRPr="006314C8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4155" w:type="dxa"/>
            <w:vMerge w:val="restart"/>
            <w:shd w:val="clear" w:color="auto" w:fill="1F497D" w:themeFill="text2"/>
            <w:vAlign w:val="center"/>
          </w:tcPr>
          <w:p w:rsidR="006E0869" w:rsidRPr="00C80F9D" w:rsidRDefault="00F27861" w:rsidP="006E08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Tevékenység pontos megnevezése</w:t>
            </w:r>
          </w:p>
        </w:tc>
        <w:tc>
          <w:tcPr>
            <w:tcW w:w="3536" w:type="dxa"/>
            <w:vMerge w:val="restart"/>
            <w:shd w:val="clear" w:color="auto" w:fill="1F497D" w:themeFill="text2"/>
            <w:vAlign w:val="center"/>
          </w:tcPr>
          <w:p w:rsidR="00F27861" w:rsidRDefault="00F27861" w:rsidP="00016A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 xml:space="preserve">Megvalósítás tervezett </w:t>
            </w:r>
            <w:r w:rsidR="00016A8E">
              <w:rPr>
                <w:rFonts w:ascii="Times New Roman" w:hAnsi="Times New Roman"/>
                <w:b/>
                <w:color w:val="FFFFFF" w:themeColor="background1"/>
                <w:szCs w:val="20"/>
              </w:rPr>
              <w:t>időtartama</w:t>
            </w:r>
          </w:p>
          <w:p w:rsidR="00016A8E" w:rsidRPr="00C80F9D" w:rsidRDefault="00016A8E" w:rsidP="00016A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éééé</w:t>
            </w:r>
            <w:proofErr w:type="gramStart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.hh.nn-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tól</w:t>
            </w:r>
            <w:proofErr w:type="spellEnd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éééé.hh.nn-</w:t>
            </w:r>
            <w:proofErr w:type="spellEnd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ig</w:t>
            </w:r>
            <w:proofErr w:type="spellEnd"/>
            <w:r>
              <w:rPr>
                <w:rFonts w:ascii="Times New Roman" w:hAnsi="Times New Roman"/>
                <w:b/>
                <w:color w:val="FFFFFF" w:themeColor="background1"/>
                <w:szCs w:val="20"/>
              </w:rPr>
              <w:t>)</w:t>
            </w:r>
          </w:p>
        </w:tc>
        <w:tc>
          <w:tcPr>
            <w:tcW w:w="4004" w:type="dxa"/>
            <w:gridSpan w:val="4"/>
            <w:shd w:val="clear" w:color="auto" w:fill="1F497D" w:themeFill="text2"/>
            <w:vAlign w:val="center"/>
          </w:tcPr>
          <w:p w:rsidR="00F27861" w:rsidRPr="00C80F9D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2017.</w:t>
            </w:r>
          </w:p>
        </w:tc>
        <w:tc>
          <w:tcPr>
            <w:tcW w:w="8008" w:type="dxa"/>
            <w:gridSpan w:val="8"/>
            <w:shd w:val="clear" w:color="auto" w:fill="1F497D" w:themeFill="text2"/>
            <w:vAlign w:val="center"/>
          </w:tcPr>
          <w:p w:rsidR="00F27861" w:rsidRPr="00C80F9D" w:rsidRDefault="00F27861" w:rsidP="006255A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2018.</w:t>
            </w:r>
          </w:p>
        </w:tc>
      </w:tr>
      <w:tr w:rsidR="00F27861" w:rsidRPr="00C80F9D" w:rsidTr="00B330A2">
        <w:trPr>
          <w:cantSplit/>
          <w:trHeight w:val="1342"/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1F497D" w:themeFill="text2"/>
          </w:tcPr>
          <w:p w:rsidR="00F27861" w:rsidRPr="00C80F9D" w:rsidRDefault="00F27861" w:rsidP="0054031B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Cs w:val="20"/>
              </w:rPr>
            </w:pPr>
          </w:p>
        </w:tc>
        <w:tc>
          <w:tcPr>
            <w:tcW w:w="4155" w:type="dxa"/>
            <w:vMerge/>
            <w:tcBorders>
              <w:bottom w:val="single" w:sz="4" w:space="0" w:color="auto"/>
            </w:tcBorders>
            <w:shd w:val="clear" w:color="auto" w:fill="1F497D" w:themeFill="text2"/>
          </w:tcPr>
          <w:p w:rsidR="00F27861" w:rsidRPr="00C80F9D" w:rsidRDefault="00F27861" w:rsidP="0054031B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Cs w:val="20"/>
              </w:rPr>
            </w:pPr>
          </w:p>
        </w:tc>
        <w:tc>
          <w:tcPr>
            <w:tcW w:w="3536" w:type="dxa"/>
            <w:vMerge/>
            <w:tcBorders>
              <w:bottom w:val="single" w:sz="4" w:space="0" w:color="auto"/>
            </w:tcBorders>
            <w:shd w:val="clear" w:color="auto" w:fill="1F497D" w:themeFill="text2"/>
          </w:tcPr>
          <w:p w:rsidR="00F27861" w:rsidRPr="00C80F9D" w:rsidRDefault="00F27861" w:rsidP="0054031B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Cs w:val="20"/>
              </w:rPr>
            </w:pP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szeptember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október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november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december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január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február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március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április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május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június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július</w:t>
            </w:r>
          </w:p>
        </w:tc>
        <w:tc>
          <w:tcPr>
            <w:tcW w:w="1001" w:type="dxa"/>
            <w:shd w:val="clear" w:color="auto" w:fill="1F497D" w:themeFill="text2"/>
            <w:textDirection w:val="btLr"/>
            <w:vAlign w:val="center"/>
          </w:tcPr>
          <w:p w:rsidR="00F27861" w:rsidRPr="00C80F9D" w:rsidRDefault="00F27861" w:rsidP="00574CF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FFFF" w:themeColor="background1"/>
                <w:szCs w:val="20"/>
              </w:rPr>
            </w:pPr>
            <w:r w:rsidRPr="00C80F9D">
              <w:rPr>
                <w:rFonts w:ascii="Times New Roman" w:hAnsi="Times New Roman"/>
                <w:b/>
                <w:color w:val="FFFFFF" w:themeColor="background1"/>
                <w:szCs w:val="20"/>
              </w:rPr>
              <w:t>augusztus</w:t>
            </w:r>
          </w:p>
        </w:tc>
      </w:tr>
      <w:tr w:rsidR="00F27861" w:rsidRPr="0054031B" w:rsidTr="00B330A2">
        <w:trPr>
          <w:jc w:val="center"/>
        </w:trPr>
        <w:tc>
          <w:tcPr>
            <w:tcW w:w="709" w:type="dxa"/>
            <w:shd w:val="clear" w:color="auto" w:fill="99FFCC"/>
          </w:tcPr>
          <w:p w:rsidR="00F27861" w:rsidRPr="00DD58E6" w:rsidRDefault="00807F96" w:rsidP="00F2786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Példa</w:t>
            </w:r>
          </w:p>
        </w:tc>
        <w:tc>
          <w:tcPr>
            <w:tcW w:w="4155" w:type="dxa"/>
            <w:shd w:val="clear" w:color="auto" w:fill="99FFCC"/>
          </w:tcPr>
          <w:p w:rsidR="00F27861" w:rsidRPr="00DD58E6" w:rsidRDefault="005E06F1" w:rsidP="0054031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D58E6">
              <w:rPr>
                <w:rFonts w:ascii="Times New Roman" w:hAnsi="Times New Roman"/>
                <w:i/>
                <w:sz w:val="20"/>
                <w:szCs w:val="20"/>
              </w:rPr>
              <w:t>Bűnmegelőzési tábor megvalósítása</w:t>
            </w:r>
          </w:p>
        </w:tc>
        <w:tc>
          <w:tcPr>
            <w:tcW w:w="3536" w:type="dxa"/>
            <w:shd w:val="clear" w:color="auto" w:fill="99FFCC"/>
          </w:tcPr>
          <w:p w:rsidR="00F27861" w:rsidRPr="00DD58E6" w:rsidRDefault="005E06F1" w:rsidP="00B426B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D58E6">
              <w:rPr>
                <w:rFonts w:ascii="Times New Roman" w:hAnsi="Times New Roman"/>
                <w:i/>
                <w:sz w:val="20"/>
                <w:szCs w:val="20"/>
              </w:rPr>
              <w:t xml:space="preserve">2018. május </w:t>
            </w:r>
            <w:r w:rsidR="00650F32" w:rsidRPr="00DD58E6">
              <w:rPr>
                <w:rFonts w:ascii="Times New Roman" w:hAnsi="Times New Roman"/>
                <w:i/>
                <w:sz w:val="20"/>
                <w:szCs w:val="20"/>
              </w:rPr>
              <w:t>25</w:t>
            </w:r>
            <w:r w:rsidRPr="00DD58E6">
              <w:rPr>
                <w:rFonts w:ascii="Times New Roman" w:hAnsi="Times New Roman"/>
                <w:i/>
                <w:sz w:val="20"/>
                <w:szCs w:val="20"/>
              </w:rPr>
              <w:t xml:space="preserve">. – 2018. </w:t>
            </w:r>
            <w:r w:rsidR="00650F32" w:rsidRPr="00DD58E6">
              <w:rPr>
                <w:rFonts w:ascii="Times New Roman" w:hAnsi="Times New Roman"/>
                <w:i/>
                <w:sz w:val="20"/>
                <w:szCs w:val="20"/>
              </w:rPr>
              <w:t>június 6.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99FFCC"/>
            <w:vAlign w:val="center"/>
          </w:tcPr>
          <w:p w:rsidR="00F27861" w:rsidRPr="00B330A2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99FFCC"/>
            <w:vAlign w:val="center"/>
          </w:tcPr>
          <w:p w:rsidR="00F27861" w:rsidRPr="00B330A2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B8A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BB7B8A" w:rsidRPr="00F27861" w:rsidRDefault="00BB7B8A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55" w:type="dxa"/>
            <w:shd w:val="clear" w:color="auto" w:fill="auto"/>
          </w:tcPr>
          <w:p w:rsidR="00BB7B8A" w:rsidRPr="0054031B" w:rsidRDefault="00BB7B8A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36" w:type="dxa"/>
            <w:shd w:val="clear" w:color="auto" w:fill="auto"/>
          </w:tcPr>
          <w:p w:rsidR="00BB7B8A" w:rsidRPr="0054031B" w:rsidRDefault="00BB7B8A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BB7B8A" w:rsidRPr="0054031B" w:rsidRDefault="00BB7B8A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55" w:type="dxa"/>
            <w:shd w:val="clear" w:color="auto" w:fill="auto"/>
          </w:tcPr>
          <w:p w:rsidR="00F27861" w:rsidRPr="00A07125" w:rsidRDefault="00F27861" w:rsidP="0054031B">
            <w:pPr>
              <w:spacing w:after="0" w:line="240" w:lineRule="auto"/>
              <w:rPr>
                <w:rFonts w:ascii="Times New Roman" w:hAnsi="Times New Roman"/>
                <w:color w:val="8DB3E2" w:themeColor="text2" w:themeTint="66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861" w:rsidRPr="0054031B" w:rsidTr="00807F96">
        <w:trPr>
          <w:jc w:val="center"/>
        </w:trPr>
        <w:tc>
          <w:tcPr>
            <w:tcW w:w="709" w:type="dxa"/>
            <w:shd w:val="clear" w:color="auto" w:fill="auto"/>
          </w:tcPr>
          <w:p w:rsidR="00F27861" w:rsidRPr="00F27861" w:rsidRDefault="00F27861" w:rsidP="00F278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786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155" w:type="dxa"/>
            <w:shd w:val="clear" w:color="auto" w:fill="auto"/>
          </w:tcPr>
          <w:p w:rsidR="00F27861" w:rsidRPr="0054031B" w:rsidRDefault="00F27861" w:rsidP="0054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6" w:type="dxa"/>
            <w:shd w:val="clear" w:color="auto" w:fill="auto"/>
          </w:tcPr>
          <w:p w:rsidR="00F27861" w:rsidRPr="0054031B" w:rsidRDefault="00F27861" w:rsidP="00B426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 w:rsidR="00F27861" w:rsidRPr="0054031B" w:rsidRDefault="00F27861" w:rsidP="0054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70862" w:rsidRPr="006B7620" w:rsidRDefault="004F1E41" w:rsidP="006B7620">
      <w:pPr>
        <w:spacing w:before="60" w:afterLines="60" w:after="144"/>
        <w:rPr>
          <w:rFonts w:ascii="Times New Roman" w:hAnsi="Times New Roman"/>
        </w:rPr>
      </w:pPr>
      <w:r w:rsidRPr="004F1E41">
        <w:rPr>
          <w:rFonts w:ascii="Times New Roman" w:hAnsi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7E56BFE" wp14:editId="776CD420">
                <wp:simplePos x="0" y="0"/>
                <wp:positionH relativeFrom="margin">
                  <wp:posOffset>567055</wp:posOffset>
                </wp:positionH>
                <wp:positionV relativeFrom="margin">
                  <wp:posOffset>4601210</wp:posOffset>
                </wp:positionV>
                <wp:extent cx="11990705" cy="4000500"/>
                <wp:effectExtent l="38100" t="95250" r="106045" b="57150"/>
                <wp:wrapSquare wrapText="bothSides"/>
                <wp:docPr id="296" name="Alakza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90705" cy="4000500"/>
                        </a:xfrm>
                        <a:prstGeom prst="roundRect">
                          <a:avLst>
                            <a:gd name="adj" fmla="val 10394"/>
                          </a:avLst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4F1E41" w:rsidRPr="006863DF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6863DF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8"/>
                                <w:szCs w:val="18"/>
                                <w:u w:val="single"/>
                              </w:rPr>
                              <w:t>Kitöltési útmutató:</w:t>
                            </w:r>
                          </w:p>
                          <w:p w:rsidR="004F1E41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A táblázat célja, hogy a projekt tevékenységeinek egymásra épülését és ütemezését átláthatóvá tegye. Ennek érdekében a táblázat „Tevékenység </w:t>
                            </w:r>
                            <w:r w:rsidR="005B6F9D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pontos 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megnevezése” rovatában a projekt valamennyi, a támogatási kérelemben szereplő </w:t>
                            </w:r>
                            <w:r w:rsidR="00795447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tervezett 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tevékenységét fel kell sorolni, a megvalósításuk időbeli sorrendjében.</w:t>
                            </w:r>
                          </w:p>
                          <w:p w:rsidR="008420C3" w:rsidRPr="004F1E41" w:rsidRDefault="008420C3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A 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„Tevékenység 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pontos 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megnevezése”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 rovat kitöltésének összhangban kell lennie a </w:t>
                            </w:r>
                            <w:r w:rsidR="00F26019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pályázatban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 meghatár</w:t>
                            </w:r>
                            <w:r w:rsidR="00BB7B8A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ozott tervezett tevékenységek megnevezésével</w:t>
                            </w:r>
                            <w:r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.</w:t>
                            </w:r>
                          </w:p>
                          <w:p w:rsidR="004F1E41" w:rsidRPr="004F1E41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Amennyiben egy projekt közbeszerzéssel érintett a közbeszerzés lebonyolítását a táblázatban külön tevékenységként kell jelölni, oly módon, hogy a tevékenység megnevezése utaljon a beszerzendő eszközre, illetve szolgáltatásra.</w:t>
                            </w:r>
                          </w:p>
                          <w:p w:rsidR="004F1E41" w:rsidRPr="004F1E41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A határidő külön rögzítésére azért van szükség, mert az átláthatóság érdekében a projektek </w:t>
                            </w:r>
                            <w:proofErr w:type="spellStart"/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GANTT-ütemezése</w:t>
                            </w:r>
                            <w:proofErr w:type="spellEnd"/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 naptári hónapban történik, amely elfedheti a konkrét naptári napot, mint határidőt. Ezért a megvalósítás határidejénél konkrét dátumot kell megadni.</w:t>
                            </w:r>
                            <w:r w:rsidR="00016A8E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 </w:t>
                            </w:r>
                          </w:p>
                          <w:p w:rsidR="004F1E41" w:rsidRPr="004F1E41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Egy tevékenység nem kezdhető meg korábban, mint a támogatási kérelemben a projekt megvalósításának tervezett kezdeteként megjelölt időpont, valamint végrehajtása nem nyúlhat túl az adott tevékenység esetében megjelölt </w:t>
                            </w:r>
                            <w:r w:rsidR="00B064BF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tervezett 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megvalósítási határidőnél, illetve egyetlen tevékenység végrehajtása se</w:t>
                            </w:r>
                            <w:r w:rsidR="00B064BF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m nyúlhat túl </w:t>
                            </w:r>
                            <w:r w:rsidR="00070DAE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a </w:t>
                            </w:r>
                            <w:r w:rsidR="00B064BF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projekt tervezett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 xml:space="preserve"> befejezésének időpontján.</w:t>
                            </w:r>
                          </w:p>
                          <w:p w:rsidR="004F1E41" w:rsidRPr="004F1E41" w:rsidRDefault="004F1E41" w:rsidP="00F27861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</w:pP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A táblázatba szükség szerint további sorok be</w:t>
                            </w:r>
                            <w:r w:rsidR="00795447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szúrhatók, illetve onnan sorok törölhe</w:t>
                            </w:r>
                            <w:r w:rsidRPr="004F1E41">
                              <w:rPr>
                                <w:rFonts w:ascii="Garamond" w:hAnsi="Garamond"/>
                                <w:b/>
                                <w:color w:val="FFFFFF" w:themeColor="background1"/>
                                <w:sz w:val="24"/>
                                <w:szCs w:val="18"/>
                              </w:rPr>
                              <w:t>tők.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lakzat 2" o:spid="_x0000_s1026" style="position:absolute;margin-left:44.65pt;margin-top:362.3pt;width:944.15pt;height:3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" o:allowincell="f" fillcolor="#4f81bd" strokecolor="#4f81bd">
                <v:shadow on="t" color="black" opacity="26214f" origin="-.5,.5" offset=".74836mm,-.74836mm"/>
                <v:textbox inset="18pt,18pt,18pt,18pt">
                  <w:txbxContent>
                    <w:p w:rsidR="004F1E41" w:rsidRPr="006863DF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8"/>
                          <w:szCs w:val="18"/>
                          <w:u w:val="single"/>
                        </w:rPr>
                      </w:pPr>
                      <w:r w:rsidRPr="006863DF">
                        <w:rPr>
                          <w:rFonts w:ascii="Garamond" w:hAnsi="Garamond"/>
                          <w:b/>
                          <w:color w:val="FFFFFF" w:themeColor="background1"/>
                          <w:sz w:val="28"/>
                          <w:szCs w:val="18"/>
                          <w:u w:val="single"/>
                        </w:rPr>
                        <w:t>Kitöltési útmutató:</w:t>
                      </w:r>
                    </w:p>
                    <w:p w:rsidR="004F1E41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A táblázat célja, hogy a projekt tevékenységeinek egymásra épülését és ütemezését átláthatóvá tegye. Ennek érdekében a táblázat „Tevékenység </w:t>
                      </w:r>
                      <w:r w:rsidR="005B6F9D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pontos 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megnevezése” rovatában a projekt valamennyi, a támogatási kérelemben szereplő </w:t>
                      </w:r>
                      <w:r w:rsidR="00795447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tervezett 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tevékenységét fel kell sorolni, a megvalósításuk időbeli sorrendjében.</w:t>
                      </w:r>
                    </w:p>
                    <w:p w:rsidR="008420C3" w:rsidRPr="004F1E41" w:rsidRDefault="008420C3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A 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„Tevékenység </w:t>
                      </w:r>
                      <w:r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pontos 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megnevezése”</w:t>
                      </w:r>
                      <w:r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 rovat kitöltésének összhangban kell lennie a </w:t>
                      </w:r>
                      <w:r w:rsidR="00F26019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pályázatban</w:t>
                      </w:r>
                      <w:r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 meghatár</w:t>
                      </w:r>
                      <w:r w:rsidR="00BB7B8A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ozott tervezett tevékenységek megnevezésével</w:t>
                      </w:r>
                      <w:r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.</w:t>
                      </w:r>
                    </w:p>
                    <w:p w:rsidR="004F1E41" w:rsidRPr="004F1E41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Amennyiben egy projekt közbeszerzéssel érintett a közbeszerzés lebonyolítását a táblázatban külön tevékenységként kell jelölni, oly módon, hogy a tevékenység megnevezése utaljon a beszerzendő eszközre, illetve szolgáltatásra.</w:t>
                      </w:r>
                    </w:p>
                    <w:p w:rsidR="004F1E41" w:rsidRPr="004F1E41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A határidő külön rögzítésére azért van szükség, mert az átláthatóság érdekében a projektek </w:t>
                      </w:r>
                      <w:proofErr w:type="spellStart"/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GANTT-ütemezése</w:t>
                      </w:r>
                      <w:proofErr w:type="spellEnd"/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 naptári hónapban történik, amely elfedheti a konkrét naptári napot, mint határidőt. Ezért a megvalósítás határidejénél konkrét dátumot kell megadni.</w:t>
                      </w:r>
                      <w:r w:rsidR="00016A8E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 </w:t>
                      </w:r>
                    </w:p>
                    <w:p w:rsidR="004F1E41" w:rsidRPr="004F1E41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Egy tevékenység nem kezdhető meg korábban, mint a támogatási kérelemben a projekt megvalósításának tervezett kezdeteként megjelölt időpont, valamint végrehajtása nem nyúlhat túl az adott tevékenység esetében megjelölt </w:t>
                      </w:r>
                      <w:r w:rsidR="00B064BF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tervezett 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megvalósítási határidőnél, illetve egyetlen tevékenység végrehajtása se</w:t>
                      </w:r>
                      <w:r w:rsidR="00B064BF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m nyúlhat túl </w:t>
                      </w:r>
                      <w:r w:rsidR="00070DAE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a </w:t>
                      </w:r>
                      <w:r w:rsidR="00B064BF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projekt tervezett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 xml:space="preserve"> befejezésének időpontján.</w:t>
                      </w:r>
                    </w:p>
                    <w:p w:rsidR="004F1E41" w:rsidRPr="004F1E41" w:rsidRDefault="004F1E41" w:rsidP="00F27861">
                      <w:pPr>
                        <w:jc w:val="center"/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</w:pP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A táblázatba szükség szerint további sorok be</w:t>
                      </w:r>
                      <w:r w:rsidR="00795447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szúrhatók, illetve onnan sorok törölhe</w:t>
                      </w:r>
                      <w:r w:rsidRPr="004F1E41">
                        <w:rPr>
                          <w:rFonts w:ascii="Garamond" w:hAnsi="Garamond"/>
                          <w:b/>
                          <w:color w:val="FFFFFF" w:themeColor="background1"/>
                          <w:sz w:val="24"/>
                          <w:szCs w:val="18"/>
                        </w:rPr>
                        <w:t>tők.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E70862" w:rsidRPr="006B7620" w:rsidSect="00E70862">
      <w:headerReference w:type="default" r:id="rId8"/>
      <w:footerReference w:type="default" r:id="rId9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44" w:rsidRDefault="00593844" w:rsidP="006E39D2">
      <w:pPr>
        <w:spacing w:after="0" w:line="240" w:lineRule="auto"/>
      </w:pPr>
      <w:r>
        <w:separator/>
      </w:r>
    </w:p>
  </w:endnote>
  <w:endnote w:type="continuationSeparator" w:id="0">
    <w:p w:rsidR="00593844" w:rsidRDefault="00593844" w:rsidP="006E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7040"/>
      <w:gridCol w:w="7040"/>
      <w:gridCol w:w="7040"/>
    </w:tblGrid>
    <w:tr w:rsidR="00380D87" w:rsidTr="003B5BD8">
      <w:tc>
        <w:tcPr>
          <w:tcW w:w="7040" w:type="dxa"/>
          <w:shd w:val="clear" w:color="auto" w:fill="auto"/>
        </w:tcPr>
        <w:p w:rsidR="00380D87" w:rsidRDefault="00380D87"/>
      </w:tc>
      <w:tc>
        <w:tcPr>
          <w:tcW w:w="7040" w:type="dxa"/>
          <w:shd w:val="clear" w:color="auto" w:fill="auto"/>
          <w:vAlign w:val="center"/>
        </w:tcPr>
        <w:p w:rsidR="00380D87" w:rsidRPr="003B5BD8" w:rsidRDefault="00380D87" w:rsidP="003B5BD8">
          <w:pPr>
            <w:pStyle w:val="llb"/>
            <w:jc w:val="center"/>
            <w:rPr>
              <w:rFonts w:ascii="Times New Roman" w:hAnsi="Times New Roman"/>
            </w:rPr>
          </w:pPr>
        </w:p>
      </w:tc>
      <w:tc>
        <w:tcPr>
          <w:tcW w:w="7040" w:type="dxa"/>
          <w:shd w:val="clear" w:color="auto" w:fill="auto"/>
          <w:vAlign w:val="center"/>
        </w:tcPr>
        <w:p w:rsidR="00380D87" w:rsidRDefault="00380D87" w:rsidP="003B5BD8">
          <w:pPr>
            <w:jc w:val="right"/>
          </w:pPr>
        </w:p>
      </w:tc>
    </w:tr>
  </w:tbl>
  <w:p w:rsidR="00380D87" w:rsidRPr="006E39D2" w:rsidRDefault="00380D87" w:rsidP="00380D8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44" w:rsidRDefault="00593844" w:rsidP="006E39D2">
      <w:pPr>
        <w:spacing w:after="0" w:line="240" w:lineRule="auto"/>
      </w:pPr>
      <w:r>
        <w:separator/>
      </w:r>
    </w:p>
  </w:footnote>
  <w:footnote w:type="continuationSeparator" w:id="0">
    <w:p w:rsidR="00593844" w:rsidRDefault="00593844" w:rsidP="006E3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D87" w:rsidRPr="00B0129B" w:rsidRDefault="00FB7E3E" w:rsidP="00380D87">
    <w:pPr>
      <w:pStyle w:val="lfej"/>
      <w:spacing w:after="0" w:line="240" w:lineRule="auto"/>
      <w:rPr>
        <w:rFonts w:ascii="Times New Roman" w:hAnsi="Times New Roman"/>
        <w:b/>
        <w:color w:val="000000"/>
        <w:sz w:val="24"/>
        <w:szCs w:val="24"/>
      </w:rPr>
    </w:pPr>
    <w:r w:rsidRPr="00B0129B">
      <w:rPr>
        <w:rFonts w:ascii="Times New Roman" w:hAnsi="Times New Roman"/>
        <w:b/>
        <w:color w:val="000000"/>
        <w:sz w:val="24"/>
        <w:szCs w:val="24"/>
      </w:rPr>
      <w:t>Pályázó szervezet neve:</w:t>
    </w:r>
  </w:p>
  <w:p w:rsidR="00FB7E3E" w:rsidRPr="00B0129B" w:rsidRDefault="00FB7E3E" w:rsidP="00FB7E3E">
    <w:pPr>
      <w:pStyle w:val="lfej"/>
      <w:spacing w:after="0" w:line="240" w:lineRule="auto"/>
      <w:rPr>
        <w:rFonts w:ascii="Times New Roman" w:hAnsi="Times New Roman"/>
        <w:b/>
        <w:color w:val="000000"/>
        <w:sz w:val="24"/>
        <w:szCs w:val="24"/>
      </w:rPr>
    </w:pPr>
    <w:r w:rsidRPr="00B0129B">
      <w:rPr>
        <w:rFonts w:ascii="Times New Roman" w:hAnsi="Times New Roman"/>
        <w:b/>
        <w:color w:val="000000"/>
        <w:sz w:val="24"/>
        <w:szCs w:val="24"/>
      </w:rPr>
      <w:t>Pályázat címe:</w:t>
    </w:r>
  </w:p>
  <w:p w:rsidR="00380D87" w:rsidRDefault="00380D8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62"/>
    <w:rsid w:val="00016A8E"/>
    <w:rsid w:val="00032ED7"/>
    <w:rsid w:val="00070DAE"/>
    <w:rsid w:val="00073303"/>
    <w:rsid w:val="00077557"/>
    <w:rsid w:val="000A5A37"/>
    <w:rsid w:val="00153165"/>
    <w:rsid w:val="002435A7"/>
    <w:rsid w:val="00252A06"/>
    <w:rsid w:val="002B3B49"/>
    <w:rsid w:val="002B3E8B"/>
    <w:rsid w:val="002C0D3E"/>
    <w:rsid w:val="0034018F"/>
    <w:rsid w:val="00380D87"/>
    <w:rsid w:val="003B5BD8"/>
    <w:rsid w:val="0048519E"/>
    <w:rsid w:val="004D7183"/>
    <w:rsid w:val="004F1E41"/>
    <w:rsid w:val="0054031B"/>
    <w:rsid w:val="00574CF4"/>
    <w:rsid w:val="00593844"/>
    <w:rsid w:val="005B6F9D"/>
    <w:rsid w:val="005E06F1"/>
    <w:rsid w:val="006255A8"/>
    <w:rsid w:val="006314C8"/>
    <w:rsid w:val="00650F32"/>
    <w:rsid w:val="006863DF"/>
    <w:rsid w:val="0068684F"/>
    <w:rsid w:val="006B7620"/>
    <w:rsid w:val="006D6509"/>
    <w:rsid w:val="006E0869"/>
    <w:rsid w:val="006E39D2"/>
    <w:rsid w:val="00795447"/>
    <w:rsid w:val="007A046F"/>
    <w:rsid w:val="007A252E"/>
    <w:rsid w:val="007E77FB"/>
    <w:rsid w:val="007F5763"/>
    <w:rsid w:val="00807F96"/>
    <w:rsid w:val="00812BFA"/>
    <w:rsid w:val="008420C3"/>
    <w:rsid w:val="008B0296"/>
    <w:rsid w:val="00967628"/>
    <w:rsid w:val="009D4E46"/>
    <w:rsid w:val="00A07125"/>
    <w:rsid w:val="00A41878"/>
    <w:rsid w:val="00AC3E24"/>
    <w:rsid w:val="00AE40C5"/>
    <w:rsid w:val="00B0129B"/>
    <w:rsid w:val="00B064BF"/>
    <w:rsid w:val="00B330A2"/>
    <w:rsid w:val="00B426B3"/>
    <w:rsid w:val="00B94913"/>
    <w:rsid w:val="00BB7B8A"/>
    <w:rsid w:val="00BF12C3"/>
    <w:rsid w:val="00C43B95"/>
    <w:rsid w:val="00C80F9D"/>
    <w:rsid w:val="00CD22CD"/>
    <w:rsid w:val="00D33392"/>
    <w:rsid w:val="00D85E13"/>
    <w:rsid w:val="00D96814"/>
    <w:rsid w:val="00DB07C9"/>
    <w:rsid w:val="00DC54E3"/>
    <w:rsid w:val="00DD58E6"/>
    <w:rsid w:val="00E10CCC"/>
    <w:rsid w:val="00E206F1"/>
    <w:rsid w:val="00E70862"/>
    <w:rsid w:val="00EB28C4"/>
    <w:rsid w:val="00EC3EE8"/>
    <w:rsid w:val="00EE41F1"/>
    <w:rsid w:val="00EF25C4"/>
    <w:rsid w:val="00F26019"/>
    <w:rsid w:val="00F27861"/>
    <w:rsid w:val="00FB7E3E"/>
    <w:rsid w:val="00FF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70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F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F576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6E39D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E39D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E39D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E39D2"/>
    <w:rPr>
      <w:sz w:val="22"/>
      <w:szCs w:val="22"/>
      <w:lang w:eastAsia="en-US"/>
    </w:rPr>
  </w:style>
  <w:style w:type="character" w:styleId="Oldalszm">
    <w:name w:val="page number"/>
    <w:rsid w:val="006E39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70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F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F576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6E39D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E39D2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E39D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E39D2"/>
    <w:rPr>
      <w:sz w:val="22"/>
      <w:szCs w:val="22"/>
      <w:lang w:eastAsia="en-US"/>
    </w:rPr>
  </w:style>
  <w:style w:type="character" w:styleId="Oldalszm">
    <w:name w:val="page number"/>
    <w:rsid w:val="006E3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F254B-6E02-4410-A0C3-5711C8F3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Ildikó</dc:creator>
  <cp:lastModifiedBy>Molnár István Jenő</cp:lastModifiedBy>
  <cp:revision>52</cp:revision>
  <dcterms:created xsi:type="dcterms:W3CDTF">2017-03-09T14:51:00Z</dcterms:created>
  <dcterms:modified xsi:type="dcterms:W3CDTF">2017-03-17T12:09:00Z</dcterms:modified>
</cp:coreProperties>
</file>