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AE8" w:rsidRPr="00D018A9" w:rsidRDefault="008D2AE8" w:rsidP="00D018A9">
      <w:pPr>
        <w:spacing w:line="276" w:lineRule="auto"/>
        <w:jc w:val="both"/>
      </w:pPr>
    </w:p>
    <w:p w:rsidR="008D2AE8" w:rsidRPr="00D018A9" w:rsidRDefault="008D2AE8" w:rsidP="00D018A9">
      <w:pPr>
        <w:spacing w:line="276" w:lineRule="auto"/>
        <w:jc w:val="both"/>
      </w:pPr>
    </w:p>
    <w:p w:rsidR="008D2AE8" w:rsidRPr="00D018A9" w:rsidRDefault="008D2AE8" w:rsidP="00D018A9">
      <w:pPr>
        <w:spacing w:line="276" w:lineRule="auto"/>
        <w:jc w:val="both"/>
      </w:pPr>
    </w:p>
    <w:p w:rsidR="008D2AE8" w:rsidRPr="00D018A9" w:rsidRDefault="008D2AE8" w:rsidP="00D018A9">
      <w:pPr>
        <w:spacing w:line="276" w:lineRule="auto"/>
        <w:jc w:val="both"/>
      </w:pPr>
    </w:p>
    <w:p w:rsidR="008D2AE8" w:rsidRPr="00D018A9" w:rsidRDefault="008D2AE8" w:rsidP="00D018A9">
      <w:pPr>
        <w:spacing w:line="276" w:lineRule="auto"/>
        <w:jc w:val="both"/>
      </w:pPr>
      <w:bookmarkStart w:id="0" w:name="_GoBack"/>
      <w:bookmarkEnd w:id="0"/>
    </w:p>
    <w:p w:rsidR="008D2AE8" w:rsidRPr="00D018A9" w:rsidRDefault="008D2AE8" w:rsidP="00D018A9">
      <w:pPr>
        <w:spacing w:line="276" w:lineRule="auto"/>
        <w:jc w:val="both"/>
      </w:pPr>
    </w:p>
    <w:p w:rsidR="00C7079D" w:rsidRPr="00D018A9" w:rsidRDefault="008D2AE8" w:rsidP="00D018A9">
      <w:pPr>
        <w:spacing w:line="276" w:lineRule="auto"/>
        <w:jc w:val="both"/>
      </w:pPr>
      <w:r w:rsidRPr="00D018A9">
        <w:t>Az élelmiszerláncban termelt</w:t>
      </w:r>
      <w:r w:rsidR="00C7079D" w:rsidRPr="00D018A9">
        <w:t xml:space="preserve"> és </w:t>
      </w:r>
      <w:r w:rsidRPr="00D018A9">
        <w:t>feldolgozott élelmiszerek és szo</w:t>
      </w:r>
      <w:r w:rsidR="00C7079D" w:rsidRPr="00D018A9">
        <w:t>lgáltatások minőségének növelését</w:t>
      </w:r>
      <w:r w:rsidRPr="00D018A9">
        <w:t xml:space="preserve">, az </w:t>
      </w:r>
      <w:r w:rsidR="00C7079D" w:rsidRPr="00D018A9">
        <w:t xml:space="preserve">élelmiszerbiztonság megerősítését </w:t>
      </w:r>
      <w:r w:rsidR="006A2388" w:rsidRPr="00D018A9">
        <w:t>szolgálja az élelmiszeripari-vállalkozások által működtetett önellenőrzés követelményeiről szóló földművelésügyi miniszteri rendelet-tervezet.</w:t>
      </w:r>
    </w:p>
    <w:p w:rsidR="00C7079D" w:rsidRPr="00D018A9" w:rsidRDefault="00C7079D" w:rsidP="00D018A9">
      <w:pPr>
        <w:spacing w:line="276" w:lineRule="auto"/>
        <w:jc w:val="both"/>
      </w:pPr>
    </w:p>
    <w:p w:rsidR="008D2AE8" w:rsidRPr="00D018A9" w:rsidRDefault="006A2388" w:rsidP="00D018A9">
      <w:pPr>
        <w:spacing w:line="276" w:lineRule="auto"/>
        <w:jc w:val="both"/>
      </w:pPr>
      <w:r w:rsidRPr="00D018A9">
        <w:t xml:space="preserve">Az élelmiszerláncban tevékenykedő </w:t>
      </w:r>
      <w:r w:rsidR="008D2AE8" w:rsidRPr="00D018A9">
        <w:t xml:space="preserve">vállalkozók minőségi rendszerszemléletének és tudatosságának fejlesztése </w:t>
      </w:r>
      <w:r w:rsidRPr="00D018A9">
        <w:t>érdekében elkészült jogszabály-tervezet felsorolja az önellenőrzés meg</w:t>
      </w:r>
      <w:r w:rsidR="0015218E" w:rsidRPr="00D018A9">
        <w:t>valósításának főbb szempontjait</w:t>
      </w:r>
      <w:r w:rsidRPr="00D018A9">
        <w:t>. A rendelet-tervezet szerint a</w:t>
      </w:r>
      <w:r w:rsidR="008D2AE8" w:rsidRPr="00D018A9">
        <w:t xml:space="preserve"> teljes élelmiszerlánc</w:t>
      </w:r>
      <w:r w:rsidRPr="00D018A9">
        <w:t>ban -</w:t>
      </w:r>
      <w:r w:rsidR="008D2AE8" w:rsidRPr="00D018A9">
        <w:t xml:space="preserve"> kivéve a magánfogyasztásra történő élelmiszer előállítást</w:t>
      </w:r>
      <w:r w:rsidRPr="00D018A9">
        <w:t xml:space="preserve"> -</w:t>
      </w:r>
      <w:r w:rsidR="008D2AE8" w:rsidRPr="00D018A9">
        <w:t xml:space="preserve">, az élelmiszer-vállalkozók méretétől függetlenül az élelmiszerláncról és hatósági felügyeletéről szóló 2008. évi XLVI. törvényben </w:t>
      </w:r>
      <w:r w:rsidR="0015218E" w:rsidRPr="00D018A9">
        <w:t>előírt</w:t>
      </w:r>
      <w:r w:rsidR="008D2AE8" w:rsidRPr="00D018A9">
        <w:t xml:space="preserve"> önellenőrzési kötelezettségüket a miniszteri rendeletben meghatározott önellenőrzési terv </w:t>
      </w:r>
      <w:r w:rsidR="0015218E" w:rsidRPr="00D018A9">
        <w:t>alapján kell megvalósítaniuk.</w:t>
      </w:r>
    </w:p>
    <w:p w:rsidR="006A2388" w:rsidRPr="00D018A9" w:rsidRDefault="006A2388" w:rsidP="00D018A9">
      <w:pPr>
        <w:spacing w:line="276" w:lineRule="auto"/>
        <w:jc w:val="both"/>
      </w:pPr>
    </w:p>
    <w:p w:rsidR="006A2388" w:rsidRPr="00D018A9" w:rsidRDefault="0015218E" w:rsidP="00D018A9">
      <w:pPr>
        <w:spacing w:line="276" w:lineRule="auto"/>
        <w:jc w:val="both"/>
      </w:pPr>
      <w:r w:rsidRPr="00D018A9">
        <w:t xml:space="preserve">Azon vállalkozások, amelyek rendelkeznek minőségirányítási rendszerrel, azt beépíthetik önellenőrzési rendszerükbe. </w:t>
      </w:r>
      <w:r w:rsidR="006A2388" w:rsidRPr="00D018A9">
        <w:t xml:space="preserve">Az önellenőrzés végrehajtása során olyan dokumentációs rendszert kell alkalmazni, amely biztosítja az élelmiszer-biztonságot és a minőséget befolyásoló tényezők betartásának utólagos visszakereshetőségét és a </w:t>
      </w:r>
      <w:proofErr w:type="spellStart"/>
      <w:r w:rsidR="006A2388" w:rsidRPr="00D018A9">
        <w:t>nyomonkövethetőséget</w:t>
      </w:r>
      <w:proofErr w:type="spellEnd"/>
      <w:r w:rsidR="006A2388" w:rsidRPr="00D018A9">
        <w:t>.</w:t>
      </w:r>
    </w:p>
    <w:p w:rsidR="0015218E" w:rsidRPr="00D018A9" w:rsidRDefault="0015218E" w:rsidP="00D018A9">
      <w:pPr>
        <w:spacing w:line="276" w:lineRule="auto"/>
        <w:jc w:val="both"/>
      </w:pPr>
    </w:p>
    <w:sectPr w:rsidR="0015218E" w:rsidRPr="00D01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AE8"/>
    <w:rsid w:val="0015218E"/>
    <w:rsid w:val="00353BAE"/>
    <w:rsid w:val="006A2388"/>
    <w:rsid w:val="007D1423"/>
    <w:rsid w:val="008D2AE8"/>
    <w:rsid w:val="00C7079D"/>
    <w:rsid w:val="00D018A9"/>
    <w:rsid w:val="00EC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2AE8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2AE8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Magdolna dr.</dc:creator>
  <cp:lastModifiedBy>Szabó Ivett</cp:lastModifiedBy>
  <cp:revision>2</cp:revision>
  <dcterms:created xsi:type="dcterms:W3CDTF">2016-06-21T10:56:00Z</dcterms:created>
  <dcterms:modified xsi:type="dcterms:W3CDTF">2016-06-21T10:56:00Z</dcterms:modified>
</cp:coreProperties>
</file>