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F0" w:rsidRPr="00272B7E" w:rsidRDefault="00E51EF0" w:rsidP="00E51EF0">
      <w:pPr>
        <w:pStyle w:val="Default"/>
        <w:rPr>
          <w:rFonts w:ascii="Times New Roman" w:hAnsi="Times New Roman" w:cs="Times New Roman"/>
          <w:color w:val="00B050"/>
          <w:u w:val="single"/>
        </w:rPr>
      </w:pPr>
    </w:p>
    <w:p w:rsidR="004D0567" w:rsidRPr="00272B7E" w:rsidRDefault="004D0567" w:rsidP="00272B7E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2B7E">
        <w:rPr>
          <w:rFonts w:ascii="Times New Roman" w:hAnsi="Times New Roman" w:cs="Times New Roman"/>
          <w:b/>
          <w:color w:val="auto"/>
          <w:sz w:val="28"/>
          <w:szCs w:val="28"/>
        </w:rPr>
        <w:t>A</w:t>
      </w:r>
      <w:r w:rsidR="00CA5725" w:rsidRPr="00272B7E">
        <w:rPr>
          <w:rFonts w:ascii="Times New Roman" w:hAnsi="Times New Roman" w:cs="Times New Roman"/>
          <w:b/>
          <w:color w:val="auto"/>
          <w:sz w:val="28"/>
          <w:szCs w:val="28"/>
        </w:rPr>
        <w:t>z Emberi Erőforrások Minisztériuma</w:t>
      </w:r>
    </w:p>
    <w:p w:rsidR="00476877" w:rsidRPr="00272B7E" w:rsidRDefault="00DC6C5C" w:rsidP="00272B7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72B7E">
        <w:rPr>
          <w:rFonts w:ascii="Times New Roman" w:hAnsi="Times New Roman" w:cs="Times New Roman"/>
          <w:b/>
          <w:bCs/>
          <w:color w:val="auto"/>
          <w:sz w:val="28"/>
          <w:szCs w:val="28"/>
        </w:rPr>
        <w:t>p</w:t>
      </w:r>
      <w:r w:rsidR="00E51EF0" w:rsidRPr="00272B7E">
        <w:rPr>
          <w:rFonts w:ascii="Times New Roman" w:hAnsi="Times New Roman" w:cs="Times New Roman"/>
          <w:b/>
          <w:bCs/>
          <w:color w:val="auto"/>
          <w:sz w:val="28"/>
          <w:szCs w:val="28"/>
        </w:rPr>
        <w:t>ályázat</w:t>
      </w:r>
      <w:r w:rsidR="00476877" w:rsidRPr="00272B7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 felhívása </w:t>
      </w:r>
    </w:p>
    <w:p w:rsidR="00DC6C5C" w:rsidRPr="00272B7E" w:rsidRDefault="00E51EF0" w:rsidP="00272B7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72B7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„Civil Információs Centrum” </w:t>
      </w:r>
    </w:p>
    <w:p w:rsidR="00C551A2" w:rsidRPr="00272B7E" w:rsidRDefault="00E51EF0" w:rsidP="00272B7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72B7E">
        <w:rPr>
          <w:rFonts w:ascii="Times New Roman" w:hAnsi="Times New Roman" w:cs="Times New Roman"/>
          <w:b/>
          <w:bCs/>
          <w:color w:val="auto"/>
          <w:sz w:val="28"/>
          <w:szCs w:val="28"/>
        </w:rPr>
        <w:t>cím</w:t>
      </w:r>
    </w:p>
    <w:p w:rsidR="00E51EF0" w:rsidRPr="00272B7E" w:rsidRDefault="00E51EF0" w:rsidP="00272B7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72B7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elnyerésére</w:t>
      </w:r>
    </w:p>
    <w:p w:rsidR="00E51EF0" w:rsidRPr="00272B7E" w:rsidRDefault="00E51EF0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2377D" w:rsidRPr="00272B7E" w:rsidRDefault="00C2377D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551A2" w:rsidRPr="00272B7E" w:rsidRDefault="00DB552B" w:rsidP="00272B7E">
      <w:pPr>
        <w:pStyle w:val="Default"/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>1. Alap</w:t>
      </w:r>
      <w:r w:rsidR="00E51EF0" w:rsidRPr="00272B7E">
        <w:rPr>
          <w:rFonts w:ascii="Times New Roman" w:hAnsi="Times New Roman" w:cs="Times New Roman"/>
          <w:b/>
          <w:bCs/>
          <w:color w:val="auto"/>
        </w:rPr>
        <w:t>vető háttér információ, pályázati és jogszabályi háttér</w:t>
      </w:r>
    </w:p>
    <w:p w:rsidR="00E51EF0" w:rsidRPr="00272B7E" w:rsidRDefault="00E51EF0" w:rsidP="00272B7E">
      <w:pPr>
        <w:pStyle w:val="Default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D0567" w:rsidRPr="00272B7E" w:rsidRDefault="00B14EFE" w:rsidP="00272B7E">
      <w:pPr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 xml:space="preserve">A magyar civil szektor nélkülözhetetlen szerepet tölt be a </w:t>
      </w:r>
      <w:r w:rsidR="00C551A2" w:rsidRPr="00272B7E">
        <w:rPr>
          <w:rFonts w:ascii="Times New Roman" w:hAnsi="Times New Roman" w:cs="Times New Roman"/>
          <w:sz w:val="24"/>
          <w:szCs w:val="24"/>
        </w:rPr>
        <w:t xml:space="preserve">közjót szolgáló feladatok </w:t>
      </w:r>
      <w:r w:rsidRPr="00272B7E">
        <w:rPr>
          <w:rFonts w:ascii="Times New Roman" w:hAnsi="Times New Roman" w:cs="Times New Roman"/>
          <w:sz w:val="24"/>
          <w:szCs w:val="24"/>
        </w:rPr>
        <w:t xml:space="preserve">ellátásában, a különböző lakossági csoportok esélyegyenlőségének biztosításában, a társadalmi szolidaritás megerősítésében, az életminőség elemeinek biztosításában, a közéleti értékek fejlesztésében, a demokrácia kiteljesítésében. </w:t>
      </w:r>
    </w:p>
    <w:p w:rsidR="004D0567" w:rsidRPr="00272B7E" w:rsidRDefault="004D0567" w:rsidP="00272B7E">
      <w:pPr>
        <w:rPr>
          <w:rFonts w:ascii="Times New Roman" w:hAnsi="Times New Roman" w:cs="Times New Roman"/>
          <w:sz w:val="24"/>
          <w:szCs w:val="24"/>
        </w:rPr>
      </w:pPr>
    </w:p>
    <w:p w:rsidR="00B14EFE" w:rsidRPr="00272B7E" w:rsidRDefault="00B14EFE" w:rsidP="00272B7E">
      <w:pPr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 xml:space="preserve">Az egyesülési jogról, a közhasznú jogállásról, valamint a civil szervezetek működéséről és támogatásáról szóló 2011. évi CLXXV. </w:t>
      </w:r>
      <w:r w:rsidR="00E12389" w:rsidRPr="00272B7E">
        <w:rPr>
          <w:rFonts w:ascii="Times New Roman" w:hAnsi="Times New Roman" w:cs="Times New Roman"/>
          <w:sz w:val="24"/>
          <w:szCs w:val="24"/>
        </w:rPr>
        <w:t>t</w:t>
      </w:r>
      <w:r w:rsidRPr="00272B7E">
        <w:rPr>
          <w:rFonts w:ascii="Times New Roman" w:hAnsi="Times New Roman" w:cs="Times New Roman"/>
          <w:sz w:val="24"/>
          <w:szCs w:val="24"/>
        </w:rPr>
        <w:t>örvény</w:t>
      </w:r>
      <w:r w:rsidR="00B76571" w:rsidRPr="00272B7E">
        <w:rPr>
          <w:rFonts w:ascii="Times New Roman" w:hAnsi="Times New Roman" w:cs="Times New Roman"/>
          <w:sz w:val="24"/>
          <w:szCs w:val="24"/>
        </w:rPr>
        <w:t xml:space="preserve"> (</w:t>
      </w:r>
      <w:r w:rsidR="00F24141" w:rsidRPr="00272B7E">
        <w:rPr>
          <w:rFonts w:ascii="Times New Roman" w:hAnsi="Times New Roman" w:cs="Times New Roman"/>
          <w:sz w:val="24"/>
          <w:szCs w:val="24"/>
        </w:rPr>
        <w:t xml:space="preserve">a </w:t>
      </w:r>
      <w:r w:rsidR="00B76571" w:rsidRPr="00272B7E">
        <w:rPr>
          <w:rFonts w:ascii="Times New Roman" w:hAnsi="Times New Roman" w:cs="Times New Roman"/>
          <w:sz w:val="24"/>
          <w:szCs w:val="24"/>
        </w:rPr>
        <w:t>továbbiakban: Civil</w:t>
      </w:r>
      <w:r w:rsidR="00921BEF" w:rsidRPr="00272B7E">
        <w:rPr>
          <w:rFonts w:ascii="Times New Roman" w:hAnsi="Times New Roman" w:cs="Times New Roman"/>
          <w:sz w:val="24"/>
          <w:szCs w:val="24"/>
        </w:rPr>
        <w:t xml:space="preserve"> </w:t>
      </w:r>
      <w:r w:rsidR="00B76571" w:rsidRPr="00272B7E">
        <w:rPr>
          <w:rFonts w:ascii="Times New Roman" w:hAnsi="Times New Roman" w:cs="Times New Roman"/>
          <w:sz w:val="24"/>
          <w:szCs w:val="24"/>
        </w:rPr>
        <w:t>törvény)</w:t>
      </w:r>
      <w:r w:rsidR="004D0567" w:rsidRPr="00272B7E">
        <w:rPr>
          <w:rFonts w:ascii="Times New Roman" w:hAnsi="Times New Roman" w:cs="Times New Roman"/>
          <w:sz w:val="24"/>
          <w:szCs w:val="24"/>
        </w:rPr>
        <w:t xml:space="preserve"> 51. § </w:t>
      </w:r>
      <w:r w:rsidR="00E12389" w:rsidRPr="00272B7E">
        <w:rPr>
          <w:rFonts w:ascii="Times New Roman" w:hAnsi="Times New Roman" w:cs="Times New Roman"/>
          <w:sz w:val="24"/>
          <w:szCs w:val="24"/>
        </w:rPr>
        <w:t xml:space="preserve">(1) bekezdése szerint </w:t>
      </w:r>
      <w:r w:rsidR="004D0567" w:rsidRPr="00272B7E">
        <w:rPr>
          <w:rFonts w:ascii="Times New Roman" w:hAnsi="Times New Roman" w:cs="Times New Roman"/>
          <w:sz w:val="24"/>
          <w:szCs w:val="24"/>
        </w:rPr>
        <w:t xml:space="preserve">a </w:t>
      </w:r>
      <w:r w:rsidR="00A45736" w:rsidRPr="00272B7E">
        <w:rPr>
          <w:rFonts w:ascii="Times New Roman" w:hAnsi="Times New Roman" w:cs="Times New Roman"/>
          <w:sz w:val="24"/>
          <w:szCs w:val="24"/>
        </w:rPr>
        <w:t xml:space="preserve">társadalmi és civil kapcsolatok fejlesztéséért felelős </w:t>
      </w:r>
      <w:r w:rsidR="004D0567" w:rsidRPr="00272B7E">
        <w:rPr>
          <w:rFonts w:ascii="Times New Roman" w:hAnsi="Times New Roman" w:cs="Times New Roman"/>
          <w:sz w:val="24"/>
          <w:szCs w:val="24"/>
        </w:rPr>
        <w:t>miniszter</w:t>
      </w:r>
      <w:r w:rsidR="009A0954" w:rsidRPr="00272B7E">
        <w:rPr>
          <w:rFonts w:ascii="Times New Roman" w:hAnsi="Times New Roman" w:cs="Times New Roman"/>
          <w:sz w:val="24"/>
          <w:szCs w:val="24"/>
        </w:rPr>
        <w:t xml:space="preserve"> (a továbbiakban: miniszter)</w:t>
      </w:r>
      <w:r w:rsidR="004D0567" w:rsidRPr="00272B7E">
        <w:rPr>
          <w:rFonts w:ascii="Times New Roman" w:hAnsi="Times New Roman" w:cs="Times New Roman"/>
          <w:sz w:val="24"/>
          <w:szCs w:val="24"/>
        </w:rPr>
        <w:t xml:space="preserve"> </w:t>
      </w:r>
      <w:r w:rsidRPr="00272B7E">
        <w:rPr>
          <w:rFonts w:ascii="Times New Roman" w:hAnsi="Times New Roman" w:cs="Times New Roman"/>
          <w:sz w:val="24"/>
          <w:szCs w:val="24"/>
        </w:rPr>
        <w:t>a civil szervezetek működésének szakmai támogatása, fenntarthatóságuk erősítése, továbbá az államháztartás alrendszereiből nyújtott támogatások szabályszerű felhasználásának elősegítése érdekében civil információs centrumokat működtet.</w:t>
      </w:r>
    </w:p>
    <w:p w:rsidR="00C551A2" w:rsidRPr="00272B7E" w:rsidRDefault="00C551A2" w:rsidP="00272B7E">
      <w:pPr>
        <w:rPr>
          <w:rFonts w:ascii="Times New Roman" w:hAnsi="Times New Roman" w:cs="Times New Roman"/>
          <w:sz w:val="24"/>
          <w:szCs w:val="24"/>
        </w:rPr>
      </w:pPr>
    </w:p>
    <w:p w:rsidR="00B14EFE" w:rsidRPr="00272B7E" w:rsidRDefault="00B14EFE" w:rsidP="00272B7E">
      <w:pPr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 xml:space="preserve">A </w:t>
      </w:r>
      <w:r w:rsidR="00A45736" w:rsidRPr="00272B7E">
        <w:rPr>
          <w:rFonts w:ascii="Times New Roman" w:hAnsi="Times New Roman" w:cs="Times New Roman"/>
          <w:sz w:val="24"/>
          <w:szCs w:val="24"/>
        </w:rPr>
        <w:t>Civil</w:t>
      </w:r>
      <w:r w:rsidR="00DF0DB6" w:rsidRPr="00272B7E">
        <w:rPr>
          <w:rFonts w:ascii="Times New Roman" w:hAnsi="Times New Roman" w:cs="Times New Roman"/>
          <w:sz w:val="24"/>
          <w:szCs w:val="24"/>
        </w:rPr>
        <w:t xml:space="preserve"> </w:t>
      </w:r>
      <w:r w:rsidRPr="00272B7E">
        <w:rPr>
          <w:rFonts w:ascii="Times New Roman" w:hAnsi="Times New Roman" w:cs="Times New Roman"/>
          <w:sz w:val="24"/>
          <w:szCs w:val="24"/>
        </w:rPr>
        <w:t>törvény VIII. fejezete határozza meg a civil információs centrumok</w:t>
      </w:r>
      <w:r w:rsidR="00FF3BE3" w:rsidRPr="00272B7E">
        <w:rPr>
          <w:rFonts w:ascii="Times New Roman" w:hAnsi="Times New Roman" w:cs="Times New Roman"/>
          <w:sz w:val="24"/>
          <w:szCs w:val="24"/>
        </w:rPr>
        <w:t xml:space="preserve"> </w:t>
      </w:r>
      <w:r w:rsidR="00E12389" w:rsidRPr="00272B7E">
        <w:rPr>
          <w:rFonts w:ascii="Times New Roman" w:hAnsi="Times New Roman" w:cs="Times New Roman"/>
          <w:sz w:val="24"/>
          <w:szCs w:val="24"/>
        </w:rPr>
        <w:t>kiválasztásának módját,</w:t>
      </w:r>
      <w:r w:rsidRPr="00272B7E">
        <w:rPr>
          <w:rFonts w:ascii="Times New Roman" w:hAnsi="Times New Roman" w:cs="Times New Roman"/>
          <w:sz w:val="24"/>
          <w:szCs w:val="24"/>
        </w:rPr>
        <w:t xml:space="preserve"> feladatát:</w:t>
      </w:r>
    </w:p>
    <w:p w:rsidR="00B14EFE" w:rsidRPr="00272B7E" w:rsidRDefault="00B14EFE" w:rsidP="00272B7E">
      <w:pPr>
        <w:rPr>
          <w:rFonts w:ascii="Times New Roman" w:hAnsi="Times New Roman" w:cs="Times New Roman"/>
          <w:sz w:val="24"/>
          <w:szCs w:val="24"/>
        </w:rPr>
      </w:pPr>
    </w:p>
    <w:p w:rsidR="00B14EFE" w:rsidRPr="00272B7E" w:rsidRDefault="00B76571" w:rsidP="00272B7E">
      <w:pPr>
        <w:autoSpaceDE w:val="0"/>
        <w:autoSpaceDN w:val="0"/>
        <w:adjustRightInd w:val="0"/>
        <w:spacing w:before="0" w:after="20"/>
        <w:ind w:firstLine="181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</w:rPr>
        <w:t xml:space="preserve">51. § </w:t>
      </w:r>
      <w:r w:rsidR="00B14EFE" w:rsidRPr="00272B7E">
        <w:rPr>
          <w:rFonts w:ascii="Times New Roman" w:hAnsi="Times New Roman" w:cs="Times New Roman"/>
          <w:sz w:val="24"/>
          <w:szCs w:val="24"/>
        </w:rPr>
        <w:t>(2) A civil információs centrumok nyilvános pályázat útján kiválasztott civil szervezetek.</w:t>
      </w:r>
    </w:p>
    <w:p w:rsidR="00B14EFE" w:rsidRPr="00272B7E" w:rsidRDefault="00B14EFE" w:rsidP="00272B7E">
      <w:pPr>
        <w:autoSpaceDE w:val="0"/>
        <w:autoSpaceDN w:val="0"/>
        <w:adjustRightInd w:val="0"/>
        <w:ind w:firstLine="181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</w:rPr>
        <w:t xml:space="preserve">52. § </w:t>
      </w:r>
      <w:r w:rsidRPr="00272B7E">
        <w:rPr>
          <w:rFonts w:ascii="Times New Roman" w:hAnsi="Times New Roman" w:cs="Times New Roman"/>
          <w:sz w:val="24"/>
          <w:szCs w:val="24"/>
        </w:rPr>
        <w:t>(1) A civil információs centrumok 51. § szerinti tevékenységük keretében az alábbi feladatokat látják el:</w:t>
      </w:r>
    </w:p>
    <w:p w:rsidR="00B14EFE" w:rsidRPr="00272B7E" w:rsidRDefault="00B14EFE" w:rsidP="00272B7E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272B7E">
        <w:rPr>
          <w:rFonts w:ascii="Times New Roman" w:hAnsi="Times New Roman" w:cs="Times New Roman"/>
          <w:sz w:val="24"/>
          <w:szCs w:val="24"/>
        </w:rPr>
        <w:t>igény esetén közreműködnek a civil szervezetek e törvény szerinti adminisztratív (elektronikus úton teljesítendő) kötelezettségeik teljesítésében,</w:t>
      </w:r>
    </w:p>
    <w:p w:rsidR="00B14EFE" w:rsidRPr="00272B7E" w:rsidRDefault="00B14EFE" w:rsidP="00272B7E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272B7E">
        <w:rPr>
          <w:rFonts w:ascii="Times New Roman" w:hAnsi="Times New Roman" w:cs="Times New Roman"/>
          <w:sz w:val="24"/>
          <w:szCs w:val="24"/>
        </w:rPr>
        <w:t xml:space="preserve">elősegítik a civil szervezetek és a </w:t>
      </w:r>
      <w:r w:rsidR="00F24141" w:rsidRPr="00272B7E">
        <w:rPr>
          <w:rFonts w:ascii="Times New Roman" w:hAnsi="Times New Roman" w:cs="Times New Roman"/>
          <w:sz w:val="24"/>
          <w:szCs w:val="24"/>
        </w:rPr>
        <w:t xml:space="preserve">helyi önkormányzatok és a nemzetiségi </w:t>
      </w:r>
      <w:r w:rsidRPr="00272B7E">
        <w:rPr>
          <w:rFonts w:ascii="Times New Roman" w:hAnsi="Times New Roman" w:cs="Times New Roman"/>
          <w:sz w:val="24"/>
          <w:szCs w:val="24"/>
        </w:rPr>
        <w:t>önkormányzatok</w:t>
      </w:r>
      <w:r w:rsidR="00921BEF" w:rsidRPr="00272B7E">
        <w:rPr>
          <w:rFonts w:ascii="Times New Roman" w:hAnsi="Times New Roman" w:cs="Times New Roman"/>
          <w:sz w:val="24"/>
          <w:szCs w:val="24"/>
        </w:rPr>
        <w:t xml:space="preserve"> </w:t>
      </w:r>
      <w:r w:rsidRPr="00272B7E">
        <w:rPr>
          <w:rFonts w:ascii="Times New Roman" w:hAnsi="Times New Roman" w:cs="Times New Roman"/>
          <w:sz w:val="24"/>
          <w:szCs w:val="24"/>
        </w:rPr>
        <w:t>együttműködését,</w:t>
      </w:r>
    </w:p>
    <w:p w:rsidR="00B14EFE" w:rsidRPr="00272B7E" w:rsidRDefault="00B14EFE" w:rsidP="00272B7E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272B7E">
        <w:rPr>
          <w:rFonts w:ascii="Times New Roman" w:hAnsi="Times New Roman" w:cs="Times New Roman"/>
          <w:sz w:val="24"/>
          <w:szCs w:val="24"/>
        </w:rPr>
        <w:t>részt vesznek a civil szervezetek és az üzleti szféra kapcsolatainak és együttműködési lehetőségeinek fejlesztésében,</w:t>
      </w:r>
    </w:p>
    <w:p w:rsidR="00B14EFE" w:rsidRPr="00272B7E" w:rsidRDefault="00B14EFE" w:rsidP="00272B7E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272B7E">
        <w:rPr>
          <w:rFonts w:ascii="Times New Roman" w:hAnsi="Times New Roman" w:cs="Times New Roman"/>
          <w:sz w:val="24"/>
          <w:szCs w:val="24"/>
        </w:rPr>
        <w:t>folyamatos működésű szakmai tanácsadási rendszert működtetnek jogi, közhasznúsági területen; pénzügyi, könyvelési, adózási kérdésekben; pályázati módszerekre, technikákra vonatkozóan; számítógép-kezelés területén,</w:t>
      </w:r>
    </w:p>
    <w:p w:rsidR="00B14EFE" w:rsidRPr="00272B7E" w:rsidRDefault="00B14EFE" w:rsidP="00272B7E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i/>
          <w:iCs/>
          <w:sz w:val="24"/>
          <w:szCs w:val="24"/>
        </w:rPr>
        <w:t xml:space="preserve">e) </w:t>
      </w:r>
      <w:r w:rsidRPr="00272B7E">
        <w:rPr>
          <w:rFonts w:ascii="Times New Roman" w:hAnsi="Times New Roman" w:cs="Times New Roman"/>
          <w:sz w:val="24"/>
          <w:szCs w:val="24"/>
        </w:rPr>
        <w:t>folyamatos információszolgáltatást biztosítanak az e törvény szerinti intézkedések végrehajtásának megvalósulásáról,</w:t>
      </w:r>
    </w:p>
    <w:p w:rsidR="00B14EFE" w:rsidRPr="00272B7E" w:rsidRDefault="00B14EFE" w:rsidP="00272B7E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i/>
          <w:iCs/>
          <w:sz w:val="24"/>
          <w:szCs w:val="24"/>
        </w:rPr>
        <w:t xml:space="preserve">f) </w:t>
      </w:r>
      <w:r w:rsidRPr="00272B7E">
        <w:rPr>
          <w:rFonts w:ascii="Times New Roman" w:hAnsi="Times New Roman" w:cs="Times New Roman"/>
          <w:sz w:val="24"/>
          <w:szCs w:val="24"/>
        </w:rPr>
        <w:t xml:space="preserve">az e célra létrehozott számítógépes rendszeren keresztül adatot szolgáltatnak a Civil Információs Portál számára az </w:t>
      </w:r>
      <w:r w:rsidRPr="00272B7E">
        <w:rPr>
          <w:rFonts w:ascii="Times New Roman" w:hAnsi="Times New Roman" w:cs="Times New Roman"/>
          <w:i/>
          <w:iCs/>
          <w:sz w:val="24"/>
          <w:szCs w:val="24"/>
        </w:rPr>
        <w:t xml:space="preserve">a)-e) </w:t>
      </w:r>
      <w:r w:rsidRPr="00272B7E">
        <w:rPr>
          <w:rFonts w:ascii="Times New Roman" w:hAnsi="Times New Roman" w:cs="Times New Roman"/>
          <w:sz w:val="24"/>
          <w:szCs w:val="24"/>
        </w:rPr>
        <w:t>pontok szerinti feladatokkal kapcsolatos adatok és információk terjesztése érdekében.</w:t>
      </w:r>
    </w:p>
    <w:p w:rsidR="00C551A2" w:rsidRPr="00272B7E" w:rsidRDefault="00B14EFE" w:rsidP="00272B7E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>(2) A civil információs centrumok kötelesek együttműködni egymással és a szakmai hálózatokkal az (1) bekezdés szerinti célok telje</w:t>
      </w:r>
      <w:r w:rsidR="002B2351" w:rsidRPr="00272B7E">
        <w:rPr>
          <w:rFonts w:ascii="Times New Roman" w:hAnsi="Times New Roman" w:cs="Times New Roman"/>
          <w:color w:val="auto"/>
        </w:rPr>
        <w:t>s körű megvalósítása érdekében.</w:t>
      </w:r>
    </w:p>
    <w:p w:rsidR="00A05476" w:rsidRPr="00272B7E" w:rsidRDefault="00A05476" w:rsidP="00272B7E">
      <w:pPr>
        <w:spacing w:before="160" w:after="80"/>
        <w:rPr>
          <w:rFonts w:ascii="Times New Roman" w:hAnsi="Times New Roman" w:cs="Times New Roman"/>
          <w:bCs/>
          <w:sz w:val="24"/>
          <w:szCs w:val="24"/>
        </w:rPr>
      </w:pPr>
      <w:r w:rsidRPr="00272B7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A</w:t>
      </w:r>
      <w:r w:rsidRPr="00272B7E">
        <w:rPr>
          <w:rFonts w:ascii="Times New Roman" w:hAnsi="Times New Roman" w:cs="Times New Roman"/>
          <w:bCs/>
          <w:sz w:val="24"/>
          <w:szCs w:val="24"/>
        </w:rPr>
        <w:t xml:space="preserve"> civil szervezetek információs rendszeréről szóló 24/2012. (IV. 25.) KIM rendelet 8. </w:t>
      </w:r>
      <w:r w:rsidR="00E005CF">
        <w:rPr>
          <w:rFonts w:ascii="Times New Roman" w:hAnsi="Times New Roman" w:cs="Times New Roman"/>
          <w:bCs/>
          <w:sz w:val="24"/>
          <w:szCs w:val="24"/>
        </w:rPr>
        <w:t>alcíme</w:t>
      </w:r>
      <w:r w:rsidRPr="00272B7E">
        <w:rPr>
          <w:rFonts w:ascii="Times New Roman" w:hAnsi="Times New Roman" w:cs="Times New Roman"/>
          <w:bCs/>
          <w:sz w:val="24"/>
          <w:szCs w:val="24"/>
        </w:rPr>
        <w:t xml:space="preserve"> rögzíti a civil információs centrumok főbb jogosultságait és kötelezettségeit:</w:t>
      </w:r>
    </w:p>
    <w:p w:rsidR="00A05476" w:rsidRPr="00272B7E" w:rsidRDefault="00A05476" w:rsidP="00272B7E">
      <w:pPr>
        <w:spacing w:before="0" w:after="20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476" w:rsidRPr="00272B7E" w:rsidRDefault="00A05476" w:rsidP="00272B7E">
      <w:pPr>
        <w:spacing w:before="0" w:after="20"/>
        <w:ind w:firstLine="180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</w:rPr>
        <w:t>16. §</w:t>
      </w:r>
      <w:r w:rsidRPr="00272B7E">
        <w:rPr>
          <w:rFonts w:ascii="Times New Roman" w:hAnsi="Times New Roman" w:cs="Times New Roman"/>
          <w:sz w:val="24"/>
          <w:szCs w:val="24"/>
        </w:rPr>
        <w:t xml:space="preserve"> (1) A Civil tv. 51. § (2) bekezdése szerinti nyilvános pályázat nyertesei jogosultak a miniszter által adományozott civil információs centrum cím viselésére a (4) bekezdésben meghatározott szerződés időszaka alatt.</w:t>
      </w:r>
    </w:p>
    <w:p w:rsidR="00A05476" w:rsidRPr="00272B7E" w:rsidRDefault="00A05476" w:rsidP="00272B7E">
      <w:pPr>
        <w:spacing w:before="0" w:after="20"/>
        <w:ind w:firstLine="284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>(2) Minden megyében, valamint a fővárosban a pályázaton nyertes civil szervezet működteti a civil információs centrum szolgáltatásait, a támogatási időszak alatt használhatja a civil információs centrum megnevezést.</w:t>
      </w:r>
    </w:p>
    <w:p w:rsidR="00A05476" w:rsidRPr="00272B7E" w:rsidRDefault="00A05476" w:rsidP="00272B7E">
      <w:pPr>
        <w:spacing w:before="0" w:after="20"/>
        <w:ind w:firstLine="284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>(3) A civil információs centrum a Civil tv. 51. §-a és 52. §-a szerinti szolgáltatásokat ellenszolgáltatás nélkül nyújtja.</w:t>
      </w:r>
    </w:p>
    <w:p w:rsidR="00A05476" w:rsidRPr="00272B7E" w:rsidRDefault="00A05476" w:rsidP="00272B7E">
      <w:pPr>
        <w:spacing w:before="0" w:after="20"/>
        <w:ind w:firstLine="284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>(4) A nyilvános pályázat nyerteseivel a miniszter határozott idejű szakmai együttműködési megállapodást köt. A határozott idő elteltével a cím viselésére vonatkozó jogosultság megszűnik.</w:t>
      </w:r>
    </w:p>
    <w:p w:rsidR="00A05476" w:rsidRPr="00272B7E" w:rsidRDefault="00A05476" w:rsidP="00272B7E">
      <w:pPr>
        <w:spacing w:before="0" w:after="20"/>
        <w:ind w:firstLine="180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</w:rPr>
        <w:t>17. §</w:t>
      </w:r>
      <w:r w:rsidRPr="00272B7E">
        <w:rPr>
          <w:rFonts w:ascii="Times New Roman" w:hAnsi="Times New Roman" w:cs="Times New Roman"/>
          <w:sz w:val="24"/>
          <w:szCs w:val="24"/>
        </w:rPr>
        <w:t xml:space="preserve"> (1) A civil információs centrum cím jogosultja félévente szakmai beszámolási kötelezettséggel tartozik a miniszter felé. A szakmai beszámoló tartalmazza a miniszterrel kötött 16. § (4) bekezdés szerinti szakmai együttműködési megállapodás szerinti tevékenységek időarányos teljesítésének bemutatását.</w:t>
      </w:r>
    </w:p>
    <w:p w:rsidR="00A05476" w:rsidRPr="00272B7E" w:rsidRDefault="00A05476" w:rsidP="00272B7E">
      <w:pPr>
        <w:spacing w:before="0" w:after="20"/>
        <w:ind w:firstLine="284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>(2) Ha a miniszter a 16. § (4) bekezdés szerinti szakmai együttműködési megállapodásban foglalt tevékenységek időarányos ellátásában mulasztást, hiányosságot, vagy szabálytalanságot állapít meg, a címet azonnali hatállyal visszavonja.</w:t>
      </w:r>
    </w:p>
    <w:p w:rsidR="00A05476" w:rsidRPr="00272B7E" w:rsidRDefault="00A05476" w:rsidP="00272B7E">
      <w:pPr>
        <w:spacing w:before="0" w:after="20"/>
        <w:ind w:firstLine="284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>(3) A miniszter a cím visszavonásával egyidejűleg a szakmailag megfelelő pályázatokból álló, döntési lista szerint, az adott ellátási területre vonatkozó, rangsorban következő civil szervezettel szakmai együttműködési megállapodást köt.</w:t>
      </w:r>
    </w:p>
    <w:p w:rsidR="00B14EFE" w:rsidRPr="00272B7E" w:rsidRDefault="00B14EFE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552B" w:rsidRPr="00272B7E" w:rsidRDefault="00DB552B" w:rsidP="00272B7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51EF0" w:rsidRPr="00272B7E" w:rsidRDefault="002B2351" w:rsidP="00272B7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>2. A pályáza</w:t>
      </w:r>
      <w:r w:rsidR="00E51EF0" w:rsidRPr="00272B7E">
        <w:rPr>
          <w:rFonts w:ascii="Times New Roman" w:hAnsi="Times New Roman" w:cs="Times New Roman"/>
          <w:b/>
          <w:bCs/>
          <w:color w:val="auto"/>
        </w:rPr>
        <w:t>t célja, célterület</w:t>
      </w:r>
      <w:r w:rsidR="0033242A" w:rsidRPr="00272B7E">
        <w:rPr>
          <w:rFonts w:ascii="Times New Roman" w:hAnsi="Times New Roman" w:cs="Times New Roman"/>
          <w:b/>
          <w:bCs/>
          <w:color w:val="auto"/>
        </w:rPr>
        <w:t>e</w:t>
      </w:r>
      <w:r w:rsidR="00E51EF0" w:rsidRPr="00272B7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14EFE" w:rsidRPr="00272B7E" w:rsidRDefault="00B14EFE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552B" w:rsidRPr="00272B7E" w:rsidRDefault="00DB552B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>A pályázat célja</w:t>
      </w:r>
      <w:r w:rsidRPr="00272B7E">
        <w:rPr>
          <w:rFonts w:ascii="Times New Roman" w:hAnsi="Times New Roman" w:cs="Times New Roman"/>
          <w:color w:val="auto"/>
        </w:rPr>
        <w:t xml:space="preserve">, hogy a pályázó civil szervezetek a pályázati felhívásban foglalt feltételek teljesítése esetén a </w:t>
      </w:r>
      <w:r w:rsidRPr="00272B7E">
        <w:rPr>
          <w:rFonts w:ascii="Times New Roman" w:hAnsi="Times New Roman" w:cs="Times New Roman"/>
          <w:b/>
          <w:bCs/>
          <w:color w:val="auto"/>
        </w:rPr>
        <w:t xml:space="preserve">Civil Információs Centrum címet </w:t>
      </w:r>
      <w:r w:rsidRPr="00272B7E">
        <w:rPr>
          <w:rFonts w:ascii="Times New Roman" w:hAnsi="Times New Roman" w:cs="Times New Roman"/>
          <w:color w:val="auto"/>
        </w:rPr>
        <w:t>elnyerhessék.</w:t>
      </w:r>
    </w:p>
    <w:p w:rsidR="00DB552B" w:rsidRPr="00272B7E" w:rsidRDefault="00DB552B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13387" w:rsidRDefault="00DB552B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 xml:space="preserve">A </w:t>
      </w:r>
      <w:r w:rsidR="00513387">
        <w:rPr>
          <w:rFonts w:ascii="Times New Roman" w:hAnsi="Times New Roman" w:cs="Times New Roman"/>
          <w:color w:val="auto"/>
        </w:rPr>
        <w:t xml:space="preserve">címbirtokost a </w:t>
      </w:r>
      <w:r w:rsidRPr="00272B7E">
        <w:rPr>
          <w:rFonts w:ascii="Times New Roman" w:hAnsi="Times New Roman" w:cs="Times New Roman"/>
          <w:color w:val="auto"/>
        </w:rPr>
        <w:t>címhasználat</w:t>
      </w:r>
      <w:r w:rsidR="00513387">
        <w:rPr>
          <w:rFonts w:ascii="Times New Roman" w:hAnsi="Times New Roman" w:cs="Times New Roman"/>
          <w:color w:val="auto"/>
        </w:rPr>
        <w:t xml:space="preserve"> joga</w:t>
      </w:r>
      <w:r w:rsidRPr="00272B7E">
        <w:rPr>
          <w:rFonts w:ascii="Times New Roman" w:hAnsi="Times New Roman" w:cs="Times New Roman"/>
          <w:color w:val="auto"/>
        </w:rPr>
        <w:t xml:space="preserve"> </w:t>
      </w:r>
      <w:r w:rsidR="004129E7">
        <w:rPr>
          <w:rFonts w:ascii="Times New Roman" w:hAnsi="Times New Roman" w:cs="Times New Roman"/>
          <w:color w:val="auto"/>
        </w:rPr>
        <w:t xml:space="preserve">a Szakmai Együttműködési </w:t>
      </w:r>
      <w:r w:rsidR="00513387">
        <w:rPr>
          <w:rFonts w:ascii="Times New Roman" w:hAnsi="Times New Roman" w:cs="Times New Roman"/>
          <w:color w:val="auto"/>
        </w:rPr>
        <w:t>Megállapodás</w:t>
      </w:r>
      <w:r w:rsidR="004129E7">
        <w:rPr>
          <w:rFonts w:ascii="Times New Roman" w:hAnsi="Times New Roman" w:cs="Times New Roman"/>
          <w:color w:val="auto"/>
        </w:rPr>
        <w:t xml:space="preserve"> </w:t>
      </w:r>
      <w:r w:rsidR="00513387">
        <w:rPr>
          <w:rFonts w:ascii="Times New Roman" w:hAnsi="Times New Roman" w:cs="Times New Roman"/>
          <w:color w:val="auto"/>
        </w:rPr>
        <w:t xml:space="preserve">aláírásának időpontjától, </w:t>
      </w:r>
      <w:r w:rsidRPr="00272B7E">
        <w:rPr>
          <w:rFonts w:ascii="Times New Roman" w:hAnsi="Times New Roman" w:cs="Times New Roman"/>
          <w:color w:val="auto"/>
        </w:rPr>
        <w:t xml:space="preserve">2015. december 31-ig </w:t>
      </w:r>
      <w:r w:rsidR="00513387">
        <w:rPr>
          <w:rFonts w:ascii="Times New Roman" w:hAnsi="Times New Roman" w:cs="Times New Roman"/>
          <w:color w:val="auto"/>
        </w:rPr>
        <w:t>illeti meg.</w:t>
      </w:r>
      <w:r w:rsidR="00513387" w:rsidRPr="00272B7E" w:rsidDel="00513387">
        <w:rPr>
          <w:rFonts w:ascii="Times New Roman" w:hAnsi="Times New Roman" w:cs="Times New Roman"/>
          <w:color w:val="auto"/>
        </w:rPr>
        <w:t xml:space="preserve"> </w:t>
      </w:r>
    </w:p>
    <w:p w:rsidR="00DB552B" w:rsidRPr="00272B7E" w:rsidRDefault="00DB552B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552B" w:rsidRPr="00272B7E" w:rsidRDefault="00DB552B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>A pályázat nyertesei jogosultságot nyernek a Civil Információs Centrum kialakítására és a miniszter által adományozott cím szerinti működésre az adott megyében. Emellett a Civil Információs Centrumok kötelesek az e pályázati felhívásban és a Civil törvény 52. §-ában foglalt feladatok ellátására.</w:t>
      </w:r>
    </w:p>
    <w:p w:rsidR="007F3513" w:rsidRPr="00272B7E" w:rsidRDefault="00DB552B" w:rsidP="00272B7E">
      <w:pPr>
        <w:autoSpaceDE w:val="0"/>
        <w:autoSpaceDN w:val="0"/>
        <w:adjustRightInd w:val="0"/>
        <w:spacing w:before="0" w:after="200"/>
        <w:rPr>
          <w:rFonts w:ascii="Times New Roman" w:hAnsi="Times New Roman" w:cs="Times New Roman"/>
          <w:b/>
          <w:sz w:val="24"/>
          <w:szCs w:val="24"/>
        </w:rPr>
      </w:pPr>
      <w:r w:rsidRPr="00272B7E">
        <w:rPr>
          <w:rFonts w:ascii="Times New Roman" w:hAnsi="Times New Roman" w:cs="Times New Roman"/>
          <w:b/>
          <w:sz w:val="24"/>
          <w:szCs w:val="24"/>
        </w:rPr>
        <w:br/>
      </w:r>
      <w:r w:rsidR="00132084" w:rsidRPr="00272B7E">
        <w:rPr>
          <w:rFonts w:ascii="Times New Roman" w:hAnsi="Times New Roman" w:cs="Times New Roman"/>
          <w:b/>
          <w:sz w:val="24"/>
          <w:szCs w:val="24"/>
        </w:rPr>
        <w:t>A Civil Információs Centrum cím elnyerésé</w:t>
      </w:r>
      <w:r w:rsidR="00D856B7" w:rsidRPr="00272B7E">
        <w:rPr>
          <w:rFonts w:ascii="Times New Roman" w:hAnsi="Times New Roman" w:cs="Times New Roman"/>
          <w:b/>
          <w:sz w:val="24"/>
          <w:szCs w:val="24"/>
        </w:rPr>
        <w:t xml:space="preserve">hez kapcsolódóan </w:t>
      </w:r>
      <w:r w:rsidR="00132084" w:rsidRPr="00272B7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856B7" w:rsidRPr="00272B7E">
        <w:rPr>
          <w:rFonts w:ascii="Times New Roman" w:hAnsi="Times New Roman" w:cs="Times New Roman"/>
          <w:b/>
          <w:sz w:val="24"/>
          <w:szCs w:val="24"/>
        </w:rPr>
        <w:t xml:space="preserve">(nyertes) </w:t>
      </w:r>
      <w:r w:rsidR="00132084" w:rsidRPr="00272B7E">
        <w:rPr>
          <w:rFonts w:ascii="Times New Roman" w:hAnsi="Times New Roman" w:cs="Times New Roman"/>
          <w:b/>
          <w:sz w:val="24"/>
          <w:szCs w:val="24"/>
        </w:rPr>
        <w:t xml:space="preserve">Pályázó </w:t>
      </w:r>
      <w:r w:rsidR="007F3513" w:rsidRPr="00272B7E">
        <w:rPr>
          <w:rFonts w:ascii="Times New Roman" w:hAnsi="Times New Roman" w:cs="Times New Roman"/>
          <w:b/>
          <w:sz w:val="24"/>
          <w:szCs w:val="24"/>
        </w:rPr>
        <w:t>számára kiemelt</w:t>
      </w:r>
      <w:r w:rsidR="00043A1F" w:rsidRPr="00272B7E">
        <w:rPr>
          <w:rFonts w:ascii="Times New Roman" w:hAnsi="Times New Roman" w:cs="Times New Roman"/>
          <w:b/>
          <w:sz w:val="24"/>
          <w:szCs w:val="24"/>
        </w:rPr>
        <w:t xml:space="preserve"> vagy meghívásos</w:t>
      </w:r>
      <w:r w:rsidR="007F3513" w:rsidRPr="00272B7E">
        <w:rPr>
          <w:rFonts w:ascii="Times New Roman" w:hAnsi="Times New Roman" w:cs="Times New Roman"/>
          <w:b/>
          <w:sz w:val="24"/>
          <w:szCs w:val="24"/>
        </w:rPr>
        <w:t xml:space="preserve"> pályázat kerül meghirdetésre a kapcsolódó költségek finanszírozása érdekében.</w:t>
      </w:r>
    </w:p>
    <w:p w:rsidR="004D0567" w:rsidRPr="00272B7E" w:rsidRDefault="00830E9D" w:rsidP="00272B7E">
      <w:pPr>
        <w:pStyle w:val="Default"/>
        <w:rPr>
          <w:rFonts w:ascii="Times New Roman" w:hAnsi="Times New Roman" w:cs="Times New Roman"/>
          <w:b/>
          <w:color w:val="auto"/>
        </w:rPr>
      </w:pPr>
      <w:r w:rsidRPr="00272B7E">
        <w:rPr>
          <w:rFonts w:ascii="Times New Roman" w:hAnsi="Times New Roman" w:cs="Times New Roman"/>
          <w:b/>
          <w:color w:val="auto"/>
        </w:rPr>
        <w:t xml:space="preserve">A </w:t>
      </w:r>
      <w:r w:rsidR="00AD7A30" w:rsidRPr="00272B7E">
        <w:rPr>
          <w:rFonts w:ascii="Times New Roman" w:hAnsi="Times New Roman" w:cs="Times New Roman"/>
          <w:b/>
          <w:color w:val="auto"/>
        </w:rPr>
        <w:t>pályázat célterülete:</w:t>
      </w:r>
      <w:r w:rsidR="00394324" w:rsidRPr="00272B7E">
        <w:rPr>
          <w:rFonts w:ascii="Times New Roman" w:hAnsi="Times New Roman" w:cs="Times New Roman"/>
          <w:b/>
          <w:color w:val="auto"/>
        </w:rPr>
        <w:t xml:space="preserve"> </w:t>
      </w:r>
      <w:r w:rsidR="00C551A2" w:rsidRPr="00272B7E">
        <w:rPr>
          <w:rFonts w:ascii="Times New Roman" w:hAnsi="Times New Roman" w:cs="Times New Roman"/>
          <w:color w:val="auto"/>
        </w:rPr>
        <w:t>a</w:t>
      </w:r>
      <w:r w:rsidR="00AD7A30" w:rsidRPr="00272B7E">
        <w:rPr>
          <w:rFonts w:ascii="Times New Roman" w:hAnsi="Times New Roman" w:cs="Times New Roman"/>
          <w:color w:val="auto"/>
        </w:rPr>
        <w:t>z</w:t>
      </w:r>
      <w:r w:rsidR="00394324" w:rsidRPr="00272B7E">
        <w:rPr>
          <w:rFonts w:ascii="Times New Roman" w:hAnsi="Times New Roman" w:cs="Times New Roman"/>
          <w:color w:val="auto"/>
        </w:rPr>
        <w:t xml:space="preserve"> </w:t>
      </w:r>
      <w:r w:rsidR="00AD7A30" w:rsidRPr="00272B7E">
        <w:rPr>
          <w:rFonts w:ascii="Times New Roman" w:hAnsi="Times New Roman" w:cs="Times New Roman"/>
          <w:color w:val="auto"/>
        </w:rPr>
        <w:t>ország 19 megyéj</w:t>
      </w:r>
      <w:r w:rsidR="00D77901" w:rsidRPr="00272B7E">
        <w:rPr>
          <w:rFonts w:ascii="Times New Roman" w:hAnsi="Times New Roman" w:cs="Times New Roman"/>
          <w:color w:val="auto"/>
        </w:rPr>
        <w:t xml:space="preserve">e és </w:t>
      </w:r>
      <w:r w:rsidR="00353299" w:rsidRPr="00272B7E">
        <w:rPr>
          <w:rFonts w:ascii="Times New Roman" w:hAnsi="Times New Roman" w:cs="Times New Roman"/>
          <w:color w:val="auto"/>
        </w:rPr>
        <w:t>a főváros.</w:t>
      </w:r>
    </w:p>
    <w:p w:rsidR="004D0567" w:rsidRPr="00272B7E" w:rsidRDefault="004D0567" w:rsidP="00272B7E">
      <w:pPr>
        <w:pStyle w:val="Default"/>
        <w:ind w:left="708"/>
        <w:jc w:val="both"/>
        <w:rPr>
          <w:rFonts w:ascii="Times New Roman" w:hAnsi="Times New Roman" w:cs="Times New Roman"/>
          <w:color w:val="auto"/>
        </w:rPr>
      </w:pPr>
    </w:p>
    <w:p w:rsidR="00EB31BA" w:rsidRPr="00272B7E" w:rsidRDefault="00EB31BA" w:rsidP="00272B7E">
      <w:pPr>
        <w:spacing w:before="0" w:after="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C551A2" w:rsidRPr="00272B7E" w:rsidRDefault="00C551A2" w:rsidP="00272B7E">
      <w:pPr>
        <w:pStyle w:val="Default"/>
        <w:ind w:left="567" w:hanging="283"/>
        <w:jc w:val="both"/>
        <w:rPr>
          <w:rFonts w:ascii="Times New Roman" w:hAnsi="Times New Roman" w:cs="Times New Roman"/>
          <w:b/>
          <w:bCs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>3.</w:t>
      </w:r>
      <w:r w:rsidR="00D30B41" w:rsidRPr="00272B7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45736" w:rsidRPr="00272B7E">
        <w:rPr>
          <w:rFonts w:ascii="Times New Roman" w:hAnsi="Times New Roman" w:cs="Times New Roman"/>
          <w:b/>
          <w:bCs/>
          <w:color w:val="auto"/>
        </w:rPr>
        <w:t>A p</w:t>
      </w:r>
      <w:r w:rsidRPr="00272B7E">
        <w:rPr>
          <w:rFonts w:ascii="Times New Roman" w:hAnsi="Times New Roman" w:cs="Times New Roman"/>
          <w:b/>
          <w:bCs/>
          <w:color w:val="auto"/>
        </w:rPr>
        <w:t>ályázók köre</w:t>
      </w:r>
      <w:r w:rsidR="007B68C3" w:rsidRPr="00272B7E">
        <w:rPr>
          <w:rFonts w:ascii="Times New Roman" w:hAnsi="Times New Roman" w:cs="Times New Roman"/>
          <w:b/>
          <w:bCs/>
          <w:color w:val="auto"/>
        </w:rPr>
        <w:t>, a pályázat benyújtás</w:t>
      </w:r>
      <w:r w:rsidR="00D30B41" w:rsidRPr="00272B7E">
        <w:rPr>
          <w:rFonts w:ascii="Times New Roman" w:hAnsi="Times New Roman" w:cs="Times New Roman"/>
          <w:b/>
          <w:bCs/>
          <w:color w:val="auto"/>
        </w:rPr>
        <w:t>ának</w:t>
      </w:r>
      <w:r w:rsidR="007B68C3" w:rsidRPr="00272B7E">
        <w:rPr>
          <w:rFonts w:ascii="Times New Roman" w:hAnsi="Times New Roman" w:cs="Times New Roman"/>
          <w:b/>
          <w:bCs/>
          <w:color w:val="auto"/>
        </w:rPr>
        <w:t xml:space="preserve"> feltételei</w:t>
      </w:r>
    </w:p>
    <w:p w:rsidR="00C551A2" w:rsidRPr="00272B7E" w:rsidRDefault="00C551A2" w:rsidP="00272B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B68C3" w:rsidRPr="00272B7E" w:rsidRDefault="006E56E8" w:rsidP="00272B7E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A45736" w:rsidRPr="00272B7E">
        <w:rPr>
          <w:rFonts w:ascii="Times New Roman" w:hAnsi="Times New Roman" w:cs="Times New Roman"/>
          <w:b/>
          <w:bCs/>
          <w:sz w:val="24"/>
          <w:szCs w:val="24"/>
        </w:rPr>
        <w:t>A p</w:t>
      </w:r>
      <w:r w:rsidR="007B68C3" w:rsidRPr="00272B7E">
        <w:rPr>
          <w:rFonts w:ascii="Times New Roman" w:hAnsi="Times New Roman" w:cs="Times New Roman"/>
          <w:b/>
          <w:bCs/>
          <w:sz w:val="24"/>
          <w:szCs w:val="24"/>
        </w:rPr>
        <w:t>ályázók köre</w:t>
      </w:r>
    </w:p>
    <w:p w:rsidR="00394324" w:rsidRPr="00272B7E" w:rsidRDefault="00394324" w:rsidP="00272B7E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</w:p>
    <w:p w:rsidR="00B14EFE" w:rsidRPr="00272B7E" w:rsidRDefault="00B14EFE" w:rsidP="00272B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>Jelen pályázat</w:t>
      </w:r>
      <w:r w:rsidR="00476877" w:rsidRPr="00272B7E">
        <w:rPr>
          <w:rFonts w:ascii="Times New Roman" w:hAnsi="Times New Roman" w:cs="Times New Roman"/>
          <w:sz w:val="24"/>
          <w:szCs w:val="24"/>
        </w:rPr>
        <w:t xml:space="preserve"> </w:t>
      </w:r>
      <w:r w:rsidRPr="00272B7E">
        <w:rPr>
          <w:rFonts w:ascii="Times New Roman" w:hAnsi="Times New Roman" w:cs="Times New Roman"/>
          <w:sz w:val="24"/>
          <w:szCs w:val="24"/>
        </w:rPr>
        <w:t xml:space="preserve">keretében kizárólag </w:t>
      </w:r>
      <w:r w:rsidR="00A45736" w:rsidRPr="00272B7E">
        <w:rPr>
          <w:rFonts w:ascii="Times New Roman" w:hAnsi="Times New Roman" w:cs="Times New Roman"/>
          <w:sz w:val="24"/>
          <w:szCs w:val="24"/>
        </w:rPr>
        <w:t>a</w:t>
      </w:r>
      <w:r w:rsidR="00D30B41" w:rsidRPr="00272B7E">
        <w:rPr>
          <w:rFonts w:ascii="Times New Roman" w:hAnsi="Times New Roman" w:cs="Times New Roman"/>
          <w:sz w:val="24"/>
          <w:szCs w:val="24"/>
        </w:rPr>
        <w:t xml:space="preserve"> Civil</w:t>
      </w:r>
      <w:r w:rsidR="00DF0DB6" w:rsidRPr="00272B7E">
        <w:rPr>
          <w:rFonts w:ascii="Times New Roman" w:hAnsi="Times New Roman" w:cs="Times New Roman"/>
          <w:sz w:val="24"/>
          <w:szCs w:val="24"/>
        </w:rPr>
        <w:t xml:space="preserve"> </w:t>
      </w:r>
      <w:r w:rsidR="00D30B41" w:rsidRPr="00272B7E">
        <w:rPr>
          <w:rFonts w:ascii="Times New Roman" w:hAnsi="Times New Roman" w:cs="Times New Roman"/>
          <w:sz w:val="24"/>
          <w:szCs w:val="24"/>
        </w:rPr>
        <w:t xml:space="preserve">törvény </w:t>
      </w:r>
      <w:r w:rsidRPr="00272B7E">
        <w:rPr>
          <w:rFonts w:ascii="Times New Roman" w:hAnsi="Times New Roman" w:cs="Times New Roman"/>
          <w:sz w:val="24"/>
          <w:szCs w:val="24"/>
        </w:rPr>
        <w:t>szerinti</w:t>
      </w:r>
      <w:r w:rsidR="00FA7EE9" w:rsidRPr="00272B7E">
        <w:rPr>
          <w:rFonts w:ascii="Times New Roman" w:hAnsi="Times New Roman" w:cs="Times New Roman"/>
          <w:sz w:val="24"/>
          <w:szCs w:val="24"/>
        </w:rPr>
        <w:t>,</w:t>
      </w:r>
      <w:r w:rsidRPr="00272B7E">
        <w:rPr>
          <w:rFonts w:ascii="Times New Roman" w:hAnsi="Times New Roman" w:cs="Times New Roman"/>
          <w:sz w:val="24"/>
          <w:szCs w:val="24"/>
        </w:rPr>
        <w:t xml:space="preserve"> jogi személyiséggel rendelkező  </w:t>
      </w:r>
    </w:p>
    <w:p w:rsidR="00B14EFE" w:rsidRPr="00272B7E" w:rsidRDefault="00FA7EE9" w:rsidP="00272B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 xml:space="preserve">Magyarországon nyilvántartásba vett </w:t>
      </w:r>
      <w:r w:rsidR="00B14EFE" w:rsidRPr="00272B7E">
        <w:rPr>
          <w:rFonts w:ascii="Times New Roman" w:hAnsi="Times New Roman" w:cs="Times New Roman"/>
          <w:sz w:val="24"/>
          <w:szCs w:val="24"/>
        </w:rPr>
        <w:t>egyesületek</w:t>
      </w:r>
      <w:r w:rsidRPr="00272B7E">
        <w:rPr>
          <w:rFonts w:ascii="Times New Roman" w:hAnsi="Times New Roman" w:cs="Times New Roman"/>
          <w:sz w:val="24"/>
          <w:szCs w:val="24"/>
        </w:rPr>
        <w:t>,</w:t>
      </w:r>
      <w:r w:rsidR="00A45736" w:rsidRPr="00272B7E">
        <w:rPr>
          <w:rFonts w:ascii="Times New Roman" w:hAnsi="Times New Roman" w:cs="Times New Roman"/>
          <w:sz w:val="24"/>
          <w:szCs w:val="24"/>
        </w:rPr>
        <w:t xml:space="preserve"> </w:t>
      </w:r>
      <w:r w:rsidR="00B14EFE" w:rsidRPr="00272B7E">
        <w:rPr>
          <w:rFonts w:ascii="Times New Roman" w:hAnsi="Times New Roman" w:cs="Times New Roman"/>
          <w:sz w:val="24"/>
          <w:szCs w:val="24"/>
        </w:rPr>
        <w:t>alapítványok vehet</w:t>
      </w:r>
      <w:r w:rsidR="00D77901" w:rsidRPr="00272B7E">
        <w:rPr>
          <w:rFonts w:ascii="Times New Roman" w:hAnsi="Times New Roman" w:cs="Times New Roman"/>
          <w:sz w:val="24"/>
          <w:szCs w:val="24"/>
        </w:rPr>
        <w:t>nek</w:t>
      </w:r>
      <w:r w:rsidR="00B14EFE" w:rsidRPr="00272B7E">
        <w:rPr>
          <w:rFonts w:ascii="Times New Roman" w:hAnsi="Times New Roman" w:cs="Times New Roman"/>
          <w:sz w:val="24"/>
          <w:szCs w:val="24"/>
        </w:rPr>
        <w:t xml:space="preserve"> részt,</w:t>
      </w:r>
      <w:r w:rsidR="00C551A2" w:rsidRPr="00272B7E">
        <w:rPr>
          <w:rFonts w:ascii="Times New Roman" w:hAnsi="Times New Roman" w:cs="Times New Roman"/>
          <w:sz w:val="24"/>
          <w:szCs w:val="24"/>
        </w:rPr>
        <w:t xml:space="preserve"> </w:t>
      </w:r>
      <w:r w:rsidR="00B14EFE" w:rsidRPr="00272B7E">
        <w:rPr>
          <w:rFonts w:ascii="Times New Roman" w:hAnsi="Times New Roman" w:cs="Times New Roman"/>
          <w:sz w:val="24"/>
          <w:szCs w:val="24"/>
        </w:rPr>
        <w:t>amelyek az alábbi feltételek mindegyikét teljesítik:</w:t>
      </w:r>
    </w:p>
    <w:p w:rsidR="00C551A2" w:rsidRPr="00272B7E" w:rsidRDefault="00C551A2" w:rsidP="00272B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77901" w:rsidRPr="00272B7E" w:rsidRDefault="00FA7EE9" w:rsidP="00272B7E">
      <w:pPr>
        <w:pStyle w:val="Cmsor1"/>
        <w:keepNext w:val="0"/>
        <w:numPr>
          <w:ilvl w:val="0"/>
          <w:numId w:val="24"/>
        </w:numPr>
        <w:spacing w:before="0" w:after="0"/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272B7E"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a pályázat benyújtását megelőzően </w:t>
      </w:r>
      <w:r w:rsidR="00D77901" w:rsidRPr="00272B7E"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legalább </w:t>
      </w:r>
      <w:r w:rsidR="00B97805" w:rsidRPr="00272B7E"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3 </w:t>
      </w:r>
      <w:r w:rsidR="00D77901" w:rsidRPr="00272B7E"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  <w:t>éve működ</w:t>
      </w:r>
      <w:r w:rsidRPr="00272B7E"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  <w:t>ik</w:t>
      </w:r>
      <w:r w:rsidR="00D77901" w:rsidRPr="00272B7E"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  <w:t>;</w:t>
      </w:r>
    </w:p>
    <w:p w:rsidR="00D77901" w:rsidRPr="00272B7E" w:rsidRDefault="00D77901" w:rsidP="00272B7E">
      <w:pPr>
        <w:pStyle w:val="Cmsor1"/>
        <w:keepNext w:val="0"/>
        <w:numPr>
          <w:ilvl w:val="0"/>
          <w:numId w:val="24"/>
        </w:numPr>
        <w:spacing w:before="0" w:after="0"/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272B7E"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  <w:t>székhelye a megpályázott megye/főváros egyik településén/</w:t>
      </w:r>
      <w:r w:rsidR="00FA7EE9" w:rsidRPr="00272B7E"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  <w:t>fővárosban</w:t>
      </w:r>
      <w:r w:rsidRPr="00272B7E"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található</w:t>
      </w:r>
      <w:r w:rsidR="00FA7EE9" w:rsidRPr="00272B7E"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  <w:t>;</w:t>
      </w:r>
    </w:p>
    <w:p w:rsidR="00D77901" w:rsidRPr="00272B7E" w:rsidRDefault="00830E9D" w:rsidP="00272B7E">
      <w:pPr>
        <w:pStyle w:val="Cmsor1"/>
        <w:keepNext w:val="0"/>
        <w:numPr>
          <w:ilvl w:val="0"/>
          <w:numId w:val="24"/>
        </w:numPr>
        <w:spacing w:before="0" w:after="0"/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272B7E"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tevékenységének hatóköre </w:t>
      </w:r>
      <w:r w:rsidR="00D77901" w:rsidRPr="00272B7E"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  <w:t>legalább a megpályázott megyére/fővárosra kiterjed</w:t>
      </w:r>
      <w:r w:rsidRPr="00272B7E"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  <w:t>;</w:t>
      </w:r>
      <w:r w:rsidR="00D77901" w:rsidRPr="00272B7E">
        <w:rPr>
          <w:rFonts w:ascii="Times New Roman" w:eastAsia="Calibri" w:hAnsi="Times New Roman" w:cs="Times New Roman"/>
          <w:b w:val="0"/>
          <w:bCs w:val="0"/>
          <w:caps w:val="0"/>
          <w:color w:val="auto"/>
          <w:kern w:val="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:rsidR="00661FEA" w:rsidRPr="00272B7E" w:rsidRDefault="00661FEA" w:rsidP="00272B7E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>rendelkezik az adott megyében/fővárosban jó</w:t>
      </w:r>
      <w:r w:rsidR="008E0F14" w:rsidRPr="00272B7E">
        <w:rPr>
          <w:rFonts w:ascii="Times New Roman" w:hAnsi="Times New Roman" w:cs="Times New Roman"/>
          <w:color w:val="auto"/>
        </w:rPr>
        <w:t>l</w:t>
      </w:r>
      <w:r w:rsidRPr="00272B7E">
        <w:rPr>
          <w:rFonts w:ascii="Times New Roman" w:hAnsi="Times New Roman" w:cs="Times New Roman"/>
          <w:color w:val="auto"/>
        </w:rPr>
        <w:t xml:space="preserve"> megközelíthető, frekventált</w:t>
      </w:r>
      <w:r w:rsidR="00B76571" w:rsidRPr="00272B7E">
        <w:rPr>
          <w:rFonts w:ascii="Times New Roman" w:hAnsi="Times New Roman" w:cs="Times New Roman"/>
          <w:color w:val="auto"/>
        </w:rPr>
        <w:t xml:space="preserve"> helyen lévő</w:t>
      </w:r>
      <w:r w:rsidRPr="00272B7E">
        <w:rPr>
          <w:rFonts w:ascii="Times New Roman" w:hAnsi="Times New Roman" w:cs="Times New Roman"/>
          <w:color w:val="auto"/>
        </w:rPr>
        <w:t xml:space="preserve">, </w:t>
      </w:r>
      <w:r w:rsidR="00D77901" w:rsidRPr="00272B7E">
        <w:rPr>
          <w:rFonts w:ascii="Times New Roman" w:hAnsi="Times New Roman" w:cs="Times New Roman"/>
          <w:color w:val="auto"/>
        </w:rPr>
        <w:t>megfelelő infrastruktúrával</w:t>
      </w:r>
      <w:r w:rsidR="008E0F14" w:rsidRPr="00272B7E">
        <w:rPr>
          <w:rFonts w:ascii="Times New Roman" w:hAnsi="Times New Roman" w:cs="Times New Roman"/>
          <w:color w:val="auto"/>
        </w:rPr>
        <w:t xml:space="preserve"> </w:t>
      </w:r>
      <w:r w:rsidR="00D77901" w:rsidRPr="00272B7E">
        <w:rPr>
          <w:rFonts w:ascii="Times New Roman" w:hAnsi="Times New Roman" w:cs="Times New Roman"/>
          <w:color w:val="auto"/>
        </w:rPr>
        <w:t xml:space="preserve">ellátott </w:t>
      </w:r>
      <w:r w:rsidRPr="00272B7E">
        <w:rPr>
          <w:rFonts w:ascii="Times New Roman" w:hAnsi="Times New Roman" w:cs="Times New Roman"/>
          <w:color w:val="auto"/>
        </w:rPr>
        <w:t>irodával</w:t>
      </w:r>
      <w:r w:rsidR="00B76571" w:rsidRPr="00272B7E">
        <w:rPr>
          <w:rFonts w:ascii="Times New Roman" w:hAnsi="Times New Roman" w:cs="Times New Roman"/>
          <w:color w:val="auto"/>
        </w:rPr>
        <w:t>.</w:t>
      </w:r>
      <w:r w:rsidRPr="00272B7E">
        <w:rPr>
          <w:rFonts w:ascii="Times New Roman" w:hAnsi="Times New Roman" w:cs="Times New Roman"/>
          <w:color w:val="auto"/>
        </w:rPr>
        <w:t xml:space="preserve"> </w:t>
      </w:r>
    </w:p>
    <w:p w:rsidR="00B14EFE" w:rsidRPr="00272B7E" w:rsidRDefault="00B14EFE" w:rsidP="00272B7E">
      <w:pPr>
        <w:pStyle w:val="Cmsor1"/>
        <w:keepNext w:val="0"/>
        <w:numPr>
          <w:ilvl w:val="0"/>
          <w:numId w:val="0"/>
        </w:numPr>
        <w:spacing w:before="0" w:after="0"/>
        <w:ind w:left="375"/>
        <w:rPr>
          <w:rFonts w:ascii="Times New Roman" w:hAnsi="Times New Roman" w:cs="Times New Roman"/>
          <w:b w:val="0"/>
          <w:bCs w:val="0"/>
          <w:caps w:val="0"/>
          <w:color w:val="auto"/>
          <w:kern w:val="0"/>
        </w:rPr>
      </w:pPr>
    </w:p>
    <w:p w:rsidR="007B68C3" w:rsidRPr="00272B7E" w:rsidRDefault="006E56E8" w:rsidP="00272B7E">
      <w:pPr>
        <w:pStyle w:val="Default"/>
        <w:ind w:firstLine="426"/>
        <w:jc w:val="both"/>
        <w:rPr>
          <w:rFonts w:ascii="Times New Roman" w:hAnsi="Times New Roman" w:cs="Times New Roman"/>
          <w:bCs/>
          <w:caps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 xml:space="preserve">3.2. </w:t>
      </w:r>
      <w:r w:rsidR="007B68C3" w:rsidRPr="00272B7E">
        <w:rPr>
          <w:rFonts w:ascii="Times New Roman" w:hAnsi="Times New Roman" w:cs="Times New Roman"/>
          <w:b/>
          <w:bCs/>
          <w:color w:val="auto"/>
        </w:rPr>
        <w:t>A pályázat</w:t>
      </w:r>
      <w:r w:rsidRPr="00272B7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B68C3" w:rsidRPr="00272B7E">
        <w:rPr>
          <w:rFonts w:ascii="Times New Roman" w:hAnsi="Times New Roman" w:cs="Times New Roman"/>
          <w:b/>
          <w:bCs/>
          <w:color w:val="auto"/>
        </w:rPr>
        <w:t>benyújtás</w:t>
      </w:r>
      <w:r w:rsidR="00830E9D" w:rsidRPr="00272B7E">
        <w:rPr>
          <w:rFonts w:ascii="Times New Roman" w:hAnsi="Times New Roman" w:cs="Times New Roman"/>
          <w:b/>
          <w:bCs/>
          <w:color w:val="auto"/>
        </w:rPr>
        <w:t>ának</w:t>
      </w:r>
      <w:r w:rsidR="007B68C3" w:rsidRPr="00272B7E">
        <w:rPr>
          <w:rFonts w:ascii="Times New Roman" w:hAnsi="Times New Roman" w:cs="Times New Roman"/>
          <w:b/>
          <w:bCs/>
          <w:color w:val="auto"/>
        </w:rPr>
        <w:t xml:space="preserve"> feltételei</w:t>
      </w:r>
    </w:p>
    <w:p w:rsidR="007B68C3" w:rsidRPr="00272B7E" w:rsidRDefault="007B68C3" w:rsidP="00272B7E">
      <w:pPr>
        <w:pStyle w:val="Cmsor1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caps w:val="0"/>
          <w:color w:val="auto"/>
          <w:kern w:val="0"/>
        </w:rPr>
      </w:pPr>
    </w:p>
    <w:p w:rsidR="00830E9D" w:rsidRPr="00272B7E" w:rsidRDefault="00830E9D" w:rsidP="00272B7E">
      <w:pPr>
        <w:pStyle w:val="Defaul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272B7E">
        <w:rPr>
          <w:rFonts w:ascii="Times New Roman" w:hAnsi="Times New Roman" w:cs="Times New Roman"/>
          <w:bCs/>
          <w:color w:val="auto"/>
        </w:rPr>
        <w:t>Egy pályázó csak egy Civil Információs Centrum kialakítása érdekében nyújthat be pályázatot.</w:t>
      </w:r>
    </w:p>
    <w:p w:rsidR="00B14EFE" w:rsidRPr="00272B7E" w:rsidRDefault="00476877" w:rsidP="00272B7E">
      <w:pPr>
        <w:pStyle w:val="Defaul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272B7E">
        <w:rPr>
          <w:rFonts w:ascii="Times New Roman" w:hAnsi="Times New Roman" w:cs="Times New Roman"/>
          <w:bCs/>
          <w:color w:val="auto"/>
        </w:rPr>
        <w:t>K</w:t>
      </w:r>
      <w:r w:rsidR="00B14EFE" w:rsidRPr="00272B7E">
        <w:rPr>
          <w:rFonts w:ascii="Times New Roman" w:hAnsi="Times New Roman" w:cs="Times New Roman"/>
          <w:bCs/>
          <w:color w:val="auto"/>
        </w:rPr>
        <w:t>onzorcium nem nyújthat be pályázatot.</w:t>
      </w:r>
    </w:p>
    <w:p w:rsidR="007B68C3" w:rsidRPr="00272B7E" w:rsidRDefault="007B68C3" w:rsidP="00272B7E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DB552B" w:rsidRPr="00272B7E" w:rsidRDefault="00DB552B" w:rsidP="00272B7E">
      <w:pPr>
        <w:pStyle w:val="Default"/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</w:p>
    <w:p w:rsidR="00DD4405" w:rsidRPr="00272B7E" w:rsidRDefault="00DD4405" w:rsidP="00272B7E">
      <w:pPr>
        <w:pStyle w:val="Default"/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>4. Támogatható pályázatok száma</w:t>
      </w:r>
      <w:r w:rsidR="00830E9D" w:rsidRPr="00272B7E">
        <w:rPr>
          <w:rFonts w:ascii="Times New Roman" w:hAnsi="Times New Roman" w:cs="Times New Roman"/>
          <w:b/>
          <w:bCs/>
          <w:color w:val="auto"/>
        </w:rPr>
        <w:t xml:space="preserve">, a pályázatok </w:t>
      </w:r>
      <w:r w:rsidR="00832B8E" w:rsidRPr="00272B7E">
        <w:rPr>
          <w:rFonts w:ascii="Times New Roman" w:hAnsi="Times New Roman" w:cs="Times New Roman"/>
          <w:b/>
          <w:bCs/>
          <w:color w:val="auto"/>
        </w:rPr>
        <w:t>elbírálásának szempontjai</w:t>
      </w:r>
    </w:p>
    <w:p w:rsidR="00DD4405" w:rsidRPr="00272B7E" w:rsidRDefault="00DD4405" w:rsidP="00272B7E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830E9D" w:rsidRPr="00272B7E" w:rsidRDefault="00B76571" w:rsidP="00272B7E">
      <w:pPr>
        <w:tabs>
          <w:tab w:val="left" w:pos="7393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>A pályázat</w:t>
      </w:r>
      <w:r w:rsidR="00394324" w:rsidRPr="00272B7E">
        <w:rPr>
          <w:rFonts w:ascii="Times New Roman" w:hAnsi="Times New Roman" w:cs="Times New Roman"/>
          <w:sz w:val="24"/>
          <w:szCs w:val="24"/>
        </w:rPr>
        <w:t xml:space="preserve">i </w:t>
      </w:r>
      <w:r w:rsidR="00476877" w:rsidRPr="00272B7E">
        <w:rPr>
          <w:rFonts w:ascii="Times New Roman" w:hAnsi="Times New Roman" w:cs="Times New Roman"/>
          <w:sz w:val="24"/>
          <w:szCs w:val="24"/>
        </w:rPr>
        <w:t>felhívás</w:t>
      </w:r>
      <w:r w:rsidRPr="00272B7E">
        <w:rPr>
          <w:rFonts w:ascii="Times New Roman" w:hAnsi="Times New Roman" w:cs="Times New Roman"/>
          <w:sz w:val="24"/>
          <w:szCs w:val="24"/>
        </w:rPr>
        <w:t xml:space="preserve"> </w:t>
      </w:r>
      <w:r w:rsidR="00830E9D" w:rsidRPr="00272B7E">
        <w:rPr>
          <w:rFonts w:ascii="Times New Roman" w:hAnsi="Times New Roman" w:cs="Times New Roman"/>
          <w:sz w:val="24"/>
          <w:szCs w:val="24"/>
        </w:rPr>
        <w:t>alapján</w:t>
      </w:r>
      <w:r w:rsidR="00833D5C" w:rsidRPr="00272B7E">
        <w:rPr>
          <w:rFonts w:ascii="Times New Roman" w:hAnsi="Times New Roman" w:cs="Times New Roman"/>
          <w:sz w:val="24"/>
          <w:szCs w:val="24"/>
        </w:rPr>
        <w:t xml:space="preserve"> </w:t>
      </w:r>
      <w:r w:rsidR="007B68C3" w:rsidRPr="00272B7E">
        <w:rPr>
          <w:rFonts w:ascii="Times New Roman" w:hAnsi="Times New Roman" w:cs="Times New Roman"/>
          <w:sz w:val="24"/>
          <w:szCs w:val="24"/>
        </w:rPr>
        <w:t xml:space="preserve">19 megyei </w:t>
      </w:r>
      <w:r w:rsidR="00830E9D" w:rsidRPr="00272B7E">
        <w:rPr>
          <w:rFonts w:ascii="Times New Roman" w:hAnsi="Times New Roman" w:cs="Times New Roman"/>
          <w:sz w:val="24"/>
          <w:szCs w:val="24"/>
        </w:rPr>
        <w:t xml:space="preserve">és egy fővárosi </w:t>
      </w:r>
      <w:r w:rsidR="00833D5C" w:rsidRPr="00272B7E">
        <w:rPr>
          <w:rFonts w:ascii="Times New Roman" w:hAnsi="Times New Roman" w:cs="Times New Roman"/>
          <w:sz w:val="24"/>
          <w:szCs w:val="24"/>
        </w:rPr>
        <w:t xml:space="preserve">(összesen 20) cím elnyerésére van lehetőség. </w:t>
      </w:r>
    </w:p>
    <w:p w:rsidR="00FE28FD" w:rsidRPr="00272B7E" w:rsidRDefault="00FE28FD" w:rsidP="00272B7E">
      <w:pPr>
        <w:tabs>
          <w:tab w:val="left" w:pos="7393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167D8D" w:rsidRPr="00272B7E" w:rsidRDefault="00830E9D" w:rsidP="00272B7E">
      <w:pPr>
        <w:tabs>
          <w:tab w:val="left" w:pos="7393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 xml:space="preserve">A pályázatok </w:t>
      </w:r>
      <w:r w:rsidR="00832B8E" w:rsidRPr="00272B7E">
        <w:rPr>
          <w:rFonts w:ascii="Times New Roman" w:hAnsi="Times New Roman" w:cs="Times New Roman"/>
          <w:sz w:val="24"/>
          <w:szCs w:val="24"/>
        </w:rPr>
        <w:t>elbírálására</w:t>
      </w:r>
      <w:r w:rsidR="00F20342" w:rsidRPr="00272B7E">
        <w:rPr>
          <w:rFonts w:ascii="Times New Roman" w:hAnsi="Times New Roman" w:cs="Times New Roman"/>
          <w:sz w:val="24"/>
          <w:szCs w:val="24"/>
        </w:rPr>
        <w:t xml:space="preserve"> a pályázati </w:t>
      </w:r>
      <w:r w:rsidR="00476877" w:rsidRPr="00272B7E">
        <w:rPr>
          <w:rFonts w:ascii="Times New Roman" w:hAnsi="Times New Roman" w:cs="Times New Roman"/>
          <w:sz w:val="24"/>
          <w:szCs w:val="24"/>
        </w:rPr>
        <w:t>felhívás</w:t>
      </w:r>
      <w:r w:rsidR="00F20342" w:rsidRPr="00272B7E">
        <w:rPr>
          <w:rFonts w:ascii="Times New Roman" w:hAnsi="Times New Roman" w:cs="Times New Roman"/>
          <w:sz w:val="24"/>
          <w:szCs w:val="24"/>
        </w:rPr>
        <w:t xml:space="preserve"> 2. számú függeléke szerinti szempontrendszer szerint, a pályázatok rangsorba állításával </w:t>
      </w:r>
      <w:r w:rsidR="00FE28FD" w:rsidRPr="00272B7E">
        <w:rPr>
          <w:rFonts w:ascii="Times New Roman" w:hAnsi="Times New Roman" w:cs="Times New Roman"/>
          <w:sz w:val="24"/>
          <w:szCs w:val="24"/>
        </w:rPr>
        <w:t>kerül sor.</w:t>
      </w:r>
      <w:r w:rsidR="00F20342" w:rsidRPr="00272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D8D" w:rsidRPr="00272B7E" w:rsidRDefault="00167D8D" w:rsidP="00272B7E">
      <w:pPr>
        <w:tabs>
          <w:tab w:val="left" w:pos="7393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2D5A04" w:rsidRPr="00272B7E" w:rsidRDefault="00167D8D" w:rsidP="00272B7E">
      <w:pPr>
        <w:tabs>
          <w:tab w:val="left" w:pos="7393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 xml:space="preserve">Abban az esetben, ha a </w:t>
      </w:r>
      <w:r w:rsidR="00AE3D1A" w:rsidRPr="00272B7E">
        <w:rPr>
          <w:rFonts w:ascii="Times New Roman" w:hAnsi="Times New Roman" w:cs="Times New Roman"/>
          <w:sz w:val="24"/>
          <w:szCs w:val="24"/>
        </w:rPr>
        <w:t xml:space="preserve">pályázatok elbírálását követően a </w:t>
      </w:r>
      <w:r w:rsidRPr="00272B7E">
        <w:rPr>
          <w:rFonts w:ascii="Times New Roman" w:hAnsi="Times New Roman" w:cs="Times New Roman"/>
          <w:sz w:val="24"/>
          <w:szCs w:val="24"/>
        </w:rPr>
        <w:t xml:space="preserve">címet elnyert pályázó a címről lemond, a </w:t>
      </w:r>
      <w:r w:rsidR="008D22ED" w:rsidRPr="00272B7E">
        <w:rPr>
          <w:rFonts w:ascii="Times New Roman" w:hAnsi="Times New Roman" w:cs="Times New Roman"/>
          <w:sz w:val="24"/>
          <w:szCs w:val="24"/>
        </w:rPr>
        <w:t>miniszter</w:t>
      </w:r>
      <w:r w:rsidRPr="00272B7E">
        <w:rPr>
          <w:rFonts w:ascii="Times New Roman" w:hAnsi="Times New Roman" w:cs="Times New Roman"/>
          <w:sz w:val="24"/>
          <w:szCs w:val="24"/>
        </w:rPr>
        <w:t xml:space="preserve"> döntését visszavonja</w:t>
      </w:r>
      <w:r w:rsidR="00135845" w:rsidRPr="00272B7E">
        <w:rPr>
          <w:rFonts w:ascii="Times New Roman" w:hAnsi="Times New Roman" w:cs="Times New Roman"/>
          <w:sz w:val="24"/>
          <w:szCs w:val="24"/>
        </w:rPr>
        <w:t>.</w:t>
      </w:r>
      <w:r w:rsidRPr="00272B7E">
        <w:rPr>
          <w:rFonts w:ascii="Times New Roman" w:hAnsi="Times New Roman" w:cs="Times New Roman"/>
          <w:sz w:val="24"/>
          <w:szCs w:val="24"/>
        </w:rPr>
        <w:t xml:space="preserve"> </w:t>
      </w:r>
      <w:r w:rsidR="00135845" w:rsidRPr="00272B7E">
        <w:rPr>
          <w:rFonts w:ascii="Times New Roman" w:hAnsi="Times New Roman" w:cs="Times New Roman"/>
          <w:sz w:val="24"/>
          <w:szCs w:val="24"/>
        </w:rPr>
        <w:t xml:space="preserve">Amennyiben </w:t>
      </w:r>
      <w:r w:rsidR="00AE3D1A" w:rsidRPr="00272B7E">
        <w:rPr>
          <w:rFonts w:ascii="Times New Roman" w:hAnsi="Times New Roman" w:cs="Times New Roman"/>
          <w:sz w:val="24"/>
          <w:szCs w:val="24"/>
        </w:rPr>
        <w:t xml:space="preserve">utóbb </w:t>
      </w:r>
      <w:r w:rsidRPr="00272B7E">
        <w:rPr>
          <w:rFonts w:ascii="Times New Roman" w:hAnsi="Times New Roman" w:cs="Times New Roman"/>
          <w:sz w:val="24"/>
          <w:szCs w:val="24"/>
        </w:rPr>
        <w:t xml:space="preserve">megállapítást nyer, hogy a pályázó nem felel meg a pályázati </w:t>
      </w:r>
      <w:r w:rsidR="00476877" w:rsidRPr="00272B7E">
        <w:rPr>
          <w:rFonts w:ascii="Times New Roman" w:hAnsi="Times New Roman" w:cs="Times New Roman"/>
          <w:sz w:val="24"/>
          <w:szCs w:val="24"/>
        </w:rPr>
        <w:t>felhívásban</w:t>
      </w:r>
      <w:r w:rsidRPr="00272B7E">
        <w:rPr>
          <w:rFonts w:ascii="Times New Roman" w:hAnsi="Times New Roman" w:cs="Times New Roman"/>
          <w:sz w:val="24"/>
          <w:szCs w:val="24"/>
        </w:rPr>
        <w:t xml:space="preserve"> meghatározott feltételeknek</w:t>
      </w:r>
      <w:r w:rsidR="00AE3D1A" w:rsidRPr="00272B7E">
        <w:rPr>
          <w:rFonts w:ascii="Times New Roman" w:hAnsi="Times New Roman" w:cs="Times New Roman"/>
          <w:sz w:val="24"/>
          <w:szCs w:val="24"/>
        </w:rPr>
        <w:t>,</w:t>
      </w:r>
      <w:r w:rsidRPr="00272B7E">
        <w:rPr>
          <w:rFonts w:ascii="Times New Roman" w:hAnsi="Times New Roman" w:cs="Times New Roman"/>
          <w:sz w:val="24"/>
          <w:szCs w:val="24"/>
        </w:rPr>
        <w:t xml:space="preserve"> vagy a cím </w:t>
      </w:r>
      <w:r w:rsidR="008D22ED" w:rsidRPr="00272B7E">
        <w:rPr>
          <w:rFonts w:ascii="Times New Roman" w:hAnsi="Times New Roman" w:cs="Times New Roman"/>
          <w:sz w:val="24"/>
          <w:szCs w:val="24"/>
        </w:rPr>
        <w:t>visszavonására a civil szervezetek</w:t>
      </w:r>
      <w:r w:rsidR="008D22ED" w:rsidRPr="00272B7E">
        <w:rPr>
          <w:rFonts w:ascii="Times New Roman" w:hAnsi="Times New Roman" w:cs="Times New Roman"/>
        </w:rPr>
        <w:t xml:space="preserve"> </w:t>
      </w:r>
      <w:r w:rsidR="008D22ED" w:rsidRPr="00272B7E">
        <w:rPr>
          <w:rFonts w:ascii="Times New Roman" w:hAnsi="Times New Roman" w:cs="Times New Roman"/>
          <w:sz w:val="24"/>
          <w:szCs w:val="24"/>
        </w:rPr>
        <w:t>információs rendszeréről szóló 24/2012. (IV. 25.) KIM rendelet 17. § (2) bekezdésében rögzítettek szerint kerül sor</w:t>
      </w:r>
      <w:r w:rsidRPr="00272B7E">
        <w:rPr>
          <w:rFonts w:ascii="Times New Roman" w:hAnsi="Times New Roman" w:cs="Times New Roman"/>
          <w:sz w:val="24"/>
          <w:szCs w:val="24"/>
        </w:rPr>
        <w:t xml:space="preserve">, </w:t>
      </w:r>
      <w:r w:rsidR="00135845" w:rsidRPr="00272B7E">
        <w:rPr>
          <w:rFonts w:ascii="Times New Roman" w:hAnsi="Times New Roman" w:cs="Times New Roman"/>
          <w:sz w:val="24"/>
          <w:szCs w:val="24"/>
        </w:rPr>
        <w:t>vagy az elbírálását követően a címet elnyert pályázó a címről lemond</w:t>
      </w:r>
      <w:r w:rsidR="000A4B67" w:rsidRPr="00272B7E">
        <w:rPr>
          <w:rFonts w:ascii="Times New Roman" w:hAnsi="Times New Roman" w:cs="Times New Roman"/>
          <w:sz w:val="24"/>
          <w:szCs w:val="24"/>
        </w:rPr>
        <w:t>,</w:t>
      </w:r>
      <w:r w:rsidR="00135845" w:rsidRPr="00272B7E">
        <w:rPr>
          <w:rFonts w:ascii="Times New Roman" w:hAnsi="Times New Roman" w:cs="Times New Roman"/>
          <w:sz w:val="24"/>
          <w:szCs w:val="24"/>
        </w:rPr>
        <w:t xml:space="preserve"> </w:t>
      </w:r>
      <w:r w:rsidRPr="00272B7E">
        <w:rPr>
          <w:rFonts w:ascii="Times New Roman" w:hAnsi="Times New Roman" w:cs="Times New Roman"/>
          <w:sz w:val="24"/>
          <w:szCs w:val="24"/>
        </w:rPr>
        <w:t xml:space="preserve">a </w:t>
      </w:r>
      <w:r w:rsidR="008D22ED" w:rsidRPr="00272B7E">
        <w:rPr>
          <w:rFonts w:ascii="Times New Roman" w:hAnsi="Times New Roman" w:cs="Times New Roman"/>
          <w:sz w:val="24"/>
          <w:szCs w:val="24"/>
        </w:rPr>
        <w:t>miniszter</w:t>
      </w:r>
      <w:r w:rsidRPr="00272B7E">
        <w:rPr>
          <w:rFonts w:ascii="Times New Roman" w:hAnsi="Times New Roman" w:cs="Times New Roman"/>
          <w:sz w:val="24"/>
          <w:szCs w:val="24"/>
        </w:rPr>
        <w:t xml:space="preserve"> a </w:t>
      </w:r>
      <w:r w:rsidR="007B68C3" w:rsidRPr="00272B7E">
        <w:rPr>
          <w:rFonts w:ascii="Times New Roman" w:hAnsi="Times New Roman" w:cs="Times New Roman"/>
          <w:sz w:val="24"/>
          <w:szCs w:val="24"/>
        </w:rPr>
        <w:t>szakmailag megfelelő pályázatok</w:t>
      </w:r>
      <w:r w:rsidR="00FE28FD" w:rsidRPr="00272B7E">
        <w:rPr>
          <w:rFonts w:ascii="Times New Roman" w:hAnsi="Times New Roman" w:cs="Times New Roman"/>
          <w:sz w:val="24"/>
          <w:szCs w:val="24"/>
        </w:rPr>
        <w:t xml:space="preserve"> </w:t>
      </w:r>
      <w:r w:rsidR="007B68C3" w:rsidRPr="00272B7E">
        <w:rPr>
          <w:rFonts w:ascii="Times New Roman" w:hAnsi="Times New Roman" w:cs="Times New Roman"/>
          <w:sz w:val="24"/>
          <w:szCs w:val="24"/>
        </w:rPr>
        <w:t>rangsor</w:t>
      </w:r>
      <w:r w:rsidR="00FE28FD" w:rsidRPr="00272B7E">
        <w:rPr>
          <w:rFonts w:ascii="Times New Roman" w:hAnsi="Times New Roman" w:cs="Times New Roman"/>
          <w:sz w:val="24"/>
          <w:szCs w:val="24"/>
        </w:rPr>
        <w:t>ában a következő helyen álló pályázó</w:t>
      </w:r>
      <w:r w:rsidRPr="00272B7E">
        <w:rPr>
          <w:rFonts w:ascii="Times New Roman" w:hAnsi="Times New Roman" w:cs="Times New Roman"/>
          <w:sz w:val="24"/>
          <w:szCs w:val="24"/>
        </w:rPr>
        <w:t>t jogosítja fel a cím viselésére.</w:t>
      </w:r>
      <w:r w:rsidR="00B97805" w:rsidRPr="00272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805" w:rsidRPr="00272B7E" w:rsidRDefault="00B97805" w:rsidP="00272B7E">
      <w:pPr>
        <w:tabs>
          <w:tab w:val="left" w:pos="7393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 xml:space="preserve">Ha nincs rangsorban következő pályázó, akkor az adott megyében (fővárosban) új címpályázatot kell kiírni, </w:t>
      </w:r>
      <w:r w:rsidR="004E1791" w:rsidRPr="00272B7E">
        <w:rPr>
          <w:rFonts w:ascii="Times New Roman" w:hAnsi="Times New Roman" w:cs="Times New Roman"/>
          <w:sz w:val="24"/>
          <w:szCs w:val="24"/>
        </w:rPr>
        <w:t>az utolsó címpályázati felhívásban rögzített, Civil Információs Centrum cím használati időszak végéig.</w:t>
      </w:r>
    </w:p>
    <w:p w:rsidR="006166B8" w:rsidRPr="00272B7E" w:rsidRDefault="00FE28FD" w:rsidP="00272B7E">
      <w:pPr>
        <w:tabs>
          <w:tab w:val="left" w:pos="7393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52B" w:rsidRPr="00272B7E" w:rsidRDefault="00DB552B" w:rsidP="00272B7E">
      <w:pPr>
        <w:spacing w:before="0" w:after="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72B7E">
        <w:rPr>
          <w:rFonts w:ascii="Times New Roman" w:hAnsi="Times New Roman" w:cs="Times New Roman"/>
          <w:b/>
          <w:bCs/>
        </w:rPr>
        <w:br w:type="page"/>
      </w:r>
    </w:p>
    <w:p w:rsidR="002D5A04" w:rsidRPr="00272B7E" w:rsidRDefault="002D5A04" w:rsidP="00272B7E">
      <w:pPr>
        <w:pStyle w:val="Default"/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lastRenderedPageBreak/>
        <w:t>5. A pályázat kötelező mellékletei</w:t>
      </w:r>
    </w:p>
    <w:p w:rsidR="002D5A04" w:rsidRPr="00272B7E" w:rsidRDefault="002D5A04" w:rsidP="00272B7E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D5A04" w:rsidRPr="00272B7E" w:rsidRDefault="002D5A04" w:rsidP="00272B7E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>–</w:t>
      </w:r>
      <w:r w:rsidRPr="00272B7E">
        <w:rPr>
          <w:rFonts w:ascii="Times New Roman" w:hAnsi="Times New Roman" w:cs="Times New Roman"/>
          <w:color w:val="auto"/>
        </w:rPr>
        <w:tab/>
        <w:t>Pályázati adatlap</w:t>
      </w:r>
    </w:p>
    <w:p w:rsidR="002D5A04" w:rsidRPr="00272B7E" w:rsidRDefault="002D5A04" w:rsidP="00272B7E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 xml:space="preserve">– </w:t>
      </w:r>
      <w:r w:rsidRPr="00272B7E">
        <w:rPr>
          <w:rFonts w:ascii="Times New Roman" w:hAnsi="Times New Roman" w:cs="Times New Roman"/>
          <w:color w:val="auto"/>
        </w:rPr>
        <w:tab/>
        <w:t xml:space="preserve">Megvalósíthatósági szakmai terv </w:t>
      </w:r>
    </w:p>
    <w:p w:rsidR="002D5A04" w:rsidRPr="00272B7E" w:rsidRDefault="002D5A04" w:rsidP="00272B7E">
      <w:pPr>
        <w:pStyle w:val="Default"/>
        <w:numPr>
          <w:ilvl w:val="0"/>
          <w:numId w:val="18"/>
        </w:numPr>
        <w:ind w:left="284" w:hanging="284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 xml:space="preserve">30 napnál nem régebbi kivonat a pályázó szervezet bírósági nyilvántartás szerinti adatairól </w:t>
      </w:r>
    </w:p>
    <w:p w:rsidR="002D5A04" w:rsidRPr="00272B7E" w:rsidRDefault="002D5A04" w:rsidP="00272B7E">
      <w:pPr>
        <w:pStyle w:val="Default"/>
        <w:ind w:left="284" w:hanging="284"/>
        <w:jc w:val="both"/>
        <w:rPr>
          <w:rFonts w:ascii="Times New Roman" w:hAnsi="Times New Roman" w:cs="Times New Roman"/>
          <w:color w:val="FF0000"/>
        </w:rPr>
      </w:pPr>
    </w:p>
    <w:p w:rsidR="00DB552B" w:rsidRPr="00272B7E" w:rsidRDefault="00DB552B" w:rsidP="00272B7E">
      <w:pPr>
        <w:pStyle w:val="Default"/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D5A04" w:rsidRPr="00272B7E" w:rsidRDefault="002D5A04" w:rsidP="00272B7E">
      <w:pPr>
        <w:pStyle w:val="Default"/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 xml:space="preserve">6. Adminisztratív információk </w:t>
      </w:r>
    </w:p>
    <w:p w:rsidR="002D5A04" w:rsidRPr="00272B7E" w:rsidRDefault="002D5A04" w:rsidP="00272B7E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</w:p>
    <w:p w:rsidR="002D5A04" w:rsidRPr="00272B7E" w:rsidRDefault="002D5A04" w:rsidP="00272B7E">
      <w:pPr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 xml:space="preserve">A pályázati </w:t>
      </w:r>
      <w:r w:rsidR="00476877" w:rsidRPr="00272B7E">
        <w:rPr>
          <w:rFonts w:ascii="Times New Roman" w:hAnsi="Times New Roman" w:cs="Times New Roman"/>
          <w:sz w:val="24"/>
          <w:szCs w:val="24"/>
        </w:rPr>
        <w:t>felhívás</w:t>
      </w:r>
      <w:r w:rsidRPr="00272B7E">
        <w:rPr>
          <w:rFonts w:ascii="Times New Roman" w:hAnsi="Times New Roman" w:cs="Times New Roman"/>
          <w:sz w:val="24"/>
          <w:szCs w:val="24"/>
        </w:rPr>
        <w:t xml:space="preserve"> megjelenik a</w:t>
      </w:r>
      <w:r w:rsidR="00C41643" w:rsidRPr="00272B7E">
        <w:rPr>
          <w:rFonts w:ascii="Times New Roman" w:hAnsi="Times New Roman" w:cs="Times New Roman"/>
          <w:sz w:val="24"/>
          <w:szCs w:val="24"/>
        </w:rPr>
        <w:t>z Emberi Erőforrások Minisztériuma</w:t>
      </w:r>
      <w:r w:rsidRPr="00272B7E">
        <w:rPr>
          <w:rFonts w:ascii="Times New Roman" w:hAnsi="Times New Roman" w:cs="Times New Roman"/>
          <w:sz w:val="24"/>
          <w:szCs w:val="24"/>
        </w:rPr>
        <w:t xml:space="preserve"> hivatalos honlapj</w:t>
      </w:r>
      <w:r w:rsidR="00DF0DB6" w:rsidRPr="00272B7E">
        <w:rPr>
          <w:rFonts w:ascii="Times New Roman" w:hAnsi="Times New Roman" w:cs="Times New Roman"/>
          <w:sz w:val="24"/>
          <w:szCs w:val="24"/>
        </w:rPr>
        <w:t>án, melynek címe:</w:t>
      </w:r>
      <w:hyperlink w:history="1"/>
      <w:r w:rsidR="00C41643" w:rsidRPr="00272B7E">
        <w:rPr>
          <w:rFonts w:ascii="Times New Roman" w:hAnsi="Times New Roman" w:cs="Times New Roman"/>
        </w:rPr>
        <w:t xml:space="preserve"> </w:t>
      </w:r>
      <w:hyperlink r:id="rId9" w:history="1">
        <w:r w:rsidR="004E1791" w:rsidRPr="00272B7E">
          <w:rPr>
            <w:rStyle w:val="Hiperhivatkozs"/>
            <w:rFonts w:ascii="Times New Roman" w:hAnsi="Times New Roman" w:cs="Times New Roman"/>
            <w:sz w:val="24"/>
            <w:szCs w:val="24"/>
          </w:rPr>
          <w:t>http://www.kormany.hu/hu/emberi-eroforrasok-miniszteriuma</w:t>
        </w:r>
      </w:hyperlink>
      <w:r w:rsidR="00C41643" w:rsidRPr="00272B7E">
        <w:rPr>
          <w:rFonts w:ascii="Times New Roman" w:hAnsi="Times New Roman" w:cs="Times New Roman"/>
          <w:sz w:val="24"/>
          <w:szCs w:val="24"/>
        </w:rPr>
        <w:t>,</w:t>
      </w:r>
      <w:r w:rsidRPr="00272B7E">
        <w:rPr>
          <w:rFonts w:ascii="Times New Roman" w:hAnsi="Times New Roman" w:cs="Times New Roman"/>
          <w:sz w:val="24"/>
          <w:szCs w:val="24"/>
        </w:rPr>
        <w:t xml:space="preserve"> valamint a</w:t>
      </w:r>
      <w:r w:rsidR="004E1791" w:rsidRPr="00272B7E">
        <w:rPr>
          <w:rFonts w:ascii="Times New Roman" w:hAnsi="Times New Roman" w:cs="Times New Roman"/>
          <w:sz w:val="24"/>
          <w:szCs w:val="24"/>
        </w:rPr>
        <w:t xml:space="preserve"> Civil Információs Portálon: </w:t>
      </w:r>
      <w:hyperlink r:id="rId10" w:history="1">
        <w:r w:rsidR="004E1791" w:rsidRPr="00272B7E">
          <w:rPr>
            <w:rStyle w:val="Hiperhivatkozs"/>
            <w:rFonts w:ascii="Times New Roman" w:hAnsi="Times New Roman" w:cs="Times New Roman"/>
            <w:sz w:val="24"/>
            <w:szCs w:val="24"/>
          </w:rPr>
          <w:t>http://civil.info.hu</w:t>
        </w:r>
      </w:hyperlink>
      <w:r w:rsidR="004E1791" w:rsidRPr="00272B7E">
        <w:rPr>
          <w:rFonts w:ascii="Times New Roman" w:hAnsi="Times New Roman" w:cs="Times New Roman"/>
          <w:sz w:val="24"/>
          <w:szCs w:val="24"/>
        </w:rPr>
        <w:t xml:space="preserve"> honlapon</w:t>
      </w:r>
      <w:r w:rsidRPr="00272B7E">
        <w:rPr>
          <w:rFonts w:ascii="Times New Roman" w:hAnsi="Times New Roman" w:cs="Times New Roman"/>
          <w:sz w:val="24"/>
          <w:szCs w:val="24"/>
        </w:rPr>
        <w:t>.</w:t>
      </w:r>
    </w:p>
    <w:p w:rsidR="002D5A04" w:rsidRPr="00272B7E" w:rsidRDefault="002D5A04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D5A04" w:rsidRPr="00272B7E" w:rsidRDefault="002D5A04" w:rsidP="00272B7E">
      <w:pPr>
        <w:pStyle w:val="Default"/>
        <w:ind w:firstLine="426"/>
        <w:jc w:val="both"/>
        <w:rPr>
          <w:rFonts w:ascii="Times New Roman" w:hAnsi="Times New Roman" w:cs="Times New Roman"/>
          <w:b/>
          <w:bCs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>6.1. A pályázat benyújtásának határideje</w:t>
      </w:r>
    </w:p>
    <w:p w:rsidR="002D5A04" w:rsidRPr="00272B7E" w:rsidRDefault="002D5A04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D5A04" w:rsidRPr="00272B7E" w:rsidRDefault="002D5A04" w:rsidP="00272B7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272B7E">
        <w:rPr>
          <w:rFonts w:ascii="Times New Roman" w:hAnsi="Times New Roman" w:cs="Times New Roman"/>
          <w:color w:val="auto"/>
        </w:rPr>
        <w:t xml:space="preserve">A pályázat </w:t>
      </w:r>
      <w:r w:rsidRPr="00272B7E">
        <w:rPr>
          <w:rFonts w:ascii="Times New Roman" w:hAnsi="Times New Roman" w:cs="Times New Roman"/>
          <w:b/>
          <w:color w:val="auto"/>
        </w:rPr>
        <w:t>benyújtásának határideje 201</w:t>
      </w:r>
      <w:r w:rsidR="003F2B1D" w:rsidRPr="00272B7E">
        <w:rPr>
          <w:rFonts w:ascii="Times New Roman" w:hAnsi="Times New Roman" w:cs="Times New Roman"/>
          <w:b/>
          <w:color w:val="auto"/>
        </w:rPr>
        <w:t xml:space="preserve">5. január </w:t>
      </w:r>
      <w:r w:rsidR="00F53DF2" w:rsidRPr="00272B7E">
        <w:rPr>
          <w:rFonts w:ascii="Times New Roman" w:hAnsi="Times New Roman" w:cs="Times New Roman"/>
          <w:b/>
          <w:color w:val="auto"/>
        </w:rPr>
        <w:t>2</w:t>
      </w:r>
      <w:r w:rsidR="00593B76">
        <w:rPr>
          <w:rFonts w:ascii="Times New Roman" w:hAnsi="Times New Roman" w:cs="Times New Roman"/>
          <w:b/>
          <w:color w:val="auto"/>
        </w:rPr>
        <w:t>5</w:t>
      </w:r>
      <w:r w:rsidR="00C41643" w:rsidRPr="00272B7E">
        <w:rPr>
          <w:rFonts w:ascii="Times New Roman" w:hAnsi="Times New Roman" w:cs="Times New Roman"/>
          <w:b/>
          <w:color w:val="auto"/>
        </w:rPr>
        <w:t>.</w:t>
      </w:r>
    </w:p>
    <w:p w:rsidR="002D5A04" w:rsidRPr="00272B7E" w:rsidRDefault="002D5A04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D5A04" w:rsidRPr="00272B7E" w:rsidRDefault="002D5A04" w:rsidP="00272B7E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 xml:space="preserve">6.2. A pályázat benyújtásának módja és helye </w:t>
      </w:r>
    </w:p>
    <w:p w:rsidR="002D5A04" w:rsidRPr="00272B7E" w:rsidRDefault="002D5A04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D5A04" w:rsidRPr="00272B7E" w:rsidRDefault="002D5A04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 xml:space="preserve">A pályázat magyar nyelven, kizárólag a pályázati adatlapon, elektronikus úton, a </w:t>
      </w:r>
      <w:hyperlink r:id="rId11" w:history="1">
        <w:r w:rsidR="004E1791" w:rsidRPr="00272B7E">
          <w:rPr>
            <w:rStyle w:val="Hiperhivatkozs"/>
            <w:rFonts w:ascii="Times New Roman" w:hAnsi="Times New Roman" w:cs="Times New Roman"/>
          </w:rPr>
          <w:t>cic@emmi.gov.hu</w:t>
        </w:r>
      </w:hyperlink>
      <w:r w:rsidRPr="00272B7E">
        <w:rPr>
          <w:rFonts w:ascii="Times New Roman" w:hAnsi="Times New Roman" w:cs="Times New Roman"/>
          <w:color w:val="auto"/>
        </w:rPr>
        <w:t xml:space="preserve"> e-mail címre megküldve nyújtható be. A Pályázati adatlap sem tartalmában, sem formájában nem változtatható meg. </w:t>
      </w:r>
    </w:p>
    <w:p w:rsidR="002D5A04" w:rsidRPr="00272B7E" w:rsidRDefault="002D5A04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D5A04" w:rsidRPr="00272B7E" w:rsidRDefault="002D5A04" w:rsidP="00272B7E">
      <w:pPr>
        <w:pStyle w:val="Default"/>
        <w:ind w:firstLine="426"/>
        <w:jc w:val="both"/>
        <w:rPr>
          <w:rFonts w:ascii="Times New Roman" w:hAnsi="Times New Roman" w:cs="Times New Roman"/>
          <w:b/>
          <w:bCs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 xml:space="preserve">6.3. A pályázat benyújtásával kapcsolatos gyakorlati tudnivalók </w:t>
      </w:r>
    </w:p>
    <w:p w:rsidR="002D5A04" w:rsidRPr="00272B7E" w:rsidRDefault="002D5A04" w:rsidP="00272B7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2D5A04" w:rsidRPr="00272B7E" w:rsidRDefault="002D5A04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 xml:space="preserve">Felhívjuk a figyelmet az alábbiakra: </w:t>
      </w:r>
    </w:p>
    <w:p w:rsidR="002D5A04" w:rsidRPr="00272B7E" w:rsidRDefault="002D5A04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D5A04" w:rsidRPr="00272B7E" w:rsidRDefault="002D5A04" w:rsidP="00272B7E">
      <w:pPr>
        <w:pStyle w:val="Defaul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 xml:space="preserve">A Pályázati adatlap és a Megvalósíthatósági szakmai terv (formanyomtatvány) kitöltése során ügyelni kell a megadott tartalmi és terjedelmi követelmények pontos betartására. </w:t>
      </w:r>
    </w:p>
    <w:p w:rsidR="002D5A04" w:rsidRPr="00272B7E" w:rsidRDefault="002D5A04" w:rsidP="00272B7E">
      <w:pPr>
        <w:pStyle w:val="Defaul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 xml:space="preserve">A Pályázati adatlap és a Megvalósíthatósági szakmai terv (formanyomtatvány) tartalmának és formájának megváltoztatása esetén a pályázat érvénytelennek minősül. </w:t>
      </w:r>
    </w:p>
    <w:p w:rsidR="002D5A04" w:rsidRPr="00272B7E" w:rsidRDefault="002D5A04" w:rsidP="00272B7E">
      <w:pPr>
        <w:pStyle w:val="Defaul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>A pályázó szervezet köteles a 30 napnál nem régebbi bírósági nyilvántartás szerinti adatait tartalmazó kivonatot szkennelve csatolni a pályázathoz.</w:t>
      </w:r>
    </w:p>
    <w:p w:rsidR="002D5A04" w:rsidRPr="00272B7E" w:rsidRDefault="002D5A04" w:rsidP="00272B7E">
      <w:pPr>
        <w:pStyle w:val="Defaul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 xml:space="preserve">A pályázathoz együttműködési szándéknyilatkozat </w:t>
      </w:r>
      <w:r w:rsidR="00E005CF">
        <w:rPr>
          <w:rFonts w:ascii="Times New Roman" w:hAnsi="Times New Roman" w:cs="Times New Roman"/>
          <w:color w:val="auto"/>
        </w:rPr>
        <w:t>e</w:t>
      </w:r>
      <w:r w:rsidRPr="00272B7E">
        <w:rPr>
          <w:rFonts w:ascii="Times New Roman" w:hAnsi="Times New Roman" w:cs="Times New Roman"/>
          <w:color w:val="auto"/>
        </w:rPr>
        <w:t xml:space="preserve"> pályázat szerinti formanyomtatványon nyújtható be, benyújtása nem kötelező. </w:t>
      </w:r>
    </w:p>
    <w:p w:rsidR="002D5A04" w:rsidRPr="00272B7E" w:rsidRDefault="002D5A04" w:rsidP="00272B7E">
      <w:pPr>
        <w:pStyle w:val="Defaul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>Hiánypótlásra nincs lehetőség.</w:t>
      </w:r>
    </w:p>
    <w:p w:rsidR="002D5A04" w:rsidRPr="00272B7E" w:rsidRDefault="002D5A04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D5A04" w:rsidRPr="00272B7E" w:rsidRDefault="002D5A04" w:rsidP="00272B7E">
      <w:pPr>
        <w:pStyle w:val="Default"/>
        <w:ind w:firstLine="426"/>
        <w:jc w:val="both"/>
        <w:rPr>
          <w:rFonts w:ascii="Times New Roman" w:hAnsi="Times New Roman" w:cs="Times New Roman"/>
          <w:b/>
          <w:bCs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 xml:space="preserve">6.4. Döntés </w:t>
      </w:r>
    </w:p>
    <w:p w:rsidR="002D5A04" w:rsidRPr="00272B7E" w:rsidRDefault="002D5A04" w:rsidP="00272B7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2D5A04" w:rsidRPr="00272B7E" w:rsidRDefault="002D5A04" w:rsidP="00272B7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>A pályázatokról a 4. pontban foglaltak szerint, a</w:t>
      </w:r>
      <w:r w:rsidR="00A53287" w:rsidRPr="00272B7E">
        <w:rPr>
          <w:rFonts w:ascii="Times New Roman" w:hAnsi="Times New Roman" w:cs="Times New Roman"/>
          <w:color w:val="auto"/>
        </w:rPr>
        <w:t>z Emberi Erőforrások Minisztériuma</w:t>
      </w:r>
      <w:r w:rsidRPr="00272B7E">
        <w:rPr>
          <w:rFonts w:ascii="Times New Roman" w:hAnsi="Times New Roman" w:cs="Times New Roman"/>
          <w:color w:val="auto"/>
        </w:rPr>
        <w:t xml:space="preserve"> (a továbbiakban: </w:t>
      </w:r>
      <w:r w:rsidR="00A53287" w:rsidRPr="00272B7E">
        <w:rPr>
          <w:rFonts w:ascii="Times New Roman" w:hAnsi="Times New Roman" w:cs="Times New Roman"/>
          <w:color w:val="auto"/>
        </w:rPr>
        <w:t>EMMI</w:t>
      </w:r>
      <w:r w:rsidRPr="00272B7E">
        <w:rPr>
          <w:rFonts w:ascii="Times New Roman" w:hAnsi="Times New Roman" w:cs="Times New Roman"/>
          <w:color w:val="auto"/>
        </w:rPr>
        <w:t>) munkatársaiból és stratégiai partnereiből kiválasztott döntés-előkészítő bizottsá</w:t>
      </w:r>
      <w:r w:rsidR="00921BEF" w:rsidRPr="00272B7E">
        <w:rPr>
          <w:rFonts w:ascii="Times New Roman" w:hAnsi="Times New Roman" w:cs="Times New Roman"/>
          <w:color w:val="auto"/>
        </w:rPr>
        <w:t>g javaslata alapján a miniszter</w:t>
      </w:r>
      <w:r w:rsidRPr="00272B7E">
        <w:rPr>
          <w:rFonts w:ascii="Times New Roman" w:hAnsi="Times New Roman" w:cs="Times New Roman"/>
          <w:color w:val="auto"/>
        </w:rPr>
        <w:t xml:space="preserve"> dönt. </w:t>
      </w:r>
    </w:p>
    <w:p w:rsidR="002D5A04" w:rsidRPr="00272B7E" w:rsidRDefault="002D5A04" w:rsidP="00272B7E">
      <w:pPr>
        <w:pStyle w:val="Default"/>
        <w:tabs>
          <w:tab w:val="left" w:pos="5730"/>
        </w:tabs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ab/>
      </w:r>
    </w:p>
    <w:p w:rsidR="002D5A04" w:rsidRPr="00272B7E" w:rsidRDefault="002D5A04" w:rsidP="00272B7E">
      <w:pPr>
        <w:pStyle w:val="Default"/>
        <w:ind w:firstLine="426"/>
        <w:jc w:val="both"/>
        <w:rPr>
          <w:rFonts w:ascii="Times New Roman" w:hAnsi="Times New Roman" w:cs="Times New Roman"/>
          <w:b/>
          <w:bCs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>6.5 Pályázatok elbírálásának határideje: 201</w:t>
      </w:r>
      <w:r w:rsidR="004E1791" w:rsidRPr="00272B7E">
        <w:rPr>
          <w:rFonts w:ascii="Times New Roman" w:hAnsi="Times New Roman" w:cs="Times New Roman"/>
          <w:b/>
          <w:bCs/>
          <w:color w:val="auto"/>
        </w:rPr>
        <w:t>5</w:t>
      </w:r>
      <w:r w:rsidRPr="00272B7E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593B76">
        <w:rPr>
          <w:rFonts w:ascii="Times New Roman" w:hAnsi="Times New Roman" w:cs="Times New Roman"/>
          <w:b/>
          <w:bCs/>
          <w:color w:val="auto"/>
        </w:rPr>
        <w:t>február</w:t>
      </w:r>
      <w:r w:rsidR="00A53287" w:rsidRPr="00272B7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93B76">
        <w:rPr>
          <w:rFonts w:ascii="Times New Roman" w:hAnsi="Times New Roman" w:cs="Times New Roman"/>
          <w:b/>
          <w:bCs/>
          <w:color w:val="auto"/>
        </w:rPr>
        <w:t>06</w:t>
      </w:r>
      <w:r w:rsidR="00A53287" w:rsidRPr="00272B7E">
        <w:rPr>
          <w:rFonts w:ascii="Times New Roman" w:hAnsi="Times New Roman" w:cs="Times New Roman"/>
          <w:b/>
          <w:bCs/>
          <w:color w:val="auto"/>
        </w:rPr>
        <w:t>.</w:t>
      </w:r>
      <w:r w:rsidRPr="00272B7E">
        <w:rPr>
          <w:rFonts w:ascii="Times New Roman" w:hAnsi="Times New Roman" w:cs="Times New Roman"/>
          <w:b/>
          <w:bCs/>
          <w:color w:val="auto"/>
        </w:rPr>
        <w:tab/>
      </w:r>
    </w:p>
    <w:p w:rsidR="002D5A04" w:rsidRPr="00272B7E" w:rsidRDefault="002D5A04" w:rsidP="00272B7E">
      <w:pPr>
        <w:pStyle w:val="Default"/>
        <w:ind w:firstLine="426"/>
        <w:jc w:val="both"/>
        <w:rPr>
          <w:rFonts w:ascii="Times New Roman" w:hAnsi="Times New Roman" w:cs="Times New Roman"/>
          <w:b/>
          <w:color w:val="auto"/>
        </w:rPr>
      </w:pPr>
    </w:p>
    <w:p w:rsidR="00DB552B" w:rsidRPr="00272B7E" w:rsidRDefault="00DB552B" w:rsidP="00272B7E">
      <w:pPr>
        <w:spacing w:before="0" w:after="0"/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72B7E">
        <w:rPr>
          <w:rFonts w:ascii="Times New Roman" w:hAnsi="Times New Roman" w:cs="Times New Roman"/>
          <w:b/>
          <w:bCs/>
        </w:rPr>
        <w:br w:type="page"/>
      </w:r>
    </w:p>
    <w:p w:rsidR="002D5A04" w:rsidRPr="00272B7E" w:rsidRDefault="002D5A04" w:rsidP="00272B7E">
      <w:pPr>
        <w:pStyle w:val="Default"/>
        <w:ind w:firstLine="426"/>
        <w:jc w:val="both"/>
        <w:rPr>
          <w:rFonts w:ascii="Times New Roman" w:hAnsi="Times New Roman" w:cs="Times New Roman"/>
          <w:b/>
          <w:bCs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lastRenderedPageBreak/>
        <w:t>6.6. A pályázat eredményéről történő értesítés módja és helye:</w:t>
      </w:r>
    </w:p>
    <w:p w:rsidR="002D5A04" w:rsidRPr="00272B7E" w:rsidRDefault="002D5A04" w:rsidP="00272B7E">
      <w:pPr>
        <w:rPr>
          <w:rFonts w:ascii="Times New Roman" w:hAnsi="Times New Roman" w:cs="Times New Roman"/>
          <w:b/>
          <w:sz w:val="24"/>
          <w:szCs w:val="24"/>
        </w:rPr>
      </w:pPr>
    </w:p>
    <w:p w:rsidR="006C5D87" w:rsidRPr="00272B7E" w:rsidRDefault="002D5A04" w:rsidP="00272B7E">
      <w:pPr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 xml:space="preserve">A pályázati döntésről a Minisztérium a döntés meghozatalától számított </w:t>
      </w:r>
      <w:r w:rsidR="00AE335C" w:rsidRPr="00272B7E">
        <w:rPr>
          <w:rFonts w:ascii="Times New Roman" w:hAnsi="Times New Roman" w:cs="Times New Roman"/>
          <w:sz w:val="24"/>
          <w:szCs w:val="24"/>
        </w:rPr>
        <w:t>5</w:t>
      </w:r>
      <w:r w:rsidRPr="00272B7E">
        <w:rPr>
          <w:rFonts w:ascii="Times New Roman" w:hAnsi="Times New Roman" w:cs="Times New Roman"/>
          <w:sz w:val="24"/>
          <w:szCs w:val="24"/>
        </w:rPr>
        <w:t xml:space="preserve"> napon belül elektronikus úton értesítést küld a pályázat elbírálásáról, és az eredményeket közzéteszi a</w:t>
      </w:r>
      <w:r w:rsidR="00DF0DB6" w:rsidRPr="00272B7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53287" w:rsidRPr="00272B7E">
          <w:rPr>
            <w:rStyle w:val="Hiperhivatkozs"/>
            <w:rFonts w:ascii="Times New Roman" w:hAnsi="Times New Roman" w:cs="Times New Roman"/>
            <w:sz w:val="24"/>
            <w:szCs w:val="24"/>
          </w:rPr>
          <w:t>http://www.kormany.hu/hu/emberi-eroforrasok-miniszteriuma</w:t>
        </w:r>
      </w:hyperlink>
      <w:r w:rsidR="00A53287" w:rsidRPr="00272B7E">
        <w:rPr>
          <w:rFonts w:ascii="Times New Roman" w:hAnsi="Times New Roman" w:cs="Times New Roman"/>
          <w:sz w:val="24"/>
          <w:szCs w:val="24"/>
        </w:rPr>
        <w:t xml:space="preserve"> </w:t>
      </w:r>
      <w:r w:rsidRPr="00272B7E">
        <w:rPr>
          <w:rFonts w:ascii="Times New Roman" w:hAnsi="Times New Roman" w:cs="Times New Roman"/>
          <w:sz w:val="24"/>
          <w:szCs w:val="24"/>
        </w:rPr>
        <w:t xml:space="preserve">és a </w:t>
      </w:r>
      <w:hyperlink r:id="rId13" w:history="1">
        <w:r w:rsidR="006C5D87" w:rsidRPr="00272B7E">
          <w:rPr>
            <w:rStyle w:val="Hiperhivatkozs"/>
            <w:rFonts w:ascii="Times New Roman" w:hAnsi="Times New Roman" w:cs="Times New Roman"/>
            <w:sz w:val="24"/>
            <w:szCs w:val="24"/>
          </w:rPr>
          <w:t>http://civil.info.hu/</w:t>
        </w:r>
      </w:hyperlink>
      <w:r w:rsidR="006C5D87" w:rsidRPr="00272B7E">
        <w:rPr>
          <w:rFonts w:ascii="Times New Roman" w:hAnsi="Times New Roman" w:cs="Times New Roman"/>
          <w:sz w:val="24"/>
          <w:szCs w:val="24"/>
        </w:rPr>
        <w:t xml:space="preserve"> </w:t>
      </w:r>
      <w:r w:rsidRPr="00272B7E">
        <w:rPr>
          <w:rFonts w:ascii="Times New Roman" w:hAnsi="Times New Roman" w:cs="Times New Roman"/>
          <w:sz w:val="24"/>
          <w:szCs w:val="24"/>
        </w:rPr>
        <w:t>honlapokon.</w:t>
      </w:r>
    </w:p>
    <w:p w:rsidR="002D5A04" w:rsidRPr="00272B7E" w:rsidRDefault="002D5A04" w:rsidP="00272B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>A döntésről szóló értesítésnek a pályázat elutasítása esetén tartalmaznia kell az elutasítás indokait, a kifogás benyújtásának lehetőségét, módját.</w:t>
      </w:r>
    </w:p>
    <w:p w:rsidR="002D5A04" w:rsidRPr="00272B7E" w:rsidRDefault="002D5A04" w:rsidP="00272B7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>Támogatás esetén az értesítéssel együtt megküldésre kerül a Szakmai Együttműködési Megállapodás tervezet és a szükséges dokumentumok listája.</w:t>
      </w:r>
    </w:p>
    <w:p w:rsidR="002D5A04" w:rsidRPr="00272B7E" w:rsidRDefault="002D5A04" w:rsidP="00272B7E">
      <w:pPr>
        <w:pStyle w:val="lfej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>A döntésről történő tájékoztatást követően a Pályázók a döntési javaslat pályázatukra vonatkozó részét megtekinthetik.</w:t>
      </w:r>
    </w:p>
    <w:p w:rsidR="002D5A04" w:rsidRPr="00272B7E" w:rsidRDefault="002D5A04" w:rsidP="00272B7E">
      <w:pPr>
        <w:pStyle w:val="Szvegtrzs"/>
        <w:rPr>
          <w:rFonts w:ascii="Times New Roman" w:hAnsi="Times New Roman" w:cs="Times New Roman"/>
          <w:b/>
        </w:rPr>
      </w:pPr>
    </w:p>
    <w:p w:rsidR="002D5A04" w:rsidRPr="00272B7E" w:rsidRDefault="009E6854" w:rsidP="00272B7E">
      <w:pPr>
        <w:pStyle w:val="Default"/>
        <w:ind w:firstLine="426"/>
        <w:jc w:val="both"/>
        <w:rPr>
          <w:rFonts w:ascii="Times New Roman" w:hAnsi="Times New Roman" w:cs="Times New Roman"/>
          <w:b/>
          <w:bCs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 xml:space="preserve">6.7 </w:t>
      </w:r>
      <w:r w:rsidR="002D5A04" w:rsidRPr="00272B7E">
        <w:rPr>
          <w:rFonts w:ascii="Times New Roman" w:hAnsi="Times New Roman" w:cs="Times New Roman"/>
          <w:b/>
          <w:bCs/>
          <w:color w:val="auto"/>
        </w:rPr>
        <w:t>A jogorvoslat lehetősége, határideje és módja:</w:t>
      </w:r>
    </w:p>
    <w:p w:rsidR="00EB31BA" w:rsidRPr="00272B7E" w:rsidRDefault="00EB31BA" w:rsidP="00272B7E">
      <w:pPr>
        <w:pStyle w:val="Default"/>
        <w:ind w:firstLine="426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D5A04" w:rsidRPr="00272B7E" w:rsidRDefault="002D5A04" w:rsidP="00272B7E">
      <w:pPr>
        <w:pStyle w:val="NormlWeb"/>
        <w:ind w:firstLine="0"/>
      </w:pPr>
      <w:r w:rsidRPr="00272B7E">
        <w:t xml:space="preserve">A pályázó a döntés ellen jogszabálysértés vagy a pályázati </w:t>
      </w:r>
      <w:r w:rsidR="00476877" w:rsidRPr="00272B7E">
        <w:t>felhívásban</w:t>
      </w:r>
      <w:r w:rsidRPr="00272B7E">
        <w:t xml:space="preserve"> foglaltak megsértése esetén a döntés kézhezvételétől számított 5 munkanapon belül az indok megjelölésével írásbeli panaszt nyújthat be a döntéshozóhoz.</w:t>
      </w:r>
    </w:p>
    <w:p w:rsidR="002D5A04" w:rsidRPr="00272B7E" w:rsidRDefault="002D5A04" w:rsidP="00272B7E">
      <w:pPr>
        <w:pStyle w:val="NormlWeb"/>
        <w:ind w:firstLine="0"/>
      </w:pPr>
    </w:p>
    <w:p w:rsidR="002D5A04" w:rsidRPr="00272B7E" w:rsidRDefault="002D5A04" w:rsidP="00272B7E">
      <w:pPr>
        <w:pStyle w:val="NormlWeb"/>
        <w:ind w:firstLine="0"/>
      </w:pPr>
      <w:r w:rsidRPr="00272B7E">
        <w:t>A döntéshozó</w:t>
      </w:r>
    </w:p>
    <w:p w:rsidR="002D5A04" w:rsidRPr="00272B7E" w:rsidRDefault="002D5A04" w:rsidP="00272B7E">
      <w:pPr>
        <w:pStyle w:val="NormlWeb"/>
      </w:pPr>
      <w:r w:rsidRPr="00272B7E">
        <w:rPr>
          <w:i/>
          <w:iCs/>
        </w:rPr>
        <w:t>a)</w:t>
      </w:r>
      <w:r w:rsidRPr="00272B7E">
        <w:t xml:space="preserve"> a panaszban foglaltaknak 5 munkanapon belül helyt ad, egyúttal gondoskodik a jogszerű állapot helyreállításáról és erről haladéktalanul értesíti a pályázót vagy</w:t>
      </w:r>
    </w:p>
    <w:p w:rsidR="002D5A04" w:rsidRPr="00272B7E" w:rsidRDefault="002D5A04" w:rsidP="00272B7E">
      <w:pPr>
        <w:pStyle w:val="NormlWeb"/>
      </w:pPr>
      <w:r w:rsidRPr="00272B7E">
        <w:rPr>
          <w:i/>
          <w:iCs/>
        </w:rPr>
        <w:t>b)</w:t>
      </w:r>
      <w:r w:rsidRPr="00272B7E">
        <w:t xml:space="preserve"> a panaszt elutasítja és a döntése ellen további panasznak helye nincs és erről a panasztevőt haladéktalanul értesíti.</w:t>
      </w:r>
    </w:p>
    <w:p w:rsidR="002D5A04" w:rsidRPr="00272B7E" w:rsidRDefault="002D5A04" w:rsidP="00272B7E">
      <w:pPr>
        <w:rPr>
          <w:rFonts w:ascii="Times New Roman" w:hAnsi="Times New Roman" w:cs="Times New Roman"/>
          <w:b/>
          <w:sz w:val="24"/>
          <w:szCs w:val="24"/>
        </w:rPr>
      </w:pPr>
    </w:p>
    <w:p w:rsidR="002D5A04" w:rsidRPr="00272B7E" w:rsidRDefault="009E6854" w:rsidP="00272B7E">
      <w:pPr>
        <w:pStyle w:val="Default"/>
        <w:ind w:firstLine="426"/>
        <w:jc w:val="both"/>
        <w:rPr>
          <w:rFonts w:ascii="Times New Roman" w:hAnsi="Times New Roman" w:cs="Times New Roman"/>
          <w:b/>
          <w:bCs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 xml:space="preserve">6.8 </w:t>
      </w:r>
      <w:r w:rsidR="002D5A04" w:rsidRPr="00272B7E">
        <w:rPr>
          <w:rFonts w:ascii="Times New Roman" w:hAnsi="Times New Roman" w:cs="Times New Roman"/>
          <w:b/>
          <w:bCs/>
          <w:color w:val="auto"/>
        </w:rPr>
        <w:t>A pályázattal kapcsolatos információ kérésének lehetősége:</w:t>
      </w:r>
    </w:p>
    <w:p w:rsidR="003A529F" w:rsidRPr="00272B7E" w:rsidRDefault="003A529F" w:rsidP="00272B7E">
      <w:pPr>
        <w:rPr>
          <w:rFonts w:ascii="Times New Roman" w:hAnsi="Times New Roman" w:cs="Times New Roman"/>
          <w:sz w:val="24"/>
          <w:szCs w:val="24"/>
        </w:rPr>
      </w:pPr>
    </w:p>
    <w:p w:rsidR="002D5A04" w:rsidRPr="00272B7E" w:rsidRDefault="002D5A04" w:rsidP="00272B7E">
      <w:pPr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>A pályázattal kapcsolatban további felvilágosítás az alábbi elérhetőségeken kapható:</w:t>
      </w:r>
    </w:p>
    <w:p w:rsidR="002D5A04" w:rsidRPr="00272B7E" w:rsidRDefault="00251354" w:rsidP="00272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7E">
        <w:rPr>
          <w:rFonts w:ascii="Times New Roman" w:hAnsi="Times New Roman" w:cs="Times New Roman"/>
          <w:b/>
          <w:sz w:val="24"/>
          <w:szCs w:val="24"/>
        </w:rPr>
        <w:t>EMMI</w:t>
      </w:r>
    </w:p>
    <w:p w:rsidR="002D5A04" w:rsidRPr="00272B7E" w:rsidRDefault="00251354" w:rsidP="00272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7E">
        <w:rPr>
          <w:rFonts w:ascii="Times New Roman" w:hAnsi="Times New Roman" w:cs="Times New Roman"/>
          <w:b/>
          <w:sz w:val="24"/>
          <w:szCs w:val="24"/>
        </w:rPr>
        <w:t xml:space="preserve">Civil Kapcsolatok és </w:t>
      </w:r>
      <w:r w:rsidR="002D5A04" w:rsidRPr="00272B7E">
        <w:rPr>
          <w:rFonts w:ascii="Times New Roman" w:hAnsi="Times New Roman" w:cs="Times New Roman"/>
          <w:b/>
          <w:sz w:val="24"/>
          <w:szCs w:val="24"/>
        </w:rPr>
        <w:t>Társadalmi Konzultáció Főosztály</w:t>
      </w:r>
      <w:r w:rsidRPr="00272B7E">
        <w:rPr>
          <w:rFonts w:ascii="Times New Roman" w:hAnsi="Times New Roman" w:cs="Times New Roman"/>
          <w:b/>
          <w:sz w:val="24"/>
          <w:szCs w:val="24"/>
        </w:rPr>
        <w:t>a</w:t>
      </w:r>
    </w:p>
    <w:p w:rsidR="002D5A04" w:rsidRPr="00272B7E" w:rsidRDefault="00513387" w:rsidP="00272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2A100A" w:rsidRPr="00272B7E">
        <w:rPr>
          <w:rFonts w:ascii="Times New Roman" w:hAnsi="Times New Roman" w:cs="Times New Roman"/>
          <w:b/>
          <w:sz w:val="24"/>
          <w:szCs w:val="24"/>
        </w:rPr>
        <w:t xml:space="preserve">r. Tolnay Csaba </w:t>
      </w:r>
      <w:r w:rsidR="00B43964" w:rsidRPr="00272B7E">
        <w:rPr>
          <w:rFonts w:ascii="Times New Roman" w:hAnsi="Times New Roman" w:cs="Times New Roman"/>
          <w:b/>
          <w:sz w:val="24"/>
          <w:szCs w:val="24"/>
        </w:rPr>
        <w:t>munkatárs</w:t>
      </w:r>
    </w:p>
    <w:p w:rsidR="00513387" w:rsidRDefault="00513387" w:rsidP="00272B7E">
      <w:pPr>
        <w:ind w:left="708"/>
        <w:rPr>
          <w:rFonts w:ascii="Times New Roman" w:hAnsi="Times New Roman" w:cs="Times New Roman"/>
          <w:sz w:val="24"/>
          <w:szCs w:val="24"/>
          <w:lang w:val="it-IT"/>
        </w:rPr>
      </w:pPr>
    </w:p>
    <w:p w:rsidR="002D5A04" w:rsidRPr="00272B7E" w:rsidRDefault="002D5A04" w:rsidP="00272B7E">
      <w:pPr>
        <w:ind w:left="708"/>
        <w:rPr>
          <w:rFonts w:ascii="Times New Roman" w:hAnsi="Times New Roman" w:cs="Times New Roman"/>
          <w:sz w:val="24"/>
          <w:szCs w:val="24"/>
          <w:lang w:val="it-IT"/>
        </w:rPr>
      </w:pPr>
      <w:r w:rsidRPr="00272B7E">
        <w:rPr>
          <w:rFonts w:ascii="Times New Roman" w:hAnsi="Times New Roman" w:cs="Times New Roman"/>
          <w:sz w:val="24"/>
          <w:szCs w:val="24"/>
          <w:lang w:val="it-IT"/>
        </w:rPr>
        <w:t>Telefon:</w:t>
      </w:r>
      <w:r w:rsidR="009E6854" w:rsidRPr="00272B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444CD">
        <w:rPr>
          <w:rFonts w:ascii="Times New Roman" w:hAnsi="Times New Roman" w:cs="Times New Roman"/>
          <w:sz w:val="24"/>
          <w:szCs w:val="24"/>
          <w:lang w:val="it-IT"/>
        </w:rPr>
        <w:t xml:space="preserve">06 1 </w:t>
      </w:r>
      <w:bookmarkStart w:id="0" w:name="_GoBack"/>
      <w:bookmarkEnd w:id="0"/>
      <w:r w:rsidR="009E6854" w:rsidRPr="00272B7E">
        <w:rPr>
          <w:rFonts w:ascii="Times New Roman" w:hAnsi="Times New Roman" w:cs="Times New Roman"/>
          <w:sz w:val="24"/>
          <w:szCs w:val="24"/>
          <w:lang w:val="it-IT"/>
        </w:rPr>
        <w:t xml:space="preserve">795 </w:t>
      </w:r>
      <w:r w:rsidR="002A100A" w:rsidRPr="00272B7E">
        <w:rPr>
          <w:rFonts w:ascii="Times New Roman" w:hAnsi="Times New Roman" w:cs="Times New Roman"/>
          <w:sz w:val="24"/>
          <w:szCs w:val="24"/>
          <w:lang w:val="it-IT"/>
        </w:rPr>
        <w:t>1338</w:t>
      </w:r>
    </w:p>
    <w:p w:rsidR="002D5A04" w:rsidRPr="00272B7E" w:rsidRDefault="002D5A04" w:rsidP="00272B7E">
      <w:pPr>
        <w:ind w:left="708"/>
        <w:rPr>
          <w:rFonts w:ascii="Times New Roman" w:hAnsi="Times New Roman" w:cs="Times New Roman"/>
          <w:sz w:val="24"/>
          <w:szCs w:val="24"/>
          <w:lang w:val="it-IT"/>
        </w:rPr>
      </w:pPr>
      <w:r w:rsidRPr="00272B7E">
        <w:rPr>
          <w:rFonts w:ascii="Times New Roman" w:hAnsi="Times New Roman" w:cs="Times New Roman"/>
          <w:sz w:val="24"/>
          <w:szCs w:val="24"/>
          <w:lang w:val="it-IT"/>
        </w:rPr>
        <w:t xml:space="preserve">e-mail: </w:t>
      </w:r>
      <w:hyperlink r:id="rId14" w:history="1">
        <w:r w:rsidR="002A100A" w:rsidRPr="00272B7E">
          <w:rPr>
            <w:rStyle w:val="Hiperhivatkozs"/>
            <w:rFonts w:ascii="Times New Roman" w:hAnsi="Times New Roman" w:cs="Times New Roman"/>
            <w:sz w:val="24"/>
            <w:szCs w:val="24"/>
            <w:lang w:val="it-IT"/>
          </w:rPr>
          <w:t>csaba.tolnay@emmi.gov.hu</w:t>
        </w:r>
      </w:hyperlink>
      <w:r w:rsidR="006C5D87" w:rsidRPr="00272B7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15" w:history="1"/>
    </w:p>
    <w:p w:rsidR="003A529F" w:rsidRPr="00272B7E" w:rsidRDefault="002D5A04" w:rsidP="00272B7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72B7E">
        <w:rPr>
          <w:rFonts w:ascii="Times New Roman" w:hAnsi="Times New Roman" w:cs="Times New Roman"/>
        </w:rPr>
        <w:t>honlap</w:t>
      </w:r>
      <w:r w:rsidR="002A100A" w:rsidRPr="00272B7E">
        <w:rPr>
          <w:rFonts w:ascii="Times New Roman" w:hAnsi="Times New Roman" w:cs="Times New Roman"/>
        </w:rPr>
        <w:t>:</w:t>
      </w:r>
      <w:r w:rsidR="003A529F" w:rsidRPr="00272B7E">
        <w:rPr>
          <w:rFonts w:ascii="Times New Roman" w:hAnsi="Times New Roman" w:cs="Times New Roman"/>
        </w:rPr>
        <w:t xml:space="preserve"> </w:t>
      </w:r>
      <w:hyperlink r:id="rId16" w:history="1">
        <w:r w:rsidR="003A529F" w:rsidRPr="00272B7E">
          <w:rPr>
            <w:rStyle w:val="Hiperhivatkozs"/>
            <w:rFonts w:ascii="Times New Roman" w:hAnsi="Times New Roman" w:cs="Times New Roman"/>
          </w:rPr>
          <w:t>http://civil.info.hu/</w:t>
        </w:r>
      </w:hyperlink>
      <w:r w:rsidR="003A529F" w:rsidRPr="00272B7E">
        <w:rPr>
          <w:rFonts w:ascii="Times New Roman" w:hAnsi="Times New Roman" w:cs="Times New Roman"/>
        </w:rPr>
        <w:t xml:space="preserve"> </w:t>
      </w:r>
    </w:p>
    <w:p w:rsidR="002D5A04" w:rsidRPr="00272B7E" w:rsidRDefault="002D5A04" w:rsidP="00272B7E">
      <w:pPr>
        <w:pStyle w:val="Default"/>
        <w:ind w:firstLine="284"/>
        <w:jc w:val="both"/>
        <w:rPr>
          <w:rFonts w:ascii="Times New Roman" w:hAnsi="Times New Roman" w:cs="Times New Roman"/>
          <w:b/>
          <w:bCs/>
          <w:color w:val="auto"/>
        </w:rPr>
      </w:pPr>
      <w:r w:rsidRPr="00272B7E">
        <w:rPr>
          <w:rFonts w:ascii="Times New Roman" w:hAnsi="Times New Roman" w:cs="Times New Roman"/>
          <w:b/>
          <w:color w:val="auto"/>
        </w:rPr>
        <w:br w:type="page"/>
      </w:r>
      <w:r w:rsidRPr="00272B7E">
        <w:rPr>
          <w:rFonts w:ascii="Times New Roman" w:hAnsi="Times New Roman" w:cs="Times New Roman"/>
          <w:b/>
          <w:bCs/>
          <w:color w:val="auto"/>
        </w:rPr>
        <w:lastRenderedPageBreak/>
        <w:t xml:space="preserve">7. Pályázati </w:t>
      </w:r>
      <w:r w:rsidR="00476877" w:rsidRPr="00272B7E">
        <w:rPr>
          <w:rFonts w:ascii="Times New Roman" w:hAnsi="Times New Roman" w:cs="Times New Roman"/>
          <w:b/>
          <w:bCs/>
          <w:color w:val="auto"/>
        </w:rPr>
        <w:t>felhívás</w:t>
      </w:r>
      <w:r w:rsidRPr="00272B7E">
        <w:rPr>
          <w:rFonts w:ascii="Times New Roman" w:hAnsi="Times New Roman" w:cs="Times New Roman"/>
          <w:b/>
          <w:bCs/>
          <w:color w:val="auto"/>
        </w:rPr>
        <w:t xml:space="preserve"> mellékletei</w:t>
      </w:r>
    </w:p>
    <w:p w:rsidR="002D5A04" w:rsidRPr="00272B7E" w:rsidRDefault="002D5A04" w:rsidP="00272B7E">
      <w:pPr>
        <w:pStyle w:val="Default"/>
        <w:ind w:firstLine="426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D5A04" w:rsidRPr="00272B7E" w:rsidRDefault="002D5A04" w:rsidP="00272B7E">
      <w:pPr>
        <w:pStyle w:val="Default"/>
        <w:ind w:firstLine="426"/>
        <w:jc w:val="both"/>
        <w:rPr>
          <w:rFonts w:ascii="Times New Roman" w:hAnsi="Times New Roman" w:cs="Times New Roman"/>
          <w:b/>
          <w:bCs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>7.1. A pályázat elkészítése során kötelezően alkalmazandó dokumentumok mintái:</w:t>
      </w:r>
    </w:p>
    <w:p w:rsidR="002D5A04" w:rsidRPr="00272B7E" w:rsidRDefault="002D5A04" w:rsidP="00272B7E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D5A04" w:rsidRPr="00272B7E" w:rsidRDefault="002D5A04" w:rsidP="00272B7E">
      <w:pPr>
        <w:pStyle w:val="Defaul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72B7E">
        <w:rPr>
          <w:rFonts w:ascii="Times New Roman" w:hAnsi="Times New Roman" w:cs="Times New Roman"/>
          <w:color w:val="auto"/>
        </w:rPr>
        <w:t>Pályázati adatlap (formanyomtatvány)</w:t>
      </w:r>
    </w:p>
    <w:p w:rsidR="002D5A04" w:rsidRPr="00272B7E" w:rsidRDefault="002D5A04" w:rsidP="00272B7E">
      <w:pPr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>Megvalósíthatósági szakmai terv (formanyomtatvány)</w:t>
      </w:r>
    </w:p>
    <w:p w:rsidR="002D5A04" w:rsidRPr="00272B7E" w:rsidRDefault="002D5A04" w:rsidP="00272B7E">
      <w:pPr>
        <w:numPr>
          <w:ilvl w:val="0"/>
          <w:numId w:val="14"/>
        </w:numPr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>együttműködés</w:t>
      </w:r>
      <w:r w:rsidRPr="00272B7E">
        <w:rPr>
          <w:rFonts w:ascii="Times New Roman" w:hAnsi="Times New Roman" w:cs="Times New Roman"/>
          <w:bCs/>
          <w:iCs/>
          <w:sz w:val="24"/>
          <w:szCs w:val="24"/>
        </w:rPr>
        <w:t>i szándéknyilatkozat (formanyomtatvány)</w:t>
      </w:r>
    </w:p>
    <w:p w:rsidR="002D5A04" w:rsidRPr="00272B7E" w:rsidRDefault="002D5A04" w:rsidP="00272B7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5A04" w:rsidRPr="00272B7E" w:rsidRDefault="002D5A04" w:rsidP="00272B7E">
      <w:pPr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272B7E">
        <w:rPr>
          <w:rFonts w:ascii="Times New Roman" w:hAnsi="Times New Roman" w:cs="Times New Roman"/>
          <w:b/>
          <w:sz w:val="24"/>
          <w:szCs w:val="24"/>
        </w:rPr>
        <w:t xml:space="preserve">7.2. Pályázatok tartalmi követelményei és elbírálásának szempontjai: </w:t>
      </w:r>
    </w:p>
    <w:p w:rsidR="002D5A04" w:rsidRPr="00272B7E" w:rsidRDefault="002D5A04" w:rsidP="00272B7E">
      <w:pPr>
        <w:ind w:left="284" w:firstLine="142"/>
        <w:rPr>
          <w:rFonts w:ascii="Times New Roman" w:hAnsi="Times New Roman" w:cs="Times New Roman"/>
          <w:b/>
          <w:sz w:val="24"/>
          <w:szCs w:val="24"/>
        </w:rPr>
      </w:pPr>
    </w:p>
    <w:p w:rsidR="002D5A04" w:rsidRPr="00272B7E" w:rsidRDefault="002D5A04" w:rsidP="00272B7E">
      <w:pPr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 xml:space="preserve">1. számú függelék: A Civil Információs Centrumok által nyújtandó kötelező szolgáltatások és elvárt minimum értékek </w:t>
      </w:r>
    </w:p>
    <w:p w:rsidR="002D5A04" w:rsidRPr="00272B7E" w:rsidRDefault="002D5A04" w:rsidP="00272B7E">
      <w:pPr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72B7E">
        <w:rPr>
          <w:rFonts w:ascii="Times New Roman" w:hAnsi="Times New Roman" w:cs="Times New Roman"/>
          <w:sz w:val="24"/>
          <w:szCs w:val="24"/>
        </w:rPr>
        <w:t>2. számú függelék: Pályázatok elbírálásának szempontrendszere</w:t>
      </w:r>
    </w:p>
    <w:p w:rsidR="00887C9C" w:rsidRPr="004B3AAB" w:rsidRDefault="00C2377D" w:rsidP="00DB552B">
      <w:pPr>
        <w:pStyle w:val="Default"/>
        <w:jc w:val="both"/>
        <w:rPr>
          <w:rFonts w:ascii="Times New Roman" w:hAnsi="Times New Roman" w:cs="Times New Roman"/>
          <w:b/>
          <w:iCs/>
          <w:color w:val="730000"/>
          <w:sz w:val="32"/>
          <w:szCs w:val="32"/>
        </w:rPr>
      </w:pPr>
      <w:r w:rsidRPr="00272B7E">
        <w:rPr>
          <w:rFonts w:ascii="Times New Roman" w:hAnsi="Times New Roman" w:cs="Times New Roman"/>
        </w:rPr>
        <w:br w:type="page"/>
      </w:r>
      <w:r w:rsidR="00887C9C" w:rsidRPr="004B3AAB">
        <w:rPr>
          <w:rFonts w:ascii="Times New Roman" w:hAnsi="Times New Roman" w:cs="Times New Roman"/>
          <w:b/>
          <w:iCs/>
          <w:color w:val="730000"/>
          <w:sz w:val="32"/>
          <w:szCs w:val="32"/>
        </w:rPr>
        <w:lastRenderedPageBreak/>
        <w:t>PÁLYÁZATI ADATLAP</w:t>
      </w:r>
    </w:p>
    <w:p w:rsidR="00887C9C" w:rsidRPr="00272B7E" w:rsidRDefault="00C93959" w:rsidP="00747828">
      <w:pPr>
        <w:pStyle w:val="Cmsor1"/>
        <w:keepNext w:val="0"/>
        <w:numPr>
          <w:ilvl w:val="0"/>
          <w:numId w:val="0"/>
        </w:numPr>
        <w:spacing w:before="240"/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</w:pPr>
      <w:r w:rsidRPr="00272B7E"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CIVIL INFORMÁCIÓS CENTRUM</w:t>
      </w:r>
      <w:r w:rsidR="00887C9C" w:rsidRPr="00272B7E"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 C</w:t>
      </w:r>
      <w:r w:rsidR="00272B7E"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ÍM ELNYERÉSÉRE</w:t>
      </w:r>
    </w:p>
    <w:p w:rsidR="00272B7E" w:rsidRDefault="00272B7E" w:rsidP="00353299">
      <w:pPr>
        <w:pStyle w:val="Cmsor1"/>
        <w:keepNext w:val="0"/>
        <w:numPr>
          <w:ilvl w:val="0"/>
          <w:numId w:val="0"/>
        </w:numPr>
        <w:tabs>
          <w:tab w:val="left" w:pos="6379"/>
          <w:tab w:val="left" w:pos="6521"/>
        </w:tabs>
        <w:spacing w:before="240"/>
        <w:ind w:left="4395"/>
        <w:jc w:val="center"/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</w:pPr>
    </w:p>
    <w:p w:rsidR="00887C9C" w:rsidRPr="00272B7E" w:rsidRDefault="00747828" w:rsidP="00353299">
      <w:pPr>
        <w:pStyle w:val="Cmsor1"/>
        <w:keepNext w:val="0"/>
        <w:numPr>
          <w:ilvl w:val="0"/>
          <w:numId w:val="0"/>
        </w:numPr>
        <w:tabs>
          <w:tab w:val="left" w:pos="6379"/>
          <w:tab w:val="left" w:pos="6521"/>
        </w:tabs>
        <w:spacing w:before="240"/>
        <w:ind w:left="4395"/>
        <w:jc w:val="center"/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</w:pPr>
      <w:r w:rsidRPr="00272B7E"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K</w:t>
      </w:r>
      <w:r w:rsidR="00272B7E"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ÓDSZÁM</w:t>
      </w:r>
      <w:r w:rsidR="00887C9C" w:rsidRPr="00272B7E"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: </w:t>
      </w:r>
    </w:p>
    <w:p w:rsidR="00887C9C" w:rsidRPr="00272B7E" w:rsidRDefault="00887C9C" w:rsidP="00887C9C">
      <w:pP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</w:p>
    <w:p w:rsidR="00887C9C" w:rsidRPr="00272B7E" w:rsidRDefault="00887C9C" w:rsidP="000B09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1. Pályázó adatai</w:t>
      </w:r>
    </w:p>
    <w:p w:rsidR="00887C9C" w:rsidRPr="00272B7E" w:rsidRDefault="00887C9C" w:rsidP="00887C9C">
      <w:pP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</w:p>
    <w:p w:rsidR="00887C9C" w:rsidRPr="00272B7E" w:rsidRDefault="00272B7E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bidi="b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bn-IN"/>
        </w:rPr>
        <w:br/>
      </w:r>
      <w:r w:rsidR="00887C9C"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Szervezet neve:</w:t>
      </w:r>
      <w:r w:rsidR="00887C9C" w:rsidRPr="00272B7E">
        <w:rPr>
          <w:rFonts w:ascii="Times New Roman" w:hAnsi="Times New Roman" w:cs="Times New Roman"/>
          <w:b/>
          <w:sz w:val="24"/>
          <w:szCs w:val="24"/>
          <w:lang w:bidi="bn-IN"/>
        </w:rPr>
        <w:tab/>
      </w:r>
    </w:p>
    <w:p w:rsidR="00887C9C" w:rsidRPr="00272B7E" w:rsidRDefault="00887C9C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Szervezeti forma:</w:t>
      </w:r>
      <w:r w:rsidRPr="00272B7E">
        <w:rPr>
          <w:rFonts w:ascii="Times New Roman" w:hAnsi="Times New Roman" w:cs="Times New Roman"/>
          <w:b/>
          <w:sz w:val="24"/>
          <w:szCs w:val="24"/>
          <w:lang w:bidi="bn-IN"/>
        </w:rPr>
        <w:tab/>
      </w:r>
    </w:p>
    <w:p w:rsidR="00887C9C" w:rsidRPr="00272B7E" w:rsidRDefault="00887C9C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Adószám:</w:t>
      </w: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887C9C" w:rsidRPr="00272B7E" w:rsidRDefault="00887C9C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Statisztikai számjel:</w:t>
      </w: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887C9C" w:rsidRPr="00272B7E" w:rsidRDefault="00887C9C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Cégbírósági bejegyzés/bírósági nyilvántartásba vételi szám:</w:t>
      </w: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887C9C" w:rsidRPr="00272B7E" w:rsidRDefault="00887C9C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Alapítás időpontja:</w:t>
      </w: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887C9C" w:rsidRPr="00272B7E" w:rsidRDefault="00887C9C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Székhelyének címe</w:t>
      </w:r>
    </w:p>
    <w:p w:rsidR="00887C9C" w:rsidRPr="00272B7E" w:rsidRDefault="00887C9C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Irányítószám:</w:t>
      </w: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887C9C" w:rsidRPr="00272B7E" w:rsidRDefault="00887C9C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Település:</w:t>
      </w: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887C9C" w:rsidRPr="00272B7E" w:rsidRDefault="00887C9C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Utca, házszám:</w:t>
      </w: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887C9C" w:rsidRPr="00272B7E" w:rsidRDefault="00887C9C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Telephelyének címe (amennyiben nem a 3. pontban megnevezett település a székhelye)</w:t>
      </w:r>
    </w:p>
    <w:p w:rsidR="00887C9C" w:rsidRPr="00272B7E" w:rsidRDefault="00887C9C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 xml:space="preserve">Irányítószám: </w:t>
      </w: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887C9C" w:rsidRPr="00272B7E" w:rsidRDefault="00887C9C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 xml:space="preserve">Település: </w:t>
      </w: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887C9C" w:rsidRPr="00272B7E" w:rsidRDefault="00887C9C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 xml:space="preserve">Utca, házszám: </w:t>
      </w: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887C9C" w:rsidRPr="00272B7E" w:rsidRDefault="00887C9C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Képviseletre jogosult személy:</w:t>
      </w: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887C9C" w:rsidRPr="00272B7E" w:rsidRDefault="00B77F69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Tisztsége</w:t>
      </w:r>
      <w:r w:rsidR="00887C9C"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:</w:t>
      </w:r>
      <w:r w:rsidR="00887C9C"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887C9C" w:rsidRPr="00272B7E" w:rsidRDefault="00887C9C" w:rsidP="00887C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E-mail cím:</w:t>
      </w: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  <w:t xml:space="preserve"> </w:t>
      </w:r>
    </w:p>
    <w:p w:rsidR="00272B7E" w:rsidRPr="00272B7E" w:rsidRDefault="00272B7E">
      <w:pPr>
        <w:spacing w:before="0" w:after="0"/>
        <w:jc w:val="left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br w:type="page"/>
      </w:r>
    </w:p>
    <w:p w:rsidR="00887C9C" w:rsidRPr="00272B7E" w:rsidRDefault="00887C9C" w:rsidP="000B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lastRenderedPageBreak/>
        <w:t xml:space="preserve">2. Kapcsolattartó személyre vonatkozó információk </w:t>
      </w:r>
    </w:p>
    <w:p w:rsidR="00887C9C" w:rsidRPr="00272B7E" w:rsidRDefault="00887C9C" w:rsidP="00887C9C">
      <w:pP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</w:p>
    <w:p w:rsidR="009F0EAD" w:rsidRPr="00272B7E" w:rsidRDefault="009F0EAD" w:rsidP="00887C9C">
      <w:pP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</w:p>
    <w:p w:rsidR="00887C9C" w:rsidRPr="00272B7E" w:rsidRDefault="00272B7E" w:rsidP="0088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bidi="b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bn-IN"/>
        </w:rPr>
        <w:br/>
      </w:r>
      <w:r w:rsidR="00887C9C"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Név:</w:t>
      </w:r>
      <w:r w:rsidR="00887C9C" w:rsidRPr="00272B7E">
        <w:rPr>
          <w:rFonts w:ascii="Times New Roman" w:hAnsi="Times New Roman" w:cs="Times New Roman"/>
          <w:b/>
          <w:sz w:val="24"/>
          <w:szCs w:val="24"/>
          <w:lang w:bidi="bn-IN"/>
        </w:rPr>
        <w:tab/>
      </w:r>
    </w:p>
    <w:p w:rsidR="00887C9C" w:rsidRPr="00272B7E" w:rsidRDefault="00887C9C" w:rsidP="0088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Beosztása:</w:t>
      </w:r>
      <w:r w:rsidRPr="00272B7E">
        <w:rPr>
          <w:rFonts w:ascii="Times New Roman" w:hAnsi="Times New Roman" w:cs="Times New Roman"/>
          <w:b/>
          <w:sz w:val="24"/>
          <w:szCs w:val="24"/>
          <w:lang w:bidi="bn-IN"/>
        </w:rPr>
        <w:tab/>
      </w:r>
    </w:p>
    <w:p w:rsidR="00887C9C" w:rsidRPr="00272B7E" w:rsidRDefault="00887C9C" w:rsidP="0088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Telefonszám:</w:t>
      </w:r>
      <w:r w:rsidRPr="00272B7E">
        <w:rPr>
          <w:rFonts w:ascii="Times New Roman" w:hAnsi="Times New Roman" w:cs="Times New Roman"/>
          <w:b/>
          <w:sz w:val="24"/>
          <w:szCs w:val="24"/>
          <w:lang w:bidi="bn-IN"/>
        </w:rPr>
        <w:tab/>
      </w:r>
    </w:p>
    <w:p w:rsidR="00887C9C" w:rsidRPr="00272B7E" w:rsidRDefault="00887C9C" w:rsidP="0088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 xml:space="preserve">Fax szám: </w:t>
      </w:r>
      <w:r w:rsidRPr="00272B7E">
        <w:rPr>
          <w:rFonts w:ascii="Times New Roman" w:hAnsi="Times New Roman" w:cs="Times New Roman"/>
          <w:b/>
          <w:sz w:val="24"/>
          <w:szCs w:val="24"/>
          <w:lang w:bidi="bn-IN"/>
        </w:rPr>
        <w:tab/>
      </w:r>
    </w:p>
    <w:p w:rsidR="00887C9C" w:rsidRPr="00272B7E" w:rsidRDefault="00887C9C" w:rsidP="009F0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lang w:bidi="bn-IN"/>
        </w:rPr>
        <w:sectPr w:rsidR="00887C9C" w:rsidRPr="00272B7E" w:rsidSect="00EB31BA">
          <w:footerReference w:type="even" r:id="rId17"/>
          <w:footerReference w:type="default" r:id="rId18"/>
          <w:pgSz w:w="11905" w:h="16838"/>
          <w:pgMar w:top="1417" w:right="1417" w:bottom="1417" w:left="1417" w:header="708" w:footer="708" w:gutter="0"/>
          <w:pgNumType w:start="1"/>
          <w:cols w:space="708"/>
          <w:noEndnote/>
          <w:docGrid w:linePitch="272"/>
        </w:sect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E-mail cím:</w:t>
      </w:r>
      <w:r w:rsidRPr="00272B7E">
        <w:rPr>
          <w:rFonts w:ascii="Times New Roman" w:hAnsi="Times New Roman" w:cs="Times New Roman"/>
          <w:b/>
          <w:bCs/>
          <w:sz w:val="24"/>
          <w:lang w:bidi="bn-IN"/>
        </w:rPr>
        <w:tab/>
      </w:r>
    </w:p>
    <w:p w:rsidR="00887C9C" w:rsidRPr="00272B7E" w:rsidRDefault="005867D8" w:rsidP="000B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lastRenderedPageBreak/>
        <w:t>3</w:t>
      </w:r>
      <w:r w:rsidR="00887C9C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. Benyújt</w:t>
      </w:r>
      <w:r w:rsidR="00B77F69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ott</w:t>
      </w:r>
      <w:r w:rsidR="0033242A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</w:t>
      </w:r>
      <w:r w:rsidR="00887C9C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dokumentumok ellenőrző list</w:t>
      </w:r>
      <w:r w:rsidR="00707410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ája</w:t>
      </w:r>
      <w:r w:rsidR="00887C9C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</w:t>
      </w:r>
    </w:p>
    <w:p w:rsidR="00887C9C" w:rsidRPr="00272B7E" w:rsidRDefault="00887C9C" w:rsidP="00887C9C">
      <w:pP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lang w:bidi="bn-IN"/>
        </w:rPr>
      </w:pPr>
    </w:p>
    <w:p w:rsidR="00887C9C" w:rsidRPr="00272B7E" w:rsidRDefault="006F144A" w:rsidP="005867D8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9072"/>
        </w:tabs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F0B10A" wp14:editId="69C4BDEC">
                <wp:simplePos x="0" y="0"/>
                <wp:positionH relativeFrom="column">
                  <wp:posOffset>5210175</wp:posOffset>
                </wp:positionH>
                <wp:positionV relativeFrom="paragraph">
                  <wp:posOffset>309245</wp:posOffset>
                </wp:positionV>
                <wp:extent cx="342900" cy="2286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7E" w:rsidRDefault="00272B7E" w:rsidP="00887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25pt;margin-top:24.3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yPJwIAAE8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">
                <v:textbox>
                  <w:txbxContent>
                    <w:p w:rsidR="00272B7E" w:rsidRDefault="00272B7E" w:rsidP="00887C9C"/>
                  </w:txbxContent>
                </v:textbox>
              </v:shape>
            </w:pict>
          </mc:Fallback>
        </mc:AlternateContent>
      </w:r>
    </w:p>
    <w:p w:rsidR="00887C9C" w:rsidRPr="00272B7E" w:rsidRDefault="006F144A" w:rsidP="005867D8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leader="dot" w:pos="7938"/>
          <w:tab w:val="left" w:pos="9072"/>
        </w:tabs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B6F927" wp14:editId="75810EA7">
                <wp:simplePos x="0" y="0"/>
                <wp:positionH relativeFrom="column">
                  <wp:posOffset>5210175</wp:posOffset>
                </wp:positionH>
                <wp:positionV relativeFrom="paragraph">
                  <wp:posOffset>302895</wp:posOffset>
                </wp:positionV>
                <wp:extent cx="342900" cy="228600"/>
                <wp:effectExtent l="0" t="0" r="1905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7E" w:rsidRDefault="00272B7E" w:rsidP="00887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0.25pt;margin-top:23.8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n/KgIAAFY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">
                <v:textbox>
                  <w:txbxContent>
                    <w:p w:rsidR="00272B7E" w:rsidRDefault="00272B7E" w:rsidP="00887C9C"/>
                  </w:txbxContent>
                </v:textbox>
              </v:shape>
            </w:pict>
          </mc:Fallback>
        </mc:AlternateContent>
      </w:r>
      <w:r w:rsidR="00887C9C" w:rsidRPr="00272B7E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>Pályázati adatlap</w:t>
      </w:r>
      <w:r w:rsidR="00D469CA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 xml:space="preserve">  </w:t>
      </w:r>
      <w:r w:rsidR="00887C9C" w:rsidRPr="00272B7E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ab/>
      </w:r>
    </w:p>
    <w:p w:rsidR="00887C9C" w:rsidRPr="00272B7E" w:rsidRDefault="00D469CA" w:rsidP="005867D8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leader="dot" w:pos="7938"/>
          <w:tab w:val="left" w:pos="9072"/>
        </w:tabs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1C136D" wp14:editId="1722390E">
                <wp:simplePos x="0" y="0"/>
                <wp:positionH relativeFrom="column">
                  <wp:posOffset>5210175</wp:posOffset>
                </wp:positionH>
                <wp:positionV relativeFrom="paragraph">
                  <wp:posOffset>288925</wp:posOffset>
                </wp:positionV>
                <wp:extent cx="342900" cy="22860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7E" w:rsidRDefault="00272B7E" w:rsidP="00887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10.25pt;margin-top:22.7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cxKgIAAFY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">
                <v:textbox>
                  <w:txbxContent>
                    <w:p w:rsidR="00272B7E" w:rsidRDefault="00272B7E" w:rsidP="00887C9C"/>
                  </w:txbxContent>
                </v:textbox>
              </v:shape>
            </w:pict>
          </mc:Fallback>
        </mc:AlternateContent>
      </w:r>
      <w:r w:rsidR="00887C9C" w:rsidRPr="00272B7E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>Megvalósíthatósági</w:t>
      </w:r>
      <w:r w:rsidR="00E10DE5" w:rsidRPr="00272B7E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 xml:space="preserve"> </w:t>
      </w:r>
      <w:r w:rsidR="00045E89" w:rsidRPr="00272B7E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>s</w:t>
      </w:r>
      <w:r w:rsidR="00E10DE5" w:rsidRPr="00272B7E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 xml:space="preserve">zakmai </w:t>
      </w:r>
      <w:r w:rsidR="00887C9C" w:rsidRPr="00272B7E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 xml:space="preserve"> </w:t>
      </w:r>
      <w:r w:rsidR="00045E89" w:rsidRPr="00272B7E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>t</w:t>
      </w:r>
      <w:r w:rsidR="00887C9C" w:rsidRPr="00272B7E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>erv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 xml:space="preserve">  </w:t>
      </w:r>
      <w:r w:rsidR="00887C9C" w:rsidRPr="00272B7E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ab/>
      </w:r>
    </w:p>
    <w:p w:rsidR="00887C9C" w:rsidRPr="00272B7E" w:rsidRDefault="00D469CA" w:rsidP="005867D8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leader="dot" w:pos="7938"/>
          <w:tab w:val="left" w:pos="9072"/>
        </w:tabs>
        <w:spacing w:line="480" w:lineRule="auto"/>
        <w:rPr>
          <w:rFonts w:ascii="Times New Roman" w:hAnsi="Times New Roman" w:cs="Times New Roman"/>
          <w:b/>
          <w:bCs/>
          <w:i/>
          <w:noProof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39CB0" wp14:editId="1ACED42C">
                <wp:simplePos x="0" y="0"/>
                <wp:positionH relativeFrom="column">
                  <wp:posOffset>5210175</wp:posOffset>
                </wp:positionH>
                <wp:positionV relativeFrom="paragraph">
                  <wp:posOffset>287655</wp:posOffset>
                </wp:positionV>
                <wp:extent cx="342900" cy="22860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7E" w:rsidRDefault="00272B7E" w:rsidP="00887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10.25pt;margin-top:22.6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NAKgIAAFY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">
                <v:textbox>
                  <w:txbxContent>
                    <w:p w:rsidR="00272B7E" w:rsidRDefault="00272B7E" w:rsidP="00887C9C"/>
                  </w:txbxContent>
                </v:textbox>
              </v:shape>
            </w:pict>
          </mc:Fallback>
        </mc:AlternateContent>
      </w:r>
      <w:r w:rsidR="00887C9C" w:rsidRPr="00272B7E">
        <w:rPr>
          <w:rFonts w:ascii="Times New Roman" w:hAnsi="Times New Roman" w:cs="Times New Roman"/>
          <w:b/>
          <w:bCs/>
          <w:i/>
          <w:noProof/>
          <w:sz w:val="24"/>
          <w:szCs w:val="24"/>
          <w:lang w:bidi="bn-IN"/>
        </w:rPr>
        <w:t xml:space="preserve">Együttműködési </w:t>
      </w:r>
      <w:r w:rsidR="005867D8" w:rsidRPr="00272B7E">
        <w:rPr>
          <w:rFonts w:ascii="Times New Roman" w:hAnsi="Times New Roman" w:cs="Times New Roman"/>
          <w:b/>
          <w:bCs/>
          <w:i/>
          <w:noProof/>
          <w:sz w:val="24"/>
          <w:szCs w:val="24"/>
          <w:lang w:bidi="bn-IN"/>
        </w:rPr>
        <w:t xml:space="preserve">szándéknyilatkozatok önkormányzatokkal </w:t>
      </w:r>
      <w:r w:rsidR="00887C9C" w:rsidRPr="00272B7E">
        <w:rPr>
          <w:rFonts w:ascii="Times New Roman" w:hAnsi="Times New Roman" w:cs="Times New Roman"/>
          <w:b/>
          <w:bCs/>
          <w:i/>
          <w:noProof/>
          <w:sz w:val="24"/>
          <w:szCs w:val="24"/>
          <w:lang w:bidi="bn-IN"/>
        </w:rPr>
        <w:t xml:space="preserve"> </w:t>
      </w:r>
      <w:r w:rsidR="00887C9C" w:rsidRPr="00D469CA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ab/>
      </w:r>
    </w:p>
    <w:p w:rsidR="00E10DE5" w:rsidRPr="00272B7E" w:rsidRDefault="005867D8" w:rsidP="005867D8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leader="dot" w:pos="7938"/>
          <w:tab w:val="left" w:pos="9072"/>
        </w:tabs>
        <w:spacing w:line="480" w:lineRule="auto"/>
        <w:rPr>
          <w:rFonts w:ascii="Times New Roman" w:hAnsi="Times New Roman" w:cs="Times New Roman"/>
          <w:b/>
          <w:bCs/>
          <w:i/>
          <w:noProof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i/>
          <w:noProof/>
          <w:sz w:val="24"/>
          <w:szCs w:val="24"/>
          <w:lang w:bidi="bn-IN"/>
        </w:rPr>
        <w:t xml:space="preserve">Együttműködési szándéknyilatkozatok civil szervezetekkel </w:t>
      </w:r>
      <w:r w:rsidR="00D469CA" w:rsidRPr="00D469CA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ab/>
      </w:r>
    </w:p>
    <w:p w:rsidR="00707410" w:rsidRPr="00272B7E" w:rsidRDefault="006F144A" w:rsidP="00707410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leader="dot" w:pos="7938"/>
          <w:tab w:val="left" w:pos="9072"/>
        </w:tabs>
        <w:spacing w:before="0" w:after="0"/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E535C" wp14:editId="39C0ACD1">
                <wp:simplePos x="0" y="0"/>
                <wp:positionH relativeFrom="column">
                  <wp:posOffset>5210175</wp:posOffset>
                </wp:positionH>
                <wp:positionV relativeFrom="paragraph">
                  <wp:posOffset>118110</wp:posOffset>
                </wp:positionV>
                <wp:extent cx="342900" cy="228600"/>
                <wp:effectExtent l="9525" t="13335" r="9525" b="571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7E" w:rsidRDefault="00272B7E" w:rsidP="007074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10.25pt;margin-top:9.3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4NKgIAAFY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">
                <v:textbox>
                  <w:txbxContent>
                    <w:p w:rsidR="00272B7E" w:rsidRDefault="00272B7E" w:rsidP="00707410"/>
                  </w:txbxContent>
                </v:textbox>
              </v:shape>
            </w:pict>
          </mc:Fallback>
        </mc:AlternateContent>
      </w:r>
      <w:r w:rsidR="00707410" w:rsidRPr="00272B7E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 xml:space="preserve">30 napnál nem régebbi kivonat a pályázó szervezet </w:t>
      </w:r>
    </w:p>
    <w:p w:rsidR="00707410" w:rsidRPr="00272B7E" w:rsidRDefault="00707410" w:rsidP="00707410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leader="dot" w:pos="7938"/>
          <w:tab w:val="left" w:pos="9072"/>
        </w:tabs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 xml:space="preserve">bírósági nyilvántartás szerinti adatairól </w:t>
      </w:r>
      <w:r w:rsidR="00D469CA" w:rsidRPr="00D469CA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ab/>
      </w:r>
      <w:r w:rsidRPr="00272B7E">
        <w:rPr>
          <w:rFonts w:ascii="Times New Roman" w:hAnsi="Times New Roman" w:cs="Times New Roman"/>
          <w:b/>
          <w:bCs/>
          <w:noProof/>
          <w:sz w:val="24"/>
          <w:szCs w:val="24"/>
          <w:lang w:bidi="bn-IN"/>
        </w:rPr>
        <w:t xml:space="preserve"> </w:t>
      </w:r>
    </w:p>
    <w:p w:rsidR="005867D8" w:rsidRPr="00272B7E" w:rsidRDefault="00B77F69" w:rsidP="00E10DE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272B7E">
        <w:rPr>
          <w:rFonts w:ascii="Times New Roman" w:hAnsi="Times New Roman" w:cs="Times New Roman"/>
          <w:b/>
          <w:color w:val="auto"/>
        </w:rPr>
        <w:t xml:space="preserve">Az együttműködési szándéknyilatkozatok benyújtása nem kötelező! </w:t>
      </w:r>
    </w:p>
    <w:p w:rsidR="00DE43FF" w:rsidRPr="00272B7E" w:rsidRDefault="00DE43FF" w:rsidP="00E10DE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887C9C" w:rsidRPr="00272B7E" w:rsidRDefault="00887C9C" w:rsidP="00887C9C">
      <w:pPr>
        <w:tabs>
          <w:tab w:val="left" w:pos="9072"/>
        </w:tabs>
        <w:spacing w:line="480" w:lineRule="auto"/>
        <w:rPr>
          <w:rFonts w:ascii="Times New Roman" w:hAnsi="Times New Roman" w:cs="Times New Roman"/>
          <w:b/>
          <w:bCs/>
          <w:lang w:bidi="bn-IN"/>
        </w:rPr>
      </w:pPr>
    </w:p>
    <w:p w:rsidR="00887C9C" w:rsidRPr="00272B7E" w:rsidRDefault="00887C9C" w:rsidP="00887C9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line="312" w:lineRule="auto"/>
        <w:rPr>
          <w:rFonts w:ascii="Times New Roman" w:hAnsi="Times New Roman" w:cs="Times New Roman"/>
          <w:sz w:val="26"/>
          <w:szCs w:val="26"/>
          <w:lang w:bidi="bn-IN"/>
        </w:rPr>
      </w:pPr>
      <w:r w:rsidRPr="00272B7E">
        <w:rPr>
          <w:rFonts w:ascii="Times New Roman" w:hAnsi="Times New Roman" w:cs="Times New Roman"/>
          <w:sz w:val="26"/>
          <w:szCs w:val="26"/>
          <w:lang w:bidi="bn-IN"/>
        </w:rPr>
        <w:t>Dátum:</w:t>
      </w:r>
    </w:p>
    <w:p w:rsidR="00887C9C" w:rsidRPr="00272B7E" w:rsidRDefault="00887C9C" w:rsidP="00887C9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line="312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…………………………………………</w:t>
      </w:r>
    </w:p>
    <w:p w:rsidR="00887C9C" w:rsidRPr="00272B7E" w:rsidRDefault="00887C9C" w:rsidP="00887C9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line="312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sz w:val="24"/>
          <w:szCs w:val="24"/>
          <w:lang w:bidi="bn-IN"/>
        </w:rPr>
        <w:t>Pályázó cégszerű aláírása</w:t>
      </w:r>
    </w:p>
    <w:p w:rsidR="00887C9C" w:rsidRPr="00272B7E" w:rsidRDefault="00887C9C" w:rsidP="00887C9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</w:p>
    <w:p w:rsidR="00887C9C" w:rsidRPr="00272B7E" w:rsidRDefault="00887C9C" w:rsidP="00887C9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line="312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…………………………………………</w:t>
      </w:r>
    </w:p>
    <w:p w:rsidR="00887C9C" w:rsidRPr="00272B7E" w:rsidRDefault="00887C9C" w:rsidP="00887C9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line="312" w:lineRule="auto"/>
        <w:jc w:val="right"/>
        <w:rPr>
          <w:rFonts w:ascii="Times New Roman" w:hAnsi="Times New Roman" w:cs="Times New Roman"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sz w:val="24"/>
          <w:szCs w:val="24"/>
          <w:lang w:bidi="bn-IN"/>
        </w:rPr>
        <w:t>Képviseli (nyomtatott betűkkel)</w:t>
      </w:r>
    </w:p>
    <w:p w:rsidR="00353299" w:rsidRPr="00272B7E" w:rsidRDefault="00353299" w:rsidP="00887C9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line="312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sz w:val="24"/>
          <w:szCs w:val="24"/>
          <w:lang w:bidi="bn-IN"/>
        </w:rPr>
        <w:t>képviselő tisztsége</w:t>
      </w:r>
    </w:p>
    <w:p w:rsidR="00887C9C" w:rsidRPr="00272B7E" w:rsidRDefault="00887C9C" w:rsidP="00747828">
      <w:pPr>
        <w:pStyle w:val="Cmsor1"/>
        <w:keepNext w:val="0"/>
        <w:numPr>
          <w:ilvl w:val="0"/>
          <w:numId w:val="0"/>
        </w:numPr>
        <w:tabs>
          <w:tab w:val="left" w:pos="1035"/>
          <w:tab w:val="center" w:pos="4703"/>
        </w:tabs>
        <w:spacing w:before="240" w:line="312" w:lineRule="auto"/>
        <w:jc w:val="center"/>
        <w:rPr>
          <w:rFonts w:ascii="Times New Roman" w:hAnsi="Times New Roman" w:cs="Times New Roman"/>
          <w:color w:val="730000"/>
        </w:rPr>
      </w:pPr>
      <w:r w:rsidRPr="00272B7E">
        <w:rPr>
          <w:rFonts w:ascii="Times New Roman" w:hAnsi="Times New Roman" w:cs="Times New Roman"/>
          <w:lang w:bidi="bn-IN"/>
        </w:rPr>
        <w:br w:type="page"/>
      </w:r>
    </w:p>
    <w:p w:rsidR="00887C9C" w:rsidRPr="004B3AAB" w:rsidRDefault="00887C9C" w:rsidP="00764EBA">
      <w:pPr>
        <w:pStyle w:val="Default"/>
        <w:ind w:hanging="142"/>
        <w:jc w:val="both"/>
        <w:rPr>
          <w:rFonts w:ascii="Times New Roman" w:hAnsi="Times New Roman" w:cs="Times New Roman"/>
          <w:b/>
          <w:color w:val="730000"/>
          <w:sz w:val="32"/>
          <w:szCs w:val="32"/>
        </w:rPr>
      </w:pPr>
      <w:r w:rsidRPr="004B3AAB">
        <w:rPr>
          <w:rFonts w:ascii="Times New Roman" w:hAnsi="Times New Roman" w:cs="Times New Roman"/>
          <w:b/>
          <w:iCs/>
          <w:color w:val="730000"/>
          <w:sz w:val="32"/>
          <w:szCs w:val="32"/>
        </w:rPr>
        <w:lastRenderedPageBreak/>
        <w:t>M</w:t>
      </w:r>
      <w:r w:rsidR="00764EBA" w:rsidRPr="004B3AAB">
        <w:rPr>
          <w:rFonts w:ascii="Times New Roman" w:hAnsi="Times New Roman" w:cs="Times New Roman"/>
          <w:b/>
          <w:iCs/>
          <w:color w:val="730000"/>
          <w:sz w:val="32"/>
          <w:szCs w:val="32"/>
        </w:rPr>
        <w:t>EGVALÓSÍTHATÓSÁGI</w:t>
      </w:r>
      <w:r w:rsidR="00E10DE5" w:rsidRPr="004B3AAB">
        <w:rPr>
          <w:rFonts w:ascii="Times New Roman" w:hAnsi="Times New Roman" w:cs="Times New Roman"/>
          <w:b/>
          <w:iCs/>
          <w:color w:val="730000"/>
          <w:sz w:val="32"/>
          <w:szCs w:val="32"/>
        </w:rPr>
        <w:t xml:space="preserve"> SZAKMAI</w:t>
      </w:r>
      <w:r w:rsidR="00764EBA" w:rsidRPr="004B3AAB">
        <w:rPr>
          <w:rFonts w:ascii="Times New Roman" w:hAnsi="Times New Roman" w:cs="Times New Roman"/>
          <w:b/>
          <w:iCs/>
          <w:color w:val="730000"/>
          <w:sz w:val="32"/>
          <w:szCs w:val="32"/>
        </w:rPr>
        <w:t xml:space="preserve"> TERV</w:t>
      </w:r>
    </w:p>
    <w:p w:rsidR="00887C9C" w:rsidRPr="00272B7E" w:rsidRDefault="00747828" w:rsidP="00353299">
      <w:pPr>
        <w:pStyle w:val="Cmsor1"/>
        <w:keepNext w:val="0"/>
        <w:numPr>
          <w:ilvl w:val="0"/>
          <w:numId w:val="0"/>
        </w:numPr>
        <w:spacing w:before="240"/>
        <w:ind w:left="4395" w:hanging="4537"/>
        <w:jc w:val="left"/>
        <w:rPr>
          <w:rFonts w:ascii="Times New Roman" w:hAnsi="Times New Roman" w:cs="Times New Roman"/>
          <w:color w:val="730000"/>
        </w:rPr>
      </w:pPr>
      <w:r w:rsidRPr="00764EBA"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CIVIL INFORMÁCIÓS CENTRUM </w:t>
      </w:r>
      <w:r w:rsidR="00887C9C" w:rsidRPr="00764EBA"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C</w:t>
      </w:r>
      <w:r w:rsidR="00764EBA"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ÍM</w:t>
      </w:r>
      <w:r w:rsidR="00887C9C" w:rsidRPr="00764EBA"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64EBA"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ELNYERÉSÉRE</w:t>
      </w:r>
    </w:p>
    <w:p w:rsidR="00887C9C" w:rsidRPr="00764EBA" w:rsidRDefault="00887C9C" w:rsidP="00353299">
      <w:pPr>
        <w:pStyle w:val="Cmsor1"/>
        <w:keepNext w:val="0"/>
        <w:numPr>
          <w:ilvl w:val="0"/>
          <w:numId w:val="0"/>
        </w:numPr>
        <w:spacing w:before="240"/>
        <w:ind w:left="6521"/>
        <w:jc w:val="left"/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</w:pPr>
      <w:r w:rsidRPr="00764EBA"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K</w:t>
      </w:r>
      <w:r w:rsidR="00764EBA"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ÓDSZÁM</w:t>
      </w:r>
      <w:r w:rsidRPr="00764EBA"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:</w:t>
      </w:r>
    </w:p>
    <w:p w:rsidR="00887C9C" w:rsidRPr="00272B7E" w:rsidRDefault="00887C9C" w:rsidP="000B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smartTag w:uri="urn:schemas-microsoft-com:office:smarttags" w:element="metricconverter">
        <w:smartTagPr>
          <w:attr w:name="ProductID" w:val="1. A"/>
        </w:smartTagPr>
        <w:r w:rsidRPr="00272B7E">
          <w:rPr>
            <w:rFonts w:ascii="Times New Roman" w:hAnsi="Times New Roman" w:cs="Times New Roman"/>
            <w:b/>
            <w:bCs/>
            <w:color w:val="730000"/>
            <w:sz w:val="26"/>
            <w:szCs w:val="26"/>
          </w:rPr>
          <w:t>1. A</w:t>
        </w:r>
      </w:smartTag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szolgáltatással ellátandó </w:t>
      </w:r>
      <w:r w:rsidR="00AF06C4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terület 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adatai</w:t>
      </w:r>
    </w:p>
    <w:p w:rsidR="00887C9C" w:rsidRPr="00272B7E" w:rsidRDefault="00887C9C" w:rsidP="00887C9C">
      <w:pPr>
        <w:rPr>
          <w:rFonts w:ascii="Times New Roman" w:hAnsi="Times New Roman" w:cs="Times New Roman"/>
          <w:b/>
          <w:bCs/>
          <w:lang w:bidi="bn-IN"/>
        </w:rPr>
      </w:pPr>
    </w:p>
    <w:p w:rsidR="00887C9C" w:rsidRPr="00272B7E" w:rsidRDefault="00887C9C" w:rsidP="00D46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Település</w:t>
      </w:r>
      <w:r w:rsidR="007A6030"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 xml:space="preserve"> (székhely)</w:t>
      </w: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 xml:space="preserve"> neve:</w:t>
      </w: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887C9C" w:rsidRPr="00272B7E" w:rsidRDefault="007A6030" w:rsidP="0088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Megye megnevezése: _________________________________</w:t>
      </w:r>
      <w:r w:rsidR="00046E6B"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  <w:r w:rsidR="00046E6B"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Megye</w:t>
      </w:r>
      <w:r w:rsidR="00887C9C"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 xml:space="preserve"> lakosságszáma:</w:t>
      </w:r>
      <w:r w:rsidR="00887C9C"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ab/>
      </w:r>
    </w:p>
    <w:p w:rsidR="00887C9C" w:rsidRPr="00272B7E" w:rsidRDefault="007A6030" w:rsidP="007A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sz w:val="24"/>
          <w:szCs w:val="24"/>
          <w:lang w:bidi="bn-IN"/>
        </w:rPr>
        <w:t>Megyében található civil szervezetek száma:</w:t>
      </w:r>
      <w:r w:rsidR="00887C9C" w:rsidRPr="00272B7E">
        <w:rPr>
          <w:rFonts w:ascii="Times New Roman" w:hAnsi="Times New Roman" w:cs="Times New Roman"/>
          <w:b/>
          <w:sz w:val="24"/>
          <w:szCs w:val="24"/>
          <w:lang w:bidi="bn-IN"/>
        </w:rPr>
        <w:tab/>
      </w:r>
    </w:p>
    <w:p w:rsidR="00887C9C" w:rsidRPr="00272B7E" w:rsidRDefault="007A6030" w:rsidP="0088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Megye</w:t>
      </w:r>
      <w:r w:rsidR="00887C9C"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 xml:space="preserve"> </w:t>
      </w:r>
      <w:r w:rsidR="00747828"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lakosságszáma</w:t>
      </w:r>
      <w:r w:rsidR="00592309"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:</w:t>
      </w:r>
      <w:r w:rsidR="00887C9C" w:rsidRPr="00D469CA">
        <w:rPr>
          <w:rFonts w:ascii="Times New Roman" w:hAnsi="Times New Roman" w:cs="Times New Roman"/>
          <w:b/>
          <w:sz w:val="24"/>
          <w:szCs w:val="24"/>
          <w:lang w:bidi="bn-IN"/>
        </w:rPr>
        <w:tab/>
      </w:r>
    </w:p>
    <w:p w:rsidR="00887C9C" w:rsidRPr="00272B7E" w:rsidRDefault="00887C9C" w:rsidP="00887C9C">
      <w:pP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</w:p>
    <w:p w:rsidR="00887C9C" w:rsidRPr="00272B7E" w:rsidRDefault="0033242A" w:rsidP="000B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2. </w:t>
      </w:r>
      <w:r w:rsidR="00887C9C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A </w:t>
      </w:r>
      <w:r w:rsidR="00747828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CIC</w:t>
      </w:r>
      <w:r w:rsidR="00887C9C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-nek helyet adó </w:t>
      </w:r>
      <w:r w:rsidR="007A6030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megye</w:t>
      </w:r>
      <w:r w:rsidR="00887C9C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részletes bemutatása, igény- és szükségletfelmérés</w:t>
      </w:r>
      <w:r w:rsidR="00E10DE5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(max</w:t>
      </w:r>
      <w:r w:rsidR="00EA4CA6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imum</w:t>
      </w:r>
      <w:r w:rsidR="00E10DE5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2 A/4-es oldal terjedelemben)</w:t>
      </w:r>
    </w:p>
    <w:p w:rsidR="00887C9C" w:rsidRPr="00272B7E" w:rsidRDefault="00887C9C" w:rsidP="00887C9C">
      <w:pPr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</w:p>
    <w:p w:rsidR="00887C9C" w:rsidRPr="00272B7E" w:rsidRDefault="00887C9C" w:rsidP="000B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2.</w:t>
      </w:r>
      <w:r w:rsidR="00EF1A44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1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. A</w:t>
      </w:r>
      <w:r w:rsidR="007A6030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z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érintett </w:t>
      </w:r>
      <w:r w:rsidR="007A6030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megyében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</w:t>
      </w:r>
      <w:r w:rsidR="007A6030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a civil szektor számára 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jelenleg elérhető szolgáltatások részletes bemutatása: (max</w:t>
      </w:r>
      <w:r w:rsidR="00EA4CA6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imum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</w:t>
      </w:r>
      <w:r w:rsidR="008E0F14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1 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A/4-es oldal terjedelemben</w:t>
      </w:r>
      <w:r w:rsidR="00C07113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)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</w:t>
      </w:r>
    </w:p>
    <w:p w:rsidR="00887C9C" w:rsidRPr="00272B7E" w:rsidRDefault="00887C9C" w:rsidP="00887C9C">
      <w:pP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bidi="bn-IN"/>
        </w:rPr>
      </w:pPr>
    </w:p>
    <w:p w:rsidR="00887C9C" w:rsidRPr="00272B7E" w:rsidRDefault="00887C9C" w:rsidP="000B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2.</w:t>
      </w:r>
      <w:r w:rsidR="00EF1A44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2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. A szolgáltatás ellátásával érintett </w:t>
      </w:r>
      <w:r w:rsidR="007A6030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civil </w:t>
      </w:r>
      <w:r w:rsidR="00C07113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célcsoport 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bemutatása. (max</w:t>
      </w:r>
      <w:r w:rsidR="00EA4CA6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imum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</w:t>
      </w:r>
      <w:r w:rsidR="008E0F14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2 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A/4-es oldal terjedelemben</w:t>
      </w:r>
      <w:r w:rsidR="00C07113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)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</w:t>
      </w:r>
    </w:p>
    <w:p w:rsidR="00887C9C" w:rsidRPr="00272B7E" w:rsidRDefault="00887C9C" w:rsidP="008C2719">
      <w:pP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bidi="bn-IN"/>
        </w:rPr>
      </w:pPr>
    </w:p>
    <w:p w:rsidR="00887C9C" w:rsidRPr="00272B7E" w:rsidRDefault="007A6030" w:rsidP="000B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3. A CIC keretében ellátandó feladatok, működtetendő szolgáltatások bemutatása. (1. számú függelék alapján</w:t>
      </w:r>
      <w:r w:rsidR="00011EDB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), (</w:t>
      </w:r>
      <w:r w:rsidR="008E0F14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max</w:t>
      </w:r>
      <w:r w:rsidR="00EA4CA6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imum</w:t>
      </w:r>
      <w:r w:rsidR="008E0F14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1 A/4-es oldal terjedelemben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)</w:t>
      </w:r>
    </w:p>
    <w:p w:rsidR="00592309" w:rsidRPr="00272B7E" w:rsidRDefault="00592309" w:rsidP="00A52F9A">
      <w:pPr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87C9C" w:rsidRPr="00272B7E" w:rsidRDefault="00887C9C" w:rsidP="00046E6B">
      <w:pPr>
        <w:spacing w:before="0" w:after="0" w:line="288" w:lineRule="auto"/>
        <w:rPr>
          <w:rFonts w:ascii="Times New Roman" w:hAnsi="Times New Roman" w:cs="Times New Roman"/>
          <w:sz w:val="24"/>
          <w:szCs w:val="24"/>
          <w:lang w:bidi="bn-IN"/>
        </w:rPr>
        <w:sectPr w:rsidR="00887C9C" w:rsidRPr="00272B7E" w:rsidSect="008A1246">
          <w:headerReference w:type="default" r:id="rId19"/>
          <w:footerReference w:type="default" r:id="rId20"/>
          <w:pgSz w:w="11905" w:h="16838"/>
          <w:pgMar w:top="1416" w:right="1416" w:bottom="1416" w:left="1416" w:header="708" w:footer="708" w:gutter="0"/>
          <w:cols w:space="708"/>
          <w:noEndnote/>
        </w:sectPr>
      </w:pPr>
    </w:p>
    <w:p w:rsidR="00887C9C" w:rsidRPr="00272B7E" w:rsidRDefault="00011EDB" w:rsidP="000B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line="360" w:lineRule="auto"/>
        <w:ind w:left="360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lastRenderedPageBreak/>
        <w:t>3.</w:t>
      </w:r>
      <w:r w:rsidR="00C07113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1.</w:t>
      </w:r>
      <w:r w:rsidR="004F4BA8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</w:t>
      </w:r>
      <w:r w:rsidR="00747828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A CIC</w:t>
      </w:r>
      <w:r w:rsidR="00887C9C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keretében ellátandó feladatok, működtetendő szolgáltatások összefoglalása</w:t>
      </w:r>
      <w:r w:rsidR="00C07113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(3. pont és az 1. számú függelék használatával)</w:t>
      </w:r>
    </w:p>
    <w:p w:rsidR="00887C9C" w:rsidRPr="00FA72A2" w:rsidRDefault="00887C9C" w:rsidP="00FA72A2">
      <w:pPr>
        <w:pStyle w:val="Cmsor1"/>
        <w:keepNext w:val="0"/>
        <w:numPr>
          <w:ilvl w:val="0"/>
          <w:numId w:val="0"/>
        </w:numPr>
        <w:spacing w:before="240"/>
        <w:ind w:left="4395" w:hanging="4395"/>
        <w:jc w:val="center"/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</w:pPr>
      <w:r w:rsidRPr="00FA72A2">
        <w:rPr>
          <w:rFonts w:ascii="Times New Roman" w:hAnsi="Times New Roman" w:cs="Times New Roman"/>
          <w:caps w:val="0"/>
          <w:color w:val="730000"/>
          <w:kern w:val="0"/>
          <w:sz w:val="26"/>
          <w:szCs w:val="26"/>
          <w14:shadow w14:blurRad="0" w14:dist="0" w14:dir="0" w14:sx="0" w14:sy="0" w14:kx="0" w14:ky="0" w14:algn="none">
            <w14:srgbClr w14:val="000000"/>
          </w14:shadow>
        </w:rPr>
        <w:t>Kérjük, az alábbi táblázatban foglalja össze egy-egy szolgáltatás biztosításának, illetve feladat ellátásának módszereit!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1966"/>
        <w:gridCol w:w="1724"/>
        <w:gridCol w:w="1694"/>
        <w:gridCol w:w="2096"/>
        <w:gridCol w:w="2191"/>
      </w:tblGrid>
      <w:tr w:rsidR="00592309" w:rsidRPr="00272B7E" w:rsidTr="00592309">
        <w:trPr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2B7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Szolgáltatás/feladat</w:t>
            </w:r>
          </w:p>
        </w:tc>
        <w:tc>
          <w:tcPr>
            <w:tcW w:w="196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2B7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Elérendő célcsoport</w:t>
            </w: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2B7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Ütemezés, gyakoriság</w:t>
            </w: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2B7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Igénybevétel módja</w:t>
            </w: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2B7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Biztosítás helye</w:t>
            </w:r>
          </w:p>
        </w:tc>
        <w:tc>
          <w:tcPr>
            <w:tcW w:w="2191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2B7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Számszerűsíthető kimenetek</w:t>
            </w: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pStyle w:val="Default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pStyle w:val="Default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pStyle w:val="Default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pStyle w:val="Default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pStyle w:val="Default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pStyle w:val="Default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pStyle w:val="Default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966" w:type="dxa"/>
          </w:tcPr>
          <w:p w:rsidR="00A52F9A" w:rsidRPr="00272B7E" w:rsidRDefault="00A52F9A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966" w:type="dxa"/>
          </w:tcPr>
          <w:p w:rsidR="00A52F9A" w:rsidRPr="00272B7E" w:rsidRDefault="00A52F9A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  <w:tr w:rsidR="00592309" w:rsidRPr="00272B7E" w:rsidTr="00046E6B">
        <w:trPr>
          <w:trHeight w:val="440"/>
          <w:jc w:val="center"/>
        </w:trPr>
        <w:tc>
          <w:tcPr>
            <w:tcW w:w="4549" w:type="dxa"/>
          </w:tcPr>
          <w:p w:rsidR="00592309" w:rsidRPr="00272B7E" w:rsidRDefault="00592309" w:rsidP="00A52F9A">
            <w:pPr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52F9A" w:rsidRPr="00272B7E" w:rsidRDefault="00A52F9A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72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1694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096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2191" w:type="dxa"/>
          </w:tcPr>
          <w:p w:rsidR="00592309" w:rsidRPr="00272B7E" w:rsidRDefault="00592309" w:rsidP="00A52F9A">
            <w:pPr>
              <w:tabs>
                <w:tab w:val="left" w:leader="underscore" w:pos="9072"/>
              </w:tabs>
              <w:spacing w:before="0" w:after="0" w:line="288" w:lineRule="auto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</w:p>
        </w:tc>
      </w:tr>
    </w:tbl>
    <w:p w:rsidR="00887C9C" w:rsidRPr="00272B7E" w:rsidRDefault="00887C9C" w:rsidP="00887C9C">
      <w:pP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bidi="bn-IN"/>
        </w:rPr>
      </w:pPr>
    </w:p>
    <w:p w:rsidR="00887C9C" w:rsidRPr="00272B7E" w:rsidRDefault="00887C9C" w:rsidP="00887C9C">
      <w:pP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bidi="bn-IN"/>
        </w:rPr>
        <w:sectPr w:rsidR="00887C9C" w:rsidRPr="00272B7E" w:rsidSect="008A1246">
          <w:headerReference w:type="default" r:id="rId21"/>
          <w:pgSz w:w="16838" w:h="11905" w:orient="landscape"/>
          <w:pgMar w:top="426" w:right="720" w:bottom="568" w:left="720" w:header="425" w:footer="350" w:gutter="0"/>
          <w:cols w:space="708"/>
          <w:noEndnote/>
          <w:docGrid w:linePitch="272"/>
        </w:sectPr>
      </w:pPr>
    </w:p>
    <w:p w:rsidR="00887C9C" w:rsidRPr="00272B7E" w:rsidRDefault="00763AB3" w:rsidP="000B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lastRenderedPageBreak/>
        <w:t>3.2</w:t>
      </w:r>
      <w:r w:rsidR="00AE3D1A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.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</w:t>
      </w:r>
      <w:r w:rsidR="009815AF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A</w:t>
      </w:r>
      <w:r w:rsidR="00747828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táblázat </w:t>
      </w:r>
      <w:r w:rsidR="00887C9C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kitölt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ése mellett kérjük, hogy az ellátandó feladatok, </w:t>
      </w:r>
      <w:r w:rsidR="0033242A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működtetendő 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szolgáltatások bemutatása során </w:t>
      </w:r>
      <w:r w:rsidR="00887C9C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az alábbi szempontokra térjen ki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(max</w:t>
      </w:r>
      <w:r w:rsidR="00EA4CA6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imum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2 A/4-es oldal terjedelemben):</w:t>
      </w:r>
    </w:p>
    <w:p w:rsidR="00887C9C" w:rsidRPr="00272B7E" w:rsidRDefault="00887C9C" w:rsidP="000B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- az egyes szolgáltatások, feladatok indokoltsága;</w:t>
      </w:r>
    </w:p>
    <w:p w:rsidR="00887C9C" w:rsidRPr="00272B7E" w:rsidRDefault="00887C9C" w:rsidP="000B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- az egyes szolgáltatások szakmai, módszertani elvei.</w:t>
      </w:r>
    </w:p>
    <w:p w:rsidR="008C2719" w:rsidRPr="00272B7E" w:rsidRDefault="008C2719" w:rsidP="008C2719">
      <w:pPr>
        <w:rPr>
          <w:rFonts w:ascii="Times New Roman" w:hAnsi="Times New Roman" w:cs="Times New Roman"/>
        </w:rPr>
      </w:pPr>
    </w:p>
    <w:p w:rsidR="00887C9C" w:rsidRPr="00272B7E" w:rsidRDefault="00C07113" w:rsidP="000B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4</w:t>
      </w:r>
      <w:r w:rsidR="00887C9C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. A feladatok és a szolgáltatások működtetési keretének, összehangolásának</w:t>
      </w:r>
      <w:r w:rsidR="00D05D14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, a módszertan</w:t>
      </w:r>
      <w:r w:rsidR="00887C9C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ismertetése</w:t>
      </w:r>
      <w:r w:rsidR="00763AB3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</w:t>
      </w:r>
      <w:r w:rsidR="00887C9C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(max</w:t>
      </w:r>
      <w:r w:rsidR="00EA4CA6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imum</w:t>
      </w:r>
      <w:r w:rsidR="00887C9C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2 A/4-es oldal terjedelemben</w:t>
      </w:r>
      <w:r w:rsidR="009815AF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)</w:t>
      </w:r>
      <w:r w:rsidR="00763AB3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.</w:t>
      </w:r>
    </w:p>
    <w:p w:rsidR="00887C9C" w:rsidRPr="00272B7E" w:rsidRDefault="00887C9C" w:rsidP="00887C9C">
      <w:pP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bidi="bn-IN"/>
        </w:rPr>
      </w:pPr>
    </w:p>
    <w:p w:rsidR="00D14447" w:rsidRPr="00272B7E" w:rsidRDefault="00DB3903" w:rsidP="000B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5.1.</w:t>
      </w:r>
      <w:r w:rsidR="00417314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A pályázó szervezetnél meglévő és a kialakítandó személyi feltételek bemutatása (munkamegosztás, felelősségi körök)</w:t>
      </w:r>
      <w:r w:rsidR="00763AB3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, 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(max</w:t>
      </w:r>
      <w:r w:rsidR="00EA4CA6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imum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1 A/4-es oldal terjedelemben)</w:t>
      </w:r>
      <w:r w:rsidR="00763AB3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:</w:t>
      </w:r>
    </w:p>
    <w:p w:rsidR="00DB3903" w:rsidRPr="00272B7E" w:rsidRDefault="00DB3903" w:rsidP="00D14447">
      <w:pPr>
        <w:tabs>
          <w:tab w:val="left" w:pos="3703"/>
        </w:tabs>
        <w:rPr>
          <w:rFonts w:ascii="Times New Roman" w:hAnsi="Times New Roman" w:cs="Times New Roman"/>
          <w:sz w:val="26"/>
          <w:szCs w:val="26"/>
        </w:rPr>
      </w:pPr>
    </w:p>
    <w:p w:rsidR="00DB3903" w:rsidRPr="00272B7E" w:rsidRDefault="00DB3903" w:rsidP="000B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color w:val="632423"/>
          <w:sz w:val="26"/>
          <w:szCs w:val="26"/>
        </w:rPr>
      </w:pPr>
      <w:r w:rsidRPr="00272B7E">
        <w:rPr>
          <w:rFonts w:ascii="Times New Roman" w:hAnsi="Times New Roman" w:cs="Times New Roman"/>
          <w:b/>
          <w:color w:val="632423"/>
          <w:sz w:val="26"/>
          <w:szCs w:val="26"/>
        </w:rPr>
        <w:t>5.2.</w:t>
      </w:r>
      <w:r w:rsidR="00417314" w:rsidRPr="00272B7E">
        <w:rPr>
          <w:rFonts w:ascii="Times New Roman" w:hAnsi="Times New Roman" w:cs="Times New Roman"/>
          <w:b/>
          <w:color w:val="632423"/>
          <w:sz w:val="26"/>
          <w:szCs w:val="26"/>
        </w:rPr>
        <w:t xml:space="preserve"> </w:t>
      </w:r>
      <w:r w:rsidRPr="00272B7E">
        <w:rPr>
          <w:rFonts w:ascii="Times New Roman" w:hAnsi="Times New Roman" w:cs="Times New Roman"/>
          <w:b/>
          <w:color w:val="632423"/>
          <w:sz w:val="26"/>
          <w:szCs w:val="26"/>
        </w:rPr>
        <w:t xml:space="preserve">A pályázónál </w:t>
      </w:r>
      <w:r w:rsidR="00763AB3" w:rsidRPr="00272B7E">
        <w:rPr>
          <w:rFonts w:ascii="Times New Roman" w:hAnsi="Times New Roman" w:cs="Times New Roman"/>
          <w:b/>
          <w:color w:val="632423"/>
          <w:sz w:val="26"/>
          <w:szCs w:val="26"/>
        </w:rPr>
        <w:t xml:space="preserve">rendelkezésre álló </w:t>
      </w:r>
      <w:r w:rsidRPr="00272B7E">
        <w:rPr>
          <w:rFonts w:ascii="Times New Roman" w:hAnsi="Times New Roman" w:cs="Times New Roman"/>
          <w:b/>
          <w:color w:val="632423"/>
          <w:sz w:val="26"/>
          <w:szCs w:val="26"/>
        </w:rPr>
        <w:t xml:space="preserve">személyi és egyéb erőforrás a </w:t>
      </w:r>
      <w:r w:rsidR="00763AB3" w:rsidRPr="00272B7E">
        <w:rPr>
          <w:rFonts w:ascii="Times New Roman" w:hAnsi="Times New Roman" w:cs="Times New Roman"/>
          <w:b/>
          <w:color w:val="632423"/>
          <w:sz w:val="26"/>
          <w:szCs w:val="26"/>
        </w:rPr>
        <w:t>M</w:t>
      </w:r>
      <w:r w:rsidR="003F3ED8" w:rsidRPr="00272B7E">
        <w:rPr>
          <w:rFonts w:ascii="Times New Roman" w:hAnsi="Times New Roman" w:cs="Times New Roman"/>
          <w:b/>
          <w:color w:val="632423"/>
          <w:sz w:val="26"/>
          <w:szCs w:val="26"/>
        </w:rPr>
        <w:t xml:space="preserve">egvalósíthatósági szakmai terv </w:t>
      </w:r>
      <w:r w:rsidRPr="00272B7E">
        <w:rPr>
          <w:rFonts w:ascii="Times New Roman" w:hAnsi="Times New Roman" w:cs="Times New Roman"/>
          <w:b/>
          <w:color w:val="632423"/>
          <w:sz w:val="26"/>
          <w:szCs w:val="26"/>
        </w:rPr>
        <w:t>végrehajtásához</w:t>
      </w:r>
      <w:r w:rsidR="003F3ED8" w:rsidRPr="00272B7E">
        <w:rPr>
          <w:rFonts w:ascii="Times New Roman" w:hAnsi="Times New Roman" w:cs="Times New Roman"/>
          <w:b/>
          <w:color w:val="632423"/>
          <w:sz w:val="26"/>
          <w:szCs w:val="26"/>
        </w:rPr>
        <w:t xml:space="preserve"> (kapacitás és tudás)</w:t>
      </w:r>
      <w:r w:rsidR="00763AB3" w:rsidRPr="00272B7E">
        <w:rPr>
          <w:rFonts w:ascii="Times New Roman" w:hAnsi="Times New Roman" w:cs="Times New Roman"/>
          <w:b/>
          <w:color w:val="632423"/>
          <w:sz w:val="26"/>
          <w:szCs w:val="26"/>
        </w:rPr>
        <w:t>,</w:t>
      </w:r>
      <w:r w:rsidRPr="00272B7E">
        <w:rPr>
          <w:rFonts w:ascii="Times New Roman" w:hAnsi="Times New Roman" w:cs="Times New Roman"/>
          <w:b/>
          <w:color w:val="632423"/>
          <w:sz w:val="26"/>
          <w:szCs w:val="26"/>
        </w:rPr>
        <w:t xml:space="preserve"> </w:t>
      </w:r>
      <w:r w:rsidRPr="00272B7E">
        <w:rPr>
          <w:rFonts w:ascii="Times New Roman" w:hAnsi="Times New Roman" w:cs="Times New Roman"/>
          <w:b/>
          <w:bCs/>
          <w:color w:val="632423"/>
          <w:sz w:val="26"/>
          <w:szCs w:val="26"/>
        </w:rPr>
        <w:t>(max</w:t>
      </w:r>
      <w:r w:rsidR="00EA4CA6" w:rsidRPr="00272B7E">
        <w:rPr>
          <w:rFonts w:ascii="Times New Roman" w:hAnsi="Times New Roman" w:cs="Times New Roman"/>
          <w:b/>
          <w:bCs/>
          <w:color w:val="632423"/>
          <w:sz w:val="26"/>
          <w:szCs w:val="26"/>
        </w:rPr>
        <w:t>imum</w:t>
      </w:r>
      <w:r w:rsidRPr="00272B7E">
        <w:rPr>
          <w:rFonts w:ascii="Times New Roman" w:hAnsi="Times New Roman" w:cs="Times New Roman"/>
          <w:b/>
          <w:bCs/>
          <w:color w:val="632423"/>
          <w:sz w:val="26"/>
          <w:szCs w:val="26"/>
        </w:rPr>
        <w:t xml:space="preserve"> 1 A/4-es oldal terjedelemben)</w:t>
      </w:r>
      <w:r w:rsidR="00763AB3" w:rsidRPr="00272B7E">
        <w:rPr>
          <w:rFonts w:ascii="Times New Roman" w:hAnsi="Times New Roman" w:cs="Times New Roman"/>
          <w:b/>
          <w:bCs/>
          <w:color w:val="632423"/>
          <w:sz w:val="26"/>
          <w:szCs w:val="26"/>
        </w:rPr>
        <w:t>.</w:t>
      </w:r>
    </w:p>
    <w:p w:rsidR="00DB3903" w:rsidRPr="00272B7E" w:rsidRDefault="00DB3903" w:rsidP="00DB3903">
      <w:pP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lang w:bidi="bn-IN"/>
        </w:rPr>
      </w:pPr>
    </w:p>
    <w:p w:rsidR="00DB3903" w:rsidRPr="00272B7E" w:rsidRDefault="00DB3903" w:rsidP="000B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6. Partnerség, szakmai együttműködés ismertetése</w:t>
      </w:r>
      <w:r w:rsidR="00763AB3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:</w:t>
      </w:r>
    </w:p>
    <w:p w:rsidR="00DB3903" w:rsidRPr="00272B7E" w:rsidRDefault="00DB3903" w:rsidP="000B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b/>
          <w:bCs/>
          <w:color w:val="730000"/>
          <w:sz w:val="26"/>
          <w:szCs w:val="26"/>
        </w:rPr>
      </w:pP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(közszféra, </w:t>
      </w:r>
      <w:r w:rsidR="00210623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civil 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szféra, stb.</w:t>
      </w:r>
      <w:r w:rsidR="00763AB3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,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max</w:t>
      </w:r>
      <w:r w:rsidR="00EA4CA6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imum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</w:t>
      </w:r>
      <w:r w:rsidR="00210623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2 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A/4-es oldal terjedelemben)</w:t>
      </w:r>
      <w:r w:rsidR="00763AB3"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>.</w:t>
      </w:r>
      <w:r w:rsidRPr="00272B7E">
        <w:rPr>
          <w:rFonts w:ascii="Times New Roman" w:hAnsi="Times New Roman" w:cs="Times New Roman"/>
          <w:b/>
          <w:bCs/>
          <w:color w:val="730000"/>
          <w:sz w:val="26"/>
          <w:szCs w:val="26"/>
        </w:rPr>
        <w:t xml:space="preserve"> </w:t>
      </w:r>
    </w:p>
    <w:p w:rsidR="00A52F9A" w:rsidRPr="00272B7E" w:rsidRDefault="00A52F9A" w:rsidP="00A52F9A">
      <w:pPr>
        <w:spacing w:before="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B3903" w:rsidRPr="00272B7E" w:rsidRDefault="00DB3903" w:rsidP="00DB3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line="360" w:lineRule="auto"/>
        <w:rPr>
          <w:rFonts w:ascii="Times New Roman" w:hAnsi="Times New Roman" w:cs="Times New Roman"/>
          <w:sz w:val="26"/>
          <w:szCs w:val="26"/>
          <w:lang w:bidi="bn-IN"/>
        </w:rPr>
      </w:pPr>
      <w:r w:rsidRPr="00272B7E">
        <w:rPr>
          <w:rFonts w:ascii="Times New Roman" w:hAnsi="Times New Roman" w:cs="Times New Roman"/>
          <w:sz w:val="26"/>
          <w:szCs w:val="26"/>
          <w:lang w:bidi="bn-IN"/>
        </w:rPr>
        <w:t>Dátum:</w:t>
      </w:r>
    </w:p>
    <w:p w:rsidR="00DB3903" w:rsidRPr="00272B7E" w:rsidRDefault="00DB3903" w:rsidP="00DB3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…………………………………………</w:t>
      </w:r>
    </w:p>
    <w:p w:rsidR="00DB3903" w:rsidRPr="00272B7E" w:rsidRDefault="00DB3903" w:rsidP="00DB3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sz w:val="24"/>
          <w:szCs w:val="24"/>
          <w:lang w:bidi="bn-IN"/>
        </w:rPr>
        <w:t>Pályázó cégszerű aláírása</w:t>
      </w:r>
    </w:p>
    <w:p w:rsidR="00DB3903" w:rsidRPr="00272B7E" w:rsidRDefault="00DB3903" w:rsidP="00DB3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b/>
          <w:bCs/>
          <w:sz w:val="24"/>
          <w:szCs w:val="24"/>
          <w:lang w:bidi="bn-IN"/>
        </w:rPr>
        <w:t>…………………………………………</w:t>
      </w:r>
    </w:p>
    <w:p w:rsidR="00DB3903" w:rsidRPr="00272B7E" w:rsidRDefault="00DB3903" w:rsidP="00DB3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  <w:lang w:bidi="bn-IN"/>
        </w:rPr>
      </w:pPr>
      <w:r w:rsidRPr="00272B7E">
        <w:rPr>
          <w:rFonts w:ascii="Times New Roman" w:hAnsi="Times New Roman" w:cs="Times New Roman"/>
          <w:sz w:val="24"/>
          <w:szCs w:val="24"/>
          <w:lang w:bidi="bn-IN"/>
        </w:rPr>
        <w:t>Képviseli (nyomtatott betűkkel)</w:t>
      </w:r>
    </w:p>
    <w:p w:rsidR="00887C9C" w:rsidRPr="00272B7E" w:rsidRDefault="00887C9C" w:rsidP="00887C9C">
      <w:pPr>
        <w:tabs>
          <w:tab w:val="left" w:leader="underscore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bidi="bn-IN"/>
        </w:rPr>
        <w:sectPr w:rsidR="00887C9C" w:rsidRPr="00272B7E" w:rsidSect="008A1246">
          <w:headerReference w:type="default" r:id="rId22"/>
          <w:pgSz w:w="11905" w:h="16838"/>
          <w:pgMar w:top="1416" w:right="1416" w:bottom="1416" w:left="1416" w:header="708" w:footer="708" w:gutter="0"/>
          <w:cols w:space="708"/>
          <w:noEndnote/>
        </w:sectPr>
      </w:pPr>
    </w:p>
    <w:p w:rsidR="00B43964" w:rsidRPr="002D69D2" w:rsidRDefault="00B43964" w:rsidP="00B43964">
      <w:pPr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2D69D2">
        <w:rPr>
          <w:rFonts w:ascii="Times New Roman" w:hAnsi="Times New Roman" w:cs="Times New Roman"/>
          <w:b/>
          <w:bCs/>
          <w:snapToGrid w:val="0"/>
          <w:color w:val="000000"/>
          <w:sz w:val="32"/>
          <w:szCs w:val="24"/>
        </w:rPr>
        <w:lastRenderedPageBreak/>
        <w:t>Együttműködési szándéknyilatkozat</w:t>
      </w:r>
    </w:p>
    <w:p w:rsidR="00B43964" w:rsidRPr="002D69D2" w:rsidRDefault="00B43964" w:rsidP="00B43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964" w:rsidRPr="002D69D2" w:rsidRDefault="00B43964" w:rsidP="00B43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964" w:rsidRPr="002D69D2" w:rsidRDefault="00B43964" w:rsidP="00B43964">
      <w:pPr>
        <w:rPr>
          <w:rFonts w:ascii="Times New Roman" w:hAnsi="Times New Roman" w:cs="Times New Roman"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>Amely létrejött egyrészrő</w:t>
      </w:r>
      <w:r w:rsidR="002D69D2">
        <w:rPr>
          <w:rFonts w:ascii="Times New Roman" w:hAnsi="Times New Roman" w:cs="Times New Roman"/>
          <w:sz w:val="24"/>
          <w:szCs w:val="24"/>
        </w:rPr>
        <w:t>l a …………………………………………………………………….</w:t>
      </w:r>
      <w:r w:rsidRPr="002D69D2">
        <w:rPr>
          <w:rFonts w:ascii="Times New Roman" w:hAnsi="Times New Roman" w:cs="Times New Roman"/>
          <w:sz w:val="24"/>
          <w:szCs w:val="24"/>
        </w:rPr>
        <w:t xml:space="preserve"> (továbbiakban pályázó), másrészről a ………………………………………………..….</w:t>
      </w:r>
      <w:r w:rsidR="002D69D2">
        <w:rPr>
          <w:rFonts w:ascii="Times New Roman" w:hAnsi="Times New Roman" w:cs="Times New Roman"/>
          <w:sz w:val="24"/>
          <w:szCs w:val="24"/>
        </w:rPr>
        <w:t xml:space="preserve"> </w:t>
      </w:r>
      <w:r w:rsidRPr="002D69D2">
        <w:rPr>
          <w:rFonts w:ascii="Times New Roman" w:hAnsi="Times New Roman" w:cs="Times New Roman"/>
          <w:sz w:val="24"/>
          <w:szCs w:val="24"/>
        </w:rPr>
        <w:t>(továbbiakban együttműködő partner) között a mai napon és az alábbiak szerint:</w:t>
      </w:r>
    </w:p>
    <w:p w:rsidR="00B43964" w:rsidRPr="002D69D2" w:rsidRDefault="00B43964" w:rsidP="00B43964">
      <w:pPr>
        <w:rPr>
          <w:rFonts w:ascii="Times New Roman" w:hAnsi="Times New Roman" w:cs="Times New Roman"/>
          <w:sz w:val="24"/>
          <w:szCs w:val="24"/>
        </w:rPr>
      </w:pPr>
    </w:p>
    <w:p w:rsidR="00B43964" w:rsidRPr="002D69D2" w:rsidRDefault="00B43964" w:rsidP="00B43964">
      <w:pPr>
        <w:widowControl w:val="0"/>
        <w:numPr>
          <w:ilvl w:val="0"/>
          <w:numId w:val="25"/>
        </w:numPr>
        <w:adjustRightInd w:val="0"/>
        <w:spacing w:before="0"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 xml:space="preserve">A felek rögzítik, hogy jelen együttműködési megállapodás aláírásával megállapodnak abban, hogy a Civil Információs Centrum címpályázat nyertese (jelen </w:t>
      </w:r>
      <w:r w:rsidR="004E23B4" w:rsidRPr="002D69D2">
        <w:rPr>
          <w:rFonts w:ascii="Times New Roman" w:hAnsi="Times New Roman" w:cs="Times New Roman"/>
          <w:sz w:val="24"/>
          <w:szCs w:val="24"/>
        </w:rPr>
        <w:t>nyilatkozatban</w:t>
      </w:r>
      <w:r w:rsidRPr="002D69D2">
        <w:rPr>
          <w:rFonts w:ascii="Times New Roman" w:hAnsi="Times New Roman" w:cs="Times New Roman"/>
          <w:sz w:val="24"/>
          <w:szCs w:val="24"/>
        </w:rPr>
        <w:t>: pályázó) a partner számára tájékoztatást nyújt a civil információs centrum által kínált szolgáltatásokról, illetve a partner bevonhatóságának körülményeiről és részleteiről.</w:t>
      </w:r>
    </w:p>
    <w:p w:rsidR="00B43964" w:rsidRPr="002D69D2" w:rsidRDefault="00B43964" w:rsidP="00B43964">
      <w:pPr>
        <w:rPr>
          <w:rFonts w:ascii="Times New Roman" w:hAnsi="Times New Roman" w:cs="Times New Roman"/>
          <w:sz w:val="24"/>
          <w:szCs w:val="24"/>
        </w:rPr>
      </w:pPr>
    </w:p>
    <w:p w:rsidR="00B43964" w:rsidRPr="002D69D2" w:rsidRDefault="00B43964" w:rsidP="00B43964">
      <w:pPr>
        <w:widowControl w:val="0"/>
        <w:numPr>
          <w:ilvl w:val="0"/>
          <w:numId w:val="25"/>
        </w:numPr>
        <w:adjustRightInd w:val="0"/>
        <w:spacing w:before="0" w:after="0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>Az együttműködésben partneri félként szereplő szervezet vállalja, hogy amennyiben a pályázó által nyújtott lehetőségekkel élni kíván, úgy azt a pályázóval szoros együttműködésben valósítja meg.</w:t>
      </w:r>
    </w:p>
    <w:p w:rsidR="00B43964" w:rsidRPr="002D69D2" w:rsidRDefault="00B43964" w:rsidP="00B43964">
      <w:pPr>
        <w:rPr>
          <w:rFonts w:ascii="Times New Roman" w:hAnsi="Times New Roman" w:cs="Times New Roman"/>
          <w:bCs/>
          <w:sz w:val="24"/>
          <w:szCs w:val="24"/>
        </w:rPr>
      </w:pPr>
    </w:p>
    <w:p w:rsidR="00B43964" w:rsidRPr="002D69D2" w:rsidRDefault="00B43964" w:rsidP="00B43964">
      <w:pPr>
        <w:widowControl w:val="0"/>
        <w:numPr>
          <w:ilvl w:val="0"/>
          <w:numId w:val="25"/>
        </w:numPr>
        <w:adjustRightInd w:val="0"/>
        <w:spacing w:before="0" w:after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D69D2">
        <w:rPr>
          <w:rFonts w:ascii="Times New Roman" w:hAnsi="Times New Roman" w:cs="Times New Roman"/>
          <w:bCs/>
          <w:sz w:val="24"/>
          <w:szCs w:val="24"/>
        </w:rPr>
        <w:t>Az együttműködő partnerek kijelentik, hogy a program megvalósítása során rendszeresen információt cserélnek egymással az esetleges tapasztalatokról, továbbá kijelentik, hogy a projektben a legjobb tudásuknak megfelelően közreműködnek.</w:t>
      </w:r>
    </w:p>
    <w:p w:rsidR="00B43964" w:rsidRPr="002D69D2" w:rsidRDefault="00B43964" w:rsidP="00B43964">
      <w:pPr>
        <w:rPr>
          <w:rFonts w:ascii="Times New Roman" w:hAnsi="Times New Roman" w:cs="Times New Roman"/>
          <w:bCs/>
          <w:sz w:val="24"/>
          <w:szCs w:val="24"/>
        </w:rPr>
      </w:pPr>
    </w:p>
    <w:p w:rsidR="00B43964" w:rsidRPr="002D69D2" w:rsidRDefault="00B43964" w:rsidP="00B43964">
      <w:pPr>
        <w:widowControl w:val="0"/>
        <w:numPr>
          <w:ilvl w:val="0"/>
          <w:numId w:val="25"/>
        </w:numPr>
        <w:adjustRightInd w:val="0"/>
        <w:spacing w:before="0" w:after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D69D2">
        <w:rPr>
          <w:rFonts w:ascii="Times New Roman" w:hAnsi="Times New Roman" w:cs="Times New Roman"/>
          <w:bCs/>
          <w:sz w:val="24"/>
          <w:szCs w:val="24"/>
        </w:rPr>
        <w:t>Az együttműködés tagjai a megvalósítandó cél érdekében a következő feladatokat vállalják:</w:t>
      </w:r>
    </w:p>
    <w:p w:rsidR="00B43964" w:rsidRPr="002D69D2" w:rsidRDefault="00B43964" w:rsidP="00B43964">
      <w:pPr>
        <w:widowControl w:val="0"/>
        <w:adjustRightInd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B43964" w:rsidRPr="002D69D2" w:rsidRDefault="00B43964" w:rsidP="00B43964">
      <w:pPr>
        <w:rPr>
          <w:rFonts w:ascii="Times New Roman" w:hAnsi="Times New Roman" w:cs="Times New Roman"/>
          <w:bCs/>
          <w:sz w:val="24"/>
          <w:szCs w:val="24"/>
        </w:rPr>
      </w:pPr>
    </w:p>
    <w:p w:rsidR="00B43964" w:rsidRPr="002D69D2" w:rsidRDefault="00B43964" w:rsidP="00B4396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D69D2">
        <w:rPr>
          <w:rFonts w:ascii="Times New Roman" w:hAnsi="Times New Roman" w:cs="Times New Roman"/>
          <w:bCs/>
          <w:i/>
          <w:iCs/>
          <w:sz w:val="24"/>
          <w:szCs w:val="24"/>
        </w:rPr>
        <w:t>A pályázó projektben vállalt konkrét feladatai:</w:t>
      </w:r>
    </w:p>
    <w:p w:rsidR="00B43964" w:rsidRPr="002D69D2" w:rsidRDefault="00B43964" w:rsidP="00B43964">
      <w:pPr>
        <w:rPr>
          <w:rFonts w:ascii="Times New Roman" w:hAnsi="Times New Roman" w:cs="Times New Roman"/>
          <w:sz w:val="24"/>
          <w:szCs w:val="24"/>
        </w:rPr>
      </w:pPr>
    </w:p>
    <w:p w:rsidR="00B43964" w:rsidRPr="002D69D2" w:rsidRDefault="00B43964" w:rsidP="00B43964">
      <w:pPr>
        <w:rPr>
          <w:rFonts w:ascii="Times New Roman" w:hAnsi="Times New Roman" w:cs="Times New Roman"/>
          <w:i/>
          <w:sz w:val="24"/>
          <w:szCs w:val="24"/>
        </w:rPr>
      </w:pPr>
      <w:r w:rsidRPr="002D69D2">
        <w:rPr>
          <w:rFonts w:ascii="Times New Roman" w:hAnsi="Times New Roman" w:cs="Times New Roman"/>
          <w:i/>
          <w:sz w:val="24"/>
          <w:szCs w:val="24"/>
        </w:rPr>
        <w:t>A partner által vállalt konkrét feladatok:</w:t>
      </w:r>
    </w:p>
    <w:p w:rsidR="00B43964" w:rsidRPr="002D69D2" w:rsidRDefault="00B43964" w:rsidP="00B43964">
      <w:pPr>
        <w:rPr>
          <w:rFonts w:ascii="Times New Roman" w:hAnsi="Times New Roman" w:cs="Times New Roman"/>
          <w:sz w:val="24"/>
          <w:szCs w:val="24"/>
        </w:rPr>
      </w:pPr>
    </w:p>
    <w:p w:rsidR="00B43964" w:rsidRPr="002D69D2" w:rsidRDefault="00B43964" w:rsidP="00B43964">
      <w:pPr>
        <w:rPr>
          <w:rFonts w:ascii="Times New Roman" w:hAnsi="Times New Roman" w:cs="Times New Roman"/>
          <w:sz w:val="24"/>
          <w:szCs w:val="24"/>
        </w:rPr>
      </w:pPr>
    </w:p>
    <w:p w:rsidR="00B43964" w:rsidRPr="002D69D2" w:rsidRDefault="00B43964" w:rsidP="00B43964">
      <w:pPr>
        <w:numPr>
          <w:ilvl w:val="0"/>
          <w:numId w:val="2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>Ezen megállapodás kifejezi a felek azon szándékát is, hogy a projekt lezárását követően a jövőben is együttműködnek és az addig elért eredmények további folyamatos fenntartását saját eszközeikkel is biztosítják.</w:t>
      </w:r>
    </w:p>
    <w:p w:rsidR="00B43964" w:rsidRPr="002D69D2" w:rsidRDefault="00B43964" w:rsidP="00B43964">
      <w:pPr>
        <w:rPr>
          <w:rFonts w:ascii="Times New Roman" w:hAnsi="Times New Roman" w:cs="Times New Roman"/>
          <w:sz w:val="24"/>
          <w:szCs w:val="24"/>
        </w:rPr>
      </w:pPr>
    </w:p>
    <w:p w:rsidR="00B43964" w:rsidRPr="002D69D2" w:rsidRDefault="00B43964" w:rsidP="00B43964">
      <w:pPr>
        <w:rPr>
          <w:rFonts w:ascii="Times New Roman" w:hAnsi="Times New Roman" w:cs="Times New Roman"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>A felek a fenti megállapodást, mint akaratukkal mindenben megegyezőt elolvasás után aláírták.</w:t>
      </w:r>
    </w:p>
    <w:p w:rsidR="00B43964" w:rsidRPr="002D69D2" w:rsidRDefault="00B43964" w:rsidP="00B43964">
      <w:pPr>
        <w:rPr>
          <w:rFonts w:ascii="Times New Roman" w:hAnsi="Times New Roman" w:cs="Times New Roman"/>
          <w:sz w:val="24"/>
          <w:szCs w:val="24"/>
        </w:rPr>
      </w:pPr>
    </w:p>
    <w:p w:rsidR="00B43964" w:rsidRPr="002D69D2" w:rsidRDefault="00B43964" w:rsidP="00B43964">
      <w:pPr>
        <w:rPr>
          <w:rFonts w:ascii="Times New Roman" w:hAnsi="Times New Roman" w:cs="Times New Roman"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>Kelt:</w:t>
      </w:r>
      <w:r w:rsidR="00A21942" w:rsidRPr="002D69D2">
        <w:rPr>
          <w:rFonts w:ascii="Times New Roman" w:hAnsi="Times New Roman" w:cs="Times New Roman"/>
          <w:sz w:val="24"/>
          <w:szCs w:val="24"/>
        </w:rPr>
        <w:tab/>
      </w:r>
      <w:r w:rsidR="00FD4CC2" w:rsidRPr="002D69D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A21942" w:rsidRPr="002D69D2" w:rsidRDefault="00A21942" w:rsidP="00B43964">
      <w:pPr>
        <w:rPr>
          <w:rFonts w:ascii="Times New Roman" w:hAnsi="Times New Roman" w:cs="Times New Roman"/>
          <w:sz w:val="24"/>
          <w:szCs w:val="24"/>
        </w:rPr>
      </w:pPr>
    </w:p>
    <w:p w:rsidR="00A21942" w:rsidRPr="002D69D2" w:rsidRDefault="00A21942" w:rsidP="00B43964">
      <w:pPr>
        <w:rPr>
          <w:rFonts w:ascii="Times New Roman" w:hAnsi="Times New Roman" w:cs="Times New Roman"/>
          <w:sz w:val="24"/>
          <w:szCs w:val="24"/>
        </w:rPr>
      </w:pPr>
    </w:p>
    <w:p w:rsidR="00B43964" w:rsidRPr="002D69D2" w:rsidRDefault="00B43964" w:rsidP="00A21942">
      <w:pPr>
        <w:ind w:left="142"/>
        <w:rPr>
          <w:rFonts w:ascii="Times New Roman" w:hAnsi="Times New Roman" w:cs="Times New Roman"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2D69D2">
        <w:rPr>
          <w:rFonts w:ascii="Times New Roman" w:hAnsi="Times New Roman" w:cs="Times New Roman"/>
          <w:sz w:val="24"/>
          <w:szCs w:val="24"/>
        </w:rPr>
        <w:tab/>
      </w:r>
      <w:r w:rsidR="00A21942" w:rsidRPr="002D69D2">
        <w:rPr>
          <w:rFonts w:ascii="Times New Roman" w:hAnsi="Times New Roman" w:cs="Times New Roman"/>
          <w:sz w:val="24"/>
          <w:szCs w:val="24"/>
        </w:rPr>
        <w:tab/>
      </w:r>
      <w:r w:rsidR="00A21942" w:rsidRPr="002D69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D69D2">
        <w:rPr>
          <w:rFonts w:ascii="Times New Roman" w:hAnsi="Times New Roman" w:cs="Times New Roman"/>
          <w:sz w:val="24"/>
          <w:szCs w:val="24"/>
        </w:rPr>
        <w:t>……….……………………….</w:t>
      </w:r>
    </w:p>
    <w:p w:rsidR="00B43964" w:rsidRPr="002D69D2" w:rsidRDefault="00B43964" w:rsidP="00B43964">
      <w:pPr>
        <w:rPr>
          <w:rFonts w:ascii="Times New Roman" w:hAnsi="Times New Roman" w:cs="Times New Roman"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 xml:space="preserve">    </w:t>
      </w:r>
      <w:r w:rsidR="00A21942" w:rsidRPr="002D69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D69D2">
        <w:rPr>
          <w:rFonts w:ascii="Times New Roman" w:hAnsi="Times New Roman" w:cs="Times New Roman"/>
          <w:sz w:val="24"/>
          <w:szCs w:val="24"/>
        </w:rPr>
        <w:t xml:space="preserve"> </w:t>
      </w:r>
      <w:r w:rsidR="00A21942" w:rsidRPr="002D69D2">
        <w:rPr>
          <w:rFonts w:ascii="Times New Roman" w:hAnsi="Times New Roman" w:cs="Times New Roman"/>
          <w:sz w:val="24"/>
          <w:szCs w:val="24"/>
        </w:rPr>
        <w:t xml:space="preserve"> </w:t>
      </w:r>
      <w:r w:rsidRPr="002D69D2">
        <w:rPr>
          <w:rFonts w:ascii="Times New Roman" w:hAnsi="Times New Roman" w:cs="Times New Roman"/>
          <w:sz w:val="24"/>
          <w:szCs w:val="24"/>
        </w:rPr>
        <w:t xml:space="preserve">partner képviselője            </w:t>
      </w:r>
      <w:r w:rsidR="002D69D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69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1942" w:rsidRPr="002D69D2">
        <w:rPr>
          <w:rFonts w:ascii="Times New Roman" w:hAnsi="Times New Roman" w:cs="Times New Roman"/>
          <w:sz w:val="24"/>
          <w:szCs w:val="24"/>
        </w:rPr>
        <w:tab/>
      </w:r>
      <w:r w:rsidRPr="002D69D2">
        <w:rPr>
          <w:rFonts w:ascii="Times New Roman" w:hAnsi="Times New Roman" w:cs="Times New Roman"/>
          <w:sz w:val="24"/>
          <w:szCs w:val="24"/>
        </w:rPr>
        <w:t>pályázó képviselője</w:t>
      </w:r>
    </w:p>
    <w:p w:rsidR="00B43964" w:rsidRPr="002D69D2" w:rsidRDefault="00B43964" w:rsidP="00B43964">
      <w:pPr>
        <w:autoSpaceDE w:val="0"/>
        <w:autoSpaceDN w:val="0"/>
        <w:adjustRightInd w:val="0"/>
        <w:ind w:left="567"/>
        <w:rPr>
          <w:rFonts w:ascii="Times New Roman" w:eastAsia="Verdana,Bold" w:hAnsi="Times New Roman" w:cs="Times New Roman"/>
          <w:sz w:val="24"/>
          <w:szCs w:val="24"/>
        </w:rPr>
      </w:pPr>
    </w:p>
    <w:p w:rsidR="00B43964" w:rsidRPr="00272B7E" w:rsidRDefault="00B43964" w:rsidP="00B43964">
      <w:pPr>
        <w:autoSpaceDE w:val="0"/>
        <w:autoSpaceDN w:val="0"/>
        <w:adjustRightInd w:val="0"/>
        <w:ind w:left="567"/>
        <w:rPr>
          <w:rFonts w:ascii="Times New Roman" w:eastAsia="Verdana,Bold" w:hAnsi="Times New Roman" w:cs="Times New Roman"/>
        </w:rPr>
      </w:pPr>
    </w:p>
    <w:p w:rsidR="00A21942" w:rsidRDefault="00A21942">
      <w:pPr>
        <w:spacing w:before="0" w:after="0"/>
        <w:jc w:val="left"/>
        <w:rPr>
          <w:rFonts w:ascii="Times New Roman" w:eastAsia="Verdana,Bold" w:hAnsi="Times New Roman" w:cs="Times New Roman"/>
          <w:b/>
          <w:i/>
          <w:sz w:val="22"/>
          <w:szCs w:val="22"/>
        </w:rPr>
      </w:pPr>
      <w:r>
        <w:rPr>
          <w:rFonts w:ascii="Times New Roman" w:eastAsia="Verdana,Bold" w:hAnsi="Times New Roman" w:cs="Times New Roman"/>
          <w:b/>
          <w:i/>
          <w:sz w:val="22"/>
          <w:szCs w:val="22"/>
        </w:rPr>
        <w:br w:type="page"/>
      </w:r>
    </w:p>
    <w:p w:rsidR="00417314" w:rsidRPr="00272B7E" w:rsidRDefault="00417314" w:rsidP="00417314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rPr>
          <w:rFonts w:ascii="Times New Roman" w:eastAsia="Verdana,Bold" w:hAnsi="Times New Roman" w:cs="Times New Roman"/>
          <w:b/>
        </w:rPr>
      </w:pPr>
      <w:r w:rsidRPr="00272B7E">
        <w:rPr>
          <w:rFonts w:ascii="Times New Roman" w:eastAsia="Verdana,Bold" w:hAnsi="Times New Roman" w:cs="Times New Roman"/>
          <w:b/>
          <w:i/>
          <w:sz w:val="22"/>
          <w:szCs w:val="22"/>
        </w:rPr>
        <w:lastRenderedPageBreak/>
        <w:t>számú függelék</w:t>
      </w:r>
    </w:p>
    <w:p w:rsidR="004A1640" w:rsidRPr="00272B7E" w:rsidRDefault="004A1640" w:rsidP="00417314">
      <w:pPr>
        <w:pStyle w:val="Default"/>
        <w:ind w:left="360"/>
        <w:jc w:val="center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272B7E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A Civil Információs Centrumok által nyújtandó kötelező szolgáltatások és elvárt minimum értékek</w:t>
      </w:r>
    </w:p>
    <w:p w:rsidR="00DE43FF" w:rsidRPr="00272B7E" w:rsidRDefault="00DE43FF" w:rsidP="004A164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3"/>
        <w:gridCol w:w="1514"/>
        <w:gridCol w:w="4523"/>
        <w:gridCol w:w="1688"/>
      </w:tblGrid>
      <w:tr w:rsidR="00287BEB" w:rsidRPr="00272B7E" w:rsidTr="00CB5AFC">
        <w:tc>
          <w:tcPr>
            <w:tcW w:w="922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  <w:b/>
                <w:bCs/>
              </w:rPr>
            </w:pPr>
            <w:r w:rsidRPr="00272B7E">
              <w:rPr>
                <w:rFonts w:ascii="Times New Roman" w:hAnsi="Times New Roman" w:cs="Times New Roman"/>
                <w:b/>
                <w:bCs/>
              </w:rPr>
              <w:t>Tevékenység</w:t>
            </w:r>
          </w:p>
        </w:tc>
        <w:tc>
          <w:tcPr>
            <w:tcW w:w="886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  <w:b/>
                <w:bCs/>
              </w:rPr>
            </w:pPr>
            <w:r w:rsidRPr="00272B7E">
              <w:rPr>
                <w:rFonts w:ascii="Times New Roman" w:hAnsi="Times New Roman" w:cs="Times New Roman"/>
                <w:b/>
                <w:bCs/>
              </w:rPr>
              <w:t>Mutató</w:t>
            </w:r>
          </w:p>
        </w:tc>
        <w:tc>
          <w:tcPr>
            <w:tcW w:w="2200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  <w:b/>
                <w:bCs/>
              </w:rPr>
            </w:pPr>
            <w:r w:rsidRPr="00272B7E">
              <w:rPr>
                <w:rFonts w:ascii="Times New Roman" w:hAnsi="Times New Roman" w:cs="Times New Roman"/>
                <w:b/>
                <w:bCs/>
              </w:rPr>
              <w:t>Elvárt célérték</w:t>
            </w:r>
            <w:r w:rsidR="002A100A" w:rsidRPr="00272B7E">
              <w:rPr>
                <w:rFonts w:ascii="Times New Roman" w:hAnsi="Times New Roman" w:cs="Times New Roman"/>
                <w:b/>
                <w:bCs/>
              </w:rPr>
              <w:t xml:space="preserve"> a cím birtoklásának időtartamára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72B7E">
              <w:rPr>
                <w:rFonts w:ascii="Times New Roman" w:hAnsi="Times New Roman" w:cs="Times New Roman"/>
                <w:b/>
                <w:bCs/>
              </w:rPr>
              <w:t>Dokumentálás módja</w:t>
            </w:r>
          </w:p>
        </w:tc>
      </w:tr>
      <w:tr w:rsidR="00417314" w:rsidRPr="00272B7E" w:rsidTr="00417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17314" w:rsidRPr="00272B7E" w:rsidRDefault="00417314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  <w:b/>
                <w:bCs/>
              </w:rPr>
              <w:t>I. Tanácsadások</w:t>
            </w:r>
          </w:p>
        </w:tc>
      </w:tr>
      <w:tr w:rsidR="00287BEB" w:rsidRPr="00272B7E" w:rsidTr="00CB5AFC">
        <w:tc>
          <w:tcPr>
            <w:tcW w:w="92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Jogi, közhasznúsági tanácsadás</w:t>
            </w:r>
          </w:p>
        </w:tc>
        <w:tc>
          <w:tcPr>
            <w:tcW w:w="886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Tanácsadási órák száma</w:t>
            </w:r>
          </w:p>
        </w:tc>
        <w:tc>
          <w:tcPr>
            <w:tcW w:w="2200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Minimum</w:t>
            </w:r>
          </w:p>
          <w:p w:rsidR="004A1640" w:rsidRPr="00272B7E" w:rsidRDefault="00CB5AFC" w:rsidP="00CB5AFC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60</w:t>
            </w:r>
            <w:r w:rsidR="00187C97" w:rsidRPr="00272B7E">
              <w:rPr>
                <w:rFonts w:ascii="Times New Roman" w:hAnsi="Times New Roman" w:cs="Times New Roman"/>
              </w:rPr>
              <w:t xml:space="preserve"> </w:t>
            </w:r>
            <w:r w:rsidR="004A1640" w:rsidRPr="00272B7E">
              <w:rPr>
                <w:rFonts w:ascii="Times New Roman" w:hAnsi="Times New Roman" w:cs="Times New Roman"/>
              </w:rPr>
              <w:t xml:space="preserve">óra 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 xml:space="preserve">Ügyfélnyilvántartás, szolgáltatási napló </w:t>
            </w:r>
          </w:p>
        </w:tc>
      </w:tr>
      <w:tr w:rsidR="00287BEB" w:rsidRPr="00272B7E" w:rsidTr="00CB5AFC">
        <w:trPr>
          <w:trHeight w:val="731"/>
        </w:trPr>
        <w:tc>
          <w:tcPr>
            <w:tcW w:w="92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Pénzügyi, könyvviteli és adózási tanácsadás</w:t>
            </w:r>
          </w:p>
        </w:tc>
        <w:tc>
          <w:tcPr>
            <w:tcW w:w="886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Tanácsadási órák száma</w:t>
            </w:r>
          </w:p>
        </w:tc>
        <w:tc>
          <w:tcPr>
            <w:tcW w:w="2200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Minimum</w:t>
            </w:r>
          </w:p>
          <w:p w:rsidR="004A1640" w:rsidRPr="00272B7E" w:rsidRDefault="00CB5AFC" w:rsidP="00CB5AFC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80</w:t>
            </w:r>
            <w:r w:rsidR="00187C97" w:rsidRPr="00272B7E">
              <w:rPr>
                <w:rFonts w:ascii="Times New Roman" w:hAnsi="Times New Roman" w:cs="Times New Roman"/>
              </w:rPr>
              <w:t xml:space="preserve"> </w:t>
            </w:r>
            <w:r w:rsidR="004A1640" w:rsidRPr="00272B7E">
              <w:rPr>
                <w:rFonts w:ascii="Times New Roman" w:hAnsi="Times New Roman" w:cs="Times New Roman"/>
              </w:rPr>
              <w:t xml:space="preserve">óra 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 xml:space="preserve">Ügyfélnyilvántartás, szolgáltatási napló </w:t>
            </w:r>
          </w:p>
        </w:tc>
      </w:tr>
      <w:tr w:rsidR="00287BEB" w:rsidRPr="00272B7E" w:rsidTr="00CB5AFC">
        <w:tc>
          <w:tcPr>
            <w:tcW w:w="922" w:type="pct"/>
          </w:tcPr>
          <w:p w:rsidR="004A1640" w:rsidRPr="00272B7E" w:rsidRDefault="004A1640" w:rsidP="00A21942">
            <w:pPr>
              <w:keepNext/>
              <w:keepLines/>
              <w:jc w:val="left"/>
              <w:outlineLvl w:val="2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Pályázati tanácsadás</w:t>
            </w:r>
            <w:r w:rsidR="00B72FE7" w:rsidRPr="00272B7E">
              <w:rPr>
                <w:rFonts w:ascii="Times New Roman" w:hAnsi="Times New Roman" w:cs="Times New Roman"/>
              </w:rPr>
              <w:t xml:space="preserve"> mely hazai és külföldi (ideértve Európai Uniós forrásból, illetve Európai Unió területén meghirdetett pályázatokat is) pályázatokra is kiterjed és felöleli a teljes pályázati időszakot (felhívás, sikeres pályázat </w:t>
            </w:r>
            <w:r w:rsidR="00060D8A" w:rsidRPr="00272B7E">
              <w:rPr>
                <w:rFonts w:ascii="Times New Roman" w:hAnsi="Times New Roman" w:cs="Times New Roman"/>
              </w:rPr>
              <w:t>lebonyolításának</w:t>
            </w:r>
            <w:r w:rsidR="00B72FE7" w:rsidRPr="00272B7E">
              <w:rPr>
                <w:rFonts w:ascii="Times New Roman" w:hAnsi="Times New Roman" w:cs="Times New Roman"/>
              </w:rPr>
              <w:t xml:space="preserve"> figyelemmel kísérése, lezárás, ellenőrzés, fenntartási időszak, stb.) </w:t>
            </w:r>
          </w:p>
        </w:tc>
        <w:tc>
          <w:tcPr>
            <w:tcW w:w="886" w:type="pct"/>
          </w:tcPr>
          <w:p w:rsidR="004A1640" w:rsidRPr="00272B7E" w:rsidRDefault="004A1640" w:rsidP="00C43FBE">
            <w:pPr>
              <w:keepNext/>
              <w:keepLines/>
              <w:outlineLvl w:val="2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Tanácsadási órák száma</w:t>
            </w:r>
          </w:p>
        </w:tc>
        <w:tc>
          <w:tcPr>
            <w:tcW w:w="2200" w:type="pct"/>
          </w:tcPr>
          <w:p w:rsidR="004A1640" w:rsidRPr="00272B7E" w:rsidRDefault="004A1640" w:rsidP="00C43FBE">
            <w:pPr>
              <w:keepNext/>
              <w:keepLines/>
              <w:outlineLvl w:val="2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Minimum</w:t>
            </w:r>
          </w:p>
          <w:p w:rsidR="004A1640" w:rsidRPr="00272B7E" w:rsidRDefault="00187C97" w:rsidP="002A100A">
            <w:pPr>
              <w:keepNext/>
              <w:keepLines/>
              <w:numPr>
                <w:ilvl w:val="6"/>
                <w:numId w:val="1"/>
              </w:numPr>
              <w:outlineLvl w:val="2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1</w:t>
            </w:r>
            <w:r w:rsidR="00CB5AFC" w:rsidRPr="00272B7E">
              <w:rPr>
                <w:rFonts w:ascii="Times New Roman" w:hAnsi="Times New Roman" w:cs="Times New Roman"/>
              </w:rPr>
              <w:t>1</w:t>
            </w:r>
            <w:r w:rsidRPr="00272B7E">
              <w:rPr>
                <w:rFonts w:ascii="Times New Roman" w:hAnsi="Times New Roman" w:cs="Times New Roman"/>
              </w:rPr>
              <w:t>0</w:t>
            </w:r>
            <w:r w:rsidR="00CB5AFC" w:rsidRPr="00272B7E">
              <w:rPr>
                <w:rFonts w:ascii="Times New Roman" w:hAnsi="Times New Roman" w:cs="Times New Roman"/>
              </w:rPr>
              <w:t>0</w:t>
            </w:r>
            <w:r w:rsidRPr="00272B7E">
              <w:rPr>
                <w:rFonts w:ascii="Times New Roman" w:hAnsi="Times New Roman" w:cs="Times New Roman"/>
              </w:rPr>
              <w:t xml:space="preserve"> </w:t>
            </w:r>
            <w:r w:rsidR="004A1640" w:rsidRPr="00272B7E">
              <w:rPr>
                <w:rFonts w:ascii="Times New Roman" w:hAnsi="Times New Roman" w:cs="Times New Roman"/>
              </w:rPr>
              <w:t xml:space="preserve">óra 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Ügyfélnyilvántartás, szolgáltatási napló</w:t>
            </w:r>
            <w:r w:rsidR="00B72FE7" w:rsidRPr="00272B7E">
              <w:rPr>
                <w:rFonts w:ascii="Times New Roman" w:hAnsi="Times New Roman" w:cs="Times New Roman"/>
              </w:rPr>
              <w:t>, a civil szervezetek által önkéntesen szolgáltatott, illetve Címbirtokos által bekért adatok alapján nyilvántartás (megyei civil szervezetek száma, sikeres pályázataik, tájékoztatás azok eredményességéről)</w:t>
            </w:r>
          </w:p>
        </w:tc>
      </w:tr>
      <w:tr w:rsidR="00287BEB" w:rsidRPr="00272B7E" w:rsidTr="00CB5AFC">
        <w:tc>
          <w:tcPr>
            <w:tcW w:w="922" w:type="pct"/>
          </w:tcPr>
          <w:p w:rsidR="003F3ED8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Társadalmi felelősségválla</w:t>
            </w:r>
            <w:r w:rsidR="003F3ED8" w:rsidRPr="00272B7E">
              <w:rPr>
                <w:rFonts w:ascii="Times New Roman" w:hAnsi="Times New Roman" w:cs="Times New Roman"/>
              </w:rPr>
              <w:t>-</w:t>
            </w:r>
          </w:p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 xml:space="preserve">lással kapcsolatos tanácsadás </w:t>
            </w:r>
          </w:p>
        </w:tc>
        <w:tc>
          <w:tcPr>
            <w:tcW w:w="886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Tanácsadási órák száma</w:t>
            </w:r>
          </w:p>
        </w:tc>
        <w:tc>
          <w:tcPr>
            <w:tcW w:w="2200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Minimum</w:t>
            </w:r>
          </w:p>
          <w:p w:rsidR="004A1640" w:rsidRPr="00272B7E" w:rsidRDefault="00187C97" w:rsidP="002A100A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 xml:space="preserve">60 </w:t>
            </w:r>
            <w:r w:rsidR="004A1640" w:rsidRPr="00272B7E">
              <w:rPr>
                <w:rFonts w:ascii="Times New Roman" w:hAnsi="Times New Roman" w:cs="Times New Roman"/>
              </w:rPr>
              <w:t>óra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 xml:space="preserve">Ügyfélnyilvántartás, szolgáltatási napló </w:t>
            </w:r>
          </w:p>
        </w:tc>
      </w:tr>
      <w:tr w:rsidR="00287BEB" w:rsidRPr="00272B7E" w:rsidTr="00CB5AFC">
        <w:tc>
          <w:tcPr>
            <w:tcW w:w="92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Forrásteremtési tanácsadás</w:t>
            </w:r>
          </w:p>
        </w:tc>
        <w:tc>
          <w:tcPr>
            <w:tcW w:w="886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Tanácsadási órák száma</w:t>
            </w:r>
          </w:p>
        </w:tc>
        <w:tc>
          <w:tcPr>
            <w:tcW w:w="2200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Minimum</w:t>
            </w:r>
          </w:p>
          <w:p w:rsidR="004A1640" w:rsidRPr="00272B7E" w:rsidRDefault="00CB5AFC" w:rsidP="002A100A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10</w:t>
            </w:r>
            <w:r w:rsidR="00187C97" w:rsidRPr="00272B7E">
              <w:rPr>
                <w:rFonts w:ascii="Times New Roman" w:hAnsi="Times New Roman" w:cs="Times New Roman"/>
              </w:rPr>
              <w:t xml:space="preserve">0 </w:t>
            </w:r>
            <w:r w:rsidR="004A1640" w:rsidRPr="00272B7E">
              <w:rPr>
                <w:rFonts w:ascii="Times New Roman" w:hAnsi="Times New Roman" w:cs="Times New Roman"/>
              </w:rPr>
              <w:t>óra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 xml:space="preserve">Ügyfélnyilvántartás, szolgáltatási napló </w:t>
            </w:r>
          </w:p>
        </w:tc>
      </w:tr>
      <w:tr w:rsidR="00287BEB" w:rsidRPr="00272B7E" w:rsidTr="00CB5AFC">
        <w:tc>
          <w:tcPr>
            <w:tcW w:w="92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Számítógép-kezelési és informatikai tanácsadás</w:t>
            </w:r>
          </w:p>
        </w:tc>
        <w:tc>
          <w:tcPr>
            <w:tcW w:w="886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Tanácsadási órák száma</w:t>
            </w:r>
          </w:p>
        </w:tc>
        <w:tc>
          <w:tcPr>
            <w:tcW w:w="2200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Minimum</w:t>
            </w:r>
          </w:p>
          <w:p w:rsidR="004A1640" w:rsidRPr="00272B7E" w:rsidRDefault="00CB5AFC" w:rsidP="00CB5AFC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60</w:t>
            </w:r>
            <w:r w:rsidR="00187C97" w:rsidRPr="00272B7E">
              <w:rPr>
                <w:rFonts w:ascii="Times New Roman" w:hAnsi="Times New Roman" w:cs="Times New Roman"/>
              </w:rPr>
              <w:t xml:space="preserve"> </w:t>
            </w:r>
            <w:r w:rsidR="004A1640" w:rsidRPr="00272B7E">
              <w:rPr>
                <w:rFonts w:ascii="Times New Roman" w:hAnsi="Times New Roman" w:cs="Times New Roman"/>
              </w:rPr>
              <w:t>óra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 xml:space="preserve">Ügyfélnyilvántartás, szolgáltatási napló </w:t>
            </w:r>
          </w:p>
        </w:tc>
      </w:tr>
      <w:tr w:rsidR="00CB5AFC" w:rsidRPr="00272B7E" w:rsidTr="00CB5AFC">
        <w:trPr>
          <w:trHeight w:val="700"/>
        </w:trPr>
        <w:tc>
          <w:tcPr>
            <w:tcW w:w="922" w:type="pct"/>
            <w:vMerge w:val="restart"/>
          </w:tcPr>
          <w:p w:rsidR="00CB5AFC" w:rsidRPr="00272B7E" w:rsidRDefault="00CB5AFC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 xml:space="preserve">Magyar-külhoni magyar partnerségi kapcsolatok elősegítése a </w:t>
            </w:r>
            <w:r w:rsidRPr="00272B7E">
              <w:rPr>
                <w:rFonts w:ascii="Times New Roman" w:hAnsi="Times New Roman" w:cs="Times New Roman"/>
              </w:rPr>
              <w:lastRenderedPageBreak/>
              <w:t>határon túli civil szervezetekkel együttműködve</w:t>
            </w:r>
          </w:p>
        </w:tc>
        <w:tc>
          <w:tcPr>
            <w:tcW w:w="886" w:type="pct"/>
          </w:tcPr>
          <w:p w:rsidR="00CB5AFC" w:rsidRPr="00272B7E" w:rsidRDefault="00CB5AFC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lastRenderedPageBreak/>
              <w:t>Tanácsadási órák száma</w:t>
            </w:r>
            <w:r w:rsidR="00F53DF2" w:rsidRPr="00272B7E">
              <w:rPr>
                <w:rFonts w:ascii="Times New Roman" w:hAnsi="Times New Roman" w:cs="Times New Roman"/>
              </w:rPr>
              <w:t xml:space="preserve"> az országhatárral nem érintkező megyékben</w:t>
            </w:r>
          </w:p>
        </w:tc>
        <w:tc>
          <w:tcPr>
            <w:tcW w:w="2200" w:type="pct"/>
          </w:tcPr>
          <w:p w:rsidR="00CB5AFC" w:rsidRPr="00272B7E" w:rsidRDefault="00CB5AFC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Minimum</w:t>
            </w:r>
          </w:p>
          <w:p w:rsidR="00CB5AFC" w:rsidRPr="00272B7E" w:rsidRDefault="00CB5AFC" w:rsidP="00CB5AFC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100 óra</w:t>
            </w:r>
          </w:p>
        </w:tc>
        <w:tc>
          <w:tcPr>
            <w:tcW w:w="992" w:type="pct"/>
          </w:tcPr>
          <w:p w:rsidR="00CB5AFC" w:rsidRPr="00272B7E" w:rsidRDefault="00CB5AFC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Ügyfélnyilvántartás, szolgáltatási napló</w:t>
            </w:r>
          </w:p>
        </w:tc>
      </w:tr>
      <w:tr w:rsidR="00F53DF2" w:rsidRPr="00272B7E" w:rsidTr="00CB5AFC">
        <w:tc>
          <w:tcPr>
            <w:tcW w:w="922" w:type="pct"/>
            <w:vMerge/>
          </w:tcPr>
          <w:p w:rsidR="00F53DF2" w:rsidRPr="00272B7E" w:rsidRDefault="00F53DF2" w:rsidP="00A219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F53DF2" w:rsidRPr="00272B7E" w:rsidRDefault="00F53DF2" w:rsidP="00F53DF2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Tanácsadási órák száma az országhatárral érintkező megyékben</w:t>
            </w:r>
          </w:p>
        </w:tc>
        <w:tc>
          <w:tcPr>
            <w:tcW w:w="2200" w:type="pct"/>
          </w:tcPr>
          <w:p w:rsidR="00F53DF2" w:rsidRPr="00272B7E" w:rsidRDefault="00F53DF2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Minimum</w:t>
            </w:r>
          </w:p>
          <w:p w:rsidR="00F53DF2" w:rsidRPr="00272B7E" w:rsidRDefault="00F53DF2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150 óra</w:t>
            </w:r>
          </w:p>
        </w:tc>
        <w:tc>
          <w:tcPr>
            <w:tcW w:w="992" w:type="pct"/>
          </w:tcPr>
          <w:p w:rsidR="00F53DF2" w:rsidRPr="00272B7E" w:rsidRDefault="00F53DF2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Ügyfélnyilvántartás, szolgáltatási napló</w:t>
            </w:r>
          </w:p>
        </w:tc>
      </w:tr>
      <w:tr w:rsidR="005543CE" w:rsidRPr="00272B7E" w:rsidTr="00554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543CE" w:rsidRPr="00272B7E" w:rsidRDefault="005543CE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  <w:b/>
                <w:bCs/>
              </w:rPr>
              <w:lastRenderedPageBreak/>
              <w:t>II. Információs szolgáltatások</w:t>
            </w:r>
          </w:p>
        </w:tc>
      </w:tr>
      <w:tr w:rsidR="00287BEB" w:rsidRPr="00272B7E" w:rsidTr="00CB5AFC">
        <w:tc>
          <w:tcPr>
            <w:tcW w:w="92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Partnerség Információs Nap szervezése</w:t>
            </w:r>
          </w:p>
        </w:tc>
        <w:tc>
          <w:tcPr>
            <w:tcW w:w="886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Napok száma</w:t>
            </w:r>
          </w:p>
        </w:tc>
        <w:tc>
          <w:tcPr>
            <w:tcW w:w="2200" w:type="pct"/>
          </w:tcPr>
          <w:p w:rsidR="004A1640" w:rsidRPr="00272B7E" w:rsidRDefault="00187C97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 xml:space="preserve">12 </w:t>
            </w:r>
            <w:r w:rsidR="004A1640" w:rsidRPr="00272B7E">
              <w:rPr>
                <w:rFonts w:ascii="Times New Roman" w:hAnsi="Times New Roman" w:cs="Times New Roman"/>
              </w:rPr>
              <w:t xml:space="preserve">nap </w:t>
            </w:r>
          </w:p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Jelenléti ív</w:t>
            </w:r>
          </w:p>
        </w:tc>
      </w:tr>
      <w:tr w:rsidR="00287BEB" w:rsidRPr="00272B7E" w:rsidTr="00CB5AFC">
        <w:tc>
          <w:tcPr>
            <w:tcW w:w="92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Kistérségben való megjelenés (tanácsadások szervezése és információs napok lebonyolítása)</w:t>
            </w:r>
          </w:p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Napok száma</w:t>
            </w:r>
          </w:p>
        </w:tc>
        <w:tc>
          <w:tcPr>
            <w:tcW w:w="2200" w:type="pct"/>
          </w:tcPr>
          <w:p w:rsidR="004A1640" w:rsidRPr="00272B7E" w:rsidRDefault="002A100A" w:rsidP="00187C97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M</w:t>
            </w:r>
            <w:r w:rsidR="004A1640" w:rsidRPr="00272B7E">
              <w:rPr>
                <w:rFonts w:ascii="Times New Roman" w:hAnsi="Times New Roman" w:cs="Times New Roman"/>
              </w:rPr>
              <w:t>inden kistérségben min. 5 nap megjelenés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Jelenléti ív, szolgáltatási napló</w:t>
            </w:r>
          </w:p>
        </w:tc>
      </w:tr>
      <w:tr w:rsidR="00287BEB" w:rsidRPr="00272B7E" w:rsidTr="00CB5AFC">
        <w:tc>
          <w:tcPr>
            <w:tcW w:w="92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 xml:space="preserve">Ügyfél adatbázis </w:t>
            </w:r>
          </w:p>
        </w:tc>
        <w:tc>
          <w:tcPr>
            <w:tcW w:w="886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Adatbázis létrehozása, fejlesztése, bővítése, fenntartása</w:t>
            </w:r>
          </w:p>
        </w:tc>
        <w:tc>
          <w:tcPr>
            <w:tcW w:w="2200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1 db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Adatbázis (adatbázisnak tartalmaznia kell a CIC szolgáltatásokban részt vett és/vagy kapcsolatban álló szervezetek (és azok képviselőinek) adatait)</w:t>
            </w:r>
          </w:p>
        </w:tc>
      </w:tr>
      <w:tr w:rsidR="00287BEB" w:rsidRPr="00272B7E" w:rsidTr="00CB5AFC">
        <w:tc>
          <w:tcPr>
            <w:tcW w:w="92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Önkormányzati civil referensek adatbázisa a partnerség erősítése érdekében</w:t>
            </w:r>
          </w:p>
        </w:tc>
        <w:tc>
          <w:tcPr>
            <w:tcW w:w="886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Adatbázis fenntartása, bővítése</w:t>
            </w:r>
          </w:p>
        </w:tc>
        <w:tc>
          <w:tcPr>
            <w:tcW w:w="2200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1</w:t>
            </w:r>
            <w:r w:rsidR="00ED3781" w:rsidRPr="00272B7E">
              <w:rPr>
                <w:rFonts w:ascii="Times New Roman" w:hAnsi="Times New Roman" w:cs="Times New Roman"/>
              </w:rPr>
              <w:t xml:space="preserve"> </w:t>
            </w:r>
            <w:r w:rsidRPr="00272B7E">
              <w:rPr>
                <w:rFonts w:ascii="Times New Roman" w:hAnsi="Times New Roman" w:cs="Times New Roman"/>
              </w:rPr>
              <w:t>db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72B7E">
              <w:rPr>
                <w:rFonts w:ascii="Times New Roman" w:hAnsi="Times New Roman" w:cs="Times New Roman"/>
              </w:rPr>
              <w:t>Adatbázis (a megyében található önkormányzatok civil referenseinek illetve a civil ügyekkel foglalkozó köztisztviselők, közalkalmazottak elérhetőségét tartalmazza)</w:t>
            </w:r>
          </w:p>
        </w:tc>
      </w:tr>
      <w:tr w:rsidR="005543CE" w:rsidRPr="00272B7E" w:rsidTr="00F55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5543CE" w:rsidRPr="00272B7E" w:rsidRDefault="005543CE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  <w:b/>
                <w:bCs/>
              </w:rPr>
              <w:t>III. Infokommunikációs szolgáltatások</w:t>
            </w:r>
          </w:p>
        </w:tc>
      </w:tr>
      <w:tr w:rsidR="00287BEB" w:rsidRPr="00272B7E" w:rsidTr="00CB5AFC">
        <w:tc>
          <w:tcPr>
            <w:tcW w:w="92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Elektronikus hírlevél</w:t>
            </w:r>
          </w:p>
        </w:tc>
        <w:tc>
          <w:tcPr>
            <w:tcW w:w="886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Darab, hírlevélre feliratkozott szolgáltatásban részt vett ügyfelek száma</w:t>
            </w:r>
          </w:p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pct"/>
          </w:tcPr>
          <w:p w:rsidR="004A1640" w:rsidRPr="00272B7E" w:rsidRDefault="008C6C6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10</w:t>
            </w:r>
            <w:r w:rsidR="00210623" w:rsidRPr="00272B7E">
              <w:rPr>
                <w:rFonts w:ascii="Times New Roman" w:hAnsi="Times New Roman" w:cs="Times New Roman"/>
              </w:rPr>
              <w:t xml:space="preserve"> </w:t>
            </w:r>
            <w:r w:rsidR="004A1640" w:rsidRPr="00272B7E">
              <w:rPr>
                <w:rFonts w:ascii="Times New Roman" w:hAnsi="Times New Roman" w:cs="Times New Roman"/>
              </w:rPr>
              <w:t xml:space="preserve">db 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Elkészült hírlevél, kiküldési lista, címzettek száma</w:t>
            </w:r>
          </w:p>
        </w:tc>
      </w:tr>
      <w:tr w:rsidR="005543CE" w:rsidRPr="00272B7E" w:rsidTr="005543CE">
        <w:tc>
          <w:tcPr>
            <w:tcW w:w="5000" w:type="pct"/>
            <w:gridSpan w:val="4"/>
            <w:shd w:val="clear" w:color="auto" w:fill="D9D9D9"/>
          </w:tcPr>
          <w:p w:rsidR="005543CE" w:rsidRPr="00272B7E" w:rsidRDefault="005543CE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  <w:b/>
                <w:bCs/>
              </w:rPr>
              <w:t>Saját honlapon CIC információk létrehozása</w:t>
            </w:r>
          </w:p>
        </w:tc>
      </w:tr>
      <w:tr w:rsidR="00287BEB" w:rsidRPr="00272B7E" w:rsidTr="00CB5AFC">
        <w:tc>
          <w:tcPr>
            <w:tcW w:w="92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 xml:space="preserve">a) Gyakran ismételt kérdések (GYIK) közzététele a </w:t>
            </w:r>
            <w:r w:rsidR="00210623" w:rsidRPr="00272B7E">
              <w:rPr>
                <w:rFonts w:ascii="Times New Roman" w:hAnsi="Times New Roman" w:cs="Times New Roman"/>
              </w:rPr>
              <w:lastRenderedPageBreak/>
              <w:t xml:space="preserve">saját </w:t>
            </w:r>
            <w:r w:rsidRPr="00272B7E">
              <w:rPr>
                <w:rFonts w:ascii="Times New Roman" w:hAnsi="Times New Roman" w:cs="Times New Roman"/>
              </w:rPr>
              <w:t>honlapon</w:t>
            </w:r>
          </w:p>
        </w:tc>
        <w:tc>
          <w:tcPr>
            <w:tcW w:w="886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lastRenderedPageBreak/>
              <w:t>Honlap rendelkezésre állása</w:t>
            </w:r>
          </w:p>
        </w:tc>
        <w:tc>
          <w:tcPr>
            <w:tcW w:w="2200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Rendszernapló (feltöltések, módosítások)</w:t>
            </w:r>
          </w:p>
        </w:tc>
      </w:tr>
      <w:tr w:rsidR="00287BEB" w:rsidRPr="00272B7E" w:rsidTr="00CB5AFC">
        <w:tc>
          <w:tcPr>
            <w:tcW w:w="92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lastRenderedPageBreak/>
              <w:t>b) Információs tartalmak, hírek közzététele a</w:t>
            </w:r>
            <w:r w:rsidR="003F3ED8" w:rsidRPr="00272B7E">
              <w:rPr>
                <w:rFonts w:ascii="Times New Roman" w:hAnsi="Times New Roman" w:cs="Times New Roman"/>
              </w:rPr>
              <w:t xml:space="preserve"> saját </w:t>
            </w:r>
            <w:r w:rsidRPr="00272B7E">
              <w:rPr>
                <w:rFonts w:ascii="Times New Roman" w:hAnsi="Times New Roman" w:cs="Times New Roman"/>
              </w:rPr>
              <w:t>honlapon</w:t>
            </w:r>
          </w:p>
        </w:tc>
        <w:tc>
          <w:tcPr>
            <w:tcW w:w="886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Honlap rendelkezésre állása</w:t>
            </w:r>
          </w:p>
        </w:tc>
        <w:tc>
          <w:tcPr>
            <w:tcW w:w="2200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Rendszernapló (feltöltések, módosítások)</w:t>
            </w:r>
          </w:p>
        </w:tc>
      </w:tr>
      <w:tr w:rsidR="00287BEB" w:rsidRPr="00272B7E" w:rsidTr="00CB5AFC">
        <w:tc>
          <w:tcPr>
            <w:tcW w:w="92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c) Információk biztosítása a</w:t>
            </w:r>
            <w:r w:rsidR="00F53DF2" w:rsidRPr="00272B7E">
              <w:rPr>
                <w:rFonts w:ascii="Times New Roman" w:hAnsi="Times New Roman" w:cs="Times New Roman"/>
              </w:rPr>
              <w:t xml:space="preserve">z EMMI </w:t>
            </w:r>
            <w:r w:rsidRPr="00272B7E">
              <w:rPr>
                <w:rFonts w:ascii="Times New Roman" w:hAnsi="Times New Roman" w:cs="Times New Roman"/>
              </w:rPr>
              <w:t>által működtetett honlap számára</w:t>
            </w:r>
          </w:p>
        </w:tc>
        <w:tc>
          <w:tcPr>
            <w:tcW w:w="886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Honlap rendelkezésre állása</w:t>
            </w:r>
          </w:p>
        </w:tc>
        <w:tc>
          <w:tcPr>
            <w:tcW w:w="2200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Rendszernapló (feltöltések, módosítások)</w:t>
            </w:r>
          </w:p>
        </w:tc>
      </w:tr>
      <w:tr w:rsidR="005543CE" w:rsidRPr="00272B7E" w:rsidTr="005543CE">
        <w:tc>
          <w:tcPr>
            <w:tcW w:w="5000" w:type="pct"/>
            <w:gridSpan w:val="4"/>
            <w:shd w:val="clear" w:color="auto" w:fill="A6A6A6"/>
          </w:tcPr>
          <w:p w:rsidR="005543CE" w:rsidRPr="00272B7E" w:rsidRDefault="005543CE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  <w:b/>
                <w:bCs/>
              </w:rPr>
              <w:t>IV. Képzési és egyéb szolgáltatások</w:t>
            </w:r>
          </w:p>
        </w:tc>
      </w:tr>
      <w:tr w:rsidR="00287BEB" w:rsidRPr="00272B7E" w:rsidTr="00CB5AFC">
        <w:tc>
          <w:tcPr>
            <w:tcW w:w="922" w:type="pct"/>
          </w:tcPr>
          <w:p w:rsidR="003F3ED8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A közigazgatás civil szférát</w:t>
            </w:r>
          </w:p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érintő aktualitásaival kapcsolatos képzések szervezése</w:t>
            </w:r>
          </w:p>
        </w:tc>
        <w:tc>
          <w:tcPr>
            <w:tcW w:w="886" w:type="pct"/>
          </w:tcPr>
          <w:p w:rsidR="004A1640" w:rsidRPr="00272B7E" w:rsidRDefault="004A1640" w:rsidP="00C43FBE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Képzésben részt vevők száma</w:t>
            </w:r>
          </w:p>
        </w:tc>
        <w:tc>
          <w:tcPr>
            <w:tcW w:w="2200" w:type="pct"/>
          </w:tcPr>
          <w:p w:rsidR="004A1640" w:rsidRPr="00272B7E" w:rsidRDefault="008C6C60" w:rsidP="002A100A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80 fő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Jelenléti ív</w:t>
            </w:r>
          </w:p>
        </w:tc>
      </w:tr>
      <w:tr w:rsidR="00287BEB" w:rsidRPr="00272B7E" w:rsidTr="00CB5AFC">
        <w:tc>
          <w:tcPr>
            <w:tcW w:w="92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CIC partneri hálózati munkában való részvétel</w:t>
            </w:r>
          </w:p>
        </w:tc>
        <w:tc>
          <w:tcPr>
            <w:tcW w:w="886" w:type="pct"/>
          </w:tcPr>
          <w:p w:rsidR="004A1640" w:rsidRPr="00272B7E" w:rsidRDefault="004A1640" w:rsidP="00210623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CIC-</w:t>
            </w:r>
            <w:r w:rsidR="00210623" w:rsidRPr="00272B7E">
              <w:rPr>
                <w:rFonts w:ascii="Times New Roman" w:hAnsi="Times New Roman" w:cs="Times New Roman"/>
              </w:rPr>
              <w:t xml:space="preserve">hálózat </w:t>
            </w:r>
            <w:r w:rsidRPr="00272B7E">
              <w:rPr>
                <w:rFonts w:ascii="Times New Roman" w:hAnsi="Times New Roman" w:cs="Times New Roman"/>
              </w:rPr>
              <w:t>rendezvényen való részvétel</w:t>
            </w:r>
          </w:p>
        </w:tc>
        <w:tc>
          <w:tcPr>
            <w:tcW w:w="2200" w:type="pct"/>
          </w:tcPr>
          <w:p w:rsidR="004A1640" w:rsidRPr="00272B7E" w:rsidRDefault="008C6C60" w:rsidP="002A100A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2</w:t>
            </w:r>
            <w:r w:rsidR="004A1640" w:rsidRPr="00272B7E">
              <w:rPr>
                <w:rFonts w:ascii="Times New Roman" w:hAnsi="Times New Roman" w:cs="Times New Roman"/>
              </w:rPr>
              <w:t xml:space="preserve"> db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Jelenléti ív</w:t>
            </w:r>
          </w:p>
        </w:tc>
      </w:tr>
      <w:tr w:rsidR="00287BEB" w:rsidRPr="00272B7E" w:rsidTr="00CB5AFC">
        <w:tc>
          <w:tcPr>
            <w:tcW w:w="92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Más közfeladatot ellátó civil szolgáltatókkal való együttműködés</w:t>
            </w:r>
          </w:p>
        </w:tc>
        <w:tc>
          <w:tcPr>
            <w:tcW w:w="886" w:type="pct"/>
          </w:tcPr>
          <w:p w:rsidR="009E6854" w:rsidRPr="00272B7E" w:rsidRDefault="004A1640" w:rsidP="00154583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Együttműködé</w:t>
            </w:r>
            <w:r w:rsidR="005543CE" w:rsidRPr="00272B7E">
              <w:rPr>
                <w:rFonts w:ascii="Times New Roman" w:hAnsi="Times New Roman" w:cs="Times New Roman"/>
              </w:rPr>
              <w:t>sek</w:t>
            </w:r>
          </w:p>
          <w:p w:rsidR="004A1640" w:rsidRPr="00272B7E" w:rsidRDefault="004A1640" w:rsidP="00154583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száma</w:t>
            </w:r>
          </w:p>
        </w:tc>
        <w:tc>
          <w:tcPr>
            <w:tcW w:w="2200" w:type="pct"/>
          </w:tcPr>
          <w:p w:rsidR="004A1640" w:rsidRPr="00272B7E" w:rsidRDefault="008C6C60" w:rsidP="002A100A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2</w:t>
            </w:r>
            <w:r w:rsidR="004A1640" w:rsidRPr="00272B7E">
              <w:rPr>
                <w:rFonts w:ascii="Times New Roman" w:hAnsi="Times New Roman" w:cs="Times New Roman"/>
              </w:rPr>
              <w:t xml:space="preserve"> db</w:t>
            </w:r>
          </w:p>
        </w:tc>
        <w:tc>
          <w:tcPr>
            <w:tcW w:w="992" w:type="pct"/>
          </w:tcPr>
          <w:p w:rsidR="004A1640" w:rsidRPr="00272B7E" w:rsidRDefault="004A1640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Jelenléti ív, együttműködési megállapodás</w:t>
            </w:r>
          </w:p>
        </w:tc>
      </w:tr>
      <w:tr w:rsidR="00287BEB" w:rsidRPr="00272B7E" w:rsidTr="00CB5AFC">
        <w:tc>
          <w:tcPr>
            <w:tcW w:w="922" w:type="pct"/>
          </w:tcPr>
          <w:p w:rsidR="007328DB" w:rsidRPr="00272B7E" w:rsidRDefault="007328DB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Civil szervezetek és munkatársaik számára biztosított érdekvédelmi</w:t>
            </w:r>
            <w:r w:rsidR="00AE335C" w:rsidRPr="00272B7E">
              <w:rPr>
                <w:rFonts w:ascii="Times New Roman" w:hAnsi="Times New Roman" w:cs="Times New Roman"/>
              </w:rPr>
              <w:t xml:space="preserve"> és érdekképviseleti</w:t>
            </w:r>
            <w:r w:rsidRPr="00272B7E">
              <w:rPr>
                <w:rFonts w:ascii="Times New Roman" w:hAnsi="Times New Roman" w:cs="Times New Roman"/>
              </w:rPr>
              <w:t xml:space="preserve"> tevékenység és jogsegély.</w:t>
            </w:r>
          </w:p>
        </w:tc>
        <w:tc>
          <w:tcPr>
            <w:tcW w:w="886" w:type="pct"/>
          </w:tcPr>
          <w:p w:rsidR="007328DB" w:rsidRPr="00272B7E" w:rsidRDefault="00AE335C" w:rsidP="00AE335C">
            <w:pPr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Témák száma</w:t>
            </w:r>
          </w:p>
        </w:tc>
        <w:tc>
          <w:tcPr>
            <w:tcW w:w="2200" w:type="pct"/>
          </w:tcPr>
          <w:p w:rsidR="007328DB" w:rsidRPr="00272B7E" w:rsidRDefault="007328DB" w:rsidP="00C43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</w:tcPr>
          <w:p w:rsidR="007328DB" w:rsidRPr="00272B7E" w:rsidRDefault="00AE335C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Témák szerint szolgáltatási napló</w:t>
            </w:r>
          </w:p>
        </w:tc>
      </w:tr>
      <w:tr w:rsidR="00287BEB" w:rsidRPr="00272B7E" w:rsidTr="00CB5AFC">
        <w:tc>
          <w:tcPr>
            <w:tcW w:w="922" w:type="pct"/>
          </w:tcPr>
          <w:p w:rsidR="00060D8A" w:rsidRPr="00272B7E" w:rsidRDefault="00287BEB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Nyilvántartott közmunkások végzettség és/vagy képzettség szerinti munkához jutásának és végleges elhelyezkedésének segítése elsősorban a megye (főváros) területén működő civil szervezeteknél.</w:t>
            </w:r>
          </w:p>
        </w:tc>
        <w:tc>
          <w:tcPr>
            <w:tcW w:w="886" w:type="pct"/>
          </w:tcPr>
          <w:p w:rsidR="00060D8A" w:rsidRPr="00272B7E" w:rsidRDefault="00287BEB" w:rsidP="00154583">
            <w:pPr>
              <w:keepNext/>
              <w:keepLines/>
              <w:outlineLvl w:val="2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Munkavállalók (közmunkások) és munkáltatók (elsősorban civil szervezetek) száma</w:t>
            </w:r>
          </w:p>
        </w:tc>
        <w:tc>
          <w:tcPr>
            <w:tcW w:w="2200" w:type="pct"/>
          </w:tcPr>
          <w:p w:rsidR="00060D8A" w:rsidRPr="00272B7E" w:rsidRDefault="00060D8A" w:rsidP="00287BEB">
            <w:pPr>
              <w:keepNext/>
              <w:keepLines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</w:tcPr>
          <w:p w:rsidR="00060D8A" w:rsidRPr="00272B7E" w:rsidRDefault="00287BEB" w:rsidP="00A21942">
            <w:pPr>
              <w:jc w:val="left"/>
              <w:rPr>
                <w:rFonts w:ascii="Times New Roman" w:hAnsi="Times New Roman" w:cs="Times New Roman"/>
              </w:rPr>
            </w:pPr>
            <w:r w:rsidRPr="00272B7E">
              <w:rPr>
                <w:rFonts w:ascii="Times New Roman" w:hAnsi="Times New Roman" w:cs="Times New Roman"/>
              </w:rPr>
              <w:t>Munkavállalók (közmunkások) és munkáltatók (elsősorban civil szervezetek) nyilvántartása, ami magában foglalja a foglalkoztatás időt</w:t>
            </w:r>
            <w:r w:rsidR="00566F53" w:rsidRPr="00272B7E">
              <w:rPr>
                <w:rFonts w:ascii="Times New Roman" w:hAnsi="Times New Roman" w:cs="Times New Roman"/>
              </w:rPr>
              <w:t>a</w:t>
            </w:r>
            <w:r w:rsidRPr="00272B7E">
              <w:rPr>
                <w:rFonts w:ascii="Times New Roman" w:hAnsi="Times New Roman" w:cs="Times New Roman"/>
              </w:rPr>
              <w:t>rtamát is.</w:t>
            </w:r>
          </w:p>
        </w:tc>
      </w:tr>
    </w:tbl>
    <w:p w:rsidR="00045E89" w:rsidRPr="00272B7E" w:rsidRDefault="00045E89" w:rsidP="004A164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43964" w:rsidRPr="00272B7E" w:rsidRDefault="00B43964" w:rsidP="004A164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17314" w:rsidRPr="00A21942" w:rsidRDefault="00417314" w:rsidP="00417314">
      <w:pPr>
        <w:pStyle w:val="Default"/>
        <w:numPr>
          <w:ilvl w:val="0"/>
          <w:numId w:val="21"/>
        </w:numPr>
        <w:ind w:hanging="720"/>
        <w:jc w:val="both"/>
        <w:rPr>
          <w:rFonts w:ascii="Times New Roman" w:hAnsi="Times New Roman" w:cs="Times New Roman"/>
          <w:b/>
          <w:i/>
          <w:color w:val="auto"/>
          <w:sz w:val="22"/>
        </w:rPr>
      </w:pPr>
      <w:r w:rsidRPr="00A21942">
        <w:rPr>
          <w:rFonts w:ascii="Times New Roman" w:eastAsia="Verdana,Bold" w:hAnsi="Times New Roman" w:cs="Times New Roman"/>
          <w:b/>
          <w:i/>
          <w:sz w:val="22"/>
        </w:rPr>
        <w:lastRenderedPageBreak/>
        <w:t>számú függelék</w:t>
      </w:r>
    </w:p>
    <w:p w:rsidR="004A1640" w:rsidRPr="00272B7E" w:rsidRDefault="00045E89" w:rsidP="00DE43FF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 w:rsidRPr="00A21942">
        <w:rPr>
          <w:rFonts w:ascii="Times New Roman" w:hAnsi="Times New Roman" w:cs="Times New Roman"/>
          <w:b/>
          <w:bCs/>
          <w:i/>
          <w:iCs/>
          <w:sz w:val="22"/>
        </w:rPr>
        <w:t>P</w:t>
      </w:r>
      <w:r w:rsidR="004A1640" w:rsidRPr="00A21942">
        <w:rPr>
          <w:rFonts w:ascii="Times New Roman" w:hAnsi="Times New Roman" w:cs="Times New Roman"/>
          <w:b/>
          <w:bCs/>
          <w:i/>
          <w:iCs/>
          <w:sz w:val="22"/>
        </w:rPr>
        <w:t>ályázat</w:t>
      </w:r>
      <w:r w:rsidRPr="00A21942">
        <w:rPr>
          <w:rFonts w:ascii="Times New Roman" w:hAnsi="Times New Roman" w:cs="Times New Roman"/>
          <w:b/>
          <w:bCs/>
          <w:i/>
          <w:iCs/>
          <w:sz w:val="22"/>
        </w:rPr>
        <w:t>ok</w:t>
      </w:r>
      <w:r w:rsidR="004A1640" w:rsidRPr="00A21942">
        <w:rPr>
          <w:rFonts w:ascii="Times New Roman" w:hAnsi="Times New Roman" w:cs="Times New Roman"/>
          <w:b/>
          <w:bCs/>
          <w:i/>
          <w:iCs/>
          <w:sz w:val="22"/>
        </w:rPr>
        <w:t xml:space="preserve"> </w:t>
      </w:r>
      <w:r w:rsidR="006058F4" w:rsidRPr="00A21942">
        <w:rPr>
          <w:rFonts w:ascii="Times New Roman" w:hAnsi="Times New Roman" w:cs="Times New Roman"/>
          <w:b/>
          <w:bCs/>
          <w:i/>
          <w:iCs/>
          <w:sz w:val="22"/>
        </w:rPr>
        <w:t xml:space="preserve">elbírálásának </w:t>
      </w:r>
      <w:r w:rsidR="004A1640" w:rsidRPr="00A21942">
        <w:rPr>
          <w:rFonts w:ascii="Times New Roman" w:hAnsi="Times New Roman" w:cs="Times New Roman"/>
          <w:b/>
          <w:bCs/>
          <w:i/>
          <w:iCs/>
          <w:sz w:val="22"/>
        </w:rPr>
        <w:t>szempontrendszer</w:t>
      </w:r>
      <w:r w:rsidRPr="00A21942">
        <w:rPr>
          <w:rFonts w:ascii="Times New Roman" w:hAnsi="Times New Roman" w:cs="Times New Roman"/>
          <w:b/>
          <w:bCs/>
          <w:i/>
          <w:iCs/>
          <w:sz w:val="22"/>
        </w:rPr>
        <w:t>e</w:t>
      </w:r>
    </w:p>
    <w:p w:rsidR="004A1640" w:rsidRPr="00272B7E" w:rsidRDefault="004A1640" w:rsidP="004A16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123"/>
        <w:gridCol w:w="62"/>
        <w:gridCol w:w="83"/>
        <w:gridCol w:w="1981"/>
        <w:gridCol w:w="2053"/>
        <w:gridCol w:w="76"/>
        <w:gridCol w:w="1137"/>
        <w:gridCol w:w="1105"/>
      </w:tblGrid>
      <w:tr w:rsidR="004A1640" w:rsidRPr="00A21942" w:rsidTr="00A21942">
        <w:tc>
          <w:tcPr>
            <w:tcW w:w="2860" w:type="dxa"/>
            <w:gridSpan w:val="3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A21942">
              <w:rPr>
                <w:rFonts w:ascii="Times New Roman" w:hAnsi="Times New Roman" w:cs="Times New Roman"/>
                <w:i/>
                <w:iCs/>
              </w:rPr>
              <w:t xml:space="preserve">Szempont </w:t>
            </w:r>
          </w:p>
        </w:tc>
        <w:tc>
          <w:tcPr>
            <w:tcW w:w="2061" w:type="dxa"/>
            <w:gridSpan w:val="2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A21942">
              <w:rPr>
                <w:rFonts w:ascii="Times New Roman" w:hAnsi="Times New Roman" w:cs="Times New Roman"/>
                <w:i/>
                <w:iCs/>
              </w:rPr>
              <w:t>Mutató</w:t>
            </w:r>
          </w:p>
        </w:tc>
        <w:tc>
          <w:tcPr>
            <w:tcW w:w="205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A21942">
              <w:rPr>
                <w:rFonts w:ascii="Times New Roman" w:hAnsi="Times New Roman" w:cs="Times New Roman"/>
                <w:i/>
                <w:iCs/>
              </w:rPr>
              <w:t>Pontozási útmutató</w:t>
            </w:r>
          </w:p>
        </w:tc>
        <w:tc>
          <w:tcPr>
            <w:tcW w:w="1213" w:type="dxa"/>
            <w:gridSpan w:val="2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A21942">
              <w:rPr>
                <w:rFonts w:ascii="Times New Roman" w:hAnsi="Times New Roman" w:cs="Times New Roman"/>
                <w:i/>
                <w:iCs/>
              </w:rPr>
              <w:t>Adható maximális pontszám</w:t>
            </w:r>
          </w:p>
        </w:tc>
        <w:tc>
          <w:tcPr>
            <w:tcW w:w="1105" w:type="dxa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A21942">
              <w:rPr>
                <w:rFonts w:ascii="Times New Roman" w:hAnsi="Times New Roman" w:cs="Times New Roman"/>
                <w:i/>
                <w:iCs/>
              </w:rPr>
              <w:t>Adat forrása</w:t>
            </w:r>
          </w:p>
        </w:tc>
      </w:tr>
      <w:tr w:rsidR="004A1640" w:rsidRPr="00A21942" w:rsidTr="00A21942">
        <w:tc>
          <w:tcPr>
            <w:tcW w:w="9293" w:type="dxa"/>
            <w:gridSpan w:val="9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1942">
              <w:rPr>
                <w:rFonts w:ascii="Times New Roman" w:hAnsi="Times New Roman" w:cs="Times New Roman"/>
                <w:b/>
                <w:bCs/>
                <w:i/>
                <w:iCs/>
              </w:rPr>
              <w:t>Kapcsolódás a pályázati célokhoz</w:t>
            </w:r>
          </w:p>
        </w:tc>
      </w:tr>
      <w:tr w:rsidR="004A1640" w:rsidRPr="00A21942" w:rsidTr="00A21942">
        <w:tc>
          <w:tcPr>
            <w:tcW w:w="67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6" w:type="dxa"/>
            <w:gridSpan w:val="2"/>
          </w:tcPr>
          <w:p w:rsidR="004A1640" w:rsidRPr="00A21942" w:rsidRDefault="004A1640" w:rsidP="00476877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 xml:space="preserve">A </w:t>
            </w:r>
            <w:r w:rsidR="00C07113" w:rsidRPr="00A21942">
              <w:rPr>
                <w:rFonts w:ascii="Times New Roman" w:hAnsi="Times New Roman" w:cs="Times New Roman"/>
              </w:rPr>
              <w:t xml:space="preserve">pályázat </w:t>
            </w:r>
            <w:r w:rsidRPr="00A21942">
              <w:rPr>
                <w:rFonts w:ascii="Times New Roman" w:hAnsi="Times New Roman" w:cs="Times New Roman"/>
              </w:rPr>
              <w:t xml:space="preserve">megfelel a Pályázati </w:t>
            </w:r>
            <w:r w:rsidR="00476877" w:rsidRPr="00A21942">
              <w:rPr>
                <w:rFonts w:ascii="Times New Roman" w:hAnsi="Times New Roman" w:cs="Times New Roman"/>
              </w:rPr>
              <w:t>felhívásban</w:t>
            </w:r>
            <w:r w:rsidRPr="00A21942">
              <w:rPr>
                <w:rFonts w:ascii="Times New Roman" w:hAnsi="Times New Roman" w:cs="Times New Roman"/>
              </w:rPr>
              <w:t xml:space="preserve">  megjelölt célnak.</w:t>
            </w:r>
          </w:p>
        </w:tc>
        <w:tc>
          <w:tcPr>
            <w:tcW w:w="2061" w:type="dxa"/>
            <w:gridSpan w:val="2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igen vagy nem (kizáró tényező)</w:t>
            </w:r>
          </w:p>
        </w:tc>
        <w:tc>
          <w:tcPr>
            <w:tcW w:w="2054" w:type="dxa"/>
          </w:tcPr>
          <w:p w:rsidR="004A1640" w:rsidRPr="00A21942" w:rsidRDefault="004A1640" w:rsidP="00476877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 xml:space="preserve">Pályázati </w:t>
            </w:r>
            <w:r w:rsidR="00476877" w:rsidRPr="00A21942">
              <w:rPr>
                <w:rFonts w:ascii="Times New Roman" w:hAnsi="Times New Roman" w:cs="Times New Roman"/>
              </w:rPr>
              <w:t xml:space="preserve">felhívás </w:t>
            </w:r>
            <w:r w:rsidRPr="00A21942">
              <w:rPr>
                <w:rFonts w:ascii="Times New Roman" w:hAnsi="Times New Roman" w:cs="Times New Roman"/>
              </w:rPr>
              <w:t>alapján</w:t>
            </w:r>
          </w:p>
        </w:tc>
        <w:tc>
          <w:tcPr>
            <w:tcW w:w="1213" w:type="dxa"/>
            <w:gridSpan w:val="2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Projekt adatlap</w:t>
            </w:r>
          </w:p>
        </w:tc>
      </w:tr>
      <w:tr w:rsidR="004A1640" w:rsidRPr="00A21942" w:rsidTr="00A21942">
        <w:tc>
          <w:tcPr>
            <w:tcW w:w="67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6" w:type="dxa"/>
            <w:gridSpan w:val="2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 xml:space="preserve">A </w:t>
            </w:r>
            <w:r w:rsidR="00C07113" w:rsidRPr="00A21942">
              <w:rPr>
                <w:rFonts w:ascii="Times New Roman" w:hAnsi="Times New Roman" w:cs="Times New Roman"/>
              </w:rPr>
              <w:t xml:space="preserve">pályázat </w:t>
            </w:r>
            <w:r w:rsidRPr="00A21942">
              <w:rPr>
                <w:rFonts w:ascii="Times New Roman" w:hAnsi="Times New Roman" w:cs="Times New Roman"/>
              </w:rPr>
              <w:t>megalapozott, indokolt.</w:t>
            </w:r>
          </w:p>
        </w:tc>
        <w:tc>
          <w:tcPr>
            <w:tcW w:w="2061" w:type="dxa"/>
            <w:gridSpan w:val="2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igen vagy nem (kizáró tényező)</w:t>
            </w:r>
          </w:p>
        </w:tc>
        <w:tc>
          <w:tcPr>
            <w:tcW w:w="205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Konzisztens: nincs indokolatlan ellentmondás a projekt adatlapban</w:t>
            </w:r>
          </w:p>
        </w:tc>
        <w:tc>
          <w:tcPr>
            <w:tcW w:w="1213" w:type="dxa"/>
            <w:gridSpan w:val="2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Projekt adatlap</w:t>
            </w:r>
          </w:p>
        </w:tc>
      </w:tr>
      <w:tr w:rsidR="004A1640" w:rsidRPr="00A21942" w:rsidTr="00A21942">
        <w:tc>
          <w:tcPr>
            <w:tcW w:w="9293" w:type="dxa"/>
            <w:gridSpan w:val="9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1942">
              <w:rPr>
                <w:rFonts w:ascii="Times New Roman" w:hAnsi="Times New Roman" w:cs="Times New Roman"/>
                <w:b/>
                <w:bCs/>
                <w:i/>
                <w:iCs/>
              </w:rPr>
              <w:t>A pályázó környezetének értékelése =8 pont</w:t>
            </w:r>
          </w:p>
        </w:tc>
      </w:tr>
      <w:tr w:rsidR="004A1640" w:rsidRPr="00A21942" w:rsidTr="00A21942">
        <w:trPr>
          <w:trHeight w:val="113"/>
        </w:trPr>
        <w:tc>
          <w:tcPr>
            <w:tcW w:w="67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5" w:type="dxa"/>
            <w:gridSpan w:val="3"/>
          </w:tcPr>
          <w:p w:rsidR="004A1640" w:rsidRPr="00A21942" w:rsidRDefault="004A1640" w:rsidP="00FF3BE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1942">
              <w:rPr>
                <w:rFonts w:ascii="Times New Roman" w:hAnsi="Times New Roman" w:cs="Times New Roman"/>
              </w:rPr>
              <w:t>A</w:t>
            </w:r>
            <w:r w:rsidR="00C07113" w:rsidRPr="00A21942">
              <w:rPr>
                <w:rFonts w:ascii="Times New Roman" w:hAnsi="Times New Roman" w:cs="Times New Roman"/>
              </w:rPr>
              <w:t xml:space="preserve"> </w:t>
            </w:r>
            <w:r w:rsidR="003F3ED8" w:rsidRPr="00A21942">
              <w:rPr>
                <w:rFonts w:ascii="Times New Roman" w:hAnsi="Times New Roman" w:cs="Times New Roman"/>
              </w:rPr>
              <w:t>M</w:t>
            </w:r>
            <w:r w:rsidR="00C07113" w:rsidRPr="00A21942">
              <w:rPr>
                <w:rFonts w:ascii="Times New Roman" w:hAnsi="Times New Roman" w:cs="Times New Roman"/>
              </w:rPr>
              <w:t>egvalósítható</w:t>
            </w:r>
            <w:r w:rsidR="00FF3BE3" w:rsidRPr="00A21942">
              <w:rPr>
                <w:rFonts w:ascii="Times New Roman" w:hAnsi="Times New Roman" w:cs="Times New Roman"/>
              </w:rPr>
              <w:t>-</w:t>
            </w:r>
            <w:r w:rsidR="00C07113" w:rsidRPr="00A21942">
              <w:rPr>
                <w:rFonts w:ascii="Times New Roman" w:hAnsi="Times New Roman" w:cs="Times New Roman"/>
              </w:rPr>
              <w:t>sági</w:t>
            </w:r>
            <w:r w:rsidRPr="00A21942">
              <w:rPr>
                <w:rFonts w:ascii="Times New Roman" w:hAnsi="Times New Roman" w:cs="Times New Roman"/>
              </w:rPr>
              <w:t xml:space="preserve"> </w:t>
            </w:r>
            <w:r w:rsidR="00FF3BE3" w:rsidRPr="00A21942">
              <w:rPr>
                <w:rFonts w:ascii="Times New Roman" w:hAnsi="Times New Roman" w:cs="Times New Roman"/>
              </w:rPr>
              <w:t>s</w:t>
            </w:r>
            <w:r w:rsidRPr="00A21942">
              <w:rPr>
                <w:rFonts w:ascii="Times New Roman" w:hAnsi="Times New Roman" w:cs="Times New Roman"/>
              </w:rPr>
              <w:t xml:space="preserve">zakmai </w:t>
            </w:r>
            <w:r w:rsidR="00FF3BE3" w:rsidRPr="00A21942">
              <w:rPr>
                <w:rFonts w:ascii="Times New Roman" w:hAnsi="Times New Roman" w:cs="Times New Roman"/>
              </w:rPr>
              <w:t>t</w:t>
            </w:r>
            <w:r w:rsidRPr="00A21942">
              <w:rPr>
                <w:rFonts w:ascii="Times New Roman" w:hAnsi="Times New Roman" w:cs="Times New Roman"/>
              </w:rPr>
              <w:t>erv alapján a program megvalósítása kellőképpen megalapozott a feltárt, valós megyei igényeknek, szükségleteknek megfelelően, azokhoz igazodva került</w:t>
            </w:r>
            <w:r w:rsidR="00FF3BE3" w:rsidRPr="00A21942">
              <w:rPr>
                <w:rFonts w:ascii="Times New Roman" w:hAnsi="Times New Roman" w:cs="Times New Roman"/>
              </w:rPr>
              <w:t xml:space="preserve"> </w:t>
            </w:r>
            <w:r w:rsidRPr="00A21942">
              <w:rPr>
                <w:rFonts w:ascii="Times New Roman" w:hAnsi="Times New Roman" w:cs="Times New Roman"/>
              </w:rPr>
              <w:t xml:space="preserve">kidolgozásra. </w:t>
            </w:r>
          </w:p>
        </w:tc>
        <w:tc>
          <w:tcPr>
            <w:tcW w:w="1982" w:type="dxa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30" w:type="dxa"/>
            <w:gridSpan w:val="2"/>
          </w:tcPr>
          <w:p w:rsidR="004A1640" w:rsidRPr="00A21942" w:rsidRDefault="00417314" w:rsidP="005543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i</w:t>
            </w:r>
            <w:r w:rsidR="004A1640" w:rsidRPr="00A21942">
              <w:rPr>
                <w:rFonts w:ascii="Times New Roman" w:hAnsi="Times New Roman" w:cs="Times New Roman"/>
              </w:rPr>
              <w:t>gen=4 pont</w:t>
            </w:r>
          </w:p>
          <w:p w:rsidR="004A1640" w:rsidRPr="00A21942" w:rsidRDefault="00417314" w:rsidP="005543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r</w:t>
            </w:r>
            <w:r w:rsidR="004A1640" w:rsidRPr="00A21942">
              <w:rPr>
                <w:rFonts w:ascii="Times New Roman" w:hAnsi="Times New Roman" w:cs="Times New Roman"/>
              </w:rPr>
              <w:t>észben=1-3 pont</w:t>
            </w:r>
          </w:p>
          <w:p w:rsidR="004A1640" w:rsidRPr="00A21942" w:rsidRDefault="00417314" w:rsidP="0041731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1942">
              <w:rPr>
                <w:rFonts w:ascii="Times New Roman" w:hAnsi="Times New Roman" w:cs="Times New Roman"/>
              </w:rPr>
              <w:t>n</w:t>
            </w:r>
            <w:r w:rsidR="004A1640" w:rsidRPr="00A21942">
              <w:rPr>
                <w:rFonts w:ascii="Times New Roman" w:hAnsi="Times New Roman" w:cs="Times New Roman"/>
              </w:rPr>
              <w:t>em=0 pont</w:t>
            </w:r>
          </w:p>
        </w:tc>
        <w:tc>
          <w:tcPr>
            <w:tcW w:w="1137" w:type="dxa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</w:tcPr>
          <w:p w:rsidR="00C07113" w:rsidRPr="00A21942" w:rsidRDefault="00C07113" w:rsidP="00C07113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Megval</w:t>
            </w:r>
            <w:r w:rsidR="00417314" w:rsidRPr="00A21942">
              <w:rPr>
                <w:rFonts w:ascii="Times New Roman" w:hAnsi="Times New Roman" w:cs="Times New Roman"/>
              </w:rPr>
              <w:t>ósíthatósági</w:t>
            </w:r>
            <w:r w:rsidRPr="00A21942">
              <w:rPr>
                <w:rFonts w:ascii="Times New Roman" w:hAnsi="Times New Roman" w:cs="Times New Roman"/>
              </w:rPr>
              <w:t xml:space="preserve"> </w:t>
            </w:r>
            <w:r w:rsidR="00417314" w:rsidRPr="00A21942">
              <w:rPr>
                <w:rFonts w:ascii="Times New Roman" w:hAnsi="Times New Roman" w:cs="Times New Roman"/>
              </w:rPr>
              <w:t>s</w:t>
            </w:r>
            <w:r w:rsidR="004A1640" w:rsidRPr="00A21942">
              <w:rPr>
                <w:rFonts w:ascii="Times New Roman" w:hAnsi="Times New Roman" w:cs="Times New Roman"/>
              </w:rPr>
              <w:t>zakm</w:t>
            </w:r>
            <w:r w:rsidR="00417314" w:rsidRPr="00A21942">
              <w:rPr>
                <w:rFonts w:ascii="Times New Roman" w:hAnsi="Times New Roman" w:cs="Times New Roman"/>
              </w:rPr>
              <w:t>ai</w:t>
            </w:r>
            <w:r w:rsidR="004A1640" w:rsidRPr="00A21942">
              <w:rPr>
                <w:rFonts w:ascii="Times New Roman" w:hAnsi="Times New Roman" w:cs="Times New Roman"/>
              </w:rPr>
              <w:t xml:space="preserve"> </w:t>
            </w:r>
            <w:r w:rsidR="00417314" w:rsidRPr="00A21942">
              <w:rPr>
                <w:rFonts w:ascii="Times New Roman" w:hAnsi="Times New Roman" w:cs="Times New Roman"/>
              </w:rPr>
              <w:t>t</w:t>
            </w:r>
            <w:r w:rsidR="004A1640" w:rsidRPr="00A21942">
              <w:rPr>
                <w:rFonts w:ascii="Times New Roman" w:hAnsi="Times New Roman" w:cs="Times New Roman"/>
              </w:rPr>
              <w:t>erv</w:t>
            </w:r>
            <w:r w:rsidR="00D05D14" w:rsidRPr="00A21942">
              <w:rPr>
                <w:rFonts w:ascii="Times New Roman" w:hAnsi="Times New Roman" w:cs="Times New Roman"/>
              </w:rPr>
              <w:t>:</w:t>
            </w:r>
          </w:p>
          <w:p w:rsidR="00D05D14" w:rsidRPr="00A21942" w:rsidRDefault="00D05D14" w:rsidP="00C07113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2.</w:t>
            </w:r>
          </w:p>
          <w:p w:rsidR="00C07113" w:rsidRPr="00A21942" w:rsidRDefault="00C07113" w:rsidP="00C07113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2.1.</w:t>
            </w:r>
            <w:r w:rsidR="00210623" w:rsidRPr="00A21942">
              <w:rPr>
                <w:rFonts w:ascii="Times New Roman" w:hAnsi="Times New Roman" w:cs="Times New Roman"/>
              </w:rPr>
              <w:t>pont</w:t>
            </w:r>
            <w:r w:rsidRPr="00A21942">
              <w:rPr>
                <w:rFonts w:ascii="Times New Roman" w:hAnsi="Times New Roman" w:cs="Times New Roman"/>
              </w:rPr>
              <w:t xml:space="preserve"> </w:t>
            </w:r>
          </w:p>
          <w:p w:rsidR="004A1640" w:rsidRPr="00A21942" w:rsidRDefault="004A1640" w:rsidP="00C07113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 xml:space="preserve"> és </w:t>
            </w:r>
            <w:r w:rsidR="00210623" w:rsidRPr="00A21942">
              <w:rPr>
                <w:rFonts w:ascii="Times New Roman" w:hAnsi="Times New Roman" w:cs="Times New Roman"/>
              </w:rPr>
              <w:t>P</w:t>
            </w:r>
            <w:r w:rsidRPr="00A21942">
              <w:rPr>
                <w:rFonts w:ascii="Times New Roman" w:hAnsi="Times New Roman" w:cs="Times New Roman"/>
              </w:rPr>
              <w:t>rojekt adatlap</w:t>
            </w:r>
          </w:p>
        </w:tc>
      </w:tr>
      <w:tr w:rsidR="004A1640" w:rsidRPr="00A21942" w:rsidTr="00A21942">
        <w:trPr>
          <w:trHeight w:val="112"/>
        </w:trPr>
        <w:tc>
          <w:tcPr>
            <w:tcW w:w="67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  <w:gridSpan w:val="3"/>
          </w:tcPr>
          <w:p w:rsidR="00A15CF2" w:rsidRPr="00A21942" w:rsidRDefault="00C07113" w:rsidP="00476877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1942">
              <w:rPr>
                <w:rFonts w:ascii="Times New Roman" w:hAnsi="Times New Roman" w:cs="Times New Roman"/>
              </w:rPr>
              <w:t xml:space="preserve">A </w:t>
            </w:r>
            <w:r w:rsidR="00FF3BE3" w:rsidRPr="00A21942">
              <w:rPr>
                <w:rFonts w:ascii="Times New Roman" w:hAnsi="Times New Roman" w:cs="Times New Roman"/>
              </w:rPr>
              <w:t>M</w:t>
            </w:r>
            <w:r w:rsidRPr="00A21942">
              <w:rPr>
                <w:rFonts w:ascii="Times New Roman" w:hAnsi="Times New Roman" w:cs="Times New Roman"/>
              </w:rPr>
              <w:t>egvalósítható</w:t>
            </w:r>
            <w:r w:rsidR="00FF3BE3" w:rsidRPr="00A21942">
              <w:rPr>
                <w:rFonts w:ascii="Times New Roman" w:hAnsi="Times New Roman" w:cs="Times New Roman"/>
              </w:rPr>
              <w:t>-</w:t>
            </w:r>
            <w:r w:rsidRPr="00A21942">
              <w:rPr>
                <w:rFonts w:ascii="Times New Roman" w:hAnsi="Times New Roman" w:cs="Times New Roman"/>
              </w:rPr>
              <w:t xml:space="preserve">sági </w:t>
            </w:r>
            <w:r w:rsidR="005543CE" w:rsidRPr="00A21942">
              <w:rPr>
                <w:rFonts w:ascii="Times New Roman" w:hAnsi="Times New Roman" w:cs="Times New Roman"/>
              </w:rPr>
              <w:t>s</w:t>
            </w:r>
            <w:r w:rsidR="003F3ED8" w:rsidRPr="00A21942">
              <w:rPr>
                <w:rFonts w:ascii="Times New Roman" w:hAnsi="Times New Roman" w:cs="Times New Roman"/>
              </w:rPr>
              <w:t>z</w:t>
            </w:r>
            <w:r w:rsidRPr="00A21942">
              <w:rPr>
                <w:rFonts w:ascii="Times New Roman" w:hAnsi="Times New Roman" w:cs="Times New Roman"/>
              </w:rPr>
              <w:t xml:space="preserve">akmai </w:t>
            </w:r>
            <w:r w:rsidR="005543CE" w:rsidRPr="00A21942">
              <w:rPr>
                <w:rFonts w:ascii="Times New Roman" w:hAnsi="Times New Roman" w:cs="Times New Roman"/>
              </w:rPr>
              <w:t>t</w:t>
            </w:r>
            <w:r w:rsidRPr="00A21942">
              <w:rPr>
                <w:rFonts w:ascii="Times New Roman" w:hAnsi="Times New Roman" w:cs="Times New Roman"/>
              </w:rPr>
              <w:t xml:space="preserve">ervben </w:t>
            </w:r>
            <w:r w:rsidR="004A1640" w:rsidRPr="00A21942">
              <w:rPr>
                <w:rFonts w:ascii="Times New Roman" w:hAnsi="Times New Roman" w:cs="Times New Roman"/>
              </w:rPr>
              <w:t xml:space="preserve">meghatározott célcsoport bemutatása megfelelő, részletes, tartalmazza a célcsoportra vonatkozó és a pályázati </w:t>
            </w:r>
            <w:r w:rsidR="00476877" w:rsidRPr="00A21942">
              <w:rPr>
                <w:rFonts w:ascii="Times New Roman" w:hAnsi="Times New Roman" w:cs="Times New Roman"/>
              </w:rPr>
              <w:t>felhívás</w:t>
            </w:r>
            <w:r w:rsidR="004A1640" w:rsidRPr="00A21942">
              <w:rPr>
                <w:rFonts w:ascii="Times New Roman" w:hAnsi="Times New Roman" w:cs="Times New Roman"/>
              </w:rPr>
              <w:t xml:space="preserve"> célkitűzése szerinti releváns információkat.</w:t>
            </w:r>
          </w:p>
        </w:tc>
        <w:tc>
          <w:tcPr>
            <w:tcW w:w="1982" w:type="dxa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30" w:type="dxa"/>
            <w:gridSpan w:val="2"/>
          </w:tcPr>
          <w:p w:rsidR="004A1640" w:rsidRPr="00A21942" w:rsidRDefault="00417314" w:rsidP="005543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i</w:t>
            </w:r>
            <w:r w:rsidR="004A1640" w:rsidRPr="00A21942">
              <w:rPr>
                <w:rFonts w:ascii="Times New Roman" w:hAnsi="Times New Roman" w:cs="Times New Roman"/>
              </w:rPr>
              <w:t>gen=4 pont</w:t>
            </w:r>
          </w:p>
          <w:p w:rsidR="004A1640" w:rsidRPr="00A21942" w:rsidRDefault="00417314" w:rsidP="005543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r</w:t>
            </w:r>
            <w:r w:rsidR="004A1640" w:rsidRPr="00A21942">
              <w:rPr>
                <w:rFonts w:ascii="Times New Roman" w:hAnsi="Times New Roman" w:cs="Times New Roman"/>
              </w:rPr>
              <w:t>észben=1-3 pont</w:t>
            </w:r>
          </w:p>
          <w:p w:rsidR="004A1640" w:rsidRPr="00A21942" w:rsidRDefault="00417314" w:rsidP="0041731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1942">
              <w:rPr>
                <w:rFonts w:ascii="Times New Roman" w:hAnsi="Times New Roman" w:cs="Times New Roman"/>
              </w:rPr>
              <w:t>n</w:t>
            </w:r>
            <w:r w:rsidR="004A1640" w:rsidRPr="00A21942">
              <w:rPr>
                <w:rFonts w:ascii="Times New Roman" w:hAnsi="Times New Roman" w:cs="Times New Roman"/>
              </w:rPr>
              <w:t>em=0 pont</w:t>
            </w:r>
          </w:p>
        </w:tc>
        <w:tc>
          <w:tcPr>
            <w:tcW w:w="1137" w:type="dxa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</w:tcPr>
          <w:p w:rsidR="00210623" w:rsidRPr="00A21942" w:rsidRDefault="00C07113" w:rsidP="00C07113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Megval</w:t>
            </w:r>
            <w:r w:rsidR="00417314" w:rsidRPr="00A21942">
              <w:rPr>
                <w:rFonts w:ascii="Times New Roman" w:hAnsi="Times New Roman" w:cs="Times New Roman"/>
              </w:rPr>
              <w:t>ósíthatósági</w:t>
            </w:r>
            <w:r w:rsidRPr="00A21942">
              <w:rPr>
                <w:rFonts w:ascii="Times New Roman" w:hAnsi="Times New Roman" w:cs="Times New Roman"/>
              </w:rPr>
              <w:t xml:space="preserve"> </w:t>
            </w:r>
            <w:r w:rsidR="00417314" w:rsidRPr="00A21942">
              <w:rPr>
                <w:rFonts w:ascii="Times New Roman" w:hAnsi="Times New Roman" w:cs="Times New Roman"/>
              </w:rPr>
              <w:t>s</w:t>
            </w:r>
            <w:r w:rsidRPr="00A21942">
              <w:rPr>
                <w:rFonts w:ascii="Times New Roman" w:hAnsi="Times New Roman" w:cs="Times New Roman"/>
              </w:rPr>
              <w:t>zakm</w:t>
            </w:r>
            <w:r w:rsidR="00417314" w:rsidRPr="00A21942">
              <w:rPr>
                <w:rFonts w:ascii="Times New Roman" w:hAnsi="Times New Roman" w:cs="Times New Roman"/>
              </w:rPr>
              <w:t>ai</w:t>
            </w:r>
          </w:p>
          <w:p w:rsidR="00C07113" w:rsidRPr="00A21942" w:rsidRDefault="00417314" w:rsidP="00C07113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t</w:t>
            </w:r>
            <w:r w:rsidR="00C07113" w:rsidRPr="00A21942">
              <w:rPr>
                <w:rFonts w:ascii="Times New Roman" w:hAnsi="Times New Roman" w:cs="Times New Roman"/>
              </w:rPr>
              <w:t>erv</w:t>
            </w:r>
          </w:p>
          <w:p w:rsidR="00C07113" w:rsidRPr="00A21942" w:rsidRDefault="00C07113" w:rsidP="00C07113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2.</w:t>
            </w:r>
            <w:r w:rsidR="00D05D14" w:rsidRPr="00A21942">
              <w:rPr>
                <w:rFonts w:ascii="Times New Roman" w:hAnsi="Times New Roman" w:cs="Times New Roman"/>
              </w:rPr>
              <w:t>2</w:t>
            </w:r>
            <w:r w:rsidRPr="00A21942">
              <w:rPr>
                <w:rFonts w:ascii="Times New Roman" w:hAnsi="Times New Roman" w:cs="Times New Roman"/>
              </w:rPr>
              <w:t>.-</w:t>
            </w:r>
            <w:r w:rsidR="00210623" w:rsidRPr="00A21942">
              <w:rPr>
                <w:rFonts w:ascii="Times New Roman" w:hAnsi="Times New Roman" w:cs="Times New Roman"/>
              </w:rPr>
              <w:t xml:space="preserve"> pont</w:t>
            </w:r>
            <w:r w:rsidRPr="00A21942">
              <w:rPr>
                <w:rFonts w:ascii="Times New Roman" w:hAnsi="Times New Roman" w:cs="Times New Roman"/>
              </w:rPr>
              <w:t xml:space="preserve"> </w:t>
            </w:r>
          </w:p>
          <w:p w:rsidR="004A1640" w:rsidRPr="00A21942" w:rsidRDefault="004A1640" w:rsidP="0021062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1942">
              <w:rPr>
                <w:rFonts w:ascii="Times New Roman" w:hAnsi="Times New Roman" w:cs="Times New Roman"/>
              </w:rPr>
              <w:t xml:space="preserve">és </w:t>
            </w:r>
            <w:r w:rsidR="00210623" w:rsidRPr="00A21942">
              <w:rPr>
                <w:rFonts w:ascii="Times New Roman" w:hAnsi="Times New Roman" w:cs="Times New Roman"/>
              </w:rPr>
              <w:t>P</w:t>
            </w:r>
            <w:r w:rsidRPr="00A21942">
              <w:rPr>
                <w:rFonts w:ascii="Times New Roman" w:hAnsi="Times New Roman" w:cs="Times New Roman"/>
              </w:rPr>
              <w:t>rojekt adatlap</w:t>
            </w:r>
          </w:p>
        </w:tc>
      </w:tr>
      <w:tr w:rsidR="004A1640" w:rsidRPr="00A21942" w:rsidTr="00A21942">
        <w:tc>
          <w:tcPr>
            <w:tcW w:w="9293" w:type="dxa"/>
            <w:gridSpan w:val="9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1942">
              <w:rPr>
                <w:rFonts w:ascii="Times New Roman" w:hAnsi="Times New Roman" w:cs="Times New Roman"/>
                <w:b/>
                <w:bCs/>
                <w:i/>
                <w:iCs/>
              </w:rPr>
              <w:t>A pályázó szervezet értékelése =8 pont</w:t>
            </w:r>
          </w:p>
        </w:tc>
      </w:tr>
      <w:tr w:rsidR="004A1640" w:rsidRPr="00A21942" w:rsidTr="00A21942">
        <w:trPr>
          <w:trHeight w:val="112"/>
        </w:trPr>
        <w:tc>
          <w:tcPr>
            <w:tcW w:w="67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1942">
              <w:rPr>
                <w:rFonts w:ascii="Times New Roman" w:hAnsi="Times New Roman" w:cs="Times New Roman"/>
              </w:rPr>
              <w:t>5</w:t>
            </w:r>
            <w:r w:rsidRPr="00A21942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2124" w:type="dxa"/>
          </w:tcPr>
          <w:p w:rsidR="004A1640" w:rsidRPr="00A21942" w:rsidRDefault="004A1640" w:rsidP="005543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1942">
              <w:rPr>
                <w:rFonts w:ascii="Times New Roman" w:hAnsi="Times New Roman" w:cs="Times New Roman"/>
              </w:rPr>
              <w:t>A pályázatban bemutatott munkamegosztás kidolgozott. Megjelenik a felelősségi körök meghatározása és lehatárolása</w:t>
            </w:r>
            <w:r w:rsidR="003F3ED8" w:rsidRPr="00A219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3" w:type="dxa"/>
            <w:gridSpan w:val="3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30" w:type="dxa"/>
            <w:gridSpan w:val="2"/>
          </w:tcPr>
          <w:p w:rsidR="004A1640" w:rsidRPr="00A21942" w:rsidRDefault="004A1640" w:rsidP="005543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 xml:space="preserve">Részletes, tartalmazza munkamegosztás és a felelősségi körök lehatárolását = 8 pont </w:t>
            </w:r>
          </w:p>
          <w:p w:rsidR="004A1640" w:rsidRPr="00A21942" w:rsidRDefault="004A1640" w:rsidP="005543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4-6 = részletes, de a fenti szempontok nem mindegyikét tartalmazza</w:t>
            </w:r>
          </w:p>
          <w:p w:rsidR="004A1640" w:rsidRPr="00A21942" w:rsidRDefault="004A1640" w:rsidP="005543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1-3 = részletes, de a fenti szempontokat nem tartalmazza</w:t>
            </w:r>
          </w:p>
          <w:p w:rsidR="004A1640" w:rsidRPr="00A21942" w:rsidRDefault="004A1640" w:rsidP="005543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1942">
              <w:rPr>
                <w:rFonts w:ascii="Times New Roman" w:hAnsi="Times New Roman" w:cs="Times New Roman"/>
              </w:rPr>
              <w:t>0 = nem kidolgozott</w:t>
            </w:r>
          </w:p>
        </w:tc>
        <w:tc>
          <w:tcPr>
            <w:tcW w:w="1137" w:type="dxa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dxa"/>
          </w:tcPr>
          <w:p w:rsidR="00EF1A44" w:rsidRPr="00A21942" w:rsidRDefault="004A1640" w:rsidP="00EF1A44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  <w:i/>
                <w:iCs/>
              </w:rPr>
              <w:t xml:space="preserve">Projekt adatlap és </w:t>
            </w:r>
            <w:r w:rsidR="00EF1A44" w:rsidRPr="00A21942">
              <w:rPr>
                <w:rFonts w:ascii="Times New Roman" w:hAnsi="Times New Roman" w:cs="Times New Roman"/>
              </w:rPr>
              <w:t>Megva</w:t>
            </w:r>
            <w:r w:rsidR="00154583" w:rsidRPr="00A21942">
              <w:rPr>
                <w:rFonts w:ascii="Times New Roman" w:hAnsi="Times New Roman" w:cs="Times New Roman"/>
              </w:rPr>
              <w:t>-</w:t>
            </w:r>
            <w:r w:rsidR="00EF1A44" w:rsidRPr="00A21942">
              <w:rPr>
                <w:rFonts w:ascii="Times New Roman" w:hAnsi="Times New Roman" w:cs="Times New Roman"/>
              </w:rPr>
              <w:t>l</w:t>
            </w:r>
            <w:r w:rsidR="00417314" w:rsidRPr="00A21942">
              <w:rPr>
                <w:rFonts w:ascii="Times New Roman" w:hAnsi="Times New Roman" w:cs="Times New Roman"/>
              </w:rPr>
              <w:t>ósítható</w:t>
            </w:r>
            <w:r w:rsidR="009E6854" w:rsidRPr="00A21942">
              <w:rPr>
                <w:rFonts w:ascii="Times New Roman" w:hAnsi="Times New Roman" w:cs="Times New Roman"/>
              </w:rPr>
              <w:t>-</w:t>
            </w:r>
            <w:r w:rsidR="00417314" w:rsidRPr="00A21942">
              <w:rPr>
                <w:rFonts w:ascii="Times New Roman" w:hAnsi="Times New Roman" w:cs="Times New Roman"/>
              </w:rPr>
              <w:t>sági</w:t>
            </w:r>
            <w:r w:rsidR="00EF1A44" w:rsidRPr="00A21942">
              <w:rPr>
                <w:rFonts w:ascii="Times New Roman" w:hAnsi="Times New Roman" w:cs="Times New Roman"/>
              </w:rPr>
              <w:t xml:space="preserve"> </w:t>
            </w:r>
            <w:r w:rsidR="00417314" w:rsidRPr="00A21942">
              <w:rPr>
                <w:rFonts w:ascii="Times New Roman" w:hAnsi="Times New Roman" w:cs="Times New Roman"/>
              </w:rPr>
              <w:t>s</w:t>
            </w:r>
            <w:r w:rsidR="00EF1A44" w:rsidRPr="00A21942">
              <w:rPr>
                <w:rFonts w:ascii="Times New Roman" w:hAnsi="Times New Roman" w:cs="Times New Roman"/>
              </w:rPr>
              <w:t>zakm</w:t>
            </w:r>
            <w:r w:rsidR="00417314" w:rsidRPr="00A21942">
              <w:rPr>
                <w:rFonts w:ascii="Times New Roman" w:hAnsi="Times New Roman" w:cs="Times New Roman"/>
              </w:rPr>
              <w:t>ai</w:t>
            </w:r>
            <w:r w:rsidR="00EF1A44" w:rsidRPr="00A21942">
              <w:rPr>
                <w:rFonts w:ascii="Times New Roman" w:hAnsi="Times New Roman" w:cs="Times New Roman"/>
              </w:rPr>
              <w:t xml:space="preserve"> </w:t>
            </w:r>
            <w:r w:rsidR="00417314" w:rsidRPr="00A21942">
              <w:rPr>
                <w:rFonts w:ascii="Times New Roman" w:hAnsi="Times New Roman" w:cs="Times New Roman"/>
              </w:rPr>
              <w:t>t</w:t>
            </w:r>
            <w:r w:rsidR="00EF1A44" w:rsidRPr="00A21942">
              <w:rPr>
                <w:rFonts w:ascii="Times New Roman" w:hAnsi="Times New Roman" w:cs="Times New Roman"/>
              </w:rPr>
              <w:t>erv</w:t>
            </w:r>
          </w:p>
          <w:p w:rsidR="00EF1A44" w:rsidRPr="00A21942" w:rsidRDefault="00EF1A44" w:rsidP="00EF1A44">
            <w:pPr>
              <w:spacing w:after="0"/>
              <w:rPr>
                <w:rFonts w:ascii="Times New Roman" w:hAnsi="Times New Roman" w:cs="Times New Roman"/>
              </w:rPr>
            </w:pPr>
          </w:p>
          <w:p w:rsidR="00EF1A44" w:rsidRPr="00A21942" w:rsidRDefault="00EF1A44" w:rsidP="00EF1A44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5.</w:t>
            </w:r>
            <w:r w:rsidR="00A15CF2" w:rsidRPr="00A21942">
              <w:rPr>
                <w:rFonts w:ascii="Times New Roman" w:hAnsi="Times New Roman" w:cs="Times New Roman"/>
              </w:rPr>
              <w:t>1</w:t>
            </w:r>
            <w:r w:rsidR="00210623" w:rsidRPr="00A21942">
              <w:rPr>
                <w:rFonts w:ascii="Times New Roman" w:hAnsi="Times New Roman" w:cs="Times New Roman"/>
              </w:rPr>
              <w:t>. pont</w:t>
            </w:r>
            <w:r w:rsidRPr="00A21942">
              <w:rPr>
                <w:rFonts w:ascii="Times New Roman" w:hAnsi="Times New Roman" w:cs="Times New Roman"/>
              </w:rPr>
              <w:t xml:space="preserve"> </w:t>
            </w:r>
          </w:p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A1640" w:rsidRPr="00A21942" w:rsidTr="00A21942">
        <w:tc>
          <w:tcPr>
            <w:tcW w:w="67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3" w:type="dxa"/>
            <w:gridSpan w:val="3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30" w:type="dxa"/>
            <w:gridSpan w:val="2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7" w:type="dxa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5" w:type="dxa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A1640" w:rsidRPr="00A21942" w:rsidTr="00A21942">
        <w:tc>
          <w:tcPr>
            <w:tcW w:w="9293" w:type="dxa"/>
            <w:gridSpan w:val="9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19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 </w:t>
            </w:r>
            <w:r w:rsidR="00EF1A44" w:rsidRPr="00A219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pályázat </w:t>
            </w:r>
            <w:r w:rsidRPr="00A21942">
              <w:rPr>
                <w:rFonts w:ascii="Times New Roman" w:hAnsi="Times New Roman" w:cs="Times New Roman"/>
                <w:b/>
                <w:bCs/>
                <w:i/>
                <w:iCs/>
              </w:rPr>
              <w:t>szakmai tartalma, összetettsége = 27 pont</w:t>
            </w:r>
          </w:p>
        </w:tc>
      </w:tr>
      <w:tr w:rsidR="004A1640" w:rsidRPr="00A21942" w:rsidTr="00A21942">
        <w:trPr>
          <w:trHeight w:val="2693"/>
        </w:trPr>
        <w:tc>
          <w:tcPr>
            <w:tcW w:w="67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186" w:type="dxa"/>
            <w:gridSpan w:val="2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A kötelező tevékenységek megvalósítását vállalja, s azokat a projekt céljaihoz illeszkedve és a megyei sajátosságokra tekintettel jelöli meg</w:t>
            </w:r>
            <w:r w:rsidR="003F3ED8" w:rsidRPr="00A219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1" w:type="dxa"/>
            <w:gridSpan w:val="2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A kötelező tevékenységeken kívül vállal más tevékenységeket is</w:t>
            </w:r>
            <w:r w:rsidRPr="00A21942">
              <w:rPr>
                <w:rFonts w:ascii="Times New Roman" w:hAnsi="Times New Roman" w:cs="Times New Roman"/>
                <w:i/>
                <w:iCs/>
              </w:rPr>
              <w:t>=2-9 pont</w:t>
            </w: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Csak a kötelező tevékenységeket vállalja</w:t>
            </w:r>
            <w:r w:rsidRPr="00A21942">
              <w:rPr>
                <w:rFonts w:ascii="Times New Roman" w:hAnsi="Times New Roman" w:cs="Times New Roman"/>
                <w:i/>
                <w:iCs/>
              </w:rPr>
              <w:t>=1 pont</w:t>
            </w: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A21942">
              <w:rPr>
                <w:rFonts w:ascii="Times New Roman" w:hAnsi="Times New Roman" w:cs="Times New Roman"/>
              </w:rPr>
              <w:t>A kötelező tevékenységeket nem, vagy nem teljes mértékben vállalja</w:t>
            </w:r>
            <w:r w:rsidRPr="00A21942">
              <w:rPr>
                <w:rFonts w:ascii="Times New Roman" w:hAnsi="Times New Roman" w:cs="Times New Roman"/>
                <w:i/>
                <w:iCs/>
              </w:rPr>
              <w:t>=0 pont</w:t>
            </w: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219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kizáró ok</w:t>
            </w:r>
          </w:p>
        </w:tc>
        <w:tc>
          <w:tcPr>
            <w:tcW w:w="1213" w:type="dxa"/>
            <w:gridSpan w:val="2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" w:type="dxa"/>
          </w:tcPr>
          <w:p w:rsidR="00EF1A44" w:rsidRPr="00A21942" w:rsidRDefault="00EF1A44" w:rsidP="00EF1A44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Megval</w:t>
            </w:r>
            <w:r w:rsidR="00417314" w:rsidRPr="00A21942">
              <w:rPr>
                <w:rFonts w:ascii="Times New Roman" w:hAnsi="Times New Roman" w:cs="Times New Roman"/>
              </w:rPr>
              <w:t>ósíthatósági</w:t>
            </w:r>
            <w:r w:rsidRPr="00A21942">
              <w:rPr>
                <w:rFonts w:ascii="Times New Roman" w:hAnsi="Times New Roman" w:cs="Times New Roman"/>
              </w:rPr>
              <w:t xml:space="preserve"> </w:t>
            </w:r>
            <w:r w:rsidR="00417314" w:rsidRPr="00A21942">
              <w:rPr>
                <w:rFonts w:ascii="Times New Roman" w:hAnsi="Times New Roman" w:cs="Times New Roman"/>
              </w:rPr>
              <w:t>s</w:t>
            </w:r>
            <w:r w:rsidRPr="00A21942">
              <w:rPr>
                <w:rFonts w:ascii="Times New Roman" w:hAnsi="Times New Roman" w:cs="Times New Roman"/>
              </w:rPr>
              <w:t>zakm</w:t>
            </w:r>
            <w:r w:rsidR="00417314" w:rsidRPr="00A21942">
              <w:rPr>
                <w:rFonts w:ascii="Times New Roman" w:hAnsi="Times New Roman" w:cs="Times New Roman"/>
              </w:rPr>
              <w:t>ai</w:t>
            </w:r>
            <w:r w:rsidRPr="00A21942">
              <w:rPr>
                <w:rFonts w:ascii="Times New Roman" w:hAnsi="Times New Roman" w:cs="Times New Roman"/>
              </w:rPr>
              <w:t xml:space="preserve"> </w:t>
            </w:r>
            <w:r w:rsidR="00417314" w:rsidRPr="00A21942">
              <w:rPr>
                <w:rFonts w:ascii="Times New Roman" w:hAnsi="Times New Roman" w:cs="Times New Roman"/>
              </w:rPr>
              <w:t>t</w:t>
            </w:r>
            <w:r w:rsidR="003F3ED8" w:rsidRPr="00A21942">
              <w:rPr>
                <w:rFonts w:ascii="Times New Roman" w:hAnsi="Times New Roman" w:cs="Times New Roman"/>
              </w:rPr>
              <w:t>erv</w:t>
            </w:r>
          </w:p>
          <w:p w:rsidR="00210623" w:rsidRPr="00A21942" w:rsidRDefault="00417314" w:rsidP="00417314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 xml:space="preserve">1. </w:t>
            </w:r>
            <w:r w:rsidR="00210623" w:rsidRPr="00A21942">
              <w:rPr>
                <w:rFonts w:ascii="Times New Roman" w:hAnsi="Times New Roman" w:cs="Times New Roman"/>
              </w:rPr>
              <w:t>pont</w:t>
            </w:r>
          </w:p>
          <w:p w:rsidR="00EF1A44" w:rsidRPr="00A21942" w:rsidRDefault="00EF1A44" w:rsidP="00EF1A44">
            <w:pPr>
              <w:spacing w:after="0"/>
              <w:rPr>
                <w:rFonts w:ascii="Times New Roman" w:hAnsi="Times New Roman" w:cs="Times New Roman"/>
              </w:rPr>
            </w:pPr>
          </w:p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  <w:p w:rsidR="00EF1A44" w:rsidRPr="00A21942" w:rsidRDefault="00EF1A44" w:rsidP="00C43FBE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A1640" w:rsidRPr="00A21942" w:rsidTr="00A21942">
        <w:tc>
          <w:tcPr>
            <w:tcW w:w="67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86" w:type="dxa"/>
            <w:gridSpan w:val="2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A pályázó részletesen bemutatja a közszféra és a vállalkozói szektorral való kötelező együttműködés módszereit és alapelveit</w:t>
            </w:r>
            <w:r w:rsidR="003F3ED8" w:rsidRPr="00A219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1" w:type="dxa"/>
            <w:gridSpan w:val="2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A1640" w:rsidRPr="00A21942" w:rsidRDefault="000D432B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i</w:t>
            </w:r>
            <w:r w:rsidR="004A1640" w:rsidRPr="00A21942">
              <w:rPr>
                <w:rFonts w:ascii="Times New Roman" w:hAnsi="Times New Roman" w:cs="Times New Roman"/>
              </w:rPr>
              <w:t>gen=9 pont</w:t>
            </w: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  <w:p w:rsidR="004A1640" w:rsidRPr="00A21942" w:rsidRDefault="000D432B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r</w:t>
            </w:r>
            <w:r w:rsidR="004A1640" w:rsidRPr="00A21942">
              <w:rPr>
                <w:rFonts w:ascii="Times New Roman" w:hAnsi="Times New Roman" w:cs="Times New Roman"/>
              </w:rPr>
              <w:t>észben =1-8 pont</w:t>
            </w: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  <w:p w:rsidR="004A1640" w:rsidRPr="00A21942" w:rsidRDefault="000D432B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n</w:t>
            </w:r>
            <w:r w:rsidR="004A1640" w:rsidRPr="00A21942">
              <w:rPr>
                <w:rFonts w:ascii="Times New Roman" w:hAnsi="Times New Roman" w:cs="Times New Roman"/>
              </w:rPr>
              <w:t>em=0 pont</w:t>
            </w:r>
          </w:p>
        </w:tc>
        <w:tc>
          <w:tcPr>
            <w:tcW w:w="1213" w:type="dxa"/>
            <w:gridSpan w:val="2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" w:type="dxa"/>
          </w:tcPr>
          <w:p w:rsidR="00EF1A44" w:rsidRPr="00A21942" w:rsidRDefault="004A1640" w:rsidP="00EF1A44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  <w:i/>
                <w:iCs/>
              </w:rPr>
              <w:t xml:space="preserve">Projekt adatlap és </w:t>
            </w:r>
            <w:r w:rsidR="00EF1A44" w:rsidRPr="00A21942">
              <w:rPr>
                <w:rFonts w:ascii="Times New Roman" w:hAnsi="Times New Roman" w:cs="Times New Roman"/>
              </w:rPr>
              <w:t>Megval</w:t>
            </w:r>
            <w:r w:rsidR="00417314" w:rsidRPr="00A21942">
              <w:rPr>
                <w:rFonts w:ascii="Times New Roman" w:hAnsi="Times New Roman" w:cs="Times New Roman"/>
              </w:rPr>
              <w:t>ósíthatósági</w:t>
            </w:r>
            <w:r w:rsidR="00EF1A44" w:rsidRPr="00A21942">
              <w:rPr>
                <w:rFonts w:ascii="Times New Roman" w:hAnsi="Times New Roman" w:cs="Times New Roman"/>
              </w:rPr>
              <w:t xml:space="preserve"> </w:t>
            </w:r>
            <w:r w:rsidR="00417314" w:rsidRPr="00A21942">
              <w:rPr>
                <w:rFonts w:ascii="Times New Roman" w:hAnsi="Times New Roman" w:cs="Times New Roman"/>
              </w:rPr>
              <w:t>s</w:t>
            </w:r>
            <w:r w:rsidR="00EF1A44" w:rsidRPr="00A21942">
              <w:rPr>
                <w:rFonts w:ascii="Times New Roman" w:hAnsi="Times New Roman" w:cs="Times New Roman"/>
              </w:rPr>
              <w:t>zakm</w:t>
            </w:r>
            <w:r w:rsidR="00417314" w:rsidRPr="00A21942">
              <w:rPr>
                <w:rFonts w:ascii="Times New Roman" w:hAnsi="Times New Roman" w:cs="Times New Roman"/>
              </w:rPr>
              <w:t>ai</w:t>
            </w:r>
            <w:r w:rsidR="00EF1A44" w:rsidRPr="00A21942">
              <w:rPr>
                <w:rFonts w:ascii="Times New Roman" w:hAnsi="Times New Roman" w:cs="Times New Roman"/>
              </w:rPr>
              <w:t xml:space="preserve"> </w:t>
            </w:r>
            <w:r w:rsidR="00417314" w:rsidRPr="00A21942">
              <w:rPr>
                <w:rFonts w:ascii="Times New Roman" w:hAnsi="Times New Roman" w:cs="Times New Roman"/>
              </w:rPr>
              <w:t>t</w:t>
            </w:r>
            <w:r w:rsidR="00002E38" w:rsidRPr="00A21942">
              <w:rPr>
                <w:rFonts w:ascii="Times New Roman" w:hAnsi="Times New Roman" w:cs="Times New Roman"/>
              </w:rPr>
              <w:t>erv</w:t>
            </w:r>
          </w:p>
          <w:p w:rsidR="00EF1A44" w:rsidRPr="00A21942" w:rsidRDefault="00D05D14" w:rsidP="00EF1A44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6</w:t>
            </w:r>
            <w:r w:rsidR="00EF1A44" w:rsidRPr="00A21942">
              <w:rPr>
                <w:rFonts w:ascii="Times New Roman" w:hAnsi="Times New Roman" w:cs="Times New Roman"/>
              </w:rPr>
              <w:t xml:space="preserve">. </w:t>
            </w:r>
            <w:r w:rsidR="00AC7068" w:rsidRPr="00A21942">
              <w:rPr>
                <w:rFonts w:ascii="Times New Roman" w:hAnsi="Times New Roman" w:cs="Times New Roman"/>
              </w:rPr>
              <w:t>pont</w:t>
            </w:r>
          </w:p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A1640" w:rsidRPr="00A21942" w:rsidTr="00A21942">
        <w:tc>
          <w:tcPr>
            <w:tcW w:w="67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86" w:type="dxa"/>
            <w:gridSpan w:val="2"/>
          </w:tcPr>
          <w:p w:rsidR="00EF1A44" w:rsidRPr="00A21942" w:rsidRDefault="00EF1A44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 xml:space="preserve">Megvalósíthatósági </w:t>
            </w:r>
            <w:r w:rsidR="005543CE" w:rsidRPr="00A21942">
              <w:rPr>
                <w:rFonts w:ascii="Times New Roman" w:hAnsi="Times New Roman" w:cs="Times New Roman"/>
              </w:rPr>
              <w:t>s</w:t>
            </w:r>
            <w:r w:rsidRPr="00A21942">
              <w:rPr>
                <w:rFonts w:ascii="Times New Roman" w:hAnsi="Times New Roman" w:cs="Times New Roman"/>
              </w:rPr>
              <w:t xml:space="preserve">zakmai </w:t>
            </w:r>
            <w:r w:rsidR="005543CE" w:rsidRPr="00A21942">
              <w:rPr>
                <w:rFonts w:ascii="Times New Roman" w:hAnsi="Times New Roman" w:cs="Times New Roman"/>
              </w:rPr>
              <w:t>t</w:t>
            </w:r>
            <w:r w:rsidRPr="00A21942">
              <w:rPr>
                <w:rFonts w:ascii="Times New Roman" w:hAnsi="Times New Roman" w:cs="Times New Roman"/>
              </w:rPr>
              <w:t>ervben</w:t>
            </w:r>
          </w:p>
          <w:p w:rsidR="004A1640" w:rsidRPr="00A21942" w:rsidRDefault="004A1640" w:rsidP="005543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bemutatott módszertan alkalmas az erre épülő projektterv</w:t>
            </w: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megvalósítására.</w:t>
            </w:r>
          </w:p>
        </w:tc>
        <w:tc>
          <w:tcPr>
            <w:tcW w:w="2061" w:type="dxa"/>
            <w:gridSpan w:val="2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54" w:type="dxa"/>
          </w:tcPr>
          <w:p w:rsidR="004A1640" w:rsidRPr="00A21942" w:rsidRDefault="000D432B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i</w:t>
            </w:r>
            <w:r w:rsidR="004A1640" w:rsidRPr="00A21942">
              <w:rPr>
                <w:rFonts w:ascii="Times New Roman" w:hAnsi="Times New Roman" w:cs="Times New Roman"/>
              </w:rPr>
              <w:t>gen=9 pont</w:t>
            </w: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  <w:p w:rsidR="004A1640" w:rsidRPr="00A21942" w:rsidRDefault="000D432B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r</w:t>
            </w:r>
            <w:r w:rsidR="004A1640" w:rsidRPr="00A21942">
              <w:rPr>
                <w:rFonts w:ascii="Times New Roman" w:hAnsi="Times New Roman" w:cs="Times New Roman"/>
              </w:rPr>
              <w:t>észben =1-8 pont</w:t>
            </w: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  <w:p w:rsidR="004A1640" w:rsidRPr="00A21942" w:rsidRDefault="000D432B" w:rsidP="005543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n</w:t>
            </w:r>
            <w:r w:rsidR="004A1640" w:rsidRPr="00A21942">
              <w:rPr>
                <w:rFonts w:ascii="Times New Roman" w:hAnsi="Times New Roman" w:cs="Times New Roman"/>
              </w:rPr>
              <w:t>em=0 pont</w:t>
            </w:r>
          </w:p>
        </w:tc>
        <w:tc>
          <w:tcPr>
            <w:tcW w:w="1213" w:type="dxa"/>
            <w:gridSpan w:val="2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" w:type="dxa"/>
          </w:tcPr>
          <w:p w:rsidR="00D05D14" w:rsidRPr="00A21942" w:rsidRDefault="004A1640" w:rsidP="00EF1A4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A21942">
              <w:rPr>
                <w:rFonts w:ascii="Times New Roman" w:hAnsi="Times New Roman" w:cs="Times New Roman"/>
                <w:i/>
                <w:iCs/>
              </w:rPr>
              <w:t>Projekt adatlap és</w:t>
            </w:r>
          </w:p>
          <w:p w:rsidR="00D05D14" w:rsidRPr="00A21942" w:rsidRDefault="00417314" w:rsidP="00EF1A4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A21942">
              <w:rPr>
                <w:rFonts w:ascii="Times New Roman" w:hAnsi="Times New Roman" w:cs="Times New Roman"/>
                <w:iCs/>
              </w:rPr>
              <w:t>Megvalósíthatósági s</w:t>
            </w:r>
            <w:r w:rsidR="00D05D14" w:rsidRPr="00A21942">
              <w:rPr>
                <w:rFonts w:ascii="Times New Roman" w:hAnsi="Times New Roman" w:cs="Times New Roman"/>
                <w:iCs/>
              </w:rPr>
              <w:t>zakm</w:t>
            </w:r>
            <w:r w:rsidRPr="00A21942">
              <w:rPr>
                <w:rFonts w:ascii="Times New Roman" w:hAnsi="Times New Roman" w:cs="Times New Roman"/>
                <w:iCs/>
              </w:rPr>
              <w:t>ai</w:t>
            </w:r>
            <w:r w:rsidR="00D05D14" w:rsidRPr="00A21942">
              <w:rPr>
                <w:rFonts w:ascii="Times New Roman" w:hAnsi="Times New Roman" w:cs="Times New Roman"/>
                <w:iCs/>
              </w:rPr>
              <w:t xml:space="preserve"> terv:</w:t>
            </w:r>
          </w:p>
          <w:p w:rsidR="004A1640" w:rsidRPr="00A21942" w:rsidRDefault="00D05D14" w:rsidP="00EF1A44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A21942">
              <w:rPr>
                <w:rFonts w:ascii="Times New Roman" w:hAnsi="Times New Roman" w:cs="Times New Roman"/>
                <w:iCs/>
              </w:rPr>
              <w:t>4.</w:t>
            </w:r>
            <w:r w:rsidR="004A1640" w:rsidRPr="00A2194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C7068" w:rsidRPr="00A21942">
              <w:rPr>
                <w:rFonts w:ascii="Times New Roman" w:hAnsi="Times New Roman" w:cs="Times New Roman"/>
              </w:rPr>
              <w:t>pont</w:t>
            </w:r>
          </w:p>
        </w:tc>
      </w:tr>
      <w:tr w:rsidR="004A1640" w:rsidRPr="00A21942" w:rsidTr="00A21942">
        <w:tc>
          <w:tcPr>
            <w:tcW w:w="9293" w:type="dxa"/>
            <w:gridSpan w:val="9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19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 </w:t>
            </w:r>
            <w:r w:rsidR="00EF1A44" w:rsidRPr="00A219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pályázat </w:t>
            </w:r>
            <w:r w:rsidRPr="00A21942">
              <w:rPr>
                <w:rFonts w:ascii="Times New Roman" w:hAnsi="Times New Roman" w:cs="Times New Roman"/>
                <w:b/>
                <w:bCs/>
                <w:i/>
                <w:iCs/>
              </w:rPr>
              <w:t>megvalósíthatósága =38 pont</w:t>
            </w:r>
          </w:p>
        </w:tc>
      </w:tr>
      <w:tr w:rsidR="004A1640" w:rsidRPr="00A21942" w:rsidTr="00A21942">
        <w:tc>
          <w:tcPr>
            <w:tcW w:w="67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9" w:type="dxa"/>
            <w:gridSpan w:val="3"/>
          </w:tcPr>
          <w:p w:rsidR="004A1640" w:rsidRPr="00A21942" w:rsidRDefault="00EF1A44" w:rsidP="00417314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 xml:space="preserve">A </w:t>
            </w:r>
            <w:r w:rsidR="004A1640" w:rsidRPr="00A21942">
              <w:rPr>
                <w:rFonts w:ascii="Times New Roman" w:hAnsi="Times New Roman" w:cs="Times New Roman"/>
              </w:rPr>
              <w:t xml:space="preserve">kapacitás és tudás: a pályázónál megfelelő személyi és egyéb erőforrás áll rendelkezésre a </w:t>
            </w:r>
            <w:r w:rsidR="003F3ED8" w:rsidRPr="00A21942">
              <w:rPr>
                <w:rFonts w:ascii="Times New Roman" w:hAnsi="Times New Roman" w:cs="Times New Roman"/>
              </w:rPr>
              <w:t xml:space="preserve">Megvalósíthatósági </w:t>
            </w:r>
            <w:r w:rsidR="00417314" w:rsidRPr="00A21942">
              <w:rPr>
                <w:rFonts w:ascii="Times New Roman" w:hAnsi="Times New Roman" w:cs="Times New Roman"/>
              </w:rPr>
              <w:t>s</w:t>
            </w:r>
            <w:r w:rsidR="003F3ED8" w:rsidRPr="00A21942">
              <w:rPr>
                <w:rFonts w:ascii="Times New Roman" w:hAnsi="Times New Roman" w:cs="Times New Roman"/>
              </w:rPr>
              <w:t xml:space="preserve">zakmai </w:t>
            </w:r>
            <w:r w:rsidR="00417314" w:rsidRPr="00A21942">
              <w:rPr>
                <w:rFonts w:ascii="Times New Roman" w:hAnsi="Times New Roman" w:cs="Times New Roman"/>
              </w:rPr>
              <w:t>t</w:t>
            </w:r>
            <w:r w:rsidR="003F3ED8" w:rsidRPr="00A21942">
              <w:rPr>
                <w:rFonts w:ascii="Times New Roman" w:hAnsi="Times New Roman" w:cs="Times New Roman"/>
              </w:rPr>
              <w:t xml:space="preserve">erv </w:t>
            </w:r>
            <w:r w:rsidR="004A1640" w:rsidRPr="00A21942">
              <w:rPr>
                <w:rFonts w:ascii="Times New Roman" w:hAnsi="Times New Roman" w:cs="Times New Roman"/>
              </w:rPr>
              <w:t>végrehajtásához</w:t>
            </w:r>
            <w:r w:rsidR="003F3ED8" w:rsidRPr="00A219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8" w:type="dxa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a leírtak alapján nem megfelelő</w:t>
            </w:r>
          </w:p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elégséges</w:t>
            </w:r>
          </w:p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megfelelő</w:t>
            </w:r>
          </w:p>
        </w:tc>
        <w:tc>
          <w:tcPr>
            <w:tcW w:w="2054" w:type="dxa"/>
          </w:tcPr>
          <w:p w:rsidR="004A1640" w:rsidRPr="00A21942" w:rsidRDefault="004A1640" w:rsidP="005543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megfelelő (</w:t>
            </w:r>
            <w:r w:rsidR="00EF1A44" w:rsidRPr="00A21942">
              <w:rPr>
                <w:rFonts w:ascii="Times New Roman" w:hAnsi="Times New Roman" w:cs="Times New Roman"/>
              </w:rPr>
              <w:t xml:space="preserve">a </w:t>
            </w:r>
            <w:r w:rsidRPr="00A21942">
              <w:rPr>
                <w:rFonts w:ascii="Times New Roman" w:hAnsi="Times New Roman" w:cs="Times New Roman"/>
              </w:rPr>
              <w:t xml:space="preserve">tervezett kapacitás mennyiségileg és minőségileg is biztosítja a </w:t>
            </w:r>
            <w:r w:rsidR="00EF1A44" w:rsidRPr="00A21942">
              <w:rPr>
                <w:rFonts w:ascii="Times New Roman" w:hAnsi="Times New Roman" w:cs="Times New Roman"/>
              </w:rPr>
              <w:t xml:space="preserve">pályázat </w:t>
            </w:r>
            <w:r w:rsidRPr="00A21942">
              <w:rPr>
                <w:rFonts w:ascii="Times New Roman" w:hAnsi="Times New Roman" w:cs="Times New Roman"/>
              </w:rPr>
              <w:t>eredményes lezárását): 10-12 pont</w:t>
            </w:r>
          </w:p>
          <w:p w:rsidR="004A1640" w:rsidRPr="00A21942" w:rsidRDefault="004A1640" w:rsidP="005543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</w:p>
          <w:p w:rsidR="004A1640" w:rsidRPr="00A21942" w:rsidRDefault="004A1640" w:rsidP="005543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elégséges (</w:t>
            </w:r>
            <w:r w:rsidR="00EF1A44" w:rsidRPr="00A21942">
              <w:rPr>
                <w:rFonts w:ascii="Times New Roman" w:hAnsi="Times New Roman" w:cs="Times New Roman"/>
              </w:rPr>
              <w:t>a</w:t>
            </w:r>
            <w:r w:rsidR="00513387">
              <w:rPr>
                <w:rFonts w:ascii="Times New Roman" w:hAnsi="Times New Roman" w:cs="Times New Roman"/>
              </w:rPr>
              <w:t xml:space="preserve"> </w:t>
            </w:r>
            <w:r w:rsidRPr="00A21942">
              <w:rPr>
                <w:rFonts w:ascii="Times New Roman" w:hAnsi="Times New Roman" w:cs="Times New Roman"/>
              </w:rPr>
              <w:t xml:space="preserve">tervezett kapacitás mennyiségileg elegendő, de a </w:t>
            </w:r>
            <w:r w:rsidR="00EF1A44" w:rsidRPr="00A21942">
              <w:rPr>
                <w:rFonts w:ascii="Times New Roman" w:hAnsi="Times New Roman" w:cs="Times New Roman"/>
              </w:rPr>
              <w:t>pályázat</w:t>
            </w:r>
            <w:r w:rsidRPr="00A21942">
              <w:rPr>
                <w:rFonts w:ascii="Times New Roman" w:hAnsi="Times New Roman" w:cs="Times New Roman"/>
              </w:rPr>
              <w:t>eredményes lezárásához szükséges tudás nem biztosított): 1-9 pont</w:t>
            </w:r>
          </w:p>
          <w:p w:rsidR="004A1640" w:rsidRPr="00A21942" w:rsidRDefault="004A1640" w:rsidP="005543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</w:p>
          <w:p w:rsidR="004A1640" w:rsidRPr="00A21942" w:rsidRDefault="004A1640" w:rsidP="0051338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nem megfelelő (</w:t>
            </w:r>
            <w:r w:rsidR="00EF1A44" w:rsidRPr="00A21942">
              <w:rPr>
                <w:rFonts w:ascii="Times New Roman" w:hAnsi="Times New Roman" w:cs="Times New Roman"/>
              </w:rPr>
              <w:t xml:space="preserve">a </w:t>
            </w:r>
            <w:r w:rsidRPr="00A21942">
              <w:rPr>
                <w:rFonts w:ascii="Times New Roman" w:hAnsi="Times New Roman" w:cs="Times New Roman"/>
              </w:rPr>
              <w:t xml:space="preserve">tervezett kapacitás mennyiségileg és/vagy minőségileg nem biztosítja a </w:t>
            </w:r>
            <w:r w:rsidR="00EF1A44" w:rsidRPr="00A21942">
              <w:rPr>
                <w:rFonts w:ascii="Times New Roman" w:hAnsi="Times New Roman" w:cs="Times New Roman"/>
              </w:rPr>
              <w:t xml:space="preserve">pályázat </w:t>
            </w:r>
            <w:r w:rsidRPr="00A21942">
              <w:rPr>
                <w:rFonts w:ascii="Times New Roman" w:hAnsi="Times New Roman" w:cs="Times New Roman"/>
              </w:rPr>
              <w:t>eredményes lezárását): 0 pont</w:t>
            </w:r>
          </w:p>
        </w:tc>
        <w:tc>
          <w:tcPr>
            <w:tcW w:w="1213" w:type="dxa"/>
            <w:gridSpan w:val="2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219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" w:type="dxa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Projekt adatlap</w:t>
            </w:r>
          </w:p>
          <w:p w:rsidR="00EF1A44" w:rsidRPr="00A21942" w:rsidRDefault="00EF1A44" w:rsidP="00EF1A44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Megval</w:t>
            </w:r>
            <w:r w:rsidR="00417314" w:rsidRPr="00A21942">
              <w:rPr>
                <w:rFonts w:ascii="Times New Roman" w:hAnsi="Times New Roman" w:cs="Times New Roman"/>
              </w:rPr>
              <w:t xml:space="preserve">ósíthatósági </w:t>
            </w:r>
            <w:r w:rsidRPr="00A21942">
              <w:rPr>
                <w:rFonts w:ascii="Times New Roman" w:hAnsi="Times New Roman" w:cs="Times New Roman"/>
              </w:rPr>
              <w:t xml:space="preserve"> </w:t>
            </w:r>
            <w:r w:rsidR="00417314" w:rsidRPr="00A21942">
              <w:rPr>
                <w:rFonts w:ascii="Times New Roman" w:hAnsi="Times New Roman" w:cs="Times New Roman"/>
              </w:rPr>
              <w:t>s</w:t>
            </w:r>
            <w:r w:rsidRPr="00A21942">
              <w:rPr>
                <w:rFonts w:ascii="Times New Roman" w:hAnsi="Times New Roman" w:cs="Times New Roman"/>
              </w:rPr>
              <w:t>zakm</w:t>
            </w:r>
            <w:r w:rsidR="00417314" w:rsidRPr="00A21942">
              <w:rPr>
                <w:rFonts w:ascii="Times New Roman" w:hAnsi="Times New Roman" w:cs="Times New Roman"/>
              </w:rPr>
              <w:t>ai</w:t>
            </w:r>
            <w:r w:rsidRPr="00A21942">
              <w:rPr>
                <w:rFonts w:ascii="Times New Roman" w:hAnsi="Times New Roman" w:cs="Times New Roman"/>
              </w:rPr>
              <w:t xml:space="preserve"> </w:t>
            </w:r>
            <w:r w:rsidR="00417314" w:rsidRPr="00A21942">
              <w:rPr>
                <w:rFonts w:ascii="Times New Roman" w:hAnsi="Times New Roman" w:cs="Times New Roman"/>
              </w:rPr>
              <w:t>t</w:t>
            </w:r>
            <w:r w:rsidRPr="00A21942">
              <w:rPr>
                <w:rFonts w:ascii="Times New Roman" w:hAnsi="Times New Roman" w:cs="Times New Roman"/>
              </w:rPr>
              <w:t>erv</w:t>
            </w:r>
          </w:p>
          <w:p w:rsidR="00EF1A44" w:rsidRPr="00A21942" w:rsidRDefault="004F4BA8" w:rsidP="00EF1A44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5.2</w:t>
            </w:r>
            <w:r w:rsidR="00EF1A44" w:rsidRPr="00A21942">
              <w:rPr>
                <w:rFonts w:ascii="Times New Roman" w:hAnsi="Times New Roman" w:cs="Times New Roman"/>
              </w:rPr>
              <w:t>.</w:t>
            </w:r>
          </w:p>
          <w:p w:rsidR="00EF1A44" w:rsidRPr="00A21942" w:rsidRDefault="00AC7068" w:rsidP="00EF1A44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pont</w:t>
            </w:r>
            <w:r w:rsidR="00EF1A44" w:rsidRPr="00A21942">
              <w:rPr>
                <w:rFonts w:ascii="Times New Roman" w:hAnsi="Times New Roman" w:cs="Times New Roman"/>
              </w:rPr>
              <w:t xml:space="preserve"> </w:t>
            </w:r>
          </w:p>
          <w:p w:rsidR="00EF1A44" w:rsidRPr="00A21942" w:rsidRDefault="00EF1A44" w:rsidP="00C43F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A1640" w:rsidRPr="00A21942" w:rsidTr="00A21942">
        <w:tc>
          <w:tcPr>
            <w:tcW w:w="67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269" w:type="dxa"/>
            <w:gridSpan w:val="3"/>
          </w:tcPr>
          <w:p w:rsidR="00A15CF2" w:rsidRPr="00A21942" w:rsidRDefault="00EF1A44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R</w:t>
            </w:r>
            <w:r w:rsidR="004A1640" w:rsidRPr="00A21942">
              <w:rPr>
                <w:rFonts w:ascii="Times New Roman" w:hAnsi="Times New Roman" w:cs="Times New Roman"/>
              </w:rPr>
              <w:t>eálisan megvalósítható</w:t>
            </w:r>
            <w:r w:rsidR="003F3ED8" w:rsidRPr="00A21942">
              <w:rPr>
                <w:rFonts w:ascii="Times New Roman" w:hAnsi="Times New Roman" w:cs="Times New Roman"/>
              </w:rPr>
              <w:t xml:space="preserve"> a projekt</w:t>
            </w:r>
            <w:r w:rsidR="004A1640" w:rsidRPr="00A21942">
              <w:rPr>
                <w:rFonts w:ascii="Times New Roman" w:hAnsi="Times New Roman" w:cs="Times New Roman"/>
              </w:rPr>
              <w:t xml:space="preserve"> a jelzett </w:t>
            </w:r>
            <w:r w:rsidR="004A1640" w:rsidRPr="00A21942">
              <w:rPr>
                <w:rFonts w:ascii="Times New Roman" w:hAnsi="Times New Roman" w:cs="Times New Roman"/>
              </w:rPr>
              <w:lastRenderedPageBreak/>
              <w:t>ütemterv és az egyes tevékenységek egymásra épülése alapján</w:t>
            </w:r>
            <w:r w:rsidR="003F3ED8" w:rsidRPr="00A219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8" w:type="dxa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lastRenderedPageBreak/>
              <w:t xml:space="preserve">igen </w:t>
            </w:r>
          </w:p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205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igen=5 pont</w:t>
            </w:r>
          </w:p>
          <w:p w:rsidR="00A15CF2" w:rsidRPr="00A21942" w:rsidRDefault="00A15CF2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  <w:p w:rsidR="00A15CF2" w:rsidRPr="00A21942" w:rsidRDefault="00A15CF2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részben= 1-4 pont</w:t>
            </w:r>
          </w:p>
          <w:p w:rsidR="00A15CF2" w:rsidRPr="00A21942" w:rsidRDefault="00A15CF2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  <w:p w:rsidR="00A15CF2" w:rsidRPr="00A21942" w:rsidRDefault="00A15CF2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nem=0 pont</w:t>
            </w:r>
          </w:p>
        </w:tc>
        <w:tc>
          <w:tcPr>
            <w:tcW w:w="1213" w:type="dxa"/>
            <w:gridSpan w:val="2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05" w:type="dxa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Projekt adatlap</w:t>
            </w:r>
          </w:p>
          <w:p w:rsidR="00EF1A44" w:rsidRPr="00A21942" w:rsidRDefault="00EF1A44" w:rsidP="00EF1A44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lastRenderedPageBreak/>
              <w:t>Megval</w:t>
            </w:r>
            <w:r w:rsidR="00417314" w:rsidRPr="00A21942">
              <w:rPr>
                <w:rFonts w:ascii="Times New Roman" w:hAnsi="Times New Roman" w:cs="Times New Roman"/>
              </w:rPr>
              <w:t xml:space="preserve">ósíthatósági </w:t>
            </w:r>
            <w:r w:rsidRPr="00A21942">
              <w:rPr>
                <w:rFonts w:ascii="Times New Roman" w:hAnsi="Times New Roman" w:cs="Times New Roman"/>
              </w:rPr>
              <w:t xml:space="preserve"> </w:t>
            </w:r>
            <w:r w:rsidR="00417314" w:rsidRPr="00A21942">
              <w:rPr>
                <w:rFonts w:ascii="Times New Roman" w:hAnsi="Times New Roman" w:cs="Times New Roman"/>
              </w:rPr>
              <w:t>s</w:t>
            </w:r>
            <w:r w:rsidRPr="00A21942">
              <w:rPr>
                <w:rFonts w:ascii="Times New Roman" w:hAnsi="Times New Roman" w:cs="Times New Roman"/>
              </w:rPr>
              <w:t>zakm</w:t>
            </w:r>
            <w:r w:rsidR="00417314" w:rsidRPr="00A21942">
              <w:rPr>
                <w:rFonts w:ascii="Times New Roman" w:hAnsi="Times New Roman" w:cs="Times New Roman"/>
              </w:rPr>
              <w:t>ai</w:t>
            </w:r>
            <w:r w:rsidRPr="00A21942">
              <w:rPr>
                <w:rFonts w:ascii="Times New Roman" w:hAnsi="Times New Roman" w:cs="Times New Roman"/>
              </w:rPr>
              <w:t xml:space="preserve"> terv</w:t>
            </w:r>
          </w:p>
          <w:p w:rsidR="00EF1A44" w:rsidRPr="00A21942" w:rsidRDefault="00EF1A44" w:rsidP="00EF1A44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3.</w:t>
            </w:r>
            <w:r w:rsidR="004F4BA8" w:rsidRPr="00A21942">
              <w:rPr>
                <w:rFonts w:ascii="Times New Roman" w:hAnsi="Times New Roman" w:cs="Times New Roman"/>
              </w:rPr>
              <w:t>1.</w:t>
            </w:r>
          </w:p>
          <w:p w:rsidR="00EF1A44" w:rsidRPr="00A21942" w:rsidRDefault="00084448" w:rsidP="00FF3BE3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pont</w:t>
            </w:r>
            <w:r w:rsidR="00EF1A44" w:rsidRPr="00A219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1640" w:rsidRPr="00A21942" w:rsidTr="00A21942">
        <w:tc>
          <w:tcPr>
            <w:tcW w:w="67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269" w:type="dxa"/>
            <w:gridSpan w:val="3"/>
          </w:tcPr>
          <w:p w:rsidR="004A1640" w:rsidRPr="00A21942" w:rsidRDefault="004A1640" w:rsidP="009E6854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Együttműködési szándéknyilatkozat megyei önkormányzattal</w:t>
            </w: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  <w:p w:rsidR="004A1640" w:rsidRPr="00A21942" w:rsidRDefault="004A1640" w:rsidP="005543CE">
            <w:pPr>
              <w:pStyle w:val="Listaszerbekezds1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1942">
              <w:rPr>
                <w:rFonts w:ascii="Times New Roman" w:hAnsi="Times New Roman" w:cs="Times New Roman"/>
                <w:sz w:val="20"/>
                <w:szCs w:val="20"/>
              </w:rPr>
              <w:t>kistérségenként min. 1 települési önkormányzattal</w:t>
            </w: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  <w:p w:rsidR="004A1640" w:rsidRPr="00A21942" w:rsidRDefault="004A1640" w:rsidP="005543CE">
            <w:pPr>
              <w:pStyle w:val="Listaszerbekezds1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1942">
              <w:rPr>
                <w:rFonts w:ascii="Times New Roman" w:hAnsi="Times New Roman" w:cs="Times New Roman"/>
                <w:sz w:val="20"/>
                <w:szCs w:val="20"/>
              </w:rPr>
              <w:t>kistérségenként minimum 1 civil szervezettel</w:t>
            </w:r>
          </w:p>
        </w:tc>
        <w:tc>
          <w:tcPr>
            <w:tcW w:w="1978" w:type="dxa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igen vagy nem</w:t>
            </w:r>
          </w:p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  <w:p w:rsidR="004A1640" w:rsidRPr="00A21942" w:rsidRDefault="000D432B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i</w:t>
            </w:r>
            <w:r w:rsidR="004A1640" w:rsidRPr="00A21942">
              <w:rPr>
                <w:rFonts w:ascii="Times New Roman" w:hAnsi="Times New Roman" w:cs="Times New Roman"/>
              </w:rPr>
              <w:t>gen=5 pont</w:t>
            </w:r>
          </w:p>
          <w:p w:rsidR="004A1640" w:rsidRPr="00A21942" w:rsidRDefault="000D432B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n</w:t>
            </w:r>
            <w:r w:rsidR="004A1640" w:rsidRPr="00A21942">
              <w:rPr>
                <w:rFonts w:ascii="Times New Roman" w:hAnsi="Times New Roman" w:cs="Times New Roman"/>
              </w:rPr>
              <w:t>em=0 pont</w:t>
            </w: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4A1640" w:rsidRPr="00A21942" w:rsidRDefault="000D432B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i</w:t>
            </w:r>
            <w:r w:rsidR="004A1640" w:rsidRPr="00A21942">
              <w:rPr>
                <w:rFonts w:ascii="Times New Roman" w:hAnsi="Times New Roman" w:cs="Times New Roman"/>
              </w:rPr>
              <w:t>gen=5 pont</w:t>
            </w:r>
          </w:p>
          <w:p w:rsidR="004A1640" w:rsidRPr="00A21942" w:rsidRDefault="000D432B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r</w:t>
            </w:r>
            <w:r w:rsidR="004A1640" w:rsidRPr="00A21942">
              <w:rPr>
                <w:rFonts w:ascii="Times New Roman" w:hAnsi="Times New Roman" w:cs="Times New Roman"/>
              </w:rPr>
              <w:t>észben=1-4 pont</w:t>
            </w:r>
          </w:p>
          <w:p w:rsidR="004A1640" w:rsidRPr="00A21942" w:rsidRDefault="000D432B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n</w:t>
            </w:r>
            <w:r w:rsidR="004A1640" w:rsidRPr="00A21942">
              <w:rPr>
                <w:rFonts w:ascii="Times New Roman" w:hAnsi="Times New Roman" w:cs="Times New Roman"/>
              </w:rPr>
              <w:t>em=0 pont</w:t>
            </w:r>
          </w:p>
          <w:p w:rsidR="004A1640" w:rsidRPr="00A21942" w:rsidRDefault="004A1640" w:rsidP="005543C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4A1640" w:rsidRPr="00A21942" w:rsidRDefault="000D432B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i</w:t>
            </w:r>
            <w:r w:rsidR="004A1640" w:rsidRPr="00A21942">
              <w:rPr>
                <w:rFonts w:ascii="Times New Roman" w:hAnsi="Times New Roman" w:cs="Times New Roman"/>
              </w:rPr>
              <w:t>gen=5 pont</w:t>
            </w:r>
          </w:p>
          <w:p w:rsidR="004A1640" w:rsidRPr="00A21942" w:rsidRDefault="000D432B" w:rsidP="005543C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r</w:t>
            </w:r>
            <w:r w:rsidR="004A1640" w:rsidRPr="00A21942">
              <w:rPr>
                <w:rFonts w:ascii="Times New Roman" w:hAnsi="Times New Roman" w:cs="Times New Roman"/>
              </w:rPr>
              <w:t>észben=1-4 pont</w:t>
            </w:r>
          </w:p>
          <w:p w:rsidR="004A1640" w:rsidRPr="00A21942" w:rsidRDefault="000D432B" w:rsidP="005543CE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21942">
              <w:rPr>
                <w:rFonts w:ascii="Times New Roman" w:hAnsi="Times New Roman" w:cs="Times New Roman"/>
              </w:rPr>
              <w:t>n</w:t>
            </w:r>
            <w:r w:rsidR="004A1640" w:rsidRPr="00A21942">
              <w:rPr>
                <w:rFonts w:ascii="Times New Roman" w:hAnsi="Times New Roman" w:cs="Times New Roman"/>
              </w:rPr>
              <w:t>em=0 pont</w:t>
            </w:r>
          </w:p>
        </w:tc>
        <w:tc>
          <w:tcPr>
            <w:tcW w:w="1213" w:type="dxa"/>
            <w:gridSpan w:val="2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5" w:type="dxa"/>
          </w:tcPr>
          <w:p w:rsidR="004A1640" w:rsidRPr="00A21942" w:rsidRDefault="004A1640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Együtt</w:t>
            </w:r>
            <w:r w:rsidR="00417314" w:rsidRPr="00A21942">
              <w:rPr>
                <w:rFonts w:ascii="Times New Roman" w:hAnsi="Times New Roman" w:cs="Times New Roman"/>
              </w:rPr>
              <w:t>-</w:t>
            </w:r>
            <w:r w:rsidRPr="00A21942">
              <w:rPr>
                <w:rFonts w:ascii="Times New Roman" w:hAnsi="Times New Roman" w:cs="Times New Roman"/>
              </w:rPr>
              <w:t>működési szándék nyilatkozat</w:t>
            </w:r>
            <w:r w:rsidR="00513387">
              <w:rPr>
                <w:rFonts w:ascii="Times New Roman" w:hAnsi="Times New Roman" w:cs="Times New Roman"/>
              </w:rPr>
              <w:t>-</w:t>
            </w:r>
            <w:r w:rsidR="00A15CF2" w:rsidRPr="00A21942">
              <w:rPr>
                <w:rFonts w:ascii="Times New Roman" w:hAnsi="Times New Roman" w:cs="Times New Roman"/>
              </w:rPr>
              <w:t>ok száma</w:t>
            </w:r>
            <w:r w:rsidRPr="00A21942">
              <w:rPr>
                <w:rFonts w:ascii="Times New Roman" w:hAnsi="Times New Roman" w:cs="Times New Roman"/>
              </w:rPr>
              <w:t xml:space="preserve"> </w:t>
            </w:r>
          </w:p>
          <w:p w:rsidR="00084448" w:rsidRPr="00A21942" w:rsidRDefault="00084448" w:rsidP="00C43FBE">
            <w:pPr>
              <w:spacing w:after="0"/>
              <w:rPr>
                <w:rFonts w:ascii="Times New Roman" w:hAnsi="Times New Roman" w:cs="Times New Roman"/>
              </w:rPr>
            </w:pPr>
          </w:p>
          <w:p w:rsidR="00EF1A44" w:rsidRPr="00A21942" w:rsidRDefault="00EF1A44" w:rsidP="00C43FBE">
            <w:pPr>
              <w:spacing w:after="0"/>
              <w:rPr>
                <w:rFonts w:ascii="Times New Roman" w:hAnsi="Times New Roman" w:cs="Times New Roman"/>
              </w:rPr>
            </w:pPr>
            <w:r w:rsidRPr="00A21942">
              <w:rPr>
                <w:rFonts w:ascii="Times New Roman" w:hAnsi="Times New Roman" w:cs="Times New Roman"/>
              </w:rPr>
              <w:t>Projekt adatlap</w:t>
            </w:r>
          </w:p>
        </w:tc>
      </w:tr>
    </w:tbl>
    <w:p w:rsidR="00961D1E" w:rsidRPr="00272B7E" w:rsidRDefault="00961D1E" w:rsidP="00236A67">
      <w:pPr>
        <w:autoSpaceDE w:val="0"/>
        <w:autoSpaceDN w:val="0"/>
        <w:adjustRightInd w:val="0"/>
        <w:rPr>
          <w:rFonts w:ascii="Times New Roman" w:eastAsia="Verdana,Bold" w:hAnsi="Times New Roman" w:cs="Times New Roman"/>
        </w:rPr>
      </w:pPr>
    </w:p>
    <w:p w:rsidR="00FE26E5" w:rsidRPr="00272B7E" w:rsidRDefault="00FE26E5" w:rsidP="00236A67">
      <w:pPr>
        <w:rPr>
          <w:rFonts w:ascii="Times New Roman" w:hAnsi="Times New Roman" w:cs="Times New Roman"/>
          <w:sz w:val="24"/>
          <w:szCs w:val="24"/>
        </w:rPr>
      </w:pPr>
    </w:p>
    <w:sectPr w:rsidR="00FE26E5" w:rsidRPr="00272B7E" w:rsidSect="00A21942">
      <w:footerReference w:type="default" r:id="rId23"/>
      <w:pgSz w:w="11906" w:h="16838"/>
      <w:pgMar w:top="1276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A0" w:rsidRDefault="007810A0" w:rsidP="00DC6C5C">
      <w:pPr>
        <w:spacing w:before="0" w:after="0"/>
      </w:pPr>
      <w:r>
        <w:separator/>
      </w:r>
    </w:p>
  </w:endnote>
  <w:endnote w:type="continuationSeparator" w:id="0">
    <w:p w:rsidR="007810A0" w:rsidRDefault="007810A0" w:rsidP="00DC6C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7E" w:rsidRDefault="00272B7E" w:rsidP="008A124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72B7E" w:rsidRDefault="00272B7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7E" w:rsidRDefault="00272B7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44CD">
      <w:rPr>
        <w:noProof/>
      </w:rPr>
      <w:t>5</w:t>
    </w:r>
    <w:r>
      <w:rPr>
        <w:noProof/>
      </w:rPr>
      <w:fldChar w:fldCharType="end"/>
    </w:r>
  </w:p>
  <w:p w:rsidR="00272B7E" w:rsidRDefault="00272B7E" w:rsidP="008A1246">
    <w:pPr>
      <w:tabs>
        <w:tab w:val="center" w:pos="4536"/>
        <w:tab w:val="right" w:pos="9072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7E" w:rsidRPr="000109BD" w:rsidRDefault="00272B7E" w:rsidP="008A1246">
    <w:pPr>
      <w:pStyle w:val="llb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7E" w:rsidRDefault="00272B7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44CD">
      <w:rPr>
        <w:noProof/>
      </w:rPr>
      <w:t>19</w:t>
    </w:r>
    <w:r>
      <w:rPr>
        <w:noProof/>
      </w:rPr>
      <w:fldChar w:fldCharType="end"/>
    </w:r>
  </w:p>
  <w:p w:rsidR="00272B7E" w:rsidRDefault="00272B7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A0" w:rsidRDefault="007810A0" w:rsidP="00DC6C5C">
      <w:pPr>
        <w:spacing w:before="0" w:after="0"/>
      </w:pPr>
      <w:r>
        <w:separator/>
      </w:r>
    </w:p>
  </w:footnote>
  <w:footnote w:type="continuationSeparator" w:id="0">
    <w:p w:rsidR="007810A0" w:rsidRDefault="007810A0" w:rsidP="00DC6C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7E" w:rsidRPr="00747828" w:rsidRDefault="00272B7E">
    <w:pPr>
      <w:pStyle w:val="lfej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7E" w:rsidRDefault="00272B7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7E" w:rsidRPr="00FF3BE3" w:rsidRDefault="00272B7E" w:rsidP="00FF3BE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483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87289D"/>
    <w:multiLevelType w:val="hybridMultilevel"/>
    <w:tmpl w:val="CE5E95F8"/>
    <w:lvl w:ilvl="0" w:tplc="8CD8D88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Vrind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123F"/>
    <w:multiLevelType w:val="multilevel"/>
    <w:tmpl w:val="0478AFCA"/>
    <w:lvl w:ilvl="0">
      <w:start w:val="2"/>
      <w:numFmt w:val="upperLetter"/>
      <w:pStyle w:val="Cmsor1"/>
      <w:lvlText w:val="A%1."/>
      <w:lvlJc w:val="left"/>
      <w:pPr>
        <w:tabs>
          <w:tab w:val="num" w:pos="6187"/>
        </w:tabs>
        <w:ind w:left="6187" w:hanging="375"/>
      </w:pPr>
      <w:rPr>
        <w:rFonts w:hint="default"/>
        <w:b/>
        <w:bCs/>
        <w:i w:val="0"/>
        <w:iCs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msor2"/>
      <w:suff w:val="space"/>
      <w:lvlText w:val="B%2."/>
      <w:lvlJc w:val="left"/>
      <w:pPr>
        <w:ind w:left="5302" w:hanging="907"/>
      </w:pPr>
      <w:rPr>
        <w:rFonts w:ascii="Verdana" w:hAnsi="Verdana" w:cs="Verdana" w:hint="default"/>
        <w:b/>
        <w:bCs/>
        <w:i w:val="0"/>
        <w:iCs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%2.%3."/>
      <w:lvlJc w:val="left"/>
      <w:pPr>
        <w:ind w:left="4962" w:hanging="567"/>
      </w:pPr>
      <w:rPr>
        <w:rFonts w:ascii="Verdana" w:hAnsi="Verdana" w:cs="Verdana" w:hint="default"/>
        <w:b/>
        <w:bCs/>
        <w:i w:val="0"/>
        <w:iCs w:val="0"/>
        <w:color w:val="000080"/>
        <w:sz w:val="22"/>
        <w:szCs w:val="22"/>
      </w:rPr>
    </w:lvl>
    <w:lvl w:ilvl="3">
      <w:start w:val="1"/>
      <w:numFmt w:val="decimal"/>
      <w:pStyle w:val="Cmsor4"/>
      <w:suff w:val="space"/>
      <w:lvlText w:val="%1%2.%3.%4."/>
      <w:lvlJc w:val="left"/>
      <w:pPr>
        <w:ind w:left="5246" w:hanging="851"/>
      </w:pPr>
      <w:rPr>
        <w:rFonts w:ascii="Verdana" w:hAnsi="Verdana" w:cs="Verdana" w:hint="default"/>
        <w:b/>
        <w:bCs/>
        <w:i/>
        <w:iCs/>
        <w:color w:val="00008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5387" w:hanging="992"/>
      </w:pPr>
      <w:rPr>
        <w:rFonts w:ascii="Verdana" w:hAnsi="Verdana" w:cs="Verdana" w:hint="default"/>
        <w:b/>
        <w:bCs/>
        <w:i w:val="0"/>
        <w:iCs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4395"/>
        </w:tabs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4395"/>
        </w:tabs>
      </w:pPr>
      <w:rPr>
        <w:rFonts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8412"/>
        </w:tabs>
        <w:ind w:left="8052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9132"/>
        </w:tabs>
        <w:ind w:left="8772"/>
      </w:pPr>
      <w:rPr>
        <w:rFonts w:hint="default"/>
      </w:rPr>
    </w:lvl>
  </w:abstractNum>
  <w:abstractNum w:abstractNumId="3">
    <w:nsid w:val="0AE7643A"/>
    <w:multiLevelType w:val="hybridMultilevel"/>
    <w:tmpl w:val="96C0DF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725AB"/>
    <w:multiLevelType w:val="hybridMultilevel"/>
    <w:tmpl w:val="8DC8DEDE"/>
    <w:lvl w:ilvl="0" w:tplc="AD8A1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E2482"/>
    <w:multiLevelType w:val="hybridMultilevel"/>
    <w:tmpl w:val="74FA2B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40479"/>
    <w:multiLevelType w:val="hybridMultilevel"/>
    <w:tmpl w:val="B3B8176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B002F"/>
    <w:multiLevelType w:val="multilevel"/>
    <w:tmpl w:val="880CA8FC"/>
    <w:lvl w:ilvl="0">
      <w:start w:val="2005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MS Sans Serif" w:eastAsia="Times New Roman" w:hAnsi="MS Sans Serif" w:hint="default"/>
        <w:b/>
        <w:bCs/>
        <w:i w:val="0"/>
        <w:iCs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B%2."/>
      <w:lvlJc w:val="left"/>
      <w:pPr>
        <w:ind w:left="907" w:hanging="907"/>
      </w:pPr>
      <w:rPr>
        <w:rFonts w:ascii="Verdana" w:hAnsi="Verdana" w:cs="Verdana" w:hint="default"/>
        <w:b/>
        <w:bCs/>
        <w:i w:val="0"/>
        <w:iCs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cs="Verdana" w:hint="default"/>
        <w:b/>
        <w:bCs/>
        <w:i w:val="0"/>
        <w:iCs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cs="Verdana" w:hint="default"/>
        <w:b/>
        <w:bCs/>
        <w:i/>
        <w:iCs/>
        <w:color w:val="00008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Verdana" w:hint="default"/>
        <w:b/>
        <w:bCs/>
        <w:i w:val="0"/>
        <w:iCs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/>
      </w:pPr>
      <w:rPr>
        <w:rFonts w:hint="default"/>
      </w:rPr>
    </w:lvl>
  </w:abstractNum>
  <w:abstractNum w:abstractNumId="8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E194E0C"/>
    <w:multiLevelType w:val="hybridMultilevel"/>
    <w:tmpl w:val="71762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C6A17"/>
    <w:multiLevelType w:val="hybridMultilevel"/>
    <w:tmpl w:val="9CAAB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F1E37"/>
    <w:multiLevelType w:val="hybridMultilevel"/>
    <w:tmpl w:val="A1F49D66"/>
    <w:lvl w:ilvl="0" w:tplc="440CDDD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0050D"/>
    <w:multiLevelType w:val="hybridMultilevel"/>
    <w:tmpl w:val="C76C2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43B7F"/>
    <w:multiLevelType w:val="hybridMultilevel"/>
    <w:tmpl w:val="D80CDB2C"/>
    <w:lvl w:ilvl="0" w:tplc="D8887B84">
      <w:start w:val="8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D2332D"/>
    <w:multiLevelType w:val="hybridMultilevel"/>
    <w:tmpl w:val="F0A6CAE2"/>
    <w:lvl w:ilvl="0" w:tplc="DEFE3D2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C35DE"/>
    <w:multiLevelType w:val="multilevel"/>
    <w:tmpl w:val="DF4AC04A"/>
    <w:lvl w:ilvl="0">
      <w:start w:val="2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bCs/>
        <w:i w:val="0"/>
        <w:iCs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B%2."/>
      <w:lvlJc w:val="left"/>
      <w:pPr>
        <w:ind w:left="907" w:hanging="907"/>
      </w:pPr>
      <w:rPr>
        <w:rFonts w:ascii="Verdana" w:hAnsi="Verdana" w:cs="Verdana" w:hint="default"/>
        <w:b/>
        <w:bCs/>
        <w:i w:val="0"/>
        <w:iCs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cs="Verdana" w:hint="default"/>
        <w:b/>
        <w:bCs/>
        <w:i w:val="0"/>
        <w:iCs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cs="Verdana" w:hint="default"/>
        <w:b/>
        <w:bCs/>
        <w:i/>
        <w:iCs/>
        <w:color w:val="00008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Verdana" w:hint="default"/>
        <w:b/>
        <w:bCs/>
        <w:i w:val="0"/>
        <w:iCs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/>
      </w:pPr>
      <w:rPr>
        <w:rFonts w:hint="default"/>
      </w:rPr>
    </w:lvl>
  </w:abstractNum>
  <w:abstractNum w:abstractNumId="16">
    <w:nsid w:val="3C20519C"/>
    <w:multiLevelType w:val="multilevel"/>
    <w:tmpl w:val="2954CCC4"/>
    <w:lvl w:ilvl="0">
      <w:start w:val="8"/>
      <w:numFmt w:val="bullet"/>
      <w:lvlText w:val="–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80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B%2."/>
      <w:lvlJc w:val="left"/>
      <w:pPr>
        <w:ind w:left="907" w:hanging="907"/>
      </w:pPr>
      <w:rPr>
        <w:rFonts w:ascii="Verdana" w:hAnsi="Verdana" w:cs="Verdana" w:hint="default"/>
        <w:b/>
        <w:bCs/>
        <w:i w:val="0"/>
        <w:iCs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cs="Verdana" w:hint="default"/>
        <w:b/>
        <w:bCs/>
        <w:i w:val="0"/>
        <w:iCs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cs="Verdana" w:hint="default"/>
        <w:b/>
        <w:bCs/>
        <w:i/>
        <w:iCs/>
        <w:color w:val="00008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Verdana" w:hint="default"/>
        <w:b/>
        <w:bCs/>
        <w:i w:val="0"/>
        <w:iCs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/>
      </w:pPr>
      <w:rPr>
        <w:rFonts w:hint="default"/>
      </w:rPr>
    </w:lvl>
  </w:abstractNum>
  <w:abstractNum w:abstractNumId="17">
    <w:nsid w:val="3CB2287D"/>
    <w:multiLevelType w:val="hybridMultilevel"/>
    <w:tmpl w:val="1FFA0FDE"/>
    <w:lvl w:ilvl="0" w:tplc="5554EB36">
      <w:start w:val="4"/>
      <w:numFmt w:val="bullet"/>
      <w:lvlText w:val="–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3CF37C7B"/>
    <w:multiLevelType w:val="hybridMultilevel"/>
    <w:tmpl w:val="8E5E131E"/>
    <w:lvl w:ilvl="0" w:tplc="DF5A0248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2BD0673"/>
    <w:multiLevelType w:val="hybridMultilevel"/>
    <w:tmpl w:val="86923748"/>
    <w:lvl w:ilvl="0" w:tplc="F24AC5CA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E7146"/>
    <w:multiLevelType w:val="hybridMultilevel"/>
    <w:tmpl w:val="AC2CB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16EA6"/>
    <w:multiLevelType w:val="hybridMultilevel"/>
    <w:tmpl w:val="479A5B7E"/>
    <w:lvl w:ilvl="0" w:tplc="7AC20670">
      <w:start w:val="4"/>
      <w:numFmt w:val="bullet"/>
      <w:lvlText w:val="–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5FD52CE7"/>
    <w:multiLevelType w:val="hybridMultilevel"/>
    <w:tmpl w:val="B36A591E"/>
    <w:lvl w:ilvl="0" w:tplc="0BB0D066">
      <w:start w:val="8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D8976B5"/>
    <w:multiLevelType w:val="hybridMultilevel"/>
    <w:tmpl w:val="56E89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25746"/>
    <w:multiLevelType w:val="hybridMultilevel"/>
    <w:tmpl w:val="AC5276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529E6"/>
    <w:multiLevelType w:val="hybridMultilevel"/>
    <w:tmpl w:val="0DFE38B6"/>
    <w:lvl w:ilvl="0" w:tplc="5554EB3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25D99"/>
    <w:multiLevelType w:val="hybridMultilevel"/>
    <w:tmpl w:val="077C5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96060"/>
    <w:multiLevelType w:val="hybridMultilevel"/>
    <w:tmpl w:val="EE2C9C22"/>
    <w:lvl w:ilvl="0" w:tplc="E3828EA6">
      <w:start w:val="1"/>
      <w:numFmt w:val="decimal"/>
      <w:lvlText w:val="%1."/>
      <w:lvlJc w:val="left"/>
      <w:pPr>
        <w:ind w:left="720" w:hanging="360"/>
      </w:pPr>
      <w:rPr>
        <w:rFonts w:ascii="Verdana" w:eastAsia="Verdana,Bold" w:hAnsi="Verdana" w:cs="Verdan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D4EB3"/>
    <w:multiLevelType w:val="hybridMultilevel"/>
    <w:tmpl w:val="02943202"/>
    <w:lvl w:ilvl="0" w:tplc="0BB0D066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46FA2"/>
    <w:multiLevelType w:val="hybridMultilevel"/>
    <w:tmpl w:val="BD560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977EF"/>
    <w:multiLevelType w:val="hybridMultilevel"/>
    <w:tmpl w:val="8BCA4478"/>
    <w:lvl w:ilvl="0" w:tplc="57EEA0C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7EF12C33"/>
    <w:multiLevelType w:val="hybridMultilevel"/>
    <w:tmpl w:val="0FE4144E"/>
    <w:lvl w:ilvl="0" w:tplc="5554EB36">
      <w:start w:val="4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7"/>
  </w:num>
  <w:num w:numId="5">
    <w:abstractNumId w:val="5"/>
  </w:num>
  <w:num w:numId="6">
    <w:abstractNumId w:val="18"/>
  </w:num>
  <w:num w:numId="7">
    <w:abstractNumId w:val="23"/>
  </w:num>
  <w:num w:numId="8">
    <w:abstractNumId w:val="6"/>
  </w:num>
  <w:num w:numId="9">
    <w:abstractNumId w:val="4"/>
  </w:num>
  <w:num w:numId="10">
    <w:abstractNumId w:val="31"/>
  </w:num>
  <w:num w:numId="11">
    <w:abstractNumId w:val="1"/>
  </w:num>
  <w:num w:numId="12">
    <w:abstractNumId w:val="19"/>
  </w:num>
  <w:num w:numId="13">
    <w:abstractNumId w:val="13"/>
  </w:num>
  <w:num w:numId="14">
    <w:abstractNumId w:val="22"/>
  </w:num>
  <w:num w:numId="15">
    <w:abstractNumId w:val="27"/>
  </w:num>
  <w:num w:numId="16">
    <w:abstractNumId w:val="10"/>
  </w:num>
  <w:num w:numId="17">
    <w:abstractNumId w:val="21"/>
  </w:num>
  <w:num w:numId="18">
    <w:abstractNumId w:val="17"/>
  </w:num>
  <w:num w:numId="19">
    <w:abstractNumId w:val="25"/>
  </w:num>
  <w:num w:numId="20">
    <w:abstractNumId w:val="30"/>
  </w:num>
  <w:num w:numId="21">
    <w:abstractNumId w:val="14"/>
  </w:num>
  <w:num w:numId="22">
    <w:abstractNumId w:val="9"/>
  </w:num>
  <w:num w:numId="23">
    <w:abstractNumId w:val="28"/>
  </w:num>
  <w:num w:numId="24">
    <w:abstractNumId w:val="16"/>
  </w:num>
  <w:num w:numId="25">
    <w:abstractNumId w:val="8"/>
  </w:num>
  <w:num w:numId="26">
    <w:abstractNumId w:val="12"/>
  </w:num>
  <w:num w:numId="27">
    <w:abstractNumId w:val="26"/>
  </w:num>
  <w:num w:numId="28">
    <w:abstractNumId w:val="20"/>
  </w:num>
  <w:num w:numId="29">
    <w:abstractNumId w:val="24"/>
  </w:num>
  <w:num w:numId="30">
    <w:abstractNumId w:val="29"/>
  </w:num>
  <w:num w:numId="31">
    <w:abstractNumId w:val="1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F0"/>
    <w:rsid w:val="00002E38"/>
    <w:rsid w:val="00011EDB"/>
    <w:rsid w:val="00043A1F"/>
    <w:rsid w:val="00045E89"/>
    <w:rsid w:val="00046E6B"/>
    <w:rsid w:val="00060D8A"/>
    <w:rsid w:val="00067FA5"/>
    <w:rsid w:val="000764B2"/>
    <w:rsid w:val="00084448"/>
    <w:rsid w:val="00086B7B"/>
    <w:rsid w:val="00094B69"/>
    <w:rsid w:val="000A4B67"/>
    <w:rsid w:val="000A5030"/>
    <w:rsid w:val="000A6140"/>
    <w:rsid w:val="000B0965"/>
    <w:rsid w:val="000D25A1"/>
    <w:rsid w:val="000D432B"/>
    <w:rsid w:val="000F1C2B"/>
    <w:rsid w:val="000F6E7A"/>
    <w:rsid w:val="00102518"/>
    <w:rsid w:val="00132084"/>
    <w:rsid w:val="00135845"/>
    <w:rsid w:val="00154583"/>
    <w:rsid w:val="0016193C"/>
    <w:rsid w:val="00167D8D"/>
    <w:rsid w:val="00173AD9"/>
    <w:rsid w:val="00174515"/>
    <w:rsid w:val="00175F27"/>
    <w:rsid w:val="00181F79"/>
    <w:rsid w:val="00187C97"/>
    <w:rsid w:val="00196826"/>
    <w:rsid w:val="001B777B"/>
    <w:rsid w:val="001D55BE"/>
    <w:rsid w:val="00207024"/>
    <w:rsid w:val="00210623"/>
    <w:rsid w:val="00223C33"/>
    <w:rsid w:val="00236A67"/>
    <w:rsid w:val="00236EA1"/>
    <w:rsid w:val="00251354"/>
    <w:rsid w:val="00254B16"/>
    <w:rsid w:val="00254DD8"/>
    <w:rsid w:val="002555D1"/>
    <w:rsid w:val="00272B7E"/>
    <w:rsid w:val="00280A1C"/>
    <w:rsid w:val="00287BEB"/>
    <w:rsid w:val="00290C66"/>
    <w:rsid w:val="002971D4"/>
    <w:rsid w:val="002A100A"/>
    <w:rsid w:val="002B2351"/>
    <w:rsid w:val="002C1686"/>
    <w:rsid w:val="002C3A84"/>
    <w:rsid w:val="002D5A04"/>
    <w:rsid w:val="002D69D2"/>
    <w:rsid w:val="0033242A"/>
    <w:rsid w:val="00342AFC"/>
    <w:rsid w:val="00353299"/>
    <w:rsid w:val="0036033F"/>
    <w:rsid w:val="003745D5"/>
    <w:rsid w:val="00385EFE"/>
    <w:rsid w:val="00394324"/>
    <w:rsid w:val="003A529F"/>
    <w:rsid w:val="003B0841"/>
    <w:rsid w:val="003C3D96"/>
    <w:rsid w:val="003D195A"/>
    <w:rsid w:val="003D2A3A"/>
    <w:rsid w:val="003F2B1D"/>
    <w:rsid w:val="003F3ED8"/>
    <w:rsid w:val="004129E7"/>
    <w:rsid w:val="00417314"/>
    <w:rsid w:val="00436D42"/>
    <w:rsid w:val="00451285"/>
    <w:rsid w:val="00451661"/>
    <w:rsid w:val="00472F84"/>
    <w:rsid w:val="0047447A"/>
    <w:rsid w:val="0047448E"/>
    <w:rsid w:val="00476877"/>
    <w:rsid w:val="00482771"/>
    <w:rsid w:val="00482910"/>
    <w:rsid w:val="00487ACB"/>
    <w:rsid w:val="004A1640"/>
    <w:rsid w:val="004B3AAB"/>
    <w:rsid w:val="004D0567"/>
    <w:rsid w:val="004D4B8A"/>
    <w:rsid w:val="004E1791"/>
    <w:rsid w:val="004E23B4"/>
    <w:rsid w:val="004E2B1B"/>
    <w:rsid w:val="004E7980"/>
    <w:rsid w:val="004F4BA8"/>
    <w:rsid w:val="00512290"/>
    <w:rsid w:val="00513387"/>
    <w:rsid w:val="00521282"/>
    <w:rsid w:val="00525921"/>
    <w:rsid w:val="005543CE"/>
    <w:rsid w:val="005666BC"/>
    <w:rsid w:val="00566F53"/>
    <w:rsid w:val="005846CF"/>
    <w:rsid w:val="005867D8"/>
    <w:rsid w:val="00592309"/>
    <w:rsid w:val="00593B76"/>
    <w:rsid w:val="005A14BB"/>
    <w:rsid w:val="005E4499"/>
    <w:rsid w:val="006058F4"/>
    <w:rsid w:val="00611284"/>
    <w:rsid w:val="006166B8"/>
    <w:rsid w:val="006176FC"/>
    <w:rsid w:val="00635C32"/>
    <w:rsid w:val="00636202"/>
    <w:rsid w:val="00647333"/>
    <w:rsid w:val="00661FEA"/>
    <w:rsid w:val="0066469C"/>
    <w:rsid w:val="00670A3B"/>
    <w:rsid w:val="00681ADB"/>
    <w:rsid w:val="006A1FA9"/>
    <w:rsid w:val="006B058E"/>
    <w:rsid w:val="006C5D87"/>
    <w:rsid w:val="006D2019"/>
    <w:rsid w:val="006D729E"/>
    <w:rsid w:val="006E56E8"/>
    <w:rsid w:val="006F144A"/>
    <w:rsid w:val="006F617D"/>
    <w:rsid w:val="00707410"/>
    <w:rsid w:val="00716C8A"/>
    <w:rsid w:val="00731D83"/>
    <w:rsid w:val="007328DB"/>
    <w:rsid w:val="0073355B"/>
    <w:rsid w:val="00747828"/>
    <w:rsid w:val="00763AB3"/>
    <w:rsid w:val="007644FA"/>
    <w:rsid w:val="00764EBA"/>
    <w:rsid w:val="007810A0"/>
    <w:rsid w:val="00782F9A"/>
    <w:rsid w:val="007928BE"/>
    <w:rsid w:val="007A6030"/>
    <w:rsid w:val="007B68C3"/>
    <w:rsid w:val="007E4B94"/>
    <w:rsid w:val="007F3513"/>
    <w:rsid w:val="007F76A1"/>
    <w:rsid w:val="00804FFC"/>
    <w:rsid w:val="00830E9D"/>
    <w:rsid w:val="00832B8E"/>
    <w:rsid w:val="00833D5C"/>
    <w:rsid w:val="00833DC6"/>
    <w:rsid w:val="00840629"/>
    <w:rsid w:val="0084149E"/>
    <w:rsid w:val="008677D1"/>
    <w:rsid w:val="00874470"/>
    <w:rsid w:val="00882974"/>
    <w:rsid w:val="00887C9C"/>
    <w:rsid w:val="008A10D1"/>
    <w:rsid w:val="008A1246"/>
    <w:rsid w:val="008B5EBF"/>
    <w:rsid w:val="008B74CC"/>
    <w:rsid w:val="008C2719"/>
    <w:rsid w:val="008C6C60"/>
    <w:rsid w:val="008D22ED"/>
    <w:rsid w:val="008D7D71"/>
    <w:rsid w:val="008E0F14"/>
    <w:rsid w:val="008E4B46"/>
    <w:rsid w:val="00910E65"/>
    <w:rsid w:val="009121BE"/>
    <w:rsid w:val="00921BEF"/>
    <w:rsid w:val="00923280"/>
    <w:rsid w:val="009501A2"/>
    <w:rsid w:val="00952C51"/>
    <w:rsid w:val="00960A12"/>
    <w:rsid w:val="009611BB"/>
    <w:rsid w:val="00961D1E"/>
    <w:rsid w:val="00971E97"/>
    <w:rsid w:val="009815AF"/>
    <w:rsid w:val="00984212"/>
    <w:rsid w:val="009850EE"/>
    <w:rsid w:val="009A0954"/>
    <w:rsid w:val="009C6B10"/>
    <w:rsid w:val="009E6854"/>
    <w:rsid w:val="009F0EAD"/>
    <w:rsid w:val="009F61DD"/>
    <w:rsid w:val="00A05476"/>
    <w:rsid w:val="00A15CF2"/>
    <w:rsid w:val="00A21942"/>
    <w:rsid w:val="00A24EC1"/>
    <w:rsid w:val="00A31DF0"/>
    <w:rsid w:val="00A355FF"/>
    <w:rsid w:val="00A45736"/>
    <w:rsid w:val="00A52F9A"/>
    <w:rsid w:val="00A53287"/>
    <w:rsid w:val="00A56FA4"/>
    <w:rsid w:val="00A666AC"/>
    <w:rsid w:val="00A82744"/>
    <w:rsid w:val="00A854A1"/>
    <w:rsid w:val="00AA048F"/>
    <w:rsid w:val="00AA2052"/>
    <w:rsid w:val="00AA6C7F"/>
    <w:rsid w:val="00AA7C1E"/>
    <w:rsid w:val="00AB0BAA"/>
    <w:rsid w:val="00AB6817"/>
    <w:rsid w:val="00AC10AA"/>
    <w:rsid w:val="00AC63D1"/>
    <w:rsid w:val="00AC65EE"/>
    <w:rsid w:val="00AC7068"/>
    <w:rsid w:val="00AD4488"/>
    <w:rsid w:val="00AD7A30"/>
    <w:rsid w:val="00AE2820"/>
    <w:rsid w:val="00AE335C"/>
    <w:rsid w:val="00AE3D1A"/>
    <w:rsid w:val="00AF06C4"/>
    <w:rsid w:val="00AF3A2A"/>
    <w:rsid w:val="00B14411"/>
    <w:rsid w:val="00B14EFE"/>
    <w:rsid w:val="00B1763B"/>
    <w:rsid w:val="00B2067F"/>
    <w:rsid w:val="00B367F5"/>
    <w:rsid w:val="00B43964"/>
    <w:rsid w:val="00B56F95"/>
    <w:rsid w:val="00B72FE7"/>
    <w:rsid w:val="00B76571"/>
    <w:rsid w:val="00B77F69"/>
    <w:rsid w:val="00B90AA5"/>
    <w:rsid w:val="00B97805"/>
    <w:rsid w:val="00BA36C3"/>
    <w:rsid w:val="00BA4BD4"/>
    <w:rsid w:val="00BF4CA7"/>
    <w:rsid w:val="00C042FD"/>
    <w:rsid w:val="00C07113"/>
    <w:rsid w:val="00C07E4D"/>
    <w:rsid w:val="00C113D2"/>
    <w:rsid w:val="00C17A3F"/>
    <w:rsid w:val="00C2377D"/>
    <w:rsid w:val="00C25562"/>
    <w:rsid w:val="00C275D4"/>
    <w:rsid w:val="00C3754C"/>
    <w:rsid w:val="00C41643"/>
    <w:rsid w:val="00C43FBE"/>
    <w:rsid w:val="00C51CBA"/>
    <w:rsid w:val="00C551A2"/>
    <w:rsid w:val="00C66327"/>
    <w:rsid w:val="00C7146A"/>
    <w:rsid w:val="00C93959"/>
    <w:rsid w:val="00C94DD9"/>
    <w:rsid w:val="00CA0FEC"/>
    <w:rsid w:val="00CA5725"/>
    <w:rsid w:val="00CA73EF"/>
    <w:rsid w:val="00CB5AFC"/>
    <w:rsid w:val="00CB7373"/>
    <w:rsid w:val="00CC0CAE"/>
    <w:rsid w:val="00CD4F76"/>
    <w:rsid w:val="00CD5D60"/>
    <w:rsid w:val="00CE44AD"/>
    <w:rsid w:val="00CF6475"/>
    <w:rsid w:val="00D05D14"/>
    <w:rsid w:val="00D14447"/>
    <w:rsid w:val="00D30B41"/>
    <w:rsid w:val="00D405E3"/>
    <w:rsid w:val="00D43F1A"/>
    <w:rsid w:val="00D444CD"/>
    <w:rsid w:val="00D45514"/>
    <w:rsid w:val="00D469CA"/>
    <w:rsid w:val="00D567D8"/>
    <w:rsid w:val="00D67610"/>
    <w:rsid w:val="00D77901"/>
    <w:rsid w:val="00D856B7"/>
    <w:rsid w:val="00D9463F"/>
    <w:rsid w:val="00DB3903"/>
    <w:rsid w:val="00DB552B"/>
    <w:rsid w:val="00DC6C5C"/>
    <w:rsid w:val="00DD055E"/>
    <w:rsid w:val="00DD4405"/>
    <w:rsid w:val="00DE43FF"/>
    <w:rsid w:val="00DF0DB6"/>
    <w:rsid w:val="00DF2C1B"/>
    <w:rsid w:val="00E005CF"/>
    <w:rsid w:val="00E10DE5"/>
    <w:rsid w:val="00E12389"/>
    <w:rsid w:val="00E128AA"/>
    <w:rsid w:val="00E17261"/>
    <w:rsid w:val="00E51EF0"/>
    <w:rsid w:val="00E62AA3"/>
    <w:rsid w:val="00E7322F"/>
    <w:rsid w:val="00E81CB0"/>
    <w:rsid w:val="00E91814"/>
    <w:rsid w:val="00EA03F6"/>
    <w:rsid w:val="00EA1FF6"/>
    <w:rsid w:val="00EA304C"/>
    <w:rsid w:val="00EA4CA6"/>
    <w:rsid w:val="00EB31BA"/>
    <w:rsid w:val="00EC06D7"/>
    <w:rsid w:val="00ED3781"/>
    <w:rsid w:val="00EE4DD9"/>
    <w:rsid w:val="00EE648A"/>
    <w:rsid w:val="00EF1A44"/>
    <w:rsid w:val="00F04680"/>
    <w:rsid w:val="00F11F04"/>
    <w:rsid w:val="00F20342"/>
    <w:rsid w:val="00F24141"/>
    <w:rsid w:val="00F24489"/>
    <w:rsid w:val="00F275FB"/>
    <w:rsid w:val="00F30820"/>
    <w:rsid w:val="00F34819"/>
    <w:rsid w:val="00F46091"/>
    <w:rsid w:val="00F51651"/>
    <w:rsid w:val="00F5301F"/>
    <w:rsid w:val="00F53DF2"/>
    <w:rsid w:val="00F55547"/>
    <w:rsid w:val="00FA72A2"/>
    <w:rsid w:val="00FA7EE9"/>
    <w:rsid w:val="00FC05C5"/>
    <w:rsid w:val="00FD3CA3"/>
    <w:rsid w:val="00FD4CC2"/>
    <w:rsid w:val="00FE164E"/>
    <w:rsid w:val="00FE26E5"/>
    <w:rsid w:val="00FE28FD"/>
    <w:rsid w:val="00FF3BE3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4EFE"/>
    <w:pPr>
      <w:spacing w:before="60" w:after="60"/>
      <w:jc w:val="both"/>
    </w:pPr>
    <w:rPr>
      <w:rFonts w:ascii="Verdana" w:eastAsia="Times New Roman" w:hAnsi="Verdana" w:cs="Verdana"/>
    </w:rPr>
  </w:style>
  <w:style w:type="paragraph" w:styleId="Cmsor1">
    <w:name w:val="heading 1"/>
    <w:basedOn w:val="Norml"/>
    <w:next w:val="Norml"/>
    <w:link w:val="Cmsor1Char"/>
    <w:uiPriority w:val="99"/>
    <w:qFormat/>
    <w:rsid w:val="00B14EFE"/>
    <w:pPr>
      <w:keepNext/>
      <w:numPr>
        <w:numId w:val="1"/>
      </w:numPr>
      <w:spacing w:before="360" w:after="240"/>
      <w:ind w:left="0" w:firstLine="0"/>
      <w:outlineLvl w:val="0"/>
    </w:pPr>
    <w:rPr>
      <w:b/>
      <w:bCs/>
      <w:caps/>
      <w:color w:val="000080"/>
      <w:kern w:val="3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aliases w:val="Numbered - 2,Fejléc 2,Címsor Kísérőlevél II belül felsorolás"/>
    <w:basedOn w:val="Norml"/>
    <w:next w:val="Norml"/>
    <w:link w:val="Cmsor2Char"/>
    <w:uiPriority w:val="99"/>
    <w:qFormat/>
    <w:rsid w:val="00B14EFE"/>
    <w:pPr>
      <w:keepNext/>
      <w:numPr>
        <w:ilvl w:val="1"/>
        <w:numId w:val="1"/>
      </w:numPr>
      <w:tabs>
        <w:tab w:val="left" w:pos="709"/>
      </w:tabs>
      <w:spacing w:before="360" w:after="240"/>
      <w:ind w:left="1267"/>
      <w:outlineLvl w:val="1"/>
    </w:pPr>
    <w:rPr>
      <w:b/>
      <w:bCs/>
      <w:color w:val="00008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4">
    <w:name w:val="heading 4"/>
    <w:basedOn w:val="Norml"/>
    <w:next w:val="Norml"/>
    <w:link w:val="Cmsor4Char"/>
    <w:uiPriority w:val="99"/>
    <w:qFormat/>
    <w:rsid w:val="00B14EFE"/>
    <w:pPr>
      <w:keepNext/>
      <w:numPr>
        <w:ilvl w:val="3"/>
        <w:numId w:val="1"/>
      </w:numPr>
      <w:tabs>
        <w:tab w:val="left" w:pos="1134"/>
      </w:tabs>
      <w:spacing w:before="240"/>
      <w:outlineLvl w:val="3"/>
    </w:pPr>
    <w:rPr>
      <w:b/>
      <w:bCs/>
      <w:i/>
      <w:iCs/>
      <w:color w:val="00008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link w:val="Cmsor5Char"/>
    <w:uiPriority w:val="99"/>
    <w:qFormat/>
    <w:rsid w:val="00B14EFE"/>
    <w:pPr>
      <w:numPr>
        <w:ilvl w:val="4"/>
        <w:numId w:val="1"/>
      </w:numPr>
      <w:spacing w:before="240"/>
      <w:outlineLvl w:val="4"/>
    </w:pPr>
    <w:rPr>
      <w:b/>
      <w:bCs/>
      <w:color w:val="000080"/>
    </w:rPr>
  </w:style>
  <w:style w:type="paragraph" w:styleId="Cmsor6">
    <w:name w:val="heading 6"/>
    <w:basedOn w:val="Norml"/>
    <w:next w:val="Norml"/>
    <w:link w:val="Cmsor6Char"/>
    <w:uiPriority w:val="99"/>
    <w:qFormat/>
    <w:rsid w:val="00B14EFE"/>
    <w:pPr>
      <w:numPr>
        <w:ilvl w:val="5"/>
        <w:numId w:val="1"/>
      </w:numPr>
      <w:spacing w:before="240"/>
      <w:outlineLvl w:val="5"/>
    </w:pPr>
    <w:rPr>
      <w:b/>
      <w:bCs/>
      <w:color w:val="000080"/>
    </w:rPr>
  </w:style>
  <w:style w:type="paragraph" w:styleId="Cmsor7">
    <w:name w:val="heading 7"/>
    <w:basedOn w:val="Norml"/>
    <w:next w:val="Norml"/>
    <w:link w:val="Cmsor7Char"/>
    <w:uiPriority w:val="99"/>
    <w:qFormat/>
    <w:rsid w:val="00B14EFE"/>
    <w:pPr>
      <w:numPr>
        <w:ilvl w:val="6"/>
        <w:numId w:val="1"/>
      </w:numPr>
      <w:spacing w:before="240"/>
      <w:outlineLvl w:val="6"/>
    </w:pPr>
    <w:rPr>
      <w:color w:val="00008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51EF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msor1Char">
    <w:name w:val="Címsor 1 Char"/>
    <w:link w:val="Cmsor1"/>
    <w:uiPriority w:val="99"/>
    <w:rsid w:val="00B14EFE"/>
    <w:rPr>
      <w:rFonts w:ascii="Verdana" w:eastAsia="Times New Roman" w:hAnsi="Verdana" w:cs="Verdana"/>
      <w:b/>
      <w:bCs/>
      <w:caps/>
      <w:color w:val="000080"/>
      <w:kern w:val="32"/>
      <w:sz w:val="24"/>
      <w:szCs w:val="24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2Char">
    <w:name w:val="Címsor 2 Char"/>
    <w:aliases w:val="Numbered - 2 Char,Fejléc 2 Char,Címsor Kísérőlevél II belül felsorolás Char"/>
    <w:link w:val="Cmsor2"/>
    <w:uiPriority w:val="99"/>
    <w:rsid w:val="00B14EFE"/>
    <w:rPr>
      <w:rFonts w:ascii="Verdana" w:eastAsia="Times New Roman" w:hAnsi="Verdana" w:cs="Verdana"/>
      <w:b/>
      <w:bCs/>
      <w:color w:val="000080"/>
      <w:sz w:val="24"/>
      <w:szCs w:val="24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4Char">
    <w:name w:val="Címsor 4 Char"/>
    <w:link w:val="Cmsor4"/>
    <w:uiPriority w:val="99"/>
    <w:rsid w:val="00B14EFE"/>
    <w:rPr>
      <w:rFonts w:ascii="Verdana" w:eastAsia="Times New Roman" w:hAnsi="Verdana" w:cs="Verdana"/>
      <w:b/>
      <w:bCs/>
      <w:i/>
      <w:iCs/>
      <w:color w:val="00008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5Char">
    <w:name w:val="Címsor 5 Char"/>
    <w:link w:val="Cmsor5"/>
    <w:uiPriority w:val="99"/>
    <w:rsid w:val="00B14EFE"/>
    <w:rPr>
      <w:rFonts w:ascii="Verdana" w:eastAsia="Times New Roman" w:hAnsi="Verdana" w:cs="Verdana"/>
      <w:b/>
      <w:bCs/>
      <w:color w:val="000080"/>
      <w:sz w:val="20"/>
      <w:szCs w:val="20"/>
      <w:lang w:eastAsia="hu-HU"/>
    </w:rPr>
  </w:style>
  <w:style w:type="character" w:customStyle="1" w:styleId="Cmsor6Char">
    <w:name w:val="Címsor 6 Char"/>
    <w:link w:val="Cmsor6"/>
    <w:uiPriority w:val="99"/>
    <w:rsid w:val="00B14EFE"/>
    <w:rPr>
      <w:rFonts w:ascii="Verdana" w:eastAsia="Times New Roman" w:hAnsi="Verdana" w:cs="Verdana"/>
      <w:b/>
      <w:bCs/>
      <w:color w:val="000080"/>
      <w:sz w:val="20"/>
      <w:szCs w:val="20"/>
      <w:lang w:eastAsia="hu-HU"/>
    </w:rPr>
  </w:style>
  <w:style w:type="character" w:customStyle="1" w:styleId="Cmsor7Char">
    <w:name w:val="Címsor 7 Char"/>
    <w:link w:val="Cmsor7"/>
    <w:uiPriority w:val="99"/>
    <w:rsid w:val="00B14EFE"/>
    <w:rPr>
      <w:rFonts w:ascii="Verdana" w:eastAsia="Times New Roman" w:hAnsi="Verdana" w:cs="Verdana"/>
      <w:color w:val="000080"/>
      <w:sz w:val="20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B14EFE"/>
    <w:pPr>
      <w:spacing w:before="0"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A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36A67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uiPriority w:val="99"/>
    <w:unhideWhenUsed/>
    <w:rsid w:val="00223C33"/>
    <w:rPr>
      <w:color w:val="0000FF"/>
      <w:u w:val="single"/>
    </w:rPr>
  </w:style>
  <w:style w:type="paragraph" w:customStyle="1" w:styleId="Listaszerbekezds1">
    <w:name w:val="Listaszerű bekezdés1"/>
    <w:basedOn w:val="Norml"/>
    <w:uiPriority w:val="99"/>
    <w:rsid w:val="00DC6C5C"/>
    <w:pPr>
      <w:spacing w:before="0"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unhideWhenUsed/>
    <w:rsid w:val="00DC6C5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C6C5C"/>
    <w:rPr>
      <w:rFonts w:ascii="Verdana" w:eastAsia="Times New Roman" w:hAnsi="Verdana" w:cs="Verdana"/>
    </w:rPr>
  </w:style>
  <w:style w:type="paragraph" w:styleId="llb">
    <w:name w:val="footer"/>
    <w:basedOn w:val="Norml"/>
    <w:link w:val="llbChar"/>
    <w:uiPriority w:val="99"/>
    <w:unhideWhenUsed/>
    <w:rsid w:val="00DC6C5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6C5C"/>
    <w:rPr>
      <w:rFonts w:ascii="Verdana" w:eastAsia="Times New Roman" w:hAnsi="Verdana" w:cs="Verdana"/>
    </w:rPr>
  </w:style>
  <w:style w:type="paragraph" w:styleId="Lbjegyzetszveg">
    <w:name w:val="footnote text"/>
    <w:basedOn w:val="Norml"/>
    <w:link w:val="LbjegyzetszvegChar"/>
    <w:semiHidden/>
    <w:rsid w:val="00887C9C"/>
    <w:pPr>
      <w:widowControl w:val="0"/>
      <w:overflowPunct w:val="0"/>
      <w:autoSpaceDE w:val="0"/>
      <w:autoSpaceDN w:val="0"/>
      <w:adjustRightInd w:val="0"/>
      <w:spacing w:before="0" w:after="0"/>
      <w:jc w:val="left"/>
    </w:pPr>
    <w:rPr>
      <w:rFonts w:ascii="Vrinda" w:hAnsi="Vrinda" w:cs="Vrinda"/>
      <w:kern w:val="28"/>
    </w:rPr>
  </w:style>
  <w:style w:type="character" w:customStyle="1" w:styleId="LbjegyzetszvegChar">
    <w:name w:val="Lábjegyzetszöveg Char"/>
    <w:link w:val="Lbjegyzetszveg"/>
    <w:semiHidden/>
    <w:rsid w:val="00887C9C"/>
    <w:rPr>
      <w:rFonts w:ascii="Vrinda" w:eastAsia="Times New Roman" w:hAnsi="Vrinda" w:cs="Vrinda"/>
      <w:kern w:val="28"/>
    </w:rPr>
  </w:style>
  <w:style w:type="character" w:styleId="Lbjegyzet-hivatkozs">
    <w:name w:val="footnote reference"/>
    <w:semiHidden/>
    <w:rsid w:val="00887C9C"/>
    <w:rPr>
      <w:rFonts w:ascii="Times New Roman" w:hAnsi="Times New Roman" w:cs="Times New Roman"/>
      <w:vertAlign w:val="superscript"/>
    </w:rPr>
  </w:style>
  <w:style w:type="character" w:styleId="Oldalszm">
    <w:name w:val="page number"/>
    <w:rsid w:val="00887C9C"/>
    <w:rPr>
      <w:rFonts w:ascii="Times New Roman" w:hAnsi="Times New Roman" w:cs="Times New Roman"/>
    </w:rPr>
  </w:style>
  <w:style w:type="paragraph" w:styleId="Szvegtrzs">
    <w:name w:val="Body Text"/>
    <w:aliases w:val="Standard paragraph,Szövegtörzs Char1,Szövegtörzs Char Char,Szvegtrzs,Szvegtrzs Char1,Szvegtrzs Char Char,Char,Szövegtörzs Char Char Char Char, Char,Body,Text,Standard,paragraph"/>
    <w:basedOn w:val="Norml"/>
    <w:link w:val="SzvegtrzsChar"/>
    <w:rsid w:val="00887C9C"/>
    <w:pPr>
      <w:widowControl w:val="0"/>
      <w:overflowPunct w:val="0"/>
      <w:autoSpaceDE w:val="0"/>
      <w:autoSpaceDN w:val="0"/>
      <w:adjustRightInd w:val="0"/>
      <w:spacing w:before="0" w:after="0"/>
    </w:pPr>
    <w:rPr>
      <w:rFonts w:ascii="Vrinda" w:hAnsi="Vrinda" w:cs="Vrinda"/>
      <w:kern w:val="28"/>
      <w:sz w:val="24"/>
      <w:szCs w:val="24"/>
    </w:rPr>
  </w:style>
  <w:style w:type="character" w:customStyle="1" w:styleId="SzvegtrzsChar">
    <w:name w:val="Szövegtörzs Char"/>
    <w:aliases w:val="Standard paragraph Char,Szövegtörzs Char1 Char,Szövegtörzs Char Char Char,Szvegtrzs Char,Szvegtrzs Char1 Char,Szvegtrzs Char Char Char,Char Char,Szövegtörzs Char Char Char Char Char, Char Char,Body Char,Text Char,Standard Char"/>
    <w:link w:val="Szvegtrzs"/>
    <w:rsid w:val="00887C9C"/>
    <w:rPr>
      <w:rFonts w:ascii="Vrinda" w:eastAsia="Times New Roman" w:hAnsi="Vrinda" w:cs="Vrinda"/>
      <w:kern w:val="28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E123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12389"/>
  </w:style>
  <w:style w:type="character" w:customStyle="1" w:styleId="JegyzetszvegChar">
    <w:name w:val="Jegyzetszöveg Char"/>
    <w:link w:val="Jegyzetszveg"/>
    <w:uiPriority w:val="99"/>
    <w:semiHidden/>
    <w:rsid w:val="00E12389"/>
    <w:rPr>
      <w:rFonts w:ascii="Verdana" w:eastAsia="Times New Roman" w:hAnsi="Verdana" w:cs="Verdan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238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12389"/>
    <w:rPr>
      <w:rFonts w:ascii="Verdana" w:eastAsia="Times New Roman" w:hAnsi="Verdana" w:cs="Verdana"/>
      <w:b/>
      <w:bCs/>
    </w:rPr>
  </w:style>
  <w:style w:type="paragraph" w:styleId="Vltozat">
    <w:name w:val="Revision"/>
    <w:hidden/>
    <w:uiPriority w:val="99"/>
    <w:semiHidden/>
    <w:rsid w:val="00DE43FF"/>
    <w:rPr>
      <w:rFonts w:ascii="Verdana" w:eastAsia="Times New Roman" w:hAnsi="Verdana" w:cs="Verdana"/>
    </w:rPr>
  </w:style>
  <w:style w:type="paragraph" w:styleId="NormlWeb">
    <w:name w:val="Normal (Web)"/>
    <w:basedOn w:val="Norml"/>
    <w:uiPriority w:val="99"/>
    <w:rsid w:val="002D5A04"/>
    <w:pPr>
      <w:spacing w:before="0" w:after="0"/>
      <w:ind w:firstLine="180"/>
    </w:pPr>
    <w:rPr>
      <w:rFonts w:ascii="Times New Roman" w:hAnsi="Times New Roman" w:cs="Times New Roman"/>
      <w:sz w:val="24"/>
      <w:szCs w:val="24"/>
    </w:rPr>
  </w:style>
  <w:style w:type="character" w:customStyle="1" w:styleId="pdlabel1">
    <w:name w:val="pdlabel1"/>
    <w:rsid w:val="00D14447"/>
    <w:rPr>
      <w:rFonts w:ascii="Verdana" w:hAnsi="Verdana" w:hint="default"/>
      <w:b/>
      <w:bCs/>
      <w:vanish w:val="0"/>
      <w:webHidden w:val="0"/>
      <w:color w:val="385C89"/>
      <w:specVanish w:val="0"/>
    </w:rPr>
  </w:style>
  <w:style w:type="character" w:styleId="Kiemels2">
    <w:name w:val="Strong"/>
    <w:uiPriority w:val="22"/>
    <w:qFormat/>
    <w:rsid w:val="00592309"/>
    <w:rPr>
      <w:b/>
      <w:bCs/>
    </w:rPr>
  </w:style>
  <w:style w:type="paragraph" w:customStyle="1" w:styleId="szoveg3">
    <w:name w:val="szoveg3"/>
    <w:basedOn w:val="Norml"/>
    <w:rsid w:val="00592309"/>
    <w:pPr>
      <w:spacing w:before="100" w:beforeAutospacing="1" w:after="100" w:afterAutospacing="1"/>
    </w:pPr>
    <w:rPr>
      <w:rFonts w:ascii="Arial" w:hAnsi="Arial" w:cs="Arial"/>
      <w:color w:val="0D4081"/>
      <w:sz w:val="18"/>
      <w:szCs w:val="18"/>
    </w:rPr>
  </w:style>
  <w:style w:type="character" w:styleId="Mrltotthiperhivatkozs">
    <w:name w:val="FollowedHyperlink"/>
    <w:uiPriority w:val="99"/>
    <w:semiHidden/>
    <w:unhideWhenUsed/>
    <w:rsid w:val="002513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4EFE"/>
    <w:pPr>
      <w:spacing w:before="60" w:after="60"/>
      <w:jc w:val="both"/>
    </w:pPr>
    <w:rPr>
      <w:rFonts w:ascii="Verdana" w:eastAsia="Times New Roman" w:hAnsi="Verdana" w:cs="Verdana"/>
    </w:rPr>
  </w:style>
  <w:style w:type="paragraph" w:styleId="Cmsor1">
    <w:name w:val="heading 1"/>
    <w:basedOn w:val="Norml"/>
    <w:next w:val="Norml"/>
    <w:link w:val="Cmsor1Char"/>
    <w:uiPriority w:val="99"/>
    <w:qFormat/>
    <w:rsid w:val="00B14EFE"/>
    <w:pPr>
      <w:keepNext/>
      <w:numPr>
        <w:numId w:val="1"/>
      </w:numPr>
      <w:spacing w:before="360" w:after="240"/>
      <w:ind w:left="0" w:firstLine="0"/>
      <w:outlineLvl w:val="0"/>
    </w:pPr>
    <w:rPr>
      <w:b/>
      <w:bCs/>
      <w:caps/>
      <w:color w:val="000080"/>
      <w:kern w:val="3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aliases w:val="Numbered - 2,Fejléc 2,Címsor Kísérőlevél II belül felsorolás"/>
    <w:basedOn w:val="Norml"/>
    <w:next w:val="Norml"/>
    <w:link w:val="Cmsor2Char"/>
    <w:uiPriority w:val="99"/>
    <w:qFormat/>
    <w:rsid w:val="00B14EFE"/>
    <w:pPr>
      <w:keepNext/>
      <w:numPr>
        <w:ilvl w:val="1"/>
        <w:numId w:val="1"/>
      </w:numPr>
      <w:tabs>
        <w:tab w:val="left" w:pos="709"/>
      </w:tabs>
      <w:spacing w:before="360" w:after="240"/>
      <w:ind w:left="1267"/>
      <w:outlineLvl w:val="1"/>
    </w:pPr>
    <w:rPr>
      <w:b/>
      <w:bCs/>
      <w:color w:val="00008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4">
    <w:name w:val="heading 4"/>
    <w:basedOn w:val="Norml"/>
    <w:next w:val="Norml"/>
    <w:link w:val="Cmsor4Char"/>
    <w:uiPriority w:val="99"/>
    <w:qFormat/>
    <w:rsid w:val="00B14EFE"/>
    <w:pPr>
      <w:keepNext/>
      <w:numPr>
        <w:ilvl w:val="3"/>
        <w:numId w:val="1"/>
      </w:numPr>
      <w:tabs>
        <w:tab w:val="left" w:pos="1134"/>
      </w:tabs>
      <w:spacing w:before="240"/>
      <w:outlineLvl w:val="3"/>
    </w:pPr>
    <w:rPr>
      <w:b/>
      <w:bCs/>
      <w:i/>
      <w:iCs/>
      <w:color w:val="00008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link w:val="Cmsor5Char"/>
    <w:uiPriority w:val="99"/>
    <w:qFormat/>
    <w:rsid w:val="00B14EFE"/>
    <w:pPr>
      <w:numPr>
        <w:ilvl w:val="4"/>
        <w:numId w:val="1"/>
      </w:numPr>
      <w:spacing w:before="240"/>
      <w:outlineLvl w:val="4"/>
    </w:pPr>
    <w:rPr>
      <w:b/>
      <w:bCs/>
      <w:color w:val="000080"/>
    </w:rPr>
  </w:style>
  <w:style w:type="paragraph" w:styleId="Cmsor6">
    <w:name w:val="heading 6"/>
    <w:basedOn w:val="Norml"/>
    <w:next w:val="Norml"/>
    <w:link w:val="Cmsor6Char"/>
    <w:uiPriority w:val="99"/>
    <w:qFormat/>
    <w:rsid w:val="00B14EFE"/>
    <w:pPr>
      <w:numPr>
        <w:ilvl w:val="5"/>
        <w:numId w:val="1"/>
      </w:numPr>
      <w:spacing w:before="240"/>
      <w:outlineLvl w:val="5"/>
    </w:pPr>
    <w:rPr>
      <w:b/>
      <w:bCs/>
      <w:color w:val="000080"/>
    </w:rPr>
  </w:style>
  <w:style w:type="paragraph" w:styleId="Cmsor7">
    <w:name w:val="heading 7"/>
    <w:basedOn w:val="Norml"/>
    <w:next w:val="Norml"/>
    <w:link w:val="Cmsor7Char"/>
    <w:uiPriority w:val="99"/>
    <w:qFormat/>
    <w:rsid w:val="00B14EFE"/>
    <w:pPr>
      <w:numPr>
        <w:ilvl w:val="6"/>
        <w:numId w:val="1"/>
      </w:numPr>
      <w:spacing w:before="240"/>
      <w:outlineLvl w:val="6"/>
    </w:pPr>
    <w:rPr>
      <w:color w:val="00008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51EF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msor1Char">
    <w:name w:val="Címsor 1 Char"/>
    <w:link w:val="Cmsor1"/>
    <w:uiPriority w:val="99"/>
    <w:rsid w:val="00B14EFE"/>
    <w:rPr>
      <w:rFonts w:ascii="Verdana" w:eastAsia="Times New Roman" w:hAnsi="Verdana" w:cs="Verdana"/>
      <w:b/>
      <w:bCs/>
      <w:caps/>
      <w:color w:val="000080"/>
      <w:kern w:val="32"/>
      <w:sz w:val="24"/>
      <w:szCs w:val="24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2Char">
    <w:name w:val="Címsor 2 Char"/>
    <w:aliases w:val="Numbered - 2 Char,Fejléc 2 Char,Címsor Kísérőlevél II belül felsorolás Char"/>
    <w:link w:val="Cmsor2"/>
    <w:uiPriority w:val="99"/>
    <w:rsid w:val="00B14EFE"/>
    <w:rPr>
      <w:rFonts w:ascii="Verdana" w:eastAsia="Times New Roman" w:hAnsi="Verdana" w:cs="Verdana"/>
      <w:b/>
      <w:bCs/>
      <w:color w:val="000080"/>
      <w:sz w:val="24"/>
      <w:szCs w:val="24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4Char">
    <w:name w:val="Címsor 4 Char"/>
    <w:link w:val="Cmsor4"/>
    <w:uiPriority w:val="99"/>
    <w:rsid w:val="00B14EFE"/>
    <w:rPr>
      <w:rFonts w:ascii="Verdana" w:eastAsia="Times New Roman" w:hAnsi="Verdana" w:cs="Verdana"/>
      <w:b/>
      <w:bCs/>
      <w:i/>
      <w:iCs/>
      <w:color w:val="00008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5Char">
    <w:name w:val="Címsor 5 Char"/>
    <w:link w:val="Cmsor5"/>
    <w:uiPriority w:val="99"/>
    <w:rsid w:val="00B14EFE"/>
    <w:rPr>
      <w:rFonts w:ascii="Verdana" w:eastAsia="Times New Roman" w:hAnsi="Verdana" w:cs="Verdana"/>
      <w:b/>
      <w:bCs/>
      <w:color w:val="000080"/>
      <w:sz w:val="20"/>
      <w:szCs w:val="20"/>
      <w:lang w:eastAsia="hu-HU"/>
    </w:rPr>
  </w:style>
  <w:style w:type="character" w:customStyle="1" w:styleId="Cmsor6Char">
    <w:name w:val="Címsor 6 Char"/>
    <w:link w:val="Cmsor6"/>
    <w:uiPriority w:val="99"/>
    <w:rsid w:val="00B14EFE"/>
    <w:rPr>
      <w:rFonts w:ascii="Verdana" w:eastAsia="Times New Roman" w:hAnsi="Verdana" w:cs="Verdana"/>
      <w:b/>
      <w:bCs/>
      <w:color w:val="000080"/>
      <w:sz w:val="20"/>
      <w:szCs w:val="20"/>
      <w:lang w:eastAsia="hu-HU"/>
    </w:rPr>
  </w:style>
  <w:style w:type="character" w:customStyle="1" w:styleId="Cmsor7Char">
    <w:name w:val="Címsor 7 Char"/>
    <w:link w:val="Cmsor7"/>
    <w:uiPriority w:val="99"/>
    <w:rsid w:val="00B14EFE"/>
    <w:rPr>
      <w:rFonts w:ascii="Verdana" w:eastAsia="Times New Roman" w:hAnsi="Verdana" w:cs="Verdana"/>
      <w:color w:val="000080"/>
      <w:sz w:val="20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B14EFE"/>
    <w:pPr>
      <w:spacing w:before="0"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A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36A67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uiPriority w:val="99"/>
    <w:unhideWhenUsed/>
    <w:rsid w:val="00223C33"/>
    <w:rPr>
      <w:color w:val="0000FF"/>
      <w:u w:val="single"/>
    </w:rPr>
  </w:style>
  <w:style w:type="paragraph" w:customStyle="1" w:styleId="Listaszerbekezds1">
    <w:name w:val="Listaszerű bekezdés1"/>
    <w:basedOn w:val="Norml"/>
    <w:uiPriority w:val="99"/>
    <w:rsid w:val="00DC6C5C"/>
    <w:pPr>
      <w:spacing w:before="0"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unhideWhenUsed/>
    <w:rsid w:val="00DC6C5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C6C5C"/>
    <w:rPr>
      <w:rFonts w:ascii="Verdana" w:eastAsia="Times New Roman" w:hAnsi="Verdana" w:cs="Verdana"/>
    </w:rPr>
  </w:style>
  <w:style w:type="paragraph" w:styleId="llb">
    <w:name w:val="footer"/>
    <w:basedOn w:val="Norml"/>
    <w:link w:val="llbChar"/>
    <w:uiPriority w:val="99"/>
    <w:unhideWhenUsed/>
    <w:rsid w:val="00DC6C5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6C5C"/>
    <w:rPr>
      <w:rFonts w:ascii="Verdana" w:eastAsia="Times New Roman" w:hAnsi="Verdana" w:cs="Verdana"/>
    </w:rPr>
  </w:style>
  <w:style w:type="paragraph" w:styleId="Lbjegyzetszveg">
    <w:name w:val="footnote text"/>
    <w:basedOn w:val="Norml"/>
    <w:link w:val="LbjegyzetszvegChar"/>
    <w:semiHidden/>
    <w:rsid w:val="00887C9C"/>
    <w:pPr>
      <w:widowControl w:val="0"/>
      <w:overflowPunct w:val="0"/>
      <w:autoSpaceDE w:val="0"/>
      <w:autoSpaceDN w:val="0"/>
      <w:adjustRightInd w:val="0"/>
      <w:spacing w:before="0" w:after="0"/>
      <w:jc w:val="left"/>
    </w:pPr>
    <w:rPr>
      <w:rFonts w:ascii="Vrinda" w:hAnsi="Vrinda" w:cs="Vrinda"/>
      <w:kern w:val="28"/>
    </w:rPr>
  </w:style>
  <w:style w:type="character" w:customStyle="1" w:styleId="LbjegyzetszvegChar">
    <w:name w:val="Lábjegyzetszöveg Char"/>
    <w:link w:val="Lbjegyzetszveg"/>
    <w:semiHidden/>
    <w:rsid w:val="00887C9C"/>
    <w:rPr>
      <w:rFonts w:ascii="Vrinda" w:eastAsia="Times New Roman" w:hAnsi="Vrinda" w:cs="Vrinda"/>
      <w:kern w:val="28"/>
    </w:rPr>
  </w:style>
  <w:style w:type="character" w:styleId="Lbjegyzet-hivatkozs">
    <w:name w:val="footnote reference"/>
    <w:semiHidden/>
    <w:rsid w:val="00887C9C"/>
    <w:rPr>
      <w:rFonts w:ascii="Times New Roman" w:hAnsi="Times New Roman" w:cs="Times New Roman"/>
      <w:vertAlign w:val="superscript"/>
    </w:rPr>
  </w:style>
  <w:style w:type="character" w:styleId="Oldalszm">
    <w:name w:val="page number"/>
    <w:rsid w:val="00887C9C"/>
    <w:rPr>
      <w:rFonts w:ascii="Times New Roman" w:hAnsi="Times New Roman" w:cs="Times New Roman"/>
    </w:rPr>
  </w:style>
  <w:style w:type="paragraph" w:styleId="Szvegtrzs">
    <w:name w:val="Body Text"/>
    <w:aliases w:val="Standard paragraph,Szövegtörzs Char1,Szövegtörzs Char Char,Szvegtrzs,Szvegtrzs Char1,Szvegtrzs Char Char,Char,Szövegtörzs Char Char Char Char, Char,Body,Text,Standard,paragraph"/>
    <w:basedOn w:val="Norml"/>
    <w:link w:val="SzvegtrzsChar"/>
    <w:rsid w:val="00887C9C"/>
    <w:pPr>
      <w:widowControl w:val="0"/>
      <w:overflowPunct w:val="0"/>
      <w:autoSpaceDE w:val="0"/>
      <w:autoSpaceDN w:val="0"/>
      <w:adjustRightInd w:val="0"/>
      <w:spacing w:before="0" w:after="0"/>
    </w:pPr>
    <w:rPr>
      <w:rFonts w:ascii="Vrinda" w:hAnsi="Vrinda" w:cs="Vrinda"/>
      <w:kern w:val="28"/>
      <w:sz w:val="24"/>
      <w:szCs w:val="24"/>
    </w:rPr>
  </w:style>
  <w:style w:type="character" w:customStyle="1" w:styleId="SzvegtrzsChar">
    <w:name w:val="Szövegtörzs Char"/>
    <w:aliases w:val="Standard paragraph Char,Szövegtörzs Char1 Char,Szövegtörzs Char Char Char,Szvegtrzs Char,Szvegtrzs Char1 Char,Szvegtrzs Char Char Char,Char Char,Szövegtörzs Char Char Char Char Char, Char Char,Body Char,Text Char,Standard Char"/>
    <w:link w:val="Szvegtrzs"/>
    <w:rsid w:val="00887C9C"/>
    <w:rPr>
      <w:rFonts w:ascii="Vrinda" w:eastAsia="Times New Roman" w:hAnsi="Vrinda" w:cs="Vrinda"/>
      <w:kern w:val="28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E123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12389"/>
  </w:style>
  <w:style w:type="character" w:customStyle="1" w:styleId="JegyzetszvegChar">
    <w:name w:val="Jegyzetszöveg Char"/>
    <w:link w:val="Jegyzetszveg"/>
    <w:uiPriority w:val="99"/>
    <w:semiHidden/>
    <w:rsid w:val="00E12389"/>
    <w:rPr>
      <w:rFonts w:ascii="Verdana" w:eastAsia="Times New Roman" w:hAnsi="Verdana" w:cs="Verdan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238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12389"/>
    <w:rPr>
      <w:rFonts w:ascii="Verdana" w:eastAsia="Times New Roman" w:hAnsi="Verdana" w:cs="Verdana"/>
      <w:b/>
      <w:bCs/>
    </w:rPr>
  </w:style>
  <w:style w:type="paragraph" w:styleId="Vltozat">
    <w:name w:val="Revision"/>
    <w:hidden/>
    <w:uiPriority w:val="99"/>
    <w:semiHidden/>
    <w:rsid w:val="00DE43FF"/>
    <w:rPr>
      <w:rFonts w:ascii="Verdana" w:eastAsia="Times New Roman" w:hAnsi="Verdana" w:cs="Verdana"/>
    </w:rPr>
  </w:style>
  <w:style w:type="paragraph" w:styleId="NormlWeb">
    <w:name w:val="Normal (Web)"/>
    <w:basedOn w:val="Norml"/>
    <w:uiPriority w:val="99"/>
    <w:rsid w:val="002D5A04"/>
    <w:pPr>
      <w:spacing w:before="0" w:after="0"/>
      <w:ind w:firstLine="180"/>
    </w:pPr>
    <w:rPr>
      <w:rFonts w:ascii="Times New Roman" w:hAnsi="Times New Roman" w:cs="Times New Roman"/>
      <w:sz w:val="24"/>
      <w:szCs w:val="24"/>
    </w:rPr>
  </w:style>
  <w:style w:type="character" w:customStyle="1" w:styleId="pdlabel1">
    <w:name w:val="pdlabel1"/>
    <w:rsid w:val="00D14447"/>
    <w:rPr>
      <w:rFonts w:ascii="Verdana" w:hAnsi="Verdana" w:hint="default"/>
      <w:b/>
      <w:bCs/>
      <w:vanish w:val="0"/>
      <w:webHidden w:val="0"/>
      <w:color w:val="385C89"/>
      <w:specVanish w:val="0"/>
    </w:rPr>
  </w:style>
  <w:style w:type="character" w:styleId="Kiemels2">
    <w:name w:val="Strong"/>
    <w:uiPriority w:val="22"/>
    <w:qFormat/>
    <w:rsid w:val="00592309"/>
    <w:rPr>
      <w:b/>
      <w:bCs/>
    </w:rPr>
  </w:style>
  <w:style w:type="paragraph" w:customStyle="1" w:styleId="szoveg3">
    <w:name w:val="szoveg3"/>
    <w:basedOn w:val="Norml"/>
    <w:rsid w:val="00592309"/>
    <w:pPr>
      <w:spacing w:before="100" w:beforeAutospacing="1" w:after="100" w:afterAutospacing="1"/>
    </w:pPr>
    <w:rPr>
      <w:rFonts w:ascii="Arial" w:hAnsi="Arial" w:cs="Arial"/>
      <w:color w:val="0D4081"/>
      <w:sz w:val="18"/>
      <w:szCs w:val="18"/>
    </w:rPr>
  </w:style>
  <w:style w:type="character" w:styleId="Mrltotthiperhivatkozs">
    <w:name w:val="FollowedHyperlink"/>
    <w:uiPriority w:val="99"/>
    <w:semiHidden/>
    <w:unhideWhenUsed/>
    <w:rsid w:val="002513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ivil.info.h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kormany.hu/hu/emberi-eroforrasok-miniszteriuma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ivil.info.h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c@emmi.gov.h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" TargetMode="External"/><Relationship Id="rId23" Type="http://schemas.openxmlformats.org/officeDocument/2006/relationships/footer" Target="footer4.xml"/><Relationship Id="rId10" Type="http://schemas.openxmlformats.org/officeDocument/2006/relationships/hyperlink" Target="http://civil.info.h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rmany.hu/hu/emberi-eroforrasok-miniszteriuma" TargetMode="External"/><Relationship Id="rId14" Type="http://schemas.openxmlformats.org/officeDocument/2006/relationships/hyperlink" Target="mailto:gabor.vadaszi@emmi.gov.h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AB23A-5993-4E18-86C7-896A94FB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3101</Words>
  <Characters>21397</Characters>
  <Application>Microsoft Office Word</Application>
  <DocSecurity>0</DocSecurity>
  <Lines>178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Közigazgatási és Igazságügyi Minisztérium</vt:lpstr>
    </vt:vector>
  </TitlesOfParts>
  <Company>KSZF</Company>
  <LinksUpToDate>false</LinksUpToDate>
  <CharactersWithSpaces>24450</CharactersWithSpaces>
  <SharedDoc>false</SharedDoc>
  <HLinks>
    <vt:vector size="54" baseType="variant">
      <vt:variant>
        <vt:i4>2883608</vt:i4>
      </vt:variant>
      <vt:variant>
        <vt:i4>24</vt:i4>
      </vt:variant>
      <vt:variant>
        <vt:i4>0</vt:i4>
      </vt:variant>
      <vt:variant>
        <vt:i4>5</vt:i4>
      </vt:variant>
      <vt:variant>
        <vt:lpwstr>mailto:civilhaz@unitedway.t-online.hu</vt:lpwstr>
      </vt:variant>
      <vt:variant>
        <vt:lpwstr/>
      </vt:variant>
      <vt:variant>
        <vt:i4>2097155</vt:i4>
      </vt:variant>
      <vt:variant>
        <vt:i4>21</vt:i4>
      </vt:variant>
      <vt:variant>
        <vt:i4>0</vt:i4>
      </vt:variant>
      <vt:variant>
        <vt:i4>5</vt:i4>
      </vt:variant>
      <vt:variant>
        <vt:lpwstr>mailto:unitedway@unitedway.t-online.hu</vt:lpwstr>
      </vt:variant>
      <vt:variant>
        <vt:lpwstr/>
      </vt:variant>
      <vt:variant>
        <vt:i4>3276880</vt:i4>
      </vt:variant>
      <vt:variant>
        <vt:i4>18</vt:i4>
      </vt:variant>
      <vt:variant>
        <vt:i4>0</vt:i4>
      </vt:variant>
      <vt:variant>
        <vt:i4>5</vt:i4>
      </vt:variant>
      <vt:variant>
        <vt:lpwstr>mailto:b.gyongyos@freemail.hu</vt:lpwstr>
      </vt:variant>
      <vt:variant>
        <vt:lpwstr/>
      </vt:variant>
      <vt:variant>
        <vt:i4>1310793</vt:i4>
      </vt:variant>
      <vt:variant>
        <vt:i4>15</vt:i4>
      </vt:variant>
      <vt:variant>
        <vt:i4>0</vt:i4>
      </vt:variant>
      <vt:variant>
        <vt:i4>5</vt:i4>
      </vt:variant>
      <vt:variant>
        <vt:lpwstr>http://www.civil.kormany.hu/</vt:lpwstr>
      </vt:variant>
      <vt:variant>
        <vt:lpwstr/>
      </vt:variant>
      <vt:variant>
        <vt:i4>7864401</vt:i4>
      </vt:variant>
      <vt:variant>
        <vt:i4>12</vt:i4>
      </vt:variant>
      <vt:variant>
        <vt:i4>0</vt:i4>
      </vt:variant>
      <vt:variant>
        <vt:i4>5</vt:i4>
      </vt:variant>
      <vt:variant>
        <vt:lpwstr>mailto:endre.bajzath@kim.gov.hu</vt:lpwstr>
      </vt:variant>
      <vt:variant>
        <vt:lpwstr/>
      </vt:variant>
      <vt:variant>
        <vt:i4>7536744</vt:i4>
      </vt:variant>
      <vt:variant>
        <vt:i4>9</vt:i4>
      </vt:variant>
      <vt:variant>
        <vt:i4>0</vt:i4>
      </vt:variant>
      <vt:variant>
        <vt:i4>5</vt:i4>
      </vt:variant>
      <vt:variant>
        <vt:lpwstr>http://www.kormany.hu/hu/kozigazgatasi-es-igazsagugyi-miniszterium</vt:lpwstr>
      </vt:variant>
      <vt:variant>
        <vt:lpwstr/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mailto:cic2012@kim.gov.hu</vt:lpwstr>
      </vt:variant>
      <vt:variant>
        <vt:lpwstr/>
      </vt:variant>
      <vt:variant>
        <vt:i4>1310793</vt:i4>
      </vt:variant>
      <vt:variant>
        <vt:i4>3</vt:i4>
      </vt:variant>
      <vt:variant>
        <vt:i4>0</vt:i4>
      </vt:variant>
      <vt:variant>
        <vt:i4>5</vt:i4>
      </vt:variant>
      <vt:variant>
        <vt:lpwstr>http://www.civil.kormany.hu/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http://www.kormany.hu/hu/kozigazgatasi-es-igazsagugyi-miniszterium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Közigazgatási és Igazságügyi Minisztérium</dc:title>
  <dc:creator>Bajzáth Endre</dc:creator>
  <cp:lastModifiedBy>Fiedler Anna Mária</cp:lastModifiedBy>
  <cp:revision>5</cp:revision>
  <cp:lastPrinted>2014-12-18T17:19:00Z</cp:lastPrinted>
  <dcterms:created xsi:type="dcterms:W3CDTF">2014-12-22T14:15:00Z</dcterms:created>
  <dcterms:modified xsi:type="dcterms:W3CDTF">2015-01-08T15:33:00Z</dcterms:modified>
</cp:coreProperties>
</file>