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39" w:rsidRDefault="004F6739" w:rsidP="004F6739">
      <w:pPr>
        <w:spacing w:line="240" w:lineRule="auto"/>
        <w:jc w:val="center"/>
        <w:rPr>
          <w:rFonts w:cs="Verdana"/>
          <w:b/>
          <w:sz w:val="28"/>
        </w:rPr>
      </w:pPr>
      <w:r w:rsidRPr="003919B3">
        <w:rPr>
          <w:rFonts w:cs="Verdana"/>
          <w:b/>
          <w:sz w:val="28"/>
        </w:rPr>
        <w:t>DÁNYI GÁBOR</w:t>
      </w:r>
    </w:p>
    <w:p w:rsidR="004F6739" w:rsidRPr="00C46C3A" w:rsidRDefault="004F6739" w:rsidP="004F6739">
      <w:pPr>
        <w:spacing w:line="240" w:lineRule="auto"/>
        <w:jc w:val="center"/>
        <w:rPr>
          <w:rFonts w:cs="Verdana"/>
          <w:b/>
          <w:sz w:val="28"/>
        </w:rPr>
      </w:pPr>
    </w:p>
    <w:p w:rsidR="004F6739" w:rsidRPr="00C46C3A" w:rsidRDefault="004F6739" w:rsidP="00A4217B">
      <w:pPr>
        <w:pStyle w:val="ListParagraph"/>
        <w:numPr>
          <w:ilvl w:val="0"/>
          <w:numId w:val="16"/>
        </w:numPr>
        <w:rPr>
          <w:rFonts w:cs="Verdana"/>
        </w:rPr>
      </w:pPr>
      <w:r w:rsidRPr="00C46C3A">
        <w:rPr>
          <w:rFonts w:cs="Verdana"/>
        </w:rPr>
        <w:t xml:space="preserve">Születési </w:t>
      </w:r>
      <w:r>
        <w:rPr>
          <w:rFonts w:cs="Verdana"/>
        </w:rPr>
        <w:t xml:space="preserve">idő: </w:t>
      </w:r>
      <w:r w:rsidRPr="00C46C3A">
        <w:rPr>
          <w:rFonts w:cs="Verdana"/>
        </w:rPr>
        <w:t>1976. augusztus 11.</w:t>
      </w:r>
    </w:p>
    <w:p w:rsidR="00A4217B" w:rsidRDefault="00A4217B" w:rsidP="00A4217B">
      <w:pPr>
        <w:pStyle w:val="ListParagraph"/>
        <w:rPr>
          <w:rFonts w:cs="Verdana"/>
        </w:rPr>
      </w:pPr>
    </w:p>
    <w:p w:rsidR="004F6739" w:rsidRPr="00C46C3A" w:rsidRDefault="004F6739" w:rsidP="00A4217B">
      <w:pPr>
        <w:pStyle w:val="ListParagraph"/>
        <w:numPr>
          <w:ilvl w:val="0"/>
          <w:numId w:val="16"/>
        </w:numPr>
        <w:rPr>
          <w:rFonts w:cs="Verdana"/>
        </w:rPr>
      </w:pPr>
      <w:r w:rsidRPr="00C46C3A">
        <w:rPr>
          <w:rFonts w:cs="Verdana"/>
        </w:rPr>
        <w:t>Iskolák:</w:t>
      </w:r>
    </w:p>
    <w:p w:rsidR="004F6739" w:rsidRPr="00C46C3A" w:rsidRDefault="004F6739" w:rsidP="00A4217B">
      <w:pPr>
        <w:pStyle w:val="ListParagraph"/>
        <w:numPr>
          <w:ilvl w:val="1"/>
          <w:numId w:val="16"/>
        </w:numPr>
        <w:rPr>
          <w:rFonts w:cs="Verdana"/>
        </w:rPr>
      </w:pPr>
      <w:r w:rsidRPr="00C46C3A">
        <w:rPr>
          <w:rFonts w:cs="Verdana"/>
        </w:rPr>
        <w:t>Budapesti Gazdasági Főiskola (2000)</w:t>
      </w:r>
    </w:p>
    <w:p w:rsidR="004F6739" w:rsidRPr="00C46C3A" w:rsidRDefault="004F6739" w:rsidP="00A4217B">
      <w:pPr>
        <w:pStyle w:val="ListParagraph"/>
        <w:numPr>
          <w:ilvl w:val="1"/>
          <w:numId w:val="16"/>
        </w:numPr>
        <w:rPr>
          <w:rFonts w:cs="Verdana"/>
        </w:rPr>
      </w:pPr>
      <w:r w:rsidRPr="00C46C3A">
        <w:rPr>
          <w:rFonts w:cs="Verdana"/>
        </w:rPr>
        <w:t>Budapesti Közgazdaságtudományi és Államigazgatási Egyetem (2002)</w:t>
      </w:r>
    </w:p>
    <w:p w:rsidR="004F6739" w:rsidRPr="00C46C3A" w:rsidRDefault="004F6739" w:rsidP="00A4217B">
      <w:pPr>
        <w:pStyle w:val="ListParagraph"/>
        <w:numPr>
          <w:ilvl w:val="1"/>
          <w:numId w:val="16"/>
        </w:numPr>
        <w:rPr>
          <w:rFonts w:cs="Verdana"/>
          <w:bCs/>
        </w:rPr>
      </w:pPr>
      <w:bookmarkStart w:id="0" w:name="_GoBack"/>
      <w:bookmarkEnd w:id="0"/>
      <w:r w:rsidRPr="00C46C3A">
        <w:rPr>
          <w:rFonts w:cs="Verdana"/>
          <w:bCs/>
        </w:rPr>
        <w:t>Közigazgatási Szakvizsga (2014)</w:t>
      </w:r>
    </w:p>
    <w:p w:rsidR="00A4217B" w:rsidRDefault="00A4217B" w:rsidP="00A4217B">
      <w:pPr>
        <w:pStyle w:val="Heading1"/>
        <w:spacing w:line="360" w:lineRule="auto"/>
        <w:ind w:left="720"/>
        <w:jc w:val="both"/>
        <w:rPr>
          <w:rFonts w:ascii="Book Antiqua" w:hAnsi="Book Antiqua" w:cs="Verdana"/>
          <w:b w:val="0"/>
        </w:rPr>
      </w:pPr>
    </w:p>
    <w:p w:rsidR="004F6739" w:rsidRPr="00C46C3A" w:rsidRDefault="004F6739" w:rsidP="00A4217B">
      <w:pPr>
        <w:pStyle w:val="Heading1"/>
        <w:numPr>
          <w:ilvl w:val="0"/>
          <w:numId w:val="16"/>
        </w:numPr>
        <w:spacing w:line="360" w:lineRule="auto"/>
        <w:jc w:val="both"/>
        <w:rPr>
          <w:rFonts w:ascii="Book Antiqua" w:hAnsi="Book Antiqua" w:cs="Verdana"/>
          <w:b w:val="0"/>
        </w:rPr>
      </w:pPr>
      <w:r w:rsidRPr="00C46C3A">
        <w:rPr>
          <w:rFonts w:ascii="Book Antiqua" w:hAnsi="Book Antiqua" w:cs="Verdana"/>
          <w:b w:val="0"/>
        </w:rPr>
        <w:t>Nyelv</w:t>
      </w:r>
      <w:r>
        <w:rPr>
          <w:rFonts w:ascii="Book Antiqua" w:hAnsi="Book Antiqua" w:cs="Verdana"/>
          <w:b w:val="0"/>
        </w:rPr>
        <w:t>ismeret</w:t>
      </w:r>
      <w:r w:rsidRPr="00C46C3A">
        <w:rPr>
          <w:rFonts w:ascii="Book Antiqua" w:hAnsi="Book Antiqua" w:cs="Verdana"/>
          <w:b w:val="0"/>
        </w:rPr>
        <w:t>: angol</w:t>
      </w:r>
    </w:p>
    <w:p w:rsidR="00A4217B" w:rsidRDefault="00A4217B" w:rsidP="00A4217B">
      <w:pPr>
        <w:pStyle w:val="ListParagraph"/>
        <w:rPr>
          <w:lang w:eastAsia="hu-HU"/>
        </w:rPr>
      </w:pPr>
    </w:p>
    <w:p w:rsidR="004F6739" w:rsidRDefault="004F6739" w:rsidP="00A4217B">
      <w:pPr>
        <w:pStyle w:val="ListParagraph"/>
        <w:numPr>
          <w:ilvl w:val="0"/>
          <w:numId w:val="16"/>
        </w:numPr>
        <w:rPr>
          <w:lang w:eastAsia="hu-HU"/>
        </w:rPr>
      </w:pPr>
      <w:r>
        <w:rPr>
          <w:lang w:eastAsia="hu-HU"/>
        </w:rPr>
        <w:t>Korábbi munkahelyek:</w:t>
      </w:r>
    </w:p>
    <w:p w:rsidR="004F6739" w:rsidRPr="003919B3" w:rsidRDefault="004F6739" w:rsidP="00A4217B">
      <w:pPr>
        <w:pStyle w:val="ListParagraph"/>
        <w:numPr>
          <w:ilvl w:val="1"/>
          <w:numId w:val="16"/>
        </w:numPr>
        <w:rPr>
          <w:lang w:eastAsia="hu-HU"/>
        </w:rPr>
      </w:pPr>
      <w:r w:rsidRPr="00C46C3A">
        <w:rPr>
          <w:rFonts w:cs="Verdana"/>
          <w:bCs/>
        </w:rPr>
        <w:t>Budapesti Kereskedelmi és Iparkamara (1998-2001)</w:t>
      </w:r>
    </w:p>
    <w:p w:rsidR="004F6739" w:rsidRPr="00C46C3A" w:rsidRDefault="004F6739" w:rsidP="00A4217B">
      <w:pPr>
        <w:pStyle w:val="ListParagraph"/>
        <w:numPr>
          <w:ilvl w:val="1"/>
          <w:numId w:val="16"/>
        </w:numPr>
        <w:rPr>
          <w:rFonts w:cs="Verdana"/>
          <w:bCs/>
        </w:rPr>
      </w:pPr>
      <w:r w:rsidRPr="00C46C3A">
        <w:rPr>
          <w:rFonts w:cs="Verdana"/>
          <w:bCs/>
        </w:rPr>
        <w:t>Gazdasági Minisztérium (2001-2002)</w:t>
      </w:r>
    </w:p>
    <w:p w:rsidR="004F6739" w:rsidRDefault="004F6739" w:rsidP="00A4217B">
      <w:pPr>
        <w:pStyle w:val="ListParagraph"/>
        <w:numPr>
          <w:ilvl w:val="1"/>
          <w:numId w:val="16"/>
        </w:numPr>
        <w:rPr>
          <w:lang w:eastAsia="hu-HU"/>
        </w:rPr>
      </w:pPr>
      <w:r w:rsidRPr="00C46C3A">
        <w:rPr>
          <w:rFonts w:cs="Verdana"/>
          <w:bCs/>
        </w:rPr>
        <w:t>Nemzeti Fejlesztési Terv és EU Támogatások Hivatala (2002-2003)</w:t>
      </w:r>
    </w:p>
    <w:p w:rsidR="004F6739" w:rsidRDefault="004F6739" w:rsidP="00A4217B">
      <w:pPr>
        <w:pStyle w:val="BodyText2"/>
        <w:numPr>
          <w:ilvl w:val="1"/>
          <w:numId w:val="16"/>
        </w:numPr>
        <w:spacing w:line="360" w:lineRule="auto"/>
        <w:rPr>
          <w:rFonts w:ascii="Book Antiqua" w:hAnsi="Book Antiqua" w:cs="Verdana"/>
          <w:bCs/>
        </w:rPr>
      </w:pPr>
      <w:r w:rsidRPr="003919B3">
        <w:rPr>
          <w:rFonts w:ascii="Book Antiqua" w:hAnsi="Book Antiqua" w:cs="Verdana"/>
          <w:bCs/>
        </w:rPr>
        <w:t>Nemzeti Fejlesztési Hivatal</w:t>
      </w:r>
      <w:r>
        <w:rPr>
          <w:rFonts w:ascii="Book Antiqua" w:hAnsi="Book Antiqua" w:cs="Verdana"/>
          <w:bCs/>
        </w:rPr>
        <w:t xml:space="preserve"> (2003-2006)</w:t>
      </w:r>
    </w:p>
    <w:p w:rsidR="004F6739" w:rsidRPr="003919B3" w:rsidRDefault="004F6739" w:rsidP="00A4217B">
      <w:pPr>
        <w:pStyle w:val="BodyText2"/>
        <w:numPr>
          <w:ilvl w:val="1"/>
          <w:numId w:val="16"/>
        </w:numPr>
        <w:spacing w:line="360" w:lineRule="auto"/>
        <w:rPr>
          <w:rFonts w:ascii="Book Antiqua" w:hAnsi="Book Antiqua" w:cs="Verdana"/>
          <w:bCs/>
        </w:rPr>
      </w:pPr>
      <w:r w:rsidRPr="003919B3">
        <w:rPr>
          <w:rFonts w:ascii="Book Antiqua" w:hAnsi="Book Antiqua" w:cs="Verdana"/>
          <w:bCs/>
        </w:rPr>
        <w:t>Országos Területfejlesztési Hivatal</w:t>
      </w:r>
      <w:r>
        <w:rPr>
          <w:rFonts w:ascii="Book Antiqua" w:hAnsi="Book Antiqua" w:cs="Verdana"/>
          <w:bCs/>
        </w:rPr>
        <w:t xml:space="preserve"> (2006-2008)</w:t>
      </w:r>
    </w:p>
    <w:p w:rsidR="004F6739" w:rsidRPr="003919B3" w:rsidRDefault="004F6739" w:rsidP="00A4217B">
      <w:pPr>
        <w:pStyle w:val="BodyText2"/>
        <w:numPr>
          <w:ilvl w:val="1"/>
          <w:numId w:val="16"/>
        </w:numPr>
        <w:spacing w:line="360" w:lineRule="auto"/>
        <w:rPr>
          <w:rFonts w:ascii="Book Antiqua" w:hAnsi="Book Antiqua" w:cs="Verdana"/>
          <w:bCs/>
        </w:rPr>
      </w:pPr>
      <w:r w:rsidRPr="003919B3">
        <w:rPr>
          <w:rFonts w:ascii="Book Antiqua" w:hAnsi="Book Antiqua" w:cs="Verdana"/>
          <w:bCs/>
        </w:rPr>
        <w:t>Nemzeti Fejlesztési Ügynökség</w:t>
      </w:r>
      <w:r>
        <w:rPr>
          <w:rFonts w:ascii="Book Antiqua" w:hAnsi="Book Antiqua" w:cs="Verdana"/>
          <w:bCs/>
        </w:rPr>
        <w:t xml:space="preserve"> (2008-2010)</w:t>
      </w:r>
    </w:p>
    <w:p w:rsidR="004F6739" w:rsidRPr="003919B3" w:rsidRDefault="004F6739" w:rsidP="00A4217B">
      <w:pPr>
        <w:pStyle w:val="BodyText2"/>
        <w:numPr>
          <w:ilvl w:val="1"/>
          <w:numId w:val="16"/>
        </w:numPr>
        <w:spacing w:line="360" w:lineRule="auto"/>
        <w:rPr>
          <w:rFonts w:ascii="Book Antiqua" w:hAnsi="Book Antiqua" w:cs="Verdana"/>
          <w:bCs/>
        </w:rPr>
      </w:pPr>
      <w:r w:rsidRPr="003919B3">
        <w:rPr>
          <w:rFonts w:ascii="Book Antiqua" w:hAnsi="Book Antiqua" w:cs="Verdana"/>
          <w:bCs/>
        </w:rPr>
        <w:t>Nemzeti Fejlesztési Minisztérium</w:t>
      </w:r>
      <w:r>
        <w:rPr>
          <w:rFonts w:ascii="Book Antiqua" w:hAnsi="Book Antiqua" w:cs="Verdana"/>
          <w:bCs/>
        </w:rPr>
        <w:t xml:space="preserve"> (2010-2011)</w:t>
      </w:r>
    </w:p>
    <w:p w:rsidR="004F6739" w:rsidRPr="00C46C3A" w:rsidRDefault="004F6739" w:rsidP="00A4217B">
      <w:pPr>
        <w:pStyle w:val="ListParagraph"/>
        <w:numPr>
          <w:ilvl w:val="1"/>
          <w:numId w:val="16"/>
        </w:numPr>
        <w:rPr>
          <w:rFonts w:cs="Verdana"/>
          <w:bCs/>
        </w:rPr>
      </w:pPr>
      <w:r w:rsidRPr="00C46C3A">
        <w:rPr>
          <w:rFonts w:cs="Verdana"/>
          <w:bCs/>
        </w:rPr>
        <w:t>Nemzeti Fejlesztési Ügynökség (2011-2013)</w:t>
      </w:r>
    </w:p>
    <w:p w:rsidR="004F6739" w:rsidRPr="003919B3" w:rsidRDefault="004F6739" w:rsidP="00A4217B">
      <w:pPr>
        <w:pStyle w:val="ListParagraph"/>
        <w:numPr>
          <w:ilvl w:val="1"/>
          <w:numId w:val="16"/>
        </w:numPr>
        <w:rPr>
          <w:lang w:eastAsia="hu-HU"/>
        </w:rPr>
      </w:pPr>
      <w:r w:rsidRPr="00C46C3A">
        <w:rPr>
          <w:rFonts w:cs="Verdana"/>
          <w:bCs/>
        </w:rPr>
        <w:t>Miniszterelnökség (2014- )</w:t>
      </w:r>
    </w:p>
    <w:p w:rsidR="009534E0" w:rsidRDefault="009534E0"/>
    <w:sectPr w:rsidR="00953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F0" w:rsidRDefault="00D976F0" w:rsidP="00A4217B">
      <w:pPr>
        <w:spacing w:line="240" w:lineRule="auto"/>
      </w:pPr>
      <w:r>
        <w:separator/>
      </w:r>
    </w:p>
  </w:endnote>
  <w:endnote w:type="continuationSeparator" w:id="0">
    <w:p w:rsidR="00D976F0" w:rsidRDefault="00D976F0" w:rsidP="00A42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F0" w:rsidRDefault="00D976F0" w:rsidP="00A4217B">
      <w:pPr>
        <w:spacing w:line="240" w:lineRule="auto"/>
      </w:pPr>
      <w:r>
        <w:separator/>
      </w:r>
    </w:p>
  </w:footnote>
  <w:footnote w:type="continuationSeparator" w:id="0">
    <w:p w:rsidR="00D976F0" w:rsidRDefault="00D976F0" w:rsidP="00A42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17B" w:rsidRDefault="00A4217B">
    <w:pPr>
      <w:pStyle w:val="Header"/>
    </w:pPr>
    <w:r>
      <w:rPr>
        <w:noProof/>
        <w:lang w:eastAsia="hu-HU"/>
      </w:rPr>
      <w:drawing>
        <wp:inline distT="0" distB="0" distL="0" distR="0" wp14:anchorId="12D71C99" wp14:editId="6170CFAE">
          <wp:extent cx="5760720" cy="1237759"/>
          <wp:effectExtent l="0" t="0" r="0" b="635"/>
          <wp:docPr id="1" name="Kép 1" descr="Miniszterelnok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zterelnok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2B4"/>
    <w:multiLevelType w:val="hybridMultilevel"/>
    <w:tmpl w:val="111CD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A3C"/>
    <w:multiLevelType w:val="hybridMultilevel"/>
    <w:tmpl w:val="FD704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C65"/>
    <w:multiLevelType w:val="hybridMultilevel"/>
    <w:tmpl w:val="9BD02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309"/>
    <w:multiLevelType w:val="hybridMultilevel"/>
    <w:tmpl w:val="9ECCA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83F2A"/>
    <w:multiLevelType w:val="hybridMultilevel"/>
    <w:tmpl w:val="D08E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364A4"/>
    <w:multiLevelType w:val="hybridMultilevel"/>
    <w:tmpl w:val="45CC21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D405E6"/>
    <w:multiLevelType w:val="hybridMultilevel"/>
    <w:tmpl w:val="1452C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81B2C"/>
    <w:multiLevelType w:val="hybridMultilevel"/>
    <w:tmpl w:val="3CC0F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55F11"/>
    <w:multiLevelType w:val="hybridMultilevel"/>
    <w:tmpl w:val="90CED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56E72"/>
    <w:multiLevelType w:val="hybridMultilevel"/>
    <w:tmpl w:val="CC9E6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47500"/>
    <w:multiLevelType w:val="hybridMultilevel"/>
    <w:tmpl w:val="C17C4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7618F"/>
    <w:multiLevelType w:val="hybridMultilevel"/>
    <w:tmpl w:val="92D2F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205B4">
      <w:start w:val="1991"/>
      <w:numFmt w:val="bullet"/>
      <w:lvlText w:val="·"/>
      <w:lvlJc w:val="left"/>
      <w:pPr>
        <w:ind w:left="2415" w:hanging="615"/>
      </w:pPr>
      <w:rPr>
        <w:rFonts w:ascii="Book Antiqua" w:eastAsia="Times New Roman" w:hAnsi="Book Antiqua" w:cs="Times New Roman" w:hint="default"/>
        <w:color w:val="00000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02239"/>
    <w:multiLevelType w:val="hybridMultilevel"/>
    <w:tmpl w:val="33747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F7A80"/>
    <w:multiLevelType w:val="hybridMultilevel"/>
    <w:tmpl w:val="AD8C6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41E20"/>
    <w:multiLevelType w:val="hybridMultilevel"/>
    <w:tmpl w:val="F3385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D6555"/>
    <w:multiLevelType w:val="hybridMultilevel"/>
    <w:tmpl w:val="61047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00CF7"/>
    <w:multiLevelType w:val="hybridMultilevel"/>
    <w:tmpl w:val="225C9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58"/>
    <w:rsid w:val="00275F07"/>
    <w:rsid w:val="00290A92"/>
    <w:rsid w:val="002D375B"/>
    <w:rsid w:val="002D3C0F"/>
    <w:rsid w:val="00305095"/>
    <w:rsid w:val="004F6739"/>
    <w:rsid w:val="00535501"/>
    <w:rsid w:val="00563D43"/>
    <w:rsid w:val="005C11E2"/>
    <w:rsid w:val="00694901"/>
    <w:rsid w:val="006F2D93"/>
    <w:rsid w:val="00866B13"/>
    <w:rsid w:val="008B6037"/>
    <w:rsid w:val="00951794"/>
    <w:rsid w:val="009534E0"/>
    <w:rsid w:val="00991AC9"/>
    <w:rsid w:val="00A4217B"/>
    <w:rsid w:val="00BC094F"/>
    <w:rsid w:val="00C81650"/>
    <w:rsid w:val="00CC4A03"/>
    <w:rsid w:val="00D05758"/>
    <w:rsid w:val="00D87F65"/>
    <w:rsid w:val="00D976F0"/>
    <w:rsid w:val="00DB0672"/>
    <w:rsid w:val="00DC5C7B"/>
    <w:rsid w:val="00ED73B0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CBA5A-1752-4B93-A840-51EFBD2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58"/>
    <w:pPr>
      <w:spacing w:after="0" w:line="360" w:lineRule="auto"/>
      <w:jc w:val="both"/>
    </w:pPr>
    <w:rPr>
      <w:rFonts w:ascii="Book Antiqua" w:hAnsi="Book Antiqu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0672"/>
    <w:pPr>
      <w:keepNext/>
      <w:spacing w:line="240" w:lineRule="auto"/>
      <w:jc w:val="left"/>
      <w:outlineLvl w:val="0"/>
    </w:pPr>
    <w:rPr>
      <w:rFonts w:ascii="Times New Roman" w:eastAsia="Times New Roman" w:hAnsi="Times New Roman"/>
      <w:b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758"/>
    <w:pPr>
      <w:ind w:left="720"/>
    </w:pPr>
  </w:style>
  <w:style w:type="paragraph" w:customStyle="1" w:styleId="OiaeaeiYiio2">
    <w:name w:val="O?ia eaeiYiio 2"/>
    <w:basedOn w:val="Normal"/>
    <w:rsid w:val="00CC4A03"/>
    <w:pPr>
      <w:autoSpaceDE w:val="0"/>
      <w:autoSpaceDN w:val="0"/>
      <w:spacing w:line="240" w:lineRule="auto"/>
      <w:jc w:val="right"/>
    </w:pPr>
    <w:rPr>
      <w:rFonts w:ascii="Times New Roman" w:hAnsi="Times New Roman"/>
      <w:i/>
      <w:iCs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0672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NoSpacing">
    <w:name w:val="No Spacing"/>
    <w:uiPriority w:val="1"/>
    <w:qFormat/>
    <w:rsid w:val="00DB0672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C81650"/>
    <w:pPr>
      <w:autoSpaceDE w:val="0"/>
      <w:autoSpaceDN w:val="0"/>
      <w:spacing w:line="240" w:lineRule="auto"/>
      <w:ind w:left="2835" w:hanging="2835"/>
    </w:pPr>
    <w:rPr>
      <w:rFonts w:ascii="Times New Roman" w:eastAsia="Times New Roman" w:hAnsi="Times New Roman"/>
      <w:lang w:eastAsia="hu-HU"/>
    </w:rPr>
  </w:style>
  <w:style w:type="character" w:customStyle="1" w:styleId="BodyText2Char">
    <w:name w:val="Body Text 2 Char"/>
    <w:basedOn w:val="DefaultParagraphFont"/>
    <w:link w:val="BodyText2"/>
    <w:rsid w:val="00C816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A4217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7B"/>
    <w:rPr>
      <w:rFonts w:ascii="Book Antiqua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17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7B"/>
    <w:rPr>
      <w:rFonts w:ascii="Book Antiqua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Tamás</dc:creator>
  <cp:lastModifiedBy>Tamas</cp:lastModifiedBy>
  <cp:revision>4</cp:revision>
  <dcterms:created xsi:type="dcterms:W3CDTF">2015-01-28T10:25:00Z</dcterms:created>
  <dcterms:modified xsi:type="dcterms:W3CDTF">2015-01-30T08:51:00Z</dcterms:modified>
</cp:coreProperties>
</file>