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Kitöltési útmutató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önkormányzati törzsadattárra vonatkozó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proofErr w:type="gramStart"/>
      <w:r w:rsidRPr="005B3AAE">
        <w:rPr>
          <w:rFonts w:ascii="Times New Roman" w:hAnsi="Times New Roman" w:cs="Times New Roman"/>
          <w:b/>
        </w:rPr>
        <w:t>országos</w:t>
      </w:r>
      <w:proofErr w:type="gramEnd"/>
      <w:r w:rsidRPr="005B3AAE">
        <w:rPr>
          <w:rFonts w:ascii="Times New Roman" w:hAnsi="Times New Roman" w:cs="Times New Roman"/>
          <w:b/>
        </w:rPr>
        <w:t xml:space="preserve"> statisztikai adatgyűjtés űrlapjához</w:t>
      </w:r>
    </w:p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>(OSAP 1621)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adatgyűjtés célja:</w:t>
      </w:r>
      <w:r w:rsidRPr="005B3AAE">
        <w:rPr>
          <w:rFonts w:ascii="Times New Roman" w:hAnsi="Times New Roman" w:cs="Times New Roman"/>
        </w:rPr>
        <w:t xml:space="preserve"> a helyi önkormányzatokra, a helyi önkormányzatok szerveire, valamint a nemzetiségi önkormányzatokra vonatkozó adatok megismerése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Adatszolgáltatók:</w:t>
      </w:r>
      <w:r w:rsidRPr="005B3AAE">
        <w:rPr>
          <w:rFonts w:ascii="Times New Roman" w:hAnsi="Times New Roman" w:cs="Times New Roman"/>
        </w:rPr>
        <w:t xml:space="preserve"> fővárosi és megyei kormányhivatalok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066687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 </w:t>
      </w:r>
      <w:r w:rsidR="00CD6DAF">
        <w:rPr>
          <w:rFonts w:ascii="Times New Roman" w:hAnsi="Times New Roman" w:cs="Times New Roman"/>
        </w:rPr>
        <w:t xml:space="preserve">Miniszterelnökség </w:t>
      </w:r>
      <w:r w:rsidRPr="005B3AAE">
        <w:rPr>
          <w:rFonts w:ascii="Times New Roman" w:hAnsi="Times New Roman" w:cs="Times New Roman"/>
        </w:rPr>
        <w:t xml:space="preserve">részére történő megküldésének határideje </w:t>
      </w:r>
      <w:r w:rsidRPr="005B3AAE">
        <w:rPr>
          <w:rFonts w:ascii="Times New Roman" w:hAnsi="Times New Roman" w:cs="Times New Roman"/>
          <w:u w:val="single"/>
        </w:rPr>
        <w:t>a tárgy</w:t>
      </w:r>
      <w:r w:rsidR="00CD6DAF">
        <w:rPr>
          <w:rFonts w:ascii="Times New Roman" w:hAnsi="Times New Roman" w:cs="Times New Roman"/>
          <w:u w:val="single"/>
        </w:rPr>
        <w:t>fél</w:t>
      </w:r>
      <w:r w:rsidRPr="005B3AAE">
        <w:rPr>
          <w:rFonts w:ascii="Times New Roman" w:hAnsi="Times New Roman" w:cs="Times New Roman"/>
          <w:u w:val="single"/>
        </w:rPr>
        <w:t xml:space="preserve">évet követő hónap </w:t>
      </w:r>
      <w:r w:rsidR="00CD6DAF">
        <w:rPr>
          <w:rFonts w:ascii="Times New Roman" w:hAnsi="Times New Roman" w:cs="Times New Roman"/>
          <w:u w:val="single"/>
        </w:rPr>
        <w:t>2</w:t>
      </w:r>
      <w:r w:rsidRPr="005B3AAE">
        <w:rPr>
          <w:rFonts w:ascii="Times New Roman" w:hAnsi="Times New Roman" w:cs="Times New Roman"/>
          <w:u w:val="single"/>
        </w:rPr>
        <w:t>0. napja</w:t>
      </w:r>
      <w:r w:rsidR="00CD6DAF">
        <w:rPr>
          <w:rFonts w:ascii="Times New Roman" w:hAnsi="Times New Roman" w:cs="Times New Roman"/>
          <w:u w:val="single"/>
        </w:rPr>
        <w:t>, azaz</w:t>
      </w:r>
      <w:r w:rsidR="00066687">
        <w:rPr>
          <w:rFonts w:ascii="Times New Roman" w:hAnsi="Times New Roman" w:cs="Times New Roman"/>
          <w:u w:val="single"/>
        </w:rPr>
        <w:t xml:space="preserve"> </w:t>
      </w:r>
      <w:r w:rsidR="00C867E8">
        <w:rPr>
          <w:rFonts w:ascii="Times New Roman" w:hAnsi="Times New Roman" w:cs="Times New Roman"/>
          <w:u w:val="single"/>
        </w:rPr>
        <w:t>2016</w:t>
      </w:r>
      <w:r w:rsidR="00E73949">
        <w:rPr>
          <w:rFonts w:ascii="Times New Roman" w:hAnsi="Times New Roman" w:cs="Times New Roman"/>
          <w:u w:val="single"/>
        </w:rPr>
        <w:t xml:space="preserve">. </w:t>
      </w:r>
      <w:r w:rsidR="00D94536">
        <w:rPr>
          <w:rFonts w:ascii="Times New Roman" w:hAnsi="Times New Roman" w:cs="Times New Roman"/>
          <w:u w:val="single"/>
        </w:rPr>
        <w:t>I</w:t>
      </w:r>
      <w:r w:rsidR="00E73949">
        <w:rPr>
          <w:rFonts w:ascii="Times New Roman" w:hAnsi="Times New Roman" w:cs="Times New Roman"/>
          <w:u w:val="single"/>
        </w:rPr>
        <w:t>I</w:t>
      </w:r>
      <w:r w:rsidR="00CD6DAF">
        <w:rPr>
          <w:rFonts w:ascii="Times New Roman" w:hAnsi="Times New Roman" w:cs="Times New Roman"/>
          <w:u w:val="single"/>
        </w:rPr>
        <w:t>. f</w:t>
      </w:r>
      <w:r w:rsidR="00CC1893">
        <w:rPr>
          <w:rFonts w:ascii="Times New Roman" w:hAnsi="Times New Roman" w:cs="Times New Roman"/>
          <w:u w:val="single"/>
        </w:rPr>
        <w:t>élévére vonatkozóan 2017</w:t>
      </w:r>
      <w:r w:rsidR="00D94536">
        <w:rPr>
          <w:rFonts w:ascii="Times New Roman" w:hAnsi="Times New Roman" w:cs="Times New Roman"/>
          <w:u w:val="single"/>
        </w:rPr>
        <w:t>. január</w:t>
      </w:r>
      <w:r w:rsidR="00CD6DAF">
        <w:rPr>
          <w:rFonts w:ascii="Times New Roman" w:hAnsi="Times New Roman" w:cs="Times New Roman"/>
          <w:u w:val="single"/>
        </w:rPr>
        <w:t xml:space="preserve"> 20. napja.</w:t>
      </w:r>
      <w:r w:rsidR="00066687" w:rsidRPr="005B3AAE" w:rsidDel="00066687">
        <w:rPr>
          <w:rFonts w:ascii="Times New Roman" w:hAnsi="Times New Roman" w:cs="Times New Roman"/>
        </w:rPr>
        <w:t xml:space="preserve"> 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adatszolgáltatás országos összesítője:</w:t>
      </w:r>
      <w:r w:rsidRPr="005B3AAE">
        <w:rPr>
          <w:rFonts w:ascii="Times New Roman" w:hAnsi="Times New Roman" w:cs="Times New Roman"/>
        </w:rPr>
        <w:t xml:space="preserve">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, </w:t>
      </w:r>
      <w:r w:rsidR="00CD6DAF" w:rsidRPr="00CD6DAF">
        <w:rPr>
          <w:rFonts w:ascii="Times New Roman" w:hAnsi="Times New Roman" w:cs="Times New Roman"/>
        </w:rPr>
        <w:t>Törvényességi Felügyeleti</w:t>
      </w:r>
      <w:r w:rsidRPr="005B3AAE">
        <w:rPr>
          <w:rFonts w:ascii="Times New Roman" w:hAnsi="Times New Roman" w:cs="Times New Roman"/>
        </w:rPr>
        <w:t xml:space="preserve"> Főosztály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Kapcsolattartó:</w:t>
      </w:r>
      <w:r w:rsidRPr="005B3AAE">
        <w:rPr>
          <w:rFonts w:ascii="Times New Roman" w:hAnsi="Times New Roman" w:cs="Times New Roman"/>
        </w:rPr>
        <w:t xml:space="preserve"> </w:t>
      </w:r>
      <w:r w:rsidR="00702E84">
        <w:rPr>
          <w:rFonts w:ascii="Times New Roman" w:hAnsi="Times New Roman" w:cs="Times New Roman"/>
        </w:rPr>
        <w:t>Csorba Zsanett</w:t>
      </w:r>
      <w:r w:rsidRPr="005B3AAE">
        <w:rPr>
          <w:rFonts w:ascii="Times New Roman" w:hAnsi="Times New Roman" w:cs="Times New Roman"/>
        </w:rPr>
        <w:t xml:space="preserve">, </w:t>
      </w:r>
      <w:r w:rsidR="00702E84">
        <w:rPr>
          <w:rFonts w:ascii="Times New Roman" w:hAnsi="Times New Roman" w:cs="Times New Roman"/>
        </w:rPr>
        <w:t>törvényességi referens</w:t>
      </w:r>
      <w:r w:rsidRPr="005B3AAE">
        <w:rPr>
          <w:rFonts w:ascii="Times New Roman" w:hAnsi="Times New Roman" w:cs="Times New Roman"/>
        </w:rPr>
        <w:t xml:space="preserve">,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 (06-1/795-</w:t>
      </w:r>
      <w:r w:rsidR="00702E84">
        <w:rPr>
          <w:rFonts w:ascii="Times New Roman" w:hAnsi="Times New Roman" w:cs="Times New Roman"/>
        </w:rPr>
        <w:t>6549</w:t>
      </w:r>
      <w:r w:rsidRPr="005B3AAE">
        <w:rPr>
          <w:rFonts w:ascii="Times New Roman" w:hAnsi="Times New Roman" w:cs="Times New Roman"/>
        </w:rPr>
        <w:t>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módja: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 xml:space="preserve">1. A helyi önkormányzatok és nemzetiségi önkormányzatok: </w:t>
      </w:r>
    </w:p>
    <w:p w:rsidR="004F561B" w:rsidRPr="005B3AAE" w:rsidRDefault="001A6B8E" w:rsidP="004F561B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4F561B" w:rsidRPr="005B3AAE">
        <w:rPr>
          <w:rFonts w:ascii="Times New Roman" w:hAnsi="Times New Roman" w:cs="Times New Roman"/>
        </w:rPr>
        <w:t xml:space="preserve"> illetékes fővárosi és megyei kormányhivatal számára szolgáltatnak adatot, a kormányhivatal által megjelölt módon és határidőig.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>2. A fővárosi és megyei kormányhivatalok: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066687" w:rsidRPr="006C3B50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066687">
        <w:rPr>
          <w:rFonts w:ascii="Times New Roman" w:hAnsi="Times New Roman" w:cs="Times New Roman"/>
        </w:rPr>
        <w:t xml:space="preserve"> </w:t>
      </w:r>
      <w:r w:rsidRPr="005B3AAE">
        <w:rPr>
          <w:rFonts w:ascii="Times New Roman" w:hAnsi="Times New Roman" w:cs="Times New Roman"/>
          <w:u w:val="single"/>
        </w:rPr>
        <w:t>/</w:t>
      </w:r>
      <w:r w:rsidR="00066687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066687" w:rsidRPr="006C3B50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1A6B8E" w:rsidRDefault="007B30CF" w:rsidP="001A6B8E">
      <w:pPr>
        <w:rPr>
          <w:rFonts w:ascii="Times New Roman" w:hAnsi="Times New Roman" w:cs="Times New Roman"/>
          <w:b/>
        </w:rPr>
      </w:pPr>
      <w:r w:rsidRPr="007B30CF">
        <w:rPr>
          <w:rFonts w:ascii="Times New Roman" w:hAnsi="Times New Roman" w:cs="Times New Roman"/>
          <w:b/>
        </w:rPr>
        <w:t>Általános instrukciók a kitöltéshez</w:t>
      </w:r>
      <w:r>
        <w:rPr>
          <w:rFonts w:ascii="Times New Roman" w:hAnsi="Times New Roman" w:cs="Times New Roman"/>
          <w:b/>
        </w:rPr>
        <w:t>:</w:t>
      </w:r>
    </w:p>
    <w:p w:rsidR="0029797F" w:rsidRPr="00FD3856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 xml:space="preserve">A táblázatban a megelőző tárgyidőszakhoz </w:t>
      </w:r>
      <w:r w:rsidR="00561872">
        <w:rPr>
          <w:rFonts w:ascii="Times New Roman" w:hAnsi="Times New Roman" w:cs="Times New Roman"/>
        </w:rPr>
        <w:t xml:space="preserve">képest </w:t>
      </w:r>
      <w:r w:rsidRPr="00FD3856">
        <w:rPr>
          <w:rFonts w:ascii="Times New Roman" w:hAnsi="Times New Roman" w:cs="Times New Roman"/>
        </w:rPr>
        <w:t>változtatás nem történt.</w:t>
      </w:r>
    </w:p>
    <w:p w:rsidR="0029797F" w:rsidRDefault="00D24674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29797F" w:rsidRPr="00FD3856">
        <w:rPr>
          <w:rFonts w:ascii="Times New Roman" w:hAnsi="Times New Roman" w:cs="Times New Roman"/>
        </w:rPr>
        <w:t>incs szükség a tárgyidőszakban bekövetkezett valamennyi változás kronologikus feltüntetésére, csak a tárgyidőszak utolsó napján hatályos adatokat szükséges feltüntetni, az azt megelőző, már nem aktuális adatokat nem.</w:t>
      </w:r>
    </w:p>
    <w:p w:rsidR="008B5E6C" w:rsidRPr="008B5E6C" w:rsidRDefault="008B5E6C" w:rsidP="008B5E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B5E6C">
        <w:rPr>
          <w:rFonts w:ascii="Times New Roman" w:hAnsi="Times New Roman" w:cs="Times New Roman"/>
        </w:rPr>
        <w:t xml:space="preserve">Kérjük, hogy az egységesség érdekében használjanak </w:t>
      </w:r>
      <w:proofErr w:type="spellStart"/>
      <w:r w:rsidRPr="008B5E6C">
        <w:rPr>
          <w:rFonts w:ascii="Times New Roman" w:hAnsi="Times New Roman" w:cs="Times New Roman"/>
        </w:rPr>
        <w:t>Calibri</w:t>
      </w:r>
      <w:proofErr w:type="spellEnd"/>
      <w:r w:rsidRPr="008B5E6C">
        <w:rPr>
          <w:rFonts w:ascii="Times New Roman" w:hAnsi="Times New Roman" w:cs="Times New Roman"/>
        </w:rPr>
        <w:t xml:space="preserve"> betűtípust és 11-es betűméretet.</w:t>
      </w:r>
    </w:p>
    <w:p w:rsidR="006D5F2E" w:rsidRPr="006D5F2E" w:rsidRDefault="006D5F2E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6D5F2E">
        <w:rPr>
          <w:rFonts w:ascii="Times New Roman" w:hAnsi="Times New Roman" w:cs="Times New Roman"/>
        </w:rPr>
        <w:t xml:space="preserve">érjük, hogy </w:t>
      </w:r>
      <w:r>
        <w:rPr>
          <w:rFonts w:ascii="Times New Roman" w:hAnsi="Times New Roman" w:cs="Times New Roman"/>
        </w:rPr>
        <w:t>a táblázatban cellaegyesítéseket ne alkalmazzanak</w:t>
      </w:r>
      <w:r w:rsidR="009B2DFC">
        <w:t xml:space="preserve">. </w:t>
      </w:r>
      <w:r w:rsidR="00D24674">
        <w:rPr>
          <w:rFonts w:ascii="Times New Roman" w:hAnsi="Times New Roman" w:cs="Times New Roman"/>
        </w:rPr>
        <w:t>(</w:t>
      </w:r>
      <w:r w:rsidRPr="006D5F2E">
        <w:rPr>
          <w:rFonts w:ascii="Times New Roman" w:hAnsi="Times New Roman" w:cs="Times New Roman"/>
        </w:rPr>
        <w:t>Amennyiben szükséges, egy cellán belül a bal oldali ALT és az ENTER billentyűkombináció segítségével új bekezdést tudnak kezdeni.</w:t>
      </w:r>
      <w:bookmarkStart w:id="0" w:name="_GoBack"/>
      <w:bookmarkEnd w:id="0"/>
      <w:r w:rsidR="00D24674">
        <w:rPr>
          <w:rFonts w:ascii="Times New Roman" w:hAnsi="Times New Roman" w:cs="Times New Roman"/>
        </w:rPr>
        <w:t>)</w:t>
      </w:r>
    </w:p>
    <w:p w:rsidR="006D5F2E" w:rsidRPr="005868D9" w:rsidRDefault="005868D9" w:rsidP="005868D9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5868D9">
        <w:rPr>
          <w:rFonts w:ascii="Times New Roman" w:hAnsi="Times New Roman" w:cs="Times New Roman"/>
        </w:rPr>
        <w:t>Kérjük, hogy a táblázatokban az egyes sorok között üres sorokat ne hagyjanak ki.</w:t>
      </w:r>
    </w:p>
    <w:p w:rsidR="001A6B8E" w:rsidRPr="001A52A8" w:rsidRDefault="001A6B8E" w:rsidP="001A52A8">
      <w:pPr>
        <w:jc w:val="both"/>
        <w:rPr>
          <w:rFonts w:ascii="Times New Roman" w:hAnsi="Times New Roman" w:cs="Times New Roman"/>
        </w:rPr>
      </w:pPr>
      <w:r w:rsidRPr="001A52A8">
        <w:rPr>
          <w:rFonts w:ascii="Times New Roman" w:hAnsi="Times New Roman" w:cs="Times New Roman"/>
        </w:rPr>
        <w:br w:type="page"/>
      </w:r>
    </w:p>
    <w:p w:rsidR="005A3184" w:rsidRDefault="005A3184" w:rsidP="004F561B">
      <w:pPr>
        <w:jc w:val="center"/>
        <w:rPr>
          <w:rFonts w:ascii="Times New Roman" w:hAnsi="Times New Roman" w:cs="Times New Roman"/>
          <w:b/>
        </w:rPr>
        <w:sectPr w:rsidR="005A3184" w:rsidSect="004D77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3946"/>
        <w:gridCol w:w="3946"/>
        <w:gridCol w:w="3947"/>
      </w:tblGrid>
      <w:tr w:rsidR="005A3184" w:rsidTr="00174DC1">
        <w:tc>
          <w:tcPr>
            <w:tcW w:w="2303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Munkalap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Kitöltő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Kitöltés módja</w:t>
            </w:r>
          </w:p>
        </w:tc>
        <w:tc>
          <w:tcPr>
            <w:tcW w:w="3947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Egyéb információk</w:t>
            </w:r>
          </w:p>
        </w:tc>
      </w:tr>
      <w:tr w:rsidR="008A250D" w:rsidTr="005A3184">
        <w:tc>
          <w:tcPr>
            <w:tcW w:w="2303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Előlap</w:t>
            </w:r>
          </w:p>
        </w:tc>
        <w:tc>
          <w:tcPr>
            <w:tcW w:w="3946" w:type="dxa"/>
            <w:vAlign w:val="center"/>
          </w:tcPr>
          <w:p w:rsidR="008A250D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fővárosi és megyei kormányhivatalok.</w:t>
            </w:r>
          </w:p>
        </w:tc>
        <w:tc>
          <w:tcPr>
            <w:tcW w:w="3946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7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alapadatai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A3184"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B3AAE">
              <w:rPr>
                <w:rFonts w:ascii="Times New Roman" w:hAnsi="Times New Roman" w:cs="Times New Roman"/>
              </w:rPr>
              <w:t xml:space="preserve"> lakosságszámánál a legutóbbi hivatalos KSH adatot kérjük feltüntetni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bizottságainak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megyei önkormányzatok</w:t>
            </w:r>
          </w:p>
          <w:p w:rsidR="005A3184" w:rsidRP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azon települések, melyeknél a helyi</w:t>
            </w:r>
            <w:r w:rsidR="005A3184">
              <w:rPr>
                <w:rFonts w:ascii="Times New Roman" w:hAnsi="Times New Roman" w:cs="Times New Roman"/>
              </w:rPr>
              <w:t xml:space="preserve"> önkormányzaton belül legalább egy</w:t>
            </w:r>
            <w:r w:rsidR="005A3184" w:rsidRPr="005A3184">
              <w:rPr>
                <w:rFonts w:ascii="Times New Roman" w:hAnsi="Times New Roman" w:cs="Times New Roman"/>
              </w:rPr>
              <w:t xml:space="preserve"> bizottság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Bizottságonként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részönkormányzatok adatai</w:t>
            </w:r>
          </w:p>
        </w:tc>
        <w:tc>
          <w:tcPr>
            <w:tcW w:w="3946" w:type="dxa"/>
            <w:vAlign w:val="center"/>
          </w:tcPr>
          <w:p w:rsidR="005A3184" w:rsidRPr="00417149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184" w:rsidRPr="00417149">
              <w:rPr>
                <w:rFonts w:ascii="Times New Roman" w:hAnsi="Times New Roman" w:cs="Times New Roman"/>
              </w:rPr>
              <w:t>zon települések, melyeknél legalább egy részönkormányzat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Részönkormányzatonként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Itt szükséges feltüntetni a megyei önkormányzat elnökének</w:t>
            </w:r>
            <w:r w:rsidR="00174DC1">
              <w:rPr>
                <w:rFonts w:ascii="Times New Roman" w:hAnsi="Times New Roman" w:cs="Times New Roman"/>
              </w:rPr>
              <w:t>, és a főpolgármesternek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  <w:p w:rsidR="008A250D" w:rsidRPr="00417149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Újraválasztott polgármester esetén a legutolsó választás időpontját szükséges feltüntetni.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Az alpolgármesterek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Alpolgármesterenként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a megyei önkormányzat </w:t>
            </w:r>
            <w:r>
              <w:rPr>
                <w:rFonts w:ascii="Times New Roman" w:hAnsi="Times New Roman" w:cs="Times New Roman"/>
              </w:rPr>
              <w:t>al</w:t>
            </w:r>
            <w:r w:rsidRPr="00417149">
              <w:rPr>
                <w:rFonts w:ascii="Times New Roman" w:hAnsi="Times New Roman" w:cs="Times New Roman"/>
              </w:rPr>
              <w:t>elnökének</w:t>
            </w:r>
            <w:r w:rsidR="00174DC1">
              <w:rPr>
                <w:rFonts w:ascii="Times New Roman" w:hAnsi="Times New Roman" w:cs="Times New Roman"/>
              </w:rPr>
              <w:t xml:space="preserve"> és a főpolgármester-helyettesnek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A250D" w:rsidRPr="005A3184">
              <w:rPr>
                <w:rFonts w:ascii="Times New Roman" w:hAnsi="Times New Roman" w:cs="Times New Roman"/>
              </w:rPr>
              <w:t xml:space="preserve">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település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</w:t>
            </w:r>
            <w:r w:rsidRPr="005B3AAE">
              <w:rPr>
                <w:rFonts w:ascii="Times New Roman" w:hAnsi="Times New Roman" w:cs="Times New Roman"/>
              </w:rPr>
              <w:t>a jegyző, a közös ö</w:t>
            </w:r>
            <w:r>
              <w:rPr>
                <w:rFonts w:ascii="Times New Roman" w:hAnsi="Times New Roman" w:cs="Times New Roman"/>
              </w:rPr>
              <w:t xml:space="preserve">nkormányzati hivatal jegyzője, </w:t>
            </w:r>
            <w:r w:rsidRPr="005B3AAE">
              <w:rPr>
                <w:rFonts w:ascii="Times New Roman" w:hAnsi="Times New Roman" w:cs="Times New Roman"/>
              </w:rPr>
              <w:t>valamint a megyei főjegyző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5B3AAE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lastRenderedPageBreak/>
              <w:t>A</w:t>
            </w:r>
            <w:r>
              <w:rPr>
                <w:rFonts w:ascii="Times New Roman" w:hAnsi="Times New Roman" w:cs="Times New Roman"/>
                <w:b/>
              </w:rPr>
              <w:t>z al</w:t>
            </w:r>
            <w:r w:rsidRPr="005B3AAE">
              <w:rPr>
                <w:rFonts w:ascii="Times New Roman" w:hAnsi="Times New Roman" w:cs="Times New Roman"/>
                <w:b/>
              </w:rPr>
              <w:t>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</w:t>
            </w:r>
            <w:r>
              <w:rPr>
                <w:rFonts w:ascii="Times New Roman" w:hAnsi="Times New Roman" w:cs="Times New Roman"/>
              </w:rPr>
              <w:t>p</w:t>
            </w:r>
            <w:r w:rsidR="008A250D">
              <w:rPr>
                <w:rFonts w:ascii="Times New Roman" w:hAnsi="Times New Roman" w:cs="Times New Roman"/>
              </w:rPr>
              <w:t>ülés, ahol a tárgyidőpontban van aljegyző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Aljegyzőnként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Közös önkormányzati hivatalok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közös önkormányzati hivatal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Közös önkormányzati hivatalonként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társulások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társulás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Társulásonként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nemzetiségi önkormányzatok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területén nemzetiségi önkormányzat székhelye található.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Nemzetiségi 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Itt szükséges feltüntetni valamennyi települési, területi és országos nemzetiségi önkormányzatot.</w:t>
            </w:r>
          </w:p>
        </w:tc>
      </w:tr>
    </w:tbl>
    <w:p w:rsidR="00C0074F" w:rsidRPr="005B3AAE" w:rsidRDefault="00C0074F" w:rsidP="00174DC1">
      <w:pPr>
        <w:spacing w:before="120" w:after="0"/>
        <w:jc w:val="both"/>
        <w:rPr>
          <w:rFonts w:ascii="Times New Roman" w:hAnsi="Times New Roman" w:cs="Times New Roman"/>
        </w:rPr>
      </w:pPr>
    </w:p>
    <w:sectPr w:rsidR="00C0074F" w:rsidRPr="005B3AAE" w:rsidSect="005A31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0484"/>
    <w:multiLevelType w:val="hybridMultilevel"/>
    <w:tmpl w:val="EDA8D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1031E"/>
    <w:multiLevelType w:val="hybridMultilevel"/>
    <w:tmpl w:val="C02E4F92"/>
    <w:lvl w:ilvl="0" w:tplc="5120B3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4560C"/>
    <w:multiLevelType w:val="hybridMultilevel"/>
    <w:tmpl w:val="9182C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143F5"/>
    <w:multiLevelType w:val="hybridMultilevel"/>
    <w:tmpl w:val="A1D4D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C38DD"/>
    <w:multiLevelType w:val="hybridMultilevel"/>
    <w:tmpl w:val="00D2DA44"/>
    <w:lvl w:ilvl="0" w:tplc="ADEEEF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561B"/>
    <w:rsid w:val="00066687"/>
    <w:rsid w:val="00076487"/>
    <w:rsid w:val="00174DC1"/>
    <w:rsid w:val="001A52A8"/>
    <w:rsid w:val="001A6B8E"/>
    <w:rsid w:val="0029797F"/>
    <w:rsid w:val="002A3AD1"/>
    <w:rsid w:val="00321706"/>
    <w:rsid w:val="003B7148"/>
    <w:rsid w:val="00416140"/>
    <w:rsid w:val="00417149"/>
    <w:rsid w:val="004D7710"/>
    <w:rsid w:val="004E7950"/>
    <w:rsid w:val="004F561B"/>
    <w:rsid w:val="00561872"/>
    <w:rsid w:val="005868D9"/>
    <w:rsid w:val="005A3184"/>
    <w:rsid w:val="005B3AAE"/>
    <w:rsid w:val="006D5F2E"/>
    <w:rsid w:val="006D6A01"/>
    <w:rsid w:val="00702E84"/>
    <w:rsid w:val="007B30CF"/>
    <w:rsid w:val="007F2BA8"/>
    <w:rsid w:val="00846C35"/>
    <w:rsid w:val="008A250D"/>
    <w:rsid w:val="008B5E6C"/>
    <w:rsid w:val="0091595B"/>
    <w:rsid w:val="00987187"/>
    <w:rsid w:val="009B2DFC"/>
    <w:rsid w:val="009B6F91"/>
    <w:rsid w:val="00A82456"/>
    <w:rsid w:val="00BD572C"/>
    <w:rsid w:val="00C0074F"/>
    <w:rsid w:val="00C867E8"/>
    <w:rsid w:val="00CC1893"/>
    <w:rsid w:val="00CD6DAF"/>
    <w:rsid w:val="00D24674"/>
    <w:rsid w:val="00D94536"/>
    <w:rsid w:val="00DC0EFF"/>
    <w:rsid w:val="00DC6020"/>
    <w:rsid w:val="00DE6ED4"/>
    <w:rsid w:val="00E73949"/>
    <w:rsid w:val="00F1603D"/>
    <w:rsid w:val="00FD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569</Words>
  <Characters>3929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SzucsIm</dc:creator>
  <cp:lastModifiedBy>Csorba Zsanett</cp:lastModifiedBy>
  <cp:revision>77</cp:revision>
  <cp:lastPrinted>2013-06-19T08:32:00Z</cp:lastPrinted>
  <dcterms:created xsi:type="dcterms:W3CDTF">2013-03-12T18:08:00Z</dcterms:created>
  <dcterms:modified xsi:type="dcterms:W3CDTF">2016-11-30T15:46:00Z</dcterms:modified>
</cp:coreProperties>
</file>