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 xml:space="preserve">a </w:t>
      </w:r>
      <w:r w:rsidR="00AB7102">
        <w:rPr>
          <w:rFonts w:ascii="Times New Roman" w:hAnsi="Times New Roman" w:cs="Times New Roman"/>
          <w:sz w:val="24"/>
          <w:szCs w:val="24"/>
        </w:rPr>
        <w:t xml:space="preserve">Pető András Főiskola </w:t>
      </w:r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 xml:space="preserve">d) </w:t>
      </w:r>
      <w:r w:rsidR="00DE7B94">
        <w:rPr>
          <w:rFonts w:ascii="Times New Roman" w:hAnsi="Times New Roman" w:cs="Times New Roman"/>
          <w:sz w:val="24"/>
          <w:szCs w:val="24"/>
        </w:rPr>
        <w:t>a 87/2015. (IV. 9.) Korm. rendelet 65/</w:t>
      </w:r>
      <w:proofErr w:type="gramStart"/>
      <w:r w:rsidR="00DE7B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E7B94">
        <w:rPr>
          <w:rFonts w:ascii="Times New Roman" w:hAnsi="Times New Roman" w:cs="Times New Roman"/>
          <w:sz w:val="24"/>
          <w:szCs w:val="24"/>
        </w:rPr>
        <w:t xml:space="preserve">. § (5) bekezdés </w:t>
      </w:r>
      <w:bookmarkStart w:id="0" w:name="_GoBack"/>
      <w:bookmarkEnd w:id="0"/>
      <w:r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135C8B"/>
    <w:rsid w:val="0037420C"/>
    <w:rsid w:val="005248FA"/>
    <w:rsid w:val="005347EE"/>
    <w:rsid w:val="005A0553"/>
    <w:rsid w:val="0062069A"/>
    <w:rsid w:val="00623394"/>
    <w:rsid w:val="006565F8"/>
    <w:rsid w:val="00AB7102"/>
    <w:rsid w:val="00BB1FCE"/>
    <w:rsid w:val="00C75A88"/>
    <w:rsid w:val="00DE7B94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3</cp:revision>
  <cp:lastPrinted>2015-11-24T08:53:00Z</cp:lastPrinted>
  <dcterms:created xsi:type="dcterms:W3CDTF">2016-07-21T12:08:00Z</dcterms:created>
  <dcterms:modified xsi:type="dcterms:W3CDTF">2016-08-15T14:04:00Z</dcterms:modified>
</cp:coreProperties>
</file>