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60E" w:rsidRPr="004C4B0F" w:rsidRDefault="0034360E" w:rsidP="0034360E">
      <w:pPr>
        <w:widowControl w:val="0"/>
        <w:rPr>
          <w:sz w:val="22"/>
          <w:szCs w:val="22"/>
          <w:lang w:eastAsia="ar-SA"/>
        </w:rPr>
      </w:pPr>
      <w:r w:rsidRPr="004C4B0F">
        <w:rPr>
          <w:sz w:val="22"/>
          <w:szCs w:val="22"/>
          <w:lang w:eastAsia="ar-SA"/>
        </w:rPr>
        <w:t xml:space="preserve">A 995/2010/EU rendelet 2013. március 3-án lépett hatályba, melynek végrehajtása Magyarország számára kötelező. Az </w:t>
      </w:r>
      <w:proofErr w:type="spellStart"/>
      <w:r w:rsidRPr="004C4B0F">
        <w:rPr>
          <w:sz w:val="22"/>
          <w:szCs w:val="22"/>
          <w:lang w:eastAsia="ar-SA"/>
        </w:rPr>
        <w:t>Evt</w:t>
      </w:r>
      <w:proofErr w:type="spellEnd"/>
      <w:r w:rsidRPr="004C4B0F">
        <w:rPr>
          <w:sz w:val="22"/>
          <w:szCs w:val="22"/>
          <w:lang w:eastAsia="ar-SA"/>
        </w:rPr>
        <w:t xml:space="preserve">. 2015. május 5-én hatályba lépett módosításával a faanyag származás igazolásának rendjére vonatkozó rendelkezések, illetve a hatósági határozatokban foglaltak megsértése esetén – a feltárt jogsértés súlyával arányosan, a jogsértésben rejlő kockázat mértékének és jellegének figyelembevételével – az erdészeti hatóság erdővédelmi bírságot szabhat ki. </w:t>
      </w:r>
    </w:p>
    <w:p w:rsidR="0034360E" w:rsidRPr="004C4B0F" w:rsidRDefault="0034360E" w:rsidP="0034360E">
      <w:pPr>
        <w:widowControl w:val="0"/>
        <w:rPr>
          <w:sz w:val="16"/>
          <w:szCs w:val="16"/>
          <w:lang w:eastAsia="ar-SA"/>
        </w:rPr>
      </w:pPr>
    </w:p>
    <w:p w:rsidR="0034360E" w:rsidRPr="004C4B0F" w:rsidRDefault="0034360E" w:rsidP="0034360E">
      <w:pPr>
        <w:widowControl w:val="0"/>
        <w:rPr>
          <w:sz w:val="22"/>
          <w:szCs w:val="22"/>
          <w:lang w:eastAsia="ar-SA"/>
        </w:rPr>
      </w:pPr>
      <w:r w:rsidRPr="004C4B0F">
        <w:rPr>
          <w:sz w:val="22"/>
          <w:szCs w:val="22"/>
          <w:lang w:eastAsia="ar-SA"/>
        </w:rPr>
        <w:t>Ezzel kapcsolatban az erdőgazdálkodási és erdővédelmi bírság mértékéről és kiszámításának módjáról szóló 143/2009. (VII. 6.) Korm. rendelet módosítása vált szükségessé, tekintettel arra, hogy az a faanyag származás igazolás előírásainak megsértésével kapcsolatos rendelkezéseket korábban nem tartalmazott.</w:t>
      </w:r>
    </w:p>
    <w:p w:rsidR="0034360E" w:rsidRPr="004C4B0F" w:rsidRDefault="0034360E" w:rsidP="0034360E">
      <w:pPr>
        <w:widowControl w:val="0"/>
        <w:rPr>
          <w:sz w:val="16"/>
          <w:szCs w:val="16"/>
          <w:lang w:eastAsia="ar-SA"/>
        </w:rPr>
      </w:pPr>
    </w:p>
    <w:p w:rsidR="0034360E" w:rsidRPr="004C4B0F" w:rsidRDefault="0034360E" w:rsidP="0034360E">
      <w:pPr>
        <w:widowControl w:val="0"/>
        <w:rPr>
          <w:sz w:val="22"/>
          <w:szCs w:val="22"/>
        </w:rPr>
      </w:pPr>
      <w:r w:rsidRPr="004C4B0F">
        <w:rPr>
          <w:bCs/>
          <w:sz w:val="22"/>
          <w:szCs w:val="22"/>
        </w:rPr>
        <w:t xml:space="preserve">A módosítás célja egyrészt, hogy elrettentse a jogsértőket a jogsértéstől, másrészt, hogy </w:t>
      </w:r>
      <w:r w:rsidRPr="004C4B0F">
        <w:rPr>
          <w:sz w:val="22"/>
          <w:szCs w:val="22"/>
        </w:rPr>
        <w:t>szolgálja a jogsértések megelőzésével kapcsolatos célkitűzéseket, segítse a hatóságok munkáját.</w:t>
      </w:r>
    </w:p>
    <w:p w:rsidR="00C65847" w:rsidRDefault="00C65847" w:rsidP="00F739A0">
      <w:pPr>
        <w:widowControl w:val="0"/>
      </w:pPr>
      <w:bookmarkStart w:id="0" w:name="_GoBack"/>
      <w:bookmarkEnd w:id="0"/>
    </w:p>
    <w:sectPr w:rsidR="00C658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971"/>
    <w:rsid w:val="0034360E"/>
    <w:rsid w:val="0056598D"/>
    <w:rsid w:val="005A1298"/>
    <w:rsid w:val="008F4923"/>
    <w:rsid w:val="00991971"/>
    <w:rsid w:val="00C65847"/>
    <w:rsid w:val="00F73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919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8F4923"/>
    <w:pPr>
      <w:spacing w:after="120"/>
    </w:pPr>
    <w:rPr>
      <w:lang w:val="x-none" w:eastAsia="x-none"/>
    </w:rPr>
  </w:style>
  <w:style w:type="character" w:customStyle="1" w:styleId="SzvegtrzsChar">
    <w:name w:val="Szövegtörzs Char"/>
    <w:basedOn w:val="Bekezdsalapbettpusa"/>
    <w:link w:val="Szvegtrzs"/>
    <w:rsid w:val="008F492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Kiemels">
    <w:name w:val="Emphasis"/>
    <w:qFormat/>
    <w:rsid w:val="005A1298"/>
    <w:rPr>
      <w:i/>
      <w:iCs/>
    </w:rPr>
  </w:style>
  <w:style w:type="paragraph" w:styleId="llb">
    <w:name w:val="footer"/>
    <w:aliases w:val="Char Char"/>
    <w:basedOn w:val="Norml"/>
    <w:link w:val="llbChar"/>
    <w:rsid w:val="0056598D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llbChar">
    <w:name w:val="Élőláb Char"/>
    <w:aliases w:val="Char Char Char"/>
    <w:basedOn w:val="Bekezdsalapbettpusa"/>
    <w:link w:val="llb"/>
    <w:rsid w:val="0056598D"/>
    <w:rPr>
      <w:rFonts w:ascii="Times New Roman" w:eastAsia="Times New Roman" w:hAnsi="Times New Roman" w:cs="Times New Roman"/>
      <w:sz w:val="20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919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8F4923"/>
    <w:pPr>
      <w:spacing w:after="120"/>
    </w:pPr>
    <w:rPr>
      <w:lang w:val="x-none" w:eastAsia="x-none"/>
    </w:rPr>
  </w:style>
  <w:style w:type="character" w:customStyle="1" w:styleId="SzvegtrzsChar">
    <w:name w:val="Szövegtörzs Char"/>
    <w:basedOn w:val="Bekezdsalapbettpusa"/>
    <w:link w:val="Szvegtrzs"/>
    <w:rsid w:val="008F492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Kiemels">
    <w:name w:val="Emphasis"/>
    <w:qFormat/>
    <w:rsid w:val="005A1298"/>
    <w:rPr>
      <w:i/>
      <w:iCs/>
    </w:rPr>
  </w:style>
  <w:style w:type="paragraph" w:styleId="llb">
    <w:name w:val="footer"/>
    <w:aliases w:val="Char Char"/>
    <w:basedOn w:val="Norml"/>
    <w:link w:val="llbChar"/>
    <w:rsid w:val="0056598D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llbChar">
    <w:name w:val="Élőláb Char"/>
    <w:aliases w:val="Char Char Char"/>
    <w:basedOn w:val="Bekezdsalapbettpusa"/>
    <w:link w:val="llb"/>
    <w:rsid w:val="0056598D"/>
    <w:rPr>
      <w:rFonts w:ascii="Times New Roman" w:eastAsia="Times New Roman" w:hAnsi="Times New Roman" w:cs="Times New Roman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</Words>
  <Characters>838</Characters>
  <Application>Microsoft Office Word</Application>
  <DocSecurity>0</DocSecurity>
  <Lines>22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NISZ</Company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FabianGy</dc:creator>
  <cp:lastModifiedBy>Orosz István</cp:lastModifiedBy>
  <cp:revision>3</cp:revision>
  <dcterms:created xsi:type="dcterms:W3CDTF">2015-09-09T12:54:00Z</dcterms:created>
  <dcterms:modified xsi:type="dcterms:W3CDTF">2015-09-09T13:15:00Z</dcterms:modified>
</cp:coreProperties>
</file>