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58" w:rsidRPr="00C04DB2" w:rsidRDefault="00C04DB2" w:rsidP="00C04DB2">
      <w:pPr>
        <w:tabs>
          <w:tab w:val="left" w:pos="8064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04DB2">
        <w:rPr>
          <w:rFonts w:ascii="Times New Roman" w:eastAsia="Calibri" w:hAnsi="Times New Roman" w:cs="Times New Roman"/>
          <w:b/>
          <w:bCs/>
          <w:sz w:val="24"/>
          <w:szCs w:val="24"/>
        </w:rPr>
        <w:t>Tagállami r</w:t>
      </w:r>
      <w:r w:rsidR="00944D58" w:rsidRPr="00C04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észvétel az </w:t>
      </w:r>
      <w:proofErr w:type="spellStart"/>
      <w:r w:rsidR="00944D58" w:rsidRPr="00C04DB2">
        <w:rPr>
          <w:rFonts w:ascii="Times New Roman" w:eastAsia="Calibri" w:hAnsi="Times New Roman" w:cs="Times New Roman"/>
          <w:b/>
          <w:bCs/>
          <w:sz w:val="24"/>
          <w:szCs w:val="24"/>
        </w:rPr>
        <w:t>elektromobilitás</w:t>
      </w:r>
      <w:proofErr w:type="spellEnd"/>
      <w:r w:rsidR="00944D58" w:rsidRPr="00C04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fejlesztésére irányuló ERA-NET </w:t>
      </w:r>
      <w:proofErr w:type="spellStart"/>
      <w:r w:rsidR="00944D58" w:rsidRPr="00C04DB2">
        <w:rPr>
          <w:rFonts w:ascii="Times New Roman" w:eastAsia="Calibri" w:hAnsi="Times New Roman" w:cs="Times New Roman"/>
          <w:b/>
          <w:bCs/>
          <w:sz w:val="24"/>
          <w:szCs w:val="24"/>
        </w:rPr>
        <w:t>Cofund</w:t>
      </w:r>
      <w:proofErr w:type="spellEnd"/>
      <w:r w:rsidR="00944D58" w:rsidRPr="00C04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4D58" w:rsidRPr="00C04DB2">
        <w:rPr>
          <w:rFonts w:ascii="Times New Roman" w:eastAsia="Calibri" w:hAnsi="Times New Roman" w:cs="Times New Roman"/>
          <w:b/>
          <w:bCs/>
          <w:sz w:val="24"/>
          <w:szCs w:val="24"/>
        </w:rPr>
        <w:t>Electric</w:t>
      </w:r>
      <w:proofErr w:type="spellEnd"/>
      <w:r w:rsidR="00944D58" w:rsidRPr="00C04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4D58" w:rsidRPr="00C04DB2">
        <w:rPr>
          <w:rFonts w:ascii="Times New Roman" w:eastAsia="Calibri" w:hAnsi="Times New Roman" w:cs="Times New Roman"/>
          <w:b/>
          <w:bCs/>
          <w:sz w:val="24"/>
          <w:szCs w:val="24"/>
        </w:rPr>
        <w:t>Mobility</w:t>
      </w:r>
      <w:proofErr w:type="spellEnd"/>
      <w:r w:rsidR="00944D58" w:rsidRPr="00C04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Europe programban</w:t>
      </w:r>
    </w:p>
    <w:p w:rsidR="00944D58" w:rsidRDefault="00944D58" w:rsidP="00377B15">
      <w:pPr>
        <w:tabs>
          <w:tab w:val="left" w:pos="806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782C" w:rsidRDefault="005514DA" w:rsidP="00377B15">
      <w:pPr>
        <w:tabs>
          <w:tab w:val="left" w:pos="806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EC4311">
        <w:rPr>
          <w:rFonts w:ascii="Times New Roman" w:eastAsia="Calibri" w:hAnsi="Times New Roman" w:cs="Times New Roman"/>
          <w:sz w:val="24"/>
          <w:szCs w:val="24"/>
        </w:rPr>
        <w:t xml:space="preserve">z Európai Bizottság, </w:t>
      </w:r>
      <w:r w:rsidR="0064492C">
        <w:rPr>
          <w:rFonts w:ascii="Times New Roman" w:eastAsia="Calibri" w:hAnsi="Times New Roman" w:cs="Times New Roman"/>
          <w:sz w:val="24"/>
          <w:szCs w:val="24"/>
        </w:rPr>
        <w:t>a</w:t>
      </w:r>
      <w:r w:rsidR="009A36E7">
        <w:rPr>
          <w:rFonts w:ascii="Times New Roman" w:eastAsia="Calibri" w:hAnsi="Times New Roman" w:cs="Times New Roman"/>
          <w:sz w:val="24"/>
          <w:szCs w:val="24"/>
        </w:rPr>
        <w:t>z</w:t>
      </w:r>
      <w:r w:rsidR="00C871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4311">
        <w:rPr>
          <w:rFonts w:ascii="Times New Roman" w:eastAsia="Calibri" w:hAnsi="Times New Roman" w:cs="Times New Roman"/>
          <w:sz w:val="24"/>
          <w:szCs w:val="24"/>
        </w:rPr>
        <w:t xml:space="preserve">European </w:t>
      </w:r>
      <w:proofErr w:type="spellStart"/>
      <w:r w:rsidRPr="00EC4311">
        <w:rPr>
          <w:rFonts w:ascii="Times New Roman" w:eastAsia="Calibri" w:hAnsi="Times New Roman" w:cs="Times New Roman"/>
          <w:sz w:val="24"/>
          <w:szCs w:val="24"/>
        </w:rPr>
        <w:t>Green</w:t>
      </w:r>
      <w:proofErr w:type="spellEnd"/>
      <w:r w:rsidRPr="00EC43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4311">
        <w:rPr>
          <w:rFonts w:ascii="Times New Roman" w:eastAsia="Calibri" w:hAnsi="Times New Roman" w:cs="Times New Roman"/>
          <w:sz w:val="24"/>
          <w:szCs w:val="24"/>
        </w:rPr>
        <w:t>Vehicles</w:t>
      </w:r>
      <w:proofErr w:type="spellEnd"/>
      <w:r w:rsidRPr="00EC43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4311">
        <w:rPr>
          <w:rFonts w:ascii="Times New Roman" w:eastAsia="Calibri" w:hAnsi="Times New Roman" w:cs="Times New Roman"/>
          <w:sz w:val="24"/>
          <w:szCs w:val="24"/>
        </w:rPr>
        <w:t>Initiative</w:t>
      </w:r>
      <w:proofErr w:type="spellEnd"/>
      <w:r w:rsidRPr="00EC43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4311">
        <w:rPr>
          <w:rFonts w:ascii="Times New Roman" w:eastAsia="Calibri" w:hAnsi="Times New Roman" w:cs="Times New Roman"/>
          <w:sz w:val="24"/>
          <w:szCs w:val="24"/>
        </w:rPr>
        <w:t>Association</w:t>
      </w:r>
      <w:proofErr w:type="spellEnd"/>
      <w:r w:rsidRPr="00EC4311">
        <w:rPr>
          <w:rFonts w:ascii="Times New Roman" w:eastAsia="Calibri" w:hAnsi="Times New Roman" w:cs="Times New Roman"/>
          <w:sz w:val="24"/>
          <w:szCs w:val="24"/>
        </w:rPr>
        <w:t xml:space="preserve"> és a tagállamok támogatásával </w:t>
      </w:r>
      <w:r w:rsidR="00852BB0">
        <w:rPr>
          <w:rFonts w:ascii="Times New Roman" w:eastAsia="Calibri" w:hAnsi="Times New Roman" w:cs="Times New Roman"/>
          <w:sz w:val="24"/>
          <w:szCs w:val="24"/>
        </w:rPr>
        <w:t xml:space="preserve">létrejött </w:t>
      </w:r>
      <w:r w:rsidR="00852BB0" w:rsidRPr="00EC4311">
        <w:rPr>
          <w:rFonts w:ascii="Times New Roman" w:eastAsia="Calibri" w:hAnsi="Times New Roman" w:cs="Times New Roman"/>
          <w:sz w:val="24"/>
          <w:szCs w:val="24"/>
        </w:rPr>
        <w:t xml:space="preserve">az ERA-NET </w:t>
      </w:r>
      <w:proofErr w:type="spellStart"/>
      <w:r w:rsidR="00852BB0" w:rsidRPr="00EC4311">
        <w:rPr>
          <w:rFonts w:ascii="Times New Roman" w:eastAsia="Calibri" w:hAnsi="Times New Roman" w:cs="Times New Roman"/>
          <w:sz w:val="24"/>
          <w:szCs w:val="24"/>
        </w:rPr>
        <w:t>Cofund</w:t>
      </w:r>
      <w:proofErr w:type="spellEnd"/>
      <w:r w:rsidR="00852BB0" w:rsidRPr="00EC43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2BB0" w:rsidRPr="00EC4311">
        <w:rPr>
          <w:rFonts w:ascii="Times New Roman" w:eastAsia="Calibri" w:hAnsi="Times New Roman" w:cs="Times New Roman"/>
          <w:sz w:val="24"/>
          <w:szCs w:val="24"/>
        </w:rPr>
        <w:t>E</w:t>
      </w:r>
      <w:r w:rsidR="00852BB0">
        <w:rPr>
          <w:rFonts w:ascii="Times New Roman" w:eastAsia="Calibri" w:hAnsi="Times New Roman" w:cs="Times New Roman"/>
          <w:sz w:val="24"/>
          <w:szCs w:val="24"/>
        </w:rPr>
        <w:t>lectric</w:t>
      </w:r>
      <w:proofErr w:type="spellEnd"/>
      <w:r w:rsidR="0085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2BB0">
        <w:rPr>
          <w:rFonts w:ascii="Times New Roman" w:eastAsia="Calibri" w:hAnsi="Times New Roman" w:cs="Times New Roman"/>
          <w:sz w:val="24"/>
          <w:szCs w:val="24"/>
        </w:rPr>
        <w:t>Mobility</w:t>
      </w:r>
      <w:proofErr w:type="spellEnd"/>
      <w:r w:rsidR="00852BB0">
        <w:rPr>
          <w:rFonts w:ascii="Times New Roman" w:eastAsia="Calibri" w:hAnsi="Times New Roman" w:cs="Times New Roman"/>
          <w:sz w:val="24"/>
          <w:szCs w:val="24"/>
        </w:rPr>
        <w:t xml:space="preserve"> Europe program a</w:t>
      </w:r>
      <w:r w:rsidR="005D02F3" w:rsidRPr="00EC4311">
        <w:rPr>
          <w:rFonts w:ascii="Times New Roman" w:eastAsia="Calibri" w:hAnsi="Times New Roman" w:cs="Times New Roman"/>
          <w:sz w:val="24"/>
          <w:szCs w:val="24"/>
        </w:rPr>
        <w:t xml:space="preserve">z európai </w:t>
      </w:r>
      <w:proofErr w:type="spellStart"/>
      <w:r w:rsidR="005D02F3" w:rsidRPr="00EC4311">
        <w:rPr>
          <w:rFonts w:ascii="Times New Roman" w:eastAsia="Calibri" w:hAnsi="Times New Roman" w:cs="Times New Roman"/>
          <w:sz w:val="24"/>
          <w:szCs w:val="24"/>
        </w:rPr>
        <w:t>elektromobilitás</w:t>
      </w:r>
      <w:proofErr w:type="spellEnd"/>
      <w:r w:rsidR="005D02F3" w:rsidRPr="00EC4311">
        <w:rPr>
          <w:rFonts w:ascii="Times New Roman" w:eastAsia="Calibri" w:hAnsi="Times New Roman" w:cs="Times New Roman"/>
          <w:sz w:val="24"/>
          <w:szCs w:val="24"/>
        </w:rPr>
        <w:t xml:space="preserve"> fejlesztése érdekében</w:t>
      </w:r>
      <w:r w:rsidR="00852B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02FA5">
        <w:rPr>
          <w:rFonts w:ascii="Times New Roman" w:eastAsia="Calibri" w:hAnsi="Times New Roman" w:cs="Times New Roman"/>
          <w:sz w:val="24"/>
          <w:szCs w:val="24"/>
        </w:rPr>
        <w:t>A program</w:t>
      </w:r>
      <w:r w:rsidR="00D84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84B21">
        <w:rPr>
          <w:rFonts w:ascii="Times New Roman" w:eastAsia="Calibri" w:hAnsi="Times New Roman" w:cs="Times New Roman"/>
          <w:sz w:val="24"/>
          <w:szCs w:val="24"/>
        </w:rPr>
        <w:t>révén</w:t>
      </w:r>
      <w:proofErr w:type="gramEnd"/>
      <w:r w:rsidR="00D84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0C7">
        <w:rPr>
          <w:rFonts w:ascii="Times New Roman" w:eastAsia="Calibri" w:hAnsi="Times New Roman" w:cs="Times New Roman"/>
          <w:sz w:val="24"/>
          <w:szCs w:val="24"/>
        </w:rPr>
        <w:t xml:space="preserve">uniós szinten </w:t>
      </w:r>
      <w:r w:rsidR="00B70A73">
        <w:rPr>
          <w:rFonts w:ascii="Times New Roman" w:eastAsia="Calibri" w:hAnsi="Times New Roman" w:cs="Times New Roman"/>
          <w:sz w:val="24"/>
          <w:szCs w:val="24"/>
        </w:rPr>
        <w:t>23</w:t>
      </w:r>
      <w:r w:rsidR="00D84B21">
        <w:rPr>
          <w:rFonts w:ascii="Times New Roman" w:eastAsia="Calibri" w:hAnsi="Times New Roman" w:cs="Times New Roman"/>
          <w:sz w:val="24"/>
          <w:szCs w:val="24"/>
        </w:rPr>
        <w:t xml:space="preserve"> millió euró</w:t>
      </w:r>
      <w:r w:rsidR="005D02F3" w:rsidRPr="00EC4311">
        <w:rPr>
          <w:rFonts w:ascii="Times New Roman" w:eastAsia="Calibri" w:hAnsi="Times New Roman" w:cs="Times New Roman"/>
          <w:sz w:val="24"/>
          <w:szCs w:val="24"/>
        </w:rPr>
        <w:t xml:space="preserve"> áll rendelkezésre az </w:t>
      </w:r>
      <w:proofErr w:type="spellStart"/>
      <w:r w:rsidR="005D02F3" w:rsidRPr="00EC4311">
        <w:rPr>
          <w:rFonts w:ascii="Times New Roman" w:eastAsia="Calibri" w:hAnsi="Times New Roman" w:cs="Times New Roman"/>
          <w:sz w:val="24"/>
          <w:szCs w:val="24"/>
        </w:rPr>
        <w:t>elektromobilitási</w:t>
      </w:r>
      <w:proofErr w:type="spellEnd"/>
      <w:r w:rsidR="005D02F3" w:rsidRPr="00EC4311">
        <w:rPr>
          <w:rFonts w:ascii="Times New Roman" w:eastAsia="Calibri" w:hAnsi="Times New Roman" w:cs="Times New Roman"/>
          <w:sz w:val="24"/>
          <w:szCs w:val="24"/>
        </w:rPr>
        <w:t xml:space="preserve"> innovációs projektek támogatására </w:t>
      </w:r>
      <w:r w:rsidR="00D03313">
        <w:rPr>
          <w:rFonts w:ascii="Times New Roman" w:eastAsia="Calibri" w:hAnsi="Times New Roman" w:cs="Times New Roman"/>
          <w:sz w:val="24"/>
          <w:szCs w:val="24"/>
        </w:rPr>
        <w:t>2020-ig</w:t>
      </w:r>
      <w:r w:rsidR="005D02F3" w:rsidRPr="00EC43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5822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r w:rsidR="0075168A">
        <w:rPr>
          <w:rFonts w:ascii="Times New Roman" w:eastAsia="Calibri" w:hAnsi="Times New Roman" w:cs="Times New Roman"/>
          <w:sz w:val="24"/>
          <w:szCs w:val="24"/>
        </w:rPr>
        <w:t xml:space="preserve">ERA-NET </w:t>
      </w:r>
      <w:proofErr w:type="spellStart"/>
      <w:r w:rsidR="0075168A">
        <w:rPr>
          <w:rFonts w:ascii="Times New Roman" w:eastAsia="Calibri" w:hAnsi="Times New Roman" w:cs="Times New Roman"/>
          <w:sz w:val="24"/>
          <w:szCs w:val="24"/>
        </w:rPr>
        <w:t>Cofund</w:t>
      </w:r>
      <w:proofErr w:type="spellEnd"/>
      <w:r w:rsidR="00751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5822">
        <w:rPr>
          <w:rFonts w:ascii="Times New Roman" w:eastAsia="Calibri" w:hAnsi="Times New Roman" w:cs="Times New Roman"/>
          <w:sz w:val="24"/>
          <w:szCs w:val="24"/>
        </w:rPr>
        <w:t>Electric</w:t>
      </w:r>
      <w:proofErr w:type="spellEnd"/>
      <w:r w:rsidR="00A55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5822">
        <w:rPr>
          <w:rFonts w:ascii="Times New Roman" w:eastAsia="Calibri" w:hAnsi="Times New Roman" w:cs="Times New Roman"/>
          <w:sz w:val="24"/>
          <w:szCs w:val="24"/>
        </w:rPr>
        <w:t>Mobility</w:t>
      </w:r>
      <w:proofErr w:type="spellEnd"/>
      <w:r w:rsidR="00A55822">
        <w:rPr>
          <w:rFonts w:ascii="Times New Roman" w:eastAsia="Calibri" w:hAnsi="Times New Roman" w:cs="Times New Roman"/>
          <w:sz w:val="24"/>
          <w:szCs w:val="24"/>
        </w:rPr>
        <w:t xml:space="preserve"> Europe program keretében </w:t>
      </w:r>
      <w:r w:rsidR="00D879D9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r w:rsidR="00A55822">
        <w:rPr>
          <w:rFonts w:ascii="Times New Roman" w:eastAsia="Calibri" w:hAnsi="Times New Roman" w:cs="Times New Roman"/>
          <w:sz w:val="24"/>
          <w:szCs w:val="24"/>
        </w:rPr>
        <w:t>Innovációs és Technológiai Minisztérium</w:t>
      </w:r>
      <w:r w:rsidR="002438A1">
        <w:rPr>
          <w:rFonts w:ascii="Times New Roman" w:eastAsia="Calibri" w:hAnsi="Times New Roman" w:cs="Times New Roman"/>
          <w:sz w:val="24"/>
          <w:szCs w:val="24"/>
        </w:rPr>
        <w:t xml:space="preserve"> is támogat</w:t>
      </w:r>
      <w:r w:rsidR="00C052BD">
        <w:rPr>
          <w:rFonts w:ascii="Times New Roman" w:eastAsia="Calibri" w:hAnsi="Times New Roman" w:cs="Times New Roman"/>
          <w:sz w:val="24"/>
          <w:szCs w:val="24"/>
        </w:rPr>
        <w:t>ást nyújt</w:t>
      </w:r>
      <w:r w:rsidR="00C052BD" w:rsidRPr="00C052B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970702">
        <w:rPr>
          <w:rFonts w:ascii="Times New Roman" w:hAnsi="Times New Roman" w:cs="Times New Roman"/>
          <w:sz w:val="24"/>
          <w:szCs w:val="24"/>
          <w:lang w:eastAsia="hu-HU"/>
        </w:rPr>
        <w:t>magyarors</w:t>
      </w:r>
      <w:r w:rsidR="005D240D">
        <w:rPr>
          <w:rFonts w:ascii="Times New Roman" w:hAnsi="Times New Roman" w:cs="Times New Roman"/>
          <w:sz w:val="24"/>
          <w:szCs w:val="24"/>
          <w:lang w:eastAsia="hu-HU"/>
        </w:rPr>
        <w:t>z</w:t>
      </w:r>
      <w:r w:rsidR="00970702">
        <w:rPr>
          <w:rFonts w:ascii="Times New Roman" w:hAnsi="Times New Roman" w:cs="Times New Roman"/>
          <w:sz w:val="24"/>
          <w:szCs w:val="24"/>
          <w:lang w:eastAsia="hu-HU"/>
        </w:rPr>
        <w:t xml:space="preserve">ági kedvezményezettek részére </w:t>
      </w:r>
      <w:r w:rsidR="00C052BD" w:rsidRPr="001C7A39">
        <w:rPr>
          <w:rFonts w:ascii="Times New Roman" w:hAnsi="Times New Roman" w:cs="Times New Roman"/>
          <w:sz w:val="24"/>
          <w:szCs w:val="24"/>
          <w:lang w:eastAsia="hu-HU"/>
        </w:rPr>
        <w:t>transznacionális</w:t>
      </w:r>
      <w:r w:rsidR="00C052BD">
        <w:rPr>
          <w:rFonts w:ascii="Times New Roman" w:hAnsi="Times New Roman" w:cs="Times New Roman"/>
          <w:sz w:val="24"/>
          <w:szCs w:val="24"/>
          <w:lang w:eastAsia="hu-HU"/>
        </w:rPr>
        <w:t xml:space="preserve"> együttműködésen alapuló projektek</w:t>
      </w:r>
      <w:r w:rsidR="009629F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1736E6">
        <w:rPr>
          <w:rFonts w:ascii="Times New Roman" w:hAnsi="Times New Roman" w:cs="Times New Roman"/>
          <w:sz w:val="24"/>
          <w:szCs w:val="24"/>
          <w:lang w:eastAsia="hu-HU"/>
        </w:rPr>
        <w:t>m</w:t>
      </w:r>
      <w:r w:rsidR="008526B1">
        <w:rPr>
          <w:rFonts w:ascii="Times New Roman" w:hAnsi="Times New Roman" w:cs="Times New Roman"/>
          <w:sz w:val="24"/>
          <w:szCs w:val="24"/>
          <w:lang w:eastAsia="hu-HU"/>
        </w:rPr>
        <w:t>egvalósítása érdekében</w:t>
      </w:r>
      <w:r w:rsidR="00C04D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4DB2" w:rsidRDefault="00C04DB2" w:rsidP="00377B15">
      <w:pPr>
        <w:tabs>
          <w:tab w:val="left" w:pos="806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782C" w:rsidRPr="00C04DB2" w:rsidRDefault="00370FA3" w:rsidP="00C04DB2">
      <w:pPr>
        <w:tabs>
          <w:tab w:val="left" w:pos="806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támogatott </w:t>
      </w:r>
      <w:r w:rsidR="00C04DB2">
        <w:rPr>
          <w:rFonts w:ascii="Times New Roman" w:eastAsia="Calibri" w:hAnsi="Times New Roman" w:cs="Times New Roman"/>
          <w:sz w:val="24"/>
          <w:szCs w:val="24"/>
        </w:rPr>
        <w:t xml:space="preserve">hazai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projektek az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elektromobilitás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következő kulcsfontosságú</w:t>
      </w:r>
      <w:r w:rsidR="002C782C">
        <w:rPr>
          <w:rFonts w:ascii="Times New Roman" w:eastAsia="Calibri" w:hAnsi="Times New Roman" w:cs="Times New Roman"/>
          <w:sz w:val="24"/>
          <w:szCs w:val="24"/>
        </w:rPr>
        <w:t xml:space="preserve"> területeire </w:t>
      </w:r>
      <w:r w:rsidR="002C782C" w:rsidRPr="00C04DB2">
        <w:rPr>
          <w:rFonts w:ascii="Times New Roman" w:eastAsia="Calibri" w:hAnsi="Times New Roman" w:cs="Times New Roman"/>
          <w:sz w:val="24"/>
          <w:szCs w:val="24"/>
        </w:rPr>
        <w:t>irányulnak:</w:t>
      </w:r>
    </w:p>
    <w:p w:rsidR="00C04DB2" w:rsidRPr="00C04DB2" w:rsidRDefault="003E4C73" w:rsidP="00C04DB2">
      <w:pPr>
        <w:pStyle w:val="Listaszerbekezds"/>
        <w:numPr>
          <w:ilvl w:val="0"/>
          <w:numId w:val="1"/>
        </w:numPr>
        <w:tabs>
          <w:tab w:val="left" w:pos="806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DB2">
        <w:rPr>
          <w:rFonts w:ascii="Times New Roman" w:eastAsia="Calibri" w:hAnsi="Times New Roman" w:cs="Times New Roman"/>
          <w:sz w:val="24"/>
          <w:szCs w:val="24"/>
        </w:rPr>
        <w:t>rendszer</w:t>
      </w:r>
      <w:r w:rsidR="0067220B" w:rsidRPr="00C04DB2">
        <w:rPr>
          <w:rFonts w:ascii="Times New Roman" w:eastAsia="Calibri" w:hAnsi="Times New Roman" w:cs="Times New Roman"/>
          <w:sz w:val="24"/>
          <w:szCs w:val="24"/>
        </w:rPr>
        <w:t>integráció</w:t>
      </w:r>
      <w:r w:rsidRPr="00C04DB2">
        <w:rPr>
          <w:rFonts w:ascii="Times New Roman" w:eastAsia="Calibri" w:hAnsi="Times New Roman" w:cs="Times New Roman"/>
          <w:sz w:val="24"/>
          <w:szCs w:val="24"/>
        </w:rPr>
        <w:t xml:space="preserve"> a közlekedés területén</w:t>
      </w:r>
      <w:r w:rsidR="0067220B" w:rsidRPr="00C04DB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73068" w:rsidRPr="00C04DB2">
        <w:rPr>
          <w:rFonts w:ascii="Times New Roman" w:eastAsia="Calibri" w:hAnsi="Times New Roman" w:cs="Times New Roman"/>
          <w:sz w:val="24"/>
          <w:szCs w:val="24"/>
        </w:rPr>
        <w:t>városokban</w:t>
      </w:r>
      <w:r w:rsidR="0067220B" w:rsidRPr="00C04D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3068" w:rsidRPr="00C04DB2">
        <w:rPr>
          <w:rFonts w:ascii="Times New Roman" w:eastAsia="Calibri" w:hAnsi="Times New Roman" w:cs="Times New Roman"/>
          <w:sz w:val="24"/>
          <w:szCs w:val="24"/>
        </w:rPr>
        <w:t xml:space="preserve">nagyvárosok </w:t>
      </w:r>
      <w:r w:rsidR="0067220B" w:rsidRPr="00C04DB2">
        <w:rPr>
          <w:rFonts w:ascii="Times New Roman" w:eastAsia="Calibri" w:hAnsi="Times New Roman" w:cs="Times New Roman"/>
          <w:sz w:val="24"/>
          <w:szCs w:val="24"/>
        </w:rPr>
        <w:t>külvárosi területe</w:t>
      </w:r>
      <w:r w:rsidR="00F73068" w:rsidRPr="00C04DB2">
        <w:rPr>
          <w:rFonts w:ascii="Times New Roman" w:eastAsia="Calibri" w:hAnsi="Times New Roman" w:cs="Times New Roman"/>
          <w:sz w:val="24"/>
          <w:szCs w:val="24"/>
        </w:rPr>
        <w:t>in)</w:t>
      </w:r>
      <w:r w:rsidR="00766BC2" w:rsidRPr="00C04DB2">
        <w:rPr>
          <w:rFonts w:ascii="Times New Roman" w:eastAsia="Calibri" w:hAnsi="Times New Roman" w:cs="Times New Roman"/>
          <w:sz w:val="24"/>
          <w:szCs w:val="24"/>
        </w:rPr>
        <w:t>;</w:t>
      </w:r>
      <w:r w:rsidR="0067220B" w:rsidRPr="00C04D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4DB2" w:rsidRPr="00C04DB2" w:rsidRDefault="004E753C" w:rsidP="00C04DB2">
      <w:pPr>
        <w:pStyle w:val="Listaszerbekezds"/>
        <w:numPr>
          <w:ilvl w:val="0"/>
          <w:numId w:val="1"/>
        </w:numPr>
        <w:tabs>
          <w:tab w:val="left" w:pos="806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DB2">
        <w:rPr>
          <w:rFonts w:ascii="Times New Roman" w:eastAsia="Calibri" w:hAnsi="Times New Roman" w:cs="Times New Roman"/>
          <w:sz w:val="24"/>
          <w:szCs w:val="24"/>
        </w:rPr>
        <w:t>információs és kommunikációtechnológiai</w:t>
      </w:r>
      <w:r w:rsidR="006C3E5E" w:rsidRPr="00C04D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6BC2" w:rsidRPr="00C04DB2">
        <w:rPr>
          <w:rFonts w:ascii="Times New Roman" w:eastAsia="Calibri" w:hAnsi="Times New Roman" w:cs="Times New Roman"/>
          <w:sz w:val="24"/>
          <w:szCs w:val="24"/>
        </w:rPr>
        <w:t xml:space="preserve">alkalmazások; </w:t>
      </w:r>
    </w:p>
    <w:p w:rsidR="00C04DB2" w:rsidRPr="00C04DB2" w:rsidRDefault="00766BC2" w:rsidP="00C04DB2">
      <w:pPr>
        <w:pStyle w:val="Listaszerbekezds"/>
        <w:numPr>
          <w:ilvl w:val="0"/>
          <w:numId w:val="1"/>
        </w:numPr>
        <w:tabs>
          <w:tab w:val="left" w:pos="806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DB2">
        <w:rPr>
          <w:rFonts w:ascii="Times New Roman" w:eastAsia="Calibri" w:hAnsi="Times New Roman" w:cs="Times New Roman"/>
          <w:sz w:val="24"/>
          <w:szCs w:val="24"/>
        </w:rPr>
        <w:t>tömegközlekedés;</w:t>
      </w:r>
      <w:r w:rsidR="006C3E5E" w:rsidRPr="00C04D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782C" w:rsidRPr="00C04DB2" w:rsidRDefault="006C3E5E" w:rsidP="00C04DB2">
      <w:pPr>
        <w:pStyle w:val="Listaszerbekezds"/>
        <w:numPr>
          <w:ilvl w:val="0"/>
          <w:numId w:val="1"/>
        </w:numPr>
        <w:tabs>
          <w:tab w:val="left" w:pos="806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DB2">
        <w:rPr>
          <w:rFonts w:ascii="Times New Roman" w:eastAsia="Calibri" w:hAnsi="Times New Roman" w:cs="Times New Roman"/>
          <w:sz w:val="24"/>
          <w:szCs w:val="24"/>
        </w:rPr>
        <w:t>a</w:t>
      </w:r>
      <w:r w:rsidR="0067220B" w:rsidRPr="00C04DB2">
        <w:rPr>
          <w:rFonts w:ascii="Times New Roman" w:eastAsia="Calibri" w:hAnsi="Times New Roman" w:cs="Times New Roman"/>
          <w:sz w:val="24"/>
          <w:szCs w:val="24"/>
        </w:rPr>
        <w:t xml:space="preserve"> fogyasztói magatartás és a társadalmi trendek</w:t>
      </w:r>
      <w:r w:rsidRPr="00C04D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4DB2" w:rsidRDefault="00C04DB2" w:rsidP="00377B15">
      <w:pPr>
        <w:tabs>
          <w:tab w:val="left" w:pos="806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175D" w:rsidRDefault="005E3084" w:rsidP="00C04DB2">
      <w:pPr>
        <w:tabs>
          <w:tab w:val="left" w:pos="806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>A projekt</w:t>
      </w:r>
      <w:r w:rsidR="00377B15">
        <w:rPr>
          <w:rFonts w:ascii="Times New Roman" w:eastAsia="Calibri" w:hAnsi="Times New Roman" w:cs="Times New Roman"/>
          <w:sz w:val="24"/>
          <w:szCs w:val="24"/>
        </w:rPr>
        <w:t>ek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0D5" w:rsidRPr="00EC4311">
        <w:rPr>
          <w:rFonts w:ascii="Times New Roman" w:hAnsi="Times New Roman" w:cs="Times New Roman"/>
          <w:sz w:val="24"/>
          <w:szCs w:val="24"/>
          <w:lang w:eastAsia="hu-HU"/>
        </w:rPr>
        <w:t>finanszírozás</w:t>
      </w:r>
      <w:r w:rsidR="00C04DB2">
        <w:rPr>
          <w:rFonts w:ascii="Times New Roman" w:hAnsi="Times New Roman" w:cs="Times New Roman"/>
          <w:sz w:val="24"/>
          <w:szCs w:val="24"/>
          <w:lang w:eastAsia="hu-HU"/>
        </w:rPr>
        <w:t>ának több mint fele</w:t>
      </w:r>
      <w:r w:rsidR="003970D5" w:rsidRPr="00EC431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8924CB">
        <w:rPr>
          <w:rFonts w:ascii="Times New Roman" w:hAnsi="Times New Roman" w:cs="Times New Roman"/>
          <w:sz w:val="24"/>
          <w:szCs w:val="24"/>
          <w:lang w:eastAsia="hu-HU"/>
        </w:rPr>
        <w:t xml:space="preserve">tagállami </w:t>
      </w:r>
      <w:r w:rsidR="00B9175D" w:rsidRPr="00EC4311">
        <w:rPr>
          <w:rFonts w:ascii="Times New Roman" w:hAnsi="Times New Roman" w:cs="Times New Roman"/>
          <w:sz w:val="24"/>
          <w:szCs w:val="24"/>
          <w:lang w:eastAsia="hu-HU"/>
        </w:rPr>
        <w:t>költségvetési támogatásból</w:t>
      </w:r>
      <w:r w:rsidR="009E45FD">
        <w:rPr>
          <w:rFonts w:ascii="Times New Roman" w:hAnsi="Times New Roman" w:cs="Times New Roman"/>
          <w:sz w:val="24"/>
          <w:szCs w:val="24"/>
          <w:lang w:eastAsia="hu-HU"/>
        </w:rPr>
        <w:t xml:space="preserve"> valósul meg, melyet kiegészít</w:t>
      </w:r>
      <w:r w:rsidR="00B9175D">
        <w:rPr>
          <w:rFonts w:ascii="Times New Roman" w:hAnsi="Times New Roman" w:cs="Times New Roman"/>
          <w:sz w:val="24"/>
          <w:szCs w:val="24"/>
          <w:lang w:eastAsia="hu-HU"/>
        </w:rPr>
        <w:t xml:space="preserve"> a</w:t>
      </w:r>
      <w:r w:rsidR="00BB0481">
        <w:rPr>
          <w:rFonts w:ascii="Times New Roman" w:hAnsi="Times New Roman" w:cs="Times New Roman"/>
          <w:sz w:val="24"/>
          <w:szCs w:val="24"/>
          <w:lang w:eastAsia="hu-HU"/>
        </w:rPr>
        <w:t>z Európai</w:t>
      </w:r>
      <w:r w:rsidR="00B9175D" w:rsidRPr="00B9175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B9175D" w:rsidRPr="00EC4311">
        <w:rPr>
          <w:rFonts w:ascii="Times New Roman" w:hAnsi="Times New Roman" w:cs="Times New Roman"/>
          <w:sz w:val="24"/>
          <w:szCs w:val="24"/>
          <w:lang w:eastAsia="hu-HU"/>
        </w:rPr>
        <w:t>Bizottság által a Horizont 2020 keretprogram révén nyújtot</w:t>
      </w:r>
      <w:r w:rsidR="009E45FD">
        <w:rPr>
          <w:rFonts w:ascii="Times New Roman" w:hAnsi="Times New Roman" w:cs="Times New Roman"/>
          <w:sz w:val="24"/>
          <w:szCs w:val="24"/>
          <w:lang w:eastAsia="hu-HU"/>
        </w:rPr>
        <w:t>t uniós támogatás</w:t>
      </w:r>
      <w:r w:rsidR="00B9175D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3B74B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103CE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B35D04">
        <w:rPr>
          <w:rFonts w:ascii="Times New Roman" w:hAnsi="Times New Roman" w:cs="Times New Roman"/>
          <w:sz w:val="24"/>
          <w:szCs w:val="24"/>
          <w:lang w:eastAsia="hu-HU"/>
        </w:rPr>
        <w:t xml:space="preserve">2018. évben induló </w:t>
      </w:r>
      <w:r w:rsidR="0082649A">
        <w:rPr>
          <w:rFonts w:ascii="Times New Roman" w:hAnsi="Times New Roman" w:cs="Times New Roman"/>
          <w:sz w:val="24"/>
          <w:szCs w:val="24"/>
          <w:lang w:eastAsia="hu-HU"/>
        </w:rPr>
        <w:t xml:space="preserve">magyar vonatkozású </w:t>
      </w:r>
      <w:r w:rsidR="00131D24">
        <w:rPr>
          <w:rFonts w:ascii="Times New Roman" w:hAnsi="Times New Roman" w:cs="Times New Roman"/>
          <w:sz w:val="24"/>
          <w:szCs w:val="24"/>
          <w:lang w:eastAsia="hu-HU"/>
        </w:rPr>
        <w:t>projekttevékenységek</w:t>
      </w:r>
      <w:r w:rsidR="00B35D0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103CE">
        <w:rPr>
          <w:rFonts w:ascii="Times New Roman" w:hAnsi="Times New Roman" w:cs="Times New Roman"/>
          <w:sz w:val="24"/>
          <w:szCs w:val="24"/>
          <w:lang w:eastAsia="hu-HU"/>
        </w:rPr>
        <w:t xml:space="preserve">finanszírozásra rendelkezésre álló </w:t>
      </w:r>
      <w:r w:rsidR="008522C9">
        <w:rPr>
          <w:rFonts w:ascii="Times New Roman" w:hAnsi="Times New Roman" w:cs="Times New Roman"/>
          <w:sz w:val="24"/>
          <w:szCs w:val="24"/>
          <w:lang w:eastAsia="hu-HU"/>
        </w:rPr>
        <w:t>keret</w:t>
      </w:r>
      <w:r w:rsidR="007103CE">
        <w:rPr>
          <w:rFonts w:ascii="Times New Roman" w:hAnsi="Times New Roman" w:cs="Times New Roman"/>
          <w:sz w:val="24"/>
          <w:szCs w:val="24"/>
          <w:lang w:eastAsia="hu-HU"/>
        </w:rPr>
        <w:t>összeg</w:t>
      </w:r>
      <w:r w:rsidR="008522C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662188">
        <w:rPr>
          <w:rFonts w:ascii="Times New Roman" w:hAnsi="Times New Roman" w:cs="Times New Roman"/>
          <w:sz w:val="24"/>
          <w:szCs w:val="24"/>
          <w:lang w:eastAsia="hu-HU"/>
        </w:rPr>
        <w:t xml:space="preserve">(uniós és hazai támogatás együttesen) </w:t>
      </w:r>
      <w:r w:rsidR="007A0871">
        <w:rPr>
          <w:rFonts w:ascii="Times New Roman" w:hAnsi="Times New Roman" w:cs="Times New Roman"/>
          <w:sz w:val="24"/>
          <w:szCs w:val="24"/>
          <w:lang w:eastAsia="hu-HU"/>
        </w:rPr>
        <w:t>1.333.938 euró</w:t>
      </w:r>
      <w:r w:rsidR="0007378A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C04DB2" w:rsidRDefault="00C04DB2" w:rsidP="00C04DB2">
      <w:pPr>
        <w:tabs>
          <w:tab w:val="left" w:pos="806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04DB2" w:rsidRPr="00377B15" w:rsidRDefault="00C04DB2" w:rsidP="00C04DB2">
      <w:pPr>
        <w:tabs>
          <w:tab w:val="left" w:pos="806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projektek megvalósítása folyamatosan zajlik, 2020. december 31. napjáig várhatóan befejeződnek.</w:t>
      </w:r>
    </w:p>
    <w:p w:rsidR="00FB6C1F" w:rsidRDefault="00FB6C1F"/>
    <w:p w:rsidR="0049756B" w:rsidRDefault="0049756B">
      <w:r>
        <w:rPr>
          <w:noProof/>
          <w:lang w:eastAsia="hu-HU"/>
        </w:rPr>
        <w:drawing>
          <wp:inline distT="0" distB="0" distL="0" distR="0" wp14:anchorId="1978B936" wp14:editId="4765F9E0">
            <wp:extent cx="1968403" cy="1276190"/>
            <wp:effectExtent l="0" t="0" r="0" b="635"/>
            <wp:docPr id="5" name="Kép 5" descr="E:\EMEurope anyagok\EME\EMEuope logók\honlapra\TUEV-EME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EMEurope anyagok\EME\EMEuope logók\honlapra\TUEV-EME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32" cy="128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86" w:rsidRPr="00BE2FFD" w:rsidRDefault="00BA01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FFD">
        <w:rPr>
          <w:rFonts w:ascii="Times New Roman" w:hAnsi="Times New Roman" w:cs="Times New Roman"/>
          <w:sz w:val="24"/>
          <w:szCs w:val="24"/>
          <w:u w:val="single"/>
        </w:rPr>
        <w:t>Támogatók</w:t>
      </w:r>
      <w:r w:rsidR="00B634B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37E55" w:rsidRDefault="00B63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027648" cy="13750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202" cy="137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945624" cy="894276"/>
            <wp:effectExtent l="0" t="0" r="7620" b="1270"/>
            <wp:docPr id="3" name="Kép 3" descr="E:\EMEurope anyagok\EME\EMEuope logók\honlapra\logo-ce-horizontal-hu-quadri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MEurope anyagok\EME\EMEuope logók\honlapra\logo-ce-horizontal-hu-quadri-h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02" cy="89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E55" w:rsidSect="00C04D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20FE"/>
    <w:multiLevelType w:val="hybridMultilevel"/>
    <w:tmpl w:val="D270C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F3"/>
    <w:rsid w:val="000029E5"/>
    <w:rsid w:val="000476E1"/>
    <w:rsid w:val="000553A6"/>
    <w:rsid w:val="0007378A"/>
    <w:rsid w:val="00074960"/>
    <w:rsid w:val="00094D24"/>
    <w:rsid w:val="000F5B32"/>
    <w:rsid w:val="00131802"/>
    <w:rsid w:val="00131D24"/>
    <w:rsid w:val="00137CD6"/>
    <w:rsid w:val="00173567"/>
    <w:rsid w:val="001736E6"/>
    <w:rsid w:val="001B4965"/>
    <w:rsid w:val="001C7A39"/>
    <w:rsid w:val="001F5278"/>
    <w:rsid w:val="00227488"/>
    <w:rsid w:val="002438A1"/>
    <w:rsid w:val="00272E5C"/>
    <w:rsid w:val="002C782C"/>
    <w:rsid w:val="002D0EBE"/>
    <w:rsid w:val="00366C86"/>
    <w:rsid w:val="00370FA3"/>
    <w:rsid w:val="00377B15"/>
    <w:rsid w:val="003970D5"/>
    <w:rsid w:val="003B74BF"/>
    <w:rsid w:val="003C53A2"/>
    <w:rsid w:val="003E4C73"/>
    <w:rsid w:val="00420F36"/>
    <w:rsid w:val="00470D7B"/>
    <w:rsid w:val="004928D5"/>
    <w:rsid w:val="0049756B"/>
    <w:rsid w:val="004A240A"/>
    <w:rsid w:val="004E753C"/>
    <w:rsid w:val="00516AA5"/>
    <w:rsid w:val="00523CA3"/>
    <w:rsid w:val="00547E40"/>
    <w:rsid w:val="005514DA"/>
    <w:rsid w:val="00565234"/>
    <w:rsid w:val="0057460E"/>
    <w:rsid w:val="005B3C8F"/>
    <w:rsid w:val="005D02F3"/>
    <w:rsid w:val="005D240D"/>
    <w:rsid w:val="005E11A3"/>
    <w:rsid w:val="005E3084"/>
    <w:rsid w:val="00602F11"/>
    <w:rsid w:val="0064492C"/>
    <w:rsid w:val="00662188"/>
    <w:rsid w:val="0067220B"/>
    <w:rsid w:val="006C3E5E"/>
    <w:rsid w:val="007103CE"/>
    <w:rsid w:val="00737E55"/>
    <w:rsid w:val="0075168A"/>
    <w:rsid w:val="00766BC2"/>
    <w:rsid w:val="00786E4F"/>
    <w:rsid w:val="007951CC"/>
    <w:rsid w:val="007A0871"/>
    <w:rsid w:val="00811EB2"/>
    <w:rsid w:val="0082649A"/>
    <w:rsid w:val="008522C9"/>
    <w:rsid w:val="008526B1"/>
    <w:rsid w:val="00852BB0"/>
    <w:rsid w:val="0086718C"/>
    <w:rsid w:val="008924CB"/>
    <w:rsid w:val="008C3B01"/>
    <w:rsid w:val="008E290A"/>
    <w:rsid w:val="008F5FEB"/>
    <w:rsid w:val="00944D58"/>
    <w:rsid w:val="009629FD"/>
    <w:rsid w:val="00970702"/>
    <w:rsid w:val="009A36E7"/>
    <w:rsid w:val="009B50C7"/>
    <w:rsid w:val="009B6184"/>
    <w:rsid w:val="009E45FD"/>
    <w:rsid w:val="00A2299B"/>
    <w:rsid w:val="00A55822"/>
    <w:rsid w:val="00A62B47"/>
    <w:rsid w:val="00AA7EBA"/>
    <w:rsid w:val="00B35D04"/>
    <w:rsid w:val="00B37BEE"/>
    <w:rsid w:val="00B634BD"/>
    <w:rsid w:val="00B70A73"/>
    <w:rsid w:val="00B848A1"/>
    <w:rsid w:val="00B9175D"/>
    <w:rsid w:val="00BA01F4"/>
    <w:rsid w:val="00BA635F"/>
    <w:rsid w:val="00BB0481"/>
    <w:rsid w:val="00BE2FFD"/>
    <w:rsid w:val="00C02FA5"/>
    <w:rsid w:val="00C04DB2"/>
    <w:rsid w:val="00C052BD"/>
    <w:rsid w:val="00C07373"/>
    <w:rsid w:val="00C453A1"/>
    <w:rsid w:val="00C45586"/>
    <w:rsid w:val="00C730C0"/>
    <w:rsid w:val="00C8710C"/>
    <w:rsid w:val="00CB1813"/>
    <w:rsid w:val="00CF4464"/>
    <w:rsid w:val="00D03313"/>
    <w:rsid w:val="00D41E48"/>
    <w:rsid w:val="00D832C6"/>
    <w:rsid w:val="00D84B21"/>
    <w:rsid w:val="00D879D9"/>
    <w:rsid w:val="00E63F15"/>
    <w:rsid w:val="00E95BAD"/>
    <w:rsid w:val="00F60687"/>
    <w:rsid w:val="00F73068"/>
    <w:rsid w:val="00F915BD"/>
    <w:rsid w:val="00FB6C1F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folytatsa">
    <w:name w:val="List Continue"/>
    <w:basedOn w:val="Norml"/>
    <w:uiPriority w:val="99"/>
    <w:unhideWhenUsed/>
    <w:rsid w:val="005D02F3"/>
    <w:pPr>
      <w:spacing w:after="120"/>
      <w:ind w:left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3C8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04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folytatsa">
    <w:name w:val="List Continue"/>
    <w:basedOn w:val="Norml"/>
    <w:uiPriority w:val="99"/>
    <w:unhideWhenUsed/>
    <w:rsid w:val="005D02F3"/>
    <w:pPr>
      <w:spacing w:after="120"/>
      <w:ind w:left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3C8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0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1305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Török Judit dr.</dc:creator>
  <cp:lastModifiedBy>Török Judit dr.</cp:lastModifiedBy>
  <cp:revision>2</cp:revision>
  <dcterms:created xsi:type="dcterms:W3CDTF">2018-12-18T08:50:00Z</dcterms:created>
  <dcterms:modified xsi:type="dcterms:W3CDTF">2018-12-18T08:50:00Z</dcterms:modified>
</cp:coreProperties>
</file>