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66" w:rsidRDefault="00F50566" w:rsidP="00F50566">
      <w:pPr>
        <w:pStyle w:val="NormlWeb"/>
        <w:spacing w:before="0" w:beforeAutospacing="0" w:after="0" w:afterAutospacing="0"/>
        <w:ind w:right="150"/>
        <w:rPr>
          <w:bCs/>
        </w:rPr>
      </w:pPr>
      <w:bookmarkStart w:id="0" w:name="_GoBack"/>
      <w:bookmarkEnd w:id="0"/>
      <w:r>
        <w:rPr>
          <w:bCs/>
        </w:rPr>
        <w:t>A</w:t>
      </w:r>
      <w:r w:rsidRPr="00A73815">
        <w:rPr>
          <w:bCs/>
        </w:rPr>
        <w:t xml:space="preserve"> Duna-Ipoly Nemzeti Park létesítéséről</w:t>
      </w:r>
      <w:r>
        <w:rPr>
          <w:bCs/>
        </w:rPr>
        <w:t xml:space="preserve"> szóló </w:t>
      </w:r>
      <w:r w:rsidRPr="00A73815">
        <w:rPr>
          <w:bCs/>
        </w:rPr>
        <w:t>34/1997. (XI. 20.) KTM rendelet</w:t>
      </w:r>
      <w:r>
        <w:rPr>
          <w:bCs/>
        </w:rPr>
        <w:t xml:space="preserve"> értelmében </w:t>
      </w:r>
      <w:r>
        <w:t>a Budapesti Természetvédelmi Igazgatóság jogutódja a Duna-Ipoly Nemzeti Park Igazgatóság. A</w:t>
      </w:r>
      <w:r w:rsidRPr="00A73815">
        <w:rPr>
          <w:bCs/>
        </w:rPr>
        <w:t xml:space="preserve"> központi hivatalok és a költségvetési szervi formában működő minisztériumi háttérintézmények felülvizsgálatával kapcsolatos intézkedésekről</w:t>
      </w:r>
      <w:r>
        <w:rPr>
          <w:bCs/>
        </w:rPr>
        <w:t xml:space="preserve"> szóló </w:t>
      </w:r>
      <w:r w:rsidRPr="00A73815">
        <w:rPr>
          <w:bCs/>
        </w:rPr>
        <w:t>1312/2016. (VI. 13.) Korm. határozat</w:t>
      </w:r>
      <w:r>
        <w:rPr>
          <w:bCs/>
        </w:rPr>
        <w:t xml:space="preserve"> szerint a Kulturális Örökségvédelmi Hivatal jogutódjaként működő </w:t>
      </w:r>
      <w:proofErr w:type="spellStart"/>
      <w:r>
        <w:t>Forster</w:t>
      </w:r>
      <w:proofErr w:type="spellEnd"/>
      <w:r>
        <w:t xml:space="preserve"> Gyula Nemzeti Örökségvédelmi és Vagyongazdálkodási Központ jogutódlással – a Miniszterelnökségbe történő beolvadással – szintén megszűnt.</w:t>
      </w:r>
    </w:p>
    <w:p w:rsidR="00F50566" w:rsidRDefault="00F50566" w:rsidP="00F50566"/>
    <w:p w:rsidR="00F50566" w:rsidRPr="00B21A4B" w:rsidRDefault="00F50566" w:rsidP="00F50566">
      <w:r>
        <w:t>A módosítandó jogszabályok felülvizsgálata és korrekciója ezért, a már megszüntetett szervezetekre való hivatkozása miatt vált szükségessé.</w:t>
      </w:r>
    </w:p>
    <w:p w:rsidR="00ED2449" w:rsidRDefault="00ED2449" w:rsidP="00647F5C">
      <w:pPr>
        <w:jc w:val="both"/>
      </w:pPr>
    </w:p>
    <w:sectPr w:rsidR="00ED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0E6F23"/>
    <w:rsid w:val="001B29AB"/>
    <w:rsid w:val="001E4F10"/>
    <w:rsid w:val="001F331C"/>
    <w:rsid w:val="003D57F8"/>
    <w:rsid w:val="00647F5C"/>
    <w:rsid w:val="007C4EA1"/>
    <w:rsid w:val="009569EC"/>
    <w:rsid w:val="00973FAE"/>
    <w:rsid w:val="009D62D6"/>
    <w:rsid w:val="00B40D66"/>
    <w:rsid w:val="00C35CCA"/>
    <w:rsid w:val="00D14E60"/>
    <w:rsid w:val="00E203BF"/>
    <w:rsid w:val="00ED2449"/>
    <w:rsid w:val="00F5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2017-02-17T08:37:00Z</dcterms:created>
  <dcterms:modified xsi:type="dcterms:W3CDTF">2017-02-17T08:37:00Z</dcterms:modified>
</cp:coreProperties>
</file>