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DCDAF2" w14:textId="77777777" w:rsidR="00A16F9D" w:rsidRDefault="00A16F9D" w:rsidP="00A16F9D">
      <w:pPr>
        <w:autoSpaceDE w:val="0"/>
        <w:autoSpaceDN w:val="0"/>
        <w:adjustRightInd w:val="0"/>
        <w:rPr>
          <w:b/>
          <w:bCs/>
        </w:rPr>
      </w:pPr>
    </w:p>
    <w:p w14:paraId="75C84D34" w14:textId="19BF8EA9" w:rsidR="00A16F9D" w:rsidRPr="00AC2751" w:rsidRDefault="00C45261" w:rsidP="00A16F9D">
      <w:pPr>
        <w:autoSpaceDE w:val="0"/>
        <w:autoSpaceDN w:val="0"/>
        <w:adjustRightInd w:val="0"/>
        <w:jc w:val="center"/>
      </w:pPr>
      <w:r>
        <w:rPr>
          <w:b/>
          <w:bCs/>
        </w:rPr>
        <w:t>21</w:t>
      </w:r>
      <w:r w:rsidRPr="00AC2751">
        <w:rPr>
          <w:b/>
          <w:bCs/>
        </w:rPr>
        <w:t>/</w:t>
      </w:r>
      <w:r w:rsidR="00C215C6" w:rsidRPr="00AC2751">
        <w:rPr>
          <w:b/>
          <w:bCs/>
        </w:rPr>
        <w:t xml:space="preserve">2018. </w:t>
      </w:r>
      <w:r w:rsidRPr="00AC2751">
        <w:rPr>
          <w:b/>
          <w:bCs/>
        </w:rPr>
        <w:t>(</w:t>
      </w:r>
      <w:r>
        <w:rPr>
          <w:b/>
          <w:bCs/>
        </w:rPr>
        <w:t>X.4.</w:t>
      </w:r>
      <w:r w:rsidRPr="00AC2751">
        <w:rPr>
          <w:b/>
          <w:bCs/>
        </w:rPr>
        <w:t xml:space="preserve">) </w:t>
      </w:r>
      <w:r w:rsidR="00A16F9D" w:rsidRPr="00AC2751">
        <w:rPr>
          <w:b/>
          <w:bCs/>
        </w:rPr>
        <w:t>EMMI utasítás</w:t>
      </w:r>
    </w:p>
    <w:p w14:paraId="2046B52F" w14:textId="77777777" w:rsidR="00A16F9D" w:rsidRDefault="00A16F9D" w:rsidP="00A16F9D">
      <w:pPr>
        <w:autoSpaceDE w:val="0"/>
        <w:autoSpaceDN w:val="0"/>
        <w:adjustRightInd w:val="0"/>
        <w:jc w:val="center"/>
      </w:pPr>
      <w:proofErr w:type="gramStart"/>
      <w:r>
        <w:rPr>
          <w:b/>
          <w:bCs/>
        </w:rPr>
        <w:t>az</w:t>
      </w:r>
      <w:proofErr w:type="gramEnd"/>
      <w:r>
        <w:rPr>
          <w:b/>
          <w:bCs/>
        </w:rPr>
        <w:t xml:space="preserve"> Emberi Erőforrások Minisztériuma Egyedi Iratkezelési Szabályzatáról</w:t>
      </w:r>
    </w:p>
    <w:p w14:paraId="53A19820" w14:textId="77777777" w:rsidR="00A16F9D" w:rsidRDefault="00A16F9D" w:rsidP="00A16F9D">
      <w:pPr>
        <w:autoSpaceDE w:val="0"/>
        <w:autoSpaceDN w:val="0"/>
        <w:adjustRightInd w:val="0"/>
        <w:jc w:val="both"/>
      </w:pPr>
    </w:p>
    <w:p w14:paraId="7955EB79" w14:textId="60C21666" w:rsidR="00A16F9D" w:rsidRDefault="00A16F9D" w:rsidP="00A16F9D">
      <w:pPr>
        <w:autoSpaceDE w:val="0"/>
        <w:autoSpaceDN w:val="0"/>
        <w:adjustRightInd w:val="0"/>
        <w:jc w:val="both"/>
      </w:pPr>
      <w:r>
        <w:t xml:space="preserve">A köziratokról, a közlevéltárakról és a magánlevéltári anyag védelméről szóló 1995. évi LXVI. törvény 10. § (1) bekezdés b) pontjában foglaltaknak megfelelően, valamint a közfeladatot ellátó szervek iratkezelésének általános követelményeiről szóló 335/2005. (XII. 29.) Korm. rendelet előírásainak figyelembevételével – a jogalkotásról szóló 2010. évi CXXX. törvény 23. § (4) bekezdés c) pontja </w:t>
      </w:r>
      <w:r w:rsidR="004E76A5">
        <w:t xml:space="preserve">alapján </w:t>
      </w:r>
      <w:r>
        <w:t>– az Emberi Erőforrások Minisztériuma iratkezelési tevékenységéről és irattári tervéről – a Magyar Nemzeti Levéltár és a köziratok kezelésének szakmai irányításáért felelős miniszter egyetértésével – a következő utasítást adom ki:</w:t>
      </w:r>
    </w:p>
    <w:p w14:paraId="703777B7" w14:textId="77777777" w:rsidR="00A16F9D" w:rsidRPr="008F5B2F" w:rsidRDefault="00A16F9D" w:rsidP="00A16F9D">
      <w:pPr>
        <w:autoSpaceDE w:val="0"/>
        <w:autoSpaceDN w:val="0"/>
        <w:adjustRightInd w:val="0"/>
        <w:ind w:firstLine="204"/>
        <w:jc w:val="center"/>
        <w:rPr>
          <w:b/>
        </w:rPr>
      </w:pPr>
      <w:r>
        <w:rPr>
          <w:b/>
        </w:rPr>
        <w:t>1. §</w:t>
      </w:r>
    </w:p>
    <w:p w14:paraId="1AF8A3F0" w14:textId="77777777" w:rsidR="00A16F9D" w:rsidRDefault="00A16F9D" w:rsidP="00A16F9D">
      <w:pPr>
        <w:autoSpaceDE w:val="0"/>
        <w:autoSpaceDN w:val="0"/>
        <w:adjustRightInd w:val="0"/>
        <w:jc w:val="both"/>
      </w:pPr>
      <w:r>
        <w:t>Az utasítás hatálya az Emberi Erőforrások Minisztériumára terjed ki.</w:t>
      </w:r>
    </w:p>
    <w:p w14:paraId="4FB5FCC9" w14:textId="77777777" w:rsidR="00A16F9D" w:rsidRPr="008F5B2F" w:rsidRDefault="00A16F9D" w:rsidP="00A16F9D">
      <w:pPr>
        <w:autoSpaceDE w:val="0"/>
        <w:autoSpaceDN w:val="0"/>
        <w:adjustRightInd w:val="0"/>
        <w:ind w:firstLine="204"/>
        <w:jc w:val="center"/>
        <w:rPr>
          <w:b/>
        </w:rPr>
      </w:pPr>
      <w:r>
        <w:rPr>
          <w:b/>
        </w:rPr>
        <w:t>2. §</w:t>
      </w:r>
    </w:p>
    <w:p w14:paraId="13AF999E" w14:textId="77777777" w:rsidR="00A16F9D" w:rsidRDefault="00A16F9D" w:rsidP="00A16F9D">
      <w:pPr>
        <w:autoSpaceDE w:val="0"/>
        <w:autoSpaceDN w:val="0"/>
        <w:adjustRightInd w:val="0"/>
        <w:jc w:val="both"/>
      </w:pPr>
      <w:r>
        <w:t>Az Emberi Erőforrások Minisztériuma Egyedi Iratkezelési Szabályzatát az utasítás 1. melléklete szerint határozom meg.</w:t>
      </w:r>
    </w:p>
    <w:p w14:paraId="52A4F9C5" w14:textId="77777777" w:rsidR="00A16F9D" w:rsidRPr="008F5B2F" w:rsidRDefault="00A16F9D" w:rsidP="00A16F9D">
      <w:pPr>
        <w:autoSpaceDE w:val="0"/>
        <w:autoSpaceDN w:val="0"/>
        <w:adjustRightInd w:val="0"/>
        <w:ind w:firstLine="204"/>
        <w:jc w:val="center"/>
        <w:rPr>
          <w:b/>
        </w:rPr>
      </w:pPr>
      <w:r>
        <w:rPr>
          <w:b/>
        </w:rPr>
        <w:t>3. §</w:t>
      </w:r>
    </w:p>
    <w:p w14:paraId="1E0EDD53" w14:textId="77777777" w:rsidR="00A16F9D" w:rsidRDefault="00A16F9D" w:rsidP="00A16F9D">
      <w:pPr>
        <w:autoSpaceDE w:val="0"/>
        <w:autoSpaceDN w:val="0"/>
        <w:adjustRightInd w:val="0"/>
        <w:jc w:val="both"/>
      </w:pPr>
      <w:r>
        <w:t>Ez az utasítás a közzétételét követő napon lép hatályba.</w:t>
      </w:r>
    </w:p>
    <w:p w14:paraId="3B4D7C10" w14:textId="77777777" w:rsidR="00A16F9D" w:rsidRPr="008F5B2F" w:rsidRDefault="00A16F9D" w:rsidP="00A16F9D">
      <w:pPr>
        <w:autoSpaceDE w:val="0"/>
        <w:autoSpaceDN w:val="0"/>
        <w:adjustRightInd w:val="0"/>
        <w:ind w:firstLine="204"/>
        <w:jc w:val="center"/>
        <w:rPr>
          <w:b/>
        </w:rPr>
      </w:pPr>
      <w:r>
        <w:rPr>
          <w:b/>
        </w:rPr>
        <w:t>4. §</w:t>
      </w:r>
    </w:p>
    <w:p w14:paraId="269D5385" w14:textId="77777777" w:rsidR="00A16F9D" w:rsidRDefault="00A16F9D" w:rsidP="00A16F9D">
      <w:pPr>
        <w:autoSpaceDE w:val="0"/>
        <w:autoSpaceDN w:val="0"/>
        <w:adjustRightInd w:val="0"/>
        <w:jc w:val="both"/>
      </w:pPr>
      <w:r>
        <w:t xml:space="preserve">Hatályát veszti az Emberi Erőforrások Minisztériuma Egyedi Iratkezelési Szabályzatáról szóló </w:t>
      </w:r>
      <w:r w:rsidR="00575DEA">
        <w:t>22/2017</w:t>
      </w:r>
      <w:r w:rsidRPr="00430494">
        <w:t>. (V</w:t>
      </w:r>
      <w:r w:rsidR="00575DEA">
        <w:t>. 24.</w:t>
      </w:r>
      <w:r w:rsidRPr="00430494">
        <w:t>)</w:t>
      </w:r>
      <w:r>
        <w:t xml:space="preserve"> EMMI utasítás.</w:t>
      </w:r>
    </w:p>
    <w:p w14:paraId="7C99E9C2" w14:textId="77777777" w:rsidR="00A16F9D" w:rsidRDefault="00A16F9D" w:rsidP="00A16F9D"/>
    <w:p w14:paraId="37A9AC84" w14:textId="77777777" w:rsidR="00A16F9D" w:rsidRDefault="00A16F9D" w:rsidP="00A16F9D">
      <w:pPr>
        <w:jc w:val="right"/>
      </w:pPr>
    </w:p>
    <w:p w14:paraId="034C134E" w14:textId="77777777" w:rsidR="00C215C6" w:rsidRPr="00666137" w:rsidRDefault="00C215C6" w:rsidP="00C215C6">
      <w:pPr>
        <w:ind w:left="4536"/>
        <w:rPr>
          <w:rFonts w:eastAsia="Times New Roman"/>
        </w:rPr>
      </w:pPr>
      <w:r>
        <w:rPr>
          <w:rFonts w:eastAsia="Times New Roman"/>
          <w:i/>
          <w:iCs/>
        </w:rPr>
        <w:t xml:space="preserve">    </w:t>
      </w:r>
      <w:r w:rsidRPr="00666137">
        <w:rPr>
          <w:rFonts w:eastAsia="Times New Roman"/>
          <w:i/>
          <w:iCs/>
        </w:rPr>
        <w:t>Prof. Dr. Kásler Miklós </w:t>
      </w:r>
      <w:r w:rsidRPr="00666137">
        <w:rPr>
          <w:rFonts w:eastAsia="Times New Roman"/>
        </w:rPr>
        <w:t xml:space="preserve"> </w:t>
      </w:r>
      <w:r w:rsidRPr="00666137">
        <w:rPr>
          <w:rFonts w:eastAsia="Times New Roman"/>
        </w:rPr>
        <w:br/>
        <w:t>emberi erőforrások minisztere</w:t>
      </w:r>
    </w:p>
    <w:p w14:paraId="188D5887" w14:textId="77777777" w:rsidR="00A16F9D" w:rsidRDefault="00A16F9D">
      <w:pPr>
        <w:spacing w:after="0" w:line="240" w:lineRule="auto"/>
        <w:rPr>
          <w:b/>
          <w:bCs/>
        </w:rPr>
      </w:pPr>
      <w:r>
        <w:rPr>
          <w:b/>
          <w:bCs/>
        </w:rPr>
        <w:br w:type="page"/>
      </w:r>
    </w:p>
    <w:p w14:paraId="0189E793" w14:textId="77777777" w:rsidR="00B12842" w:rsidRDefault="00B12842" w:rsidP="00B87907">
      <w:pPr>
        <w:autoSpaceDE w:val="0"/>
        <w:autoSpaceDN w:val="0"/>
        <w:adjustRightInd w:val="0"/>
        <w:spacing w:after="0" w:line="240" w:lineRule="auto"/>
        <w:rPr>
          <w:b/>
          <w:bCs/>
        </w:rPr>
      </w:pPr>
    </w:p>
    <w:p w14:paraId="2285A32F" w14:textId="33AF654C" w:rsidR="00B12842" w:rsidRPr="00103CED" w:rsidRDefault="00C7724A" w:rsidP="00CD09C2">
      <w:pPr>
        <w:pStyle w:val="Listaszerbekezds"/>
        <w:numPr>
          <w:ilvl w:val="0"/>
          <w:numId w:val="162"/>
        </w:numPr>
        <w:tabs>
          <w:tab w:val="clear" w:pos="708"/>
        </w:tabs>
        <w:spacing w:after="0" w:line="240" w:lineRule="auto"/>
        <w:jc w:val="right"/>
        <w:rPr>
          <w:rFonts w:ascii="Times New Roman" w:hAnsi="Times New Roman"/>
          <w:sz w:val="24"/>
          <w:szCs w:val="24"/>
        </w:rPr>
      </w:pPr>
      <w:r>
        <w:rPr>
          <w:rFonts w:ascii="Times New Roman" w:hAnsi="Times New Roman"/>
          <w:sz w:val="24"/>
          <w:szCs w:val="24"/>
        </w:rPr>
        <w:t xml:space="preserve">melléklet a </w:t>
      </w:r>
      <w:r w:rsidR="00C45261">
        <w:rPr>
          <w:rFonts w:ascii="Times New Roman" w:hAnsi="Times New Roman"/>
          <w:sz w:val="24"/>
          <w:szCs w:val="24"/>
        </w:rPr>
        <w:t>21</w:t>
      </w:r>
      <w:r w:rsidR="00C45261" w:rsidRPr="00CD09C2">
        <w:rPr>
          <w:rFonts w:ascii="Times New Roman" w:hAnsi="Times New Roman"/>
          <w:sz w:val="24"/>
          <w:szCs w:val="24"/>
        </w:rPr>
        <w:t>/</w:t>
      </w:r>
      <w:r w:rsidR="00CD09C2" w:rsidRPr="00CD09C2">
        <w:rPr>
          <w:rFonts w:ascii="Times New Roman" w:hAnsi="Times New Roman"/>
          <w:sz w:val="24"/>
          <w:szCs w:val="24"/>
        </w:rPr>
        <w:t xml:space="preserve">2018. </w:t>
      </w:r>
      <w:r w:rsidR="00C45261" w:rsidRPr="00CD09C2">
        <w:rPr>
          <w:rFonts w:ascii="Times New Roman" w:hAnsi="Times New Roman"/>
          <w:sz w:val="24"/>
          <w:szCs w:val="24"/>
        </w:rPr>
        <w:t>(</w:t>
      </w:r>
      <w:r w:rsidR="00C45261">
        <w:rPr>
          <w:rFonts w:ascii="Times New Roman" w:hAnsi="Times New Roman"/>
          <w:sz w:val="24"/>
          <w:szCs w:val="24"/>
        </w:rPr>
        <w:t>X.4.</w:t>
      </w:r>
      <w:r w:rsidR="00C45261" w:rsidRPr="00CD09C2">
        <w:rPr>
          <w:rFonts w:ascii="Times New Roman" w:hAnsi="Times New Roman"/>
          <w:sz w:val="24"/>
          <w:szCs w:val="24"/>
        </w:rPr>
        <w:t xml:space="preserve">) </w:t>
      </w:r>
      <w:r w:rsidR="00CD09C2" w:rsidRPr="00CD09C2">
        <w:rPr>
          <w:rFonts w:ascii="Times New Roman" w:hAnsi="Times New Roman"/>
          <w:sz w:val="24"/>
          <w:szCs w:val="24"/>
        </w:rPr>
        <w:t>EMMI utasítás</w:t>
      </w:r>
      <w:r w:rsidR="00CD09C2">
        <w:rPr>
          <w:rFonts w:ascii="Times New Roman" w:hAnsi="Times New Roman"/>
          <w:sz w:val="24"/>
          <w:szCs w:val="24"/>
        </w:rPr>
        <w:t>hoz</w:t>
      </w:r>
    </w:p>
    <w:p w14:paraId="7BD1FF10" w14:textId="77777777" w:rsidR="00B12842" w:rsidRPr="00103CED" w:rsidRDefault="00B12842" w:rsidP="00B87907">
      <w:pPr>
        <w:widowControl w:val="0"/>
        <w:shd w:val="clear" w:color="auto" w:fill="FFFFFF"/>
        <w:spacing w:after="0" w:line="240" w:lineRule="auto"/>
        <w:ind w:left="567" w:hanging="567"/>
        <w:jc w:val="center"/>
      </w:pPr>
    </w:p>
    <w:p w14:paraId="42330EF9" w14:textId="77777777" w:rsidR="00B12842" w:rsidRPr="00F90707" w:rsidRDefault="00B12842" w:rsidP="00B87907">
      <w:pPr>
        <w:widowControl w:val="0"/>
        <w:shd w:val="clear" w:color="auto" w:fill="FFFFFF"/>
        <w:spacing w:after="0" w:line="240" w:lineRule="auto"/>
        <w:ind w:left="567" w:hanging="567"/>
        <w:jc w:val="center"/>
      </w:pPr>
    </w:p>
    <w:p w14:paraId="3BD235F5" w14:textId="77777777" w:rsidR="00B12842" w:rsidRDefault="00B12842" w:rsidP="00B87907">
      <w:pPr>
        <w:widowControl w:val="0"/>
        <w:shd w:val="clear" w:color="auto" w:fill="FFFFFF"/>
        <w:spacing w:after="0" w:line="240" w:lineRule="auto"/>
        <w:ind w:left="567" w:hanging="567"/>
        <w:jc w:val="center"/>
        <w:rPr>
          <w:b/>
        </w:rPr>
      </w:pPr>
      <w:r w:rsidRPr="00103CED">
        <w:rPr>
          <w:b/>
        </w:rPr>
        <w:t>AZ EMBERI ERŐFORRÁSOK MINISZTÉRIUMA EGYEDI IRATKEZELÉSI SZABÁLYZATA</w:t>
      </w:r>
    </w:p>
    <w:p w14:paraId="0A6CC722" w14:textId="77777777" w:rsidR="00917F1E" w:rsidRPr="00793514" w:rsidRDefault="00917F1E" w:rsidP="00B87907">
      <w:pPr>
        <w:widowControl w:val="0"/>
        <w:shd w:val="clear" w:color="auto" w:fill="FFFFFF"/>
        <w:tabs>
          <w:tab w:val="left" w:pos="0"/>
        </w:tabs>
        <w:spacing w:after="0" w:line="240" w:lineRule="auto"/>
        <w:ind w:left="567" w:hanging="567"/>
        <w:jc w:val="both"/>
      </w:pPr>
    </w:p>
    <w:p w14:paraId="0A200FA3" w14:textId="77777777" w:rsidR="00B12842" w:rsidRPr="00103CED" w:rsidRDefault="00B12842" w:rsidP="00B87907">
      <w:pPr>
        <w:pStyle w:val="Listaszerbekezds"/>
        <w:widowControl w:val="0"/>
        <w:numPr>
          <w:ilvl w:val="0"/>
          <w:numId w:val="28"/>
        </w:numPr>
        <w:shd w:val="clear" w:color="auto" w:fill="FFFFFF"/>
        <w:tabs>
          <w:tab w:val="clear" w:pos="708"/>
          <w:tab w:val="left" w:pos="0"/>
        </w:tabs>
        <w:spacing w:after="0" w:line="240" w:lineRule="auto"/>
        <w:ind w:left="567" w:hanging="567"/>
        <w:jc w:val="center"/>
        <w:rPr>
          <w:rFonts w:ascii="Times New Roman" w:hAnsi="Times New Roman"/>
          <w:b/>
          <w:sz w:val="24"/>
          <w:szCs w:val="24"/>
        </w:rPr>
      </w:pPr>
      <w:r w:rsidRPr="00103CED">
        <w:rPr>
          <w:rFonts w:ascii="Times New Roman" w:hAnsi="Times New Roman"/>
          <w:b/>
          <w:sz w:val="24"/>
          <w:szCs w:val="24"/>
        </w:rPr>
        <w:t>FEJEZET</w:t>
      </w:r>
    </w:p>
    <w:p w14:paraId="0B04A11B" w14:textId="77777777" w:rsidR="00B12842" w:rsidRPr="00103CED" w:rsidRDefault="00B12842" w:rsidP="00B87907">
      <w:pPr>
        <w:pStyle w:val="Listaszerbekezds"/>
        <w:widowControl w:val="0"/>
        <w:shd w:val="clear" w:color="auto" w:fill="FFFFFF"/>
        <w:tabs>
          <w:tab w:val="clear" w:pos="708"/>
          <w:tab w:val="left" w:pos="0"/>
        </w:tabs>
        <w:spacing w:after="0" w:line="240" w:lineRule="auto"/>
        <w:ind w:left="567" w:hanging="567"/>
        <w:jc w:val="center"/>
        <w:rPr>
          <w:rFonts w:ascii="Times New Roman" w:hAnsi="Times New Roman"/>
          <w:b/>
          <w:sz w:val="24"/>
          <w:szCs w:val="24"/>
        </w:rPr>
      </w:pPr>
      <w:r w:rsidRPr="00103CED">
        <w:rPr>
          <w:rFonts w:ascii="Times New Roman" w:hAnsi="Times New Roman"/>
          <w:b/>
          <w:sz w:val="24"/>
          <w:szCs w:val="24"/>
        </w:rPr>
        <w:t>ÁLTALÁNOS RENDELKEZÉSEK</w:t>
      </w:r>
    </w:p>
    <w:p w14:paraId="4BA547D3" w14:textId="77777777" w:rsidR="00B12842" w:rsidRPr="00103CED" w:rsidRDefault="00B12842" w:rsidP="00B87907">
      <w:pPr>
        <w:widowControl w:val="0"/>
        <w:shd w:val="clear" w:color="auto" w:fill="FFFFFF"/>
        <w:tabs>
          <w:tab w:val="left" w:pos="0"/>
        </w:tabs>
        <w:spacing w:after="0" w:line="240" w:lineRule="auto"/>
        <w:ind w:left="567" w:hanging="567"/>
        <w:jc w:val="center"/>
      </w:pPr>
    </w:p>
    <w:p w14:paraId="1EC13A47" w14:textId="77777777" w:rsidR="00B12842" w:rsidRPr="00103CED" w:rsidRDefault="00B12842" w:rsidP="00B87907">
      <w:pPr>
        <w:widowControl w:val="0"/>
        <w:autoSpaceDE w:val="0"/>
        <w:autoSpaceDN w:val="0"/>
        <w:adjustRightInd w:val="0"/>
        <w:spacing w:after="0" w:line="240" w:lineRule="auto"/>
        <w:ind w:left="567" w:hanging="567"/>
        <w:jc w:val="center"/>
        <w:rPr>
          <w:b/>
          <w:bCs/>
        </w:rPr>
      </w:pPr>
      <w:r w:rsidRPr="00103CED">
        <w:rPr>
          <w:b/>
          <w:bCs/>
        </w:rPr>
        <w:t>1. Értelmező rendelkezések</w:t>
      </w:r>
    </w:p>
    <w:p w14:paraId="75E57A59" w14:textId="77777777" w:rsidR="00B12842" w:rsidRPr="00793514" w:rsidRDefault="00B12842" w:rsidP="00B87907">
      <w:pPr>
        <w:widowControl w:val="0"/>
        <w:shd w:val="clear" w:color="auto" w:fill="FFFFFF"/>
        <w:tabs>
          <w:tab w:val="left" w:pos="0"/>
        </w:tabs>
        <w:spacing w:after="0" w:line="240" w:lineRule="auto"/>
        <w:ind w:left="567" w:hanging="567"/>
        <w:jc w:val="center"/>
      </w:pPr>
    </w:p>
    <w:p w14:paraId="7F93B040" w14:textId="77777777" w:rsidR="00B12842" w:rsidRPr="00103CED" w:rsidRDefault="00B12842" w:rsidP="00D51CF3">
      <w:pPr>
        <w:pStyle w:val="Listaszerbekezds"/>
        <w:widowControl w:val="0"/>
        <w:numPr>
          <w:ilvl w:val="0"/>
          <w:numId w:val="4"/>
        </w:numPr>
        <w:tabs>
          <w:tab w:val="clear" w:pos="708"/>
          <w:tab w:val="left" w:pos="567"/>
        </w:tabs>
        <w:autoSpaceDE w:val="0"/>
        <w:autoSpaceDN w:val="0"/>
        <w:adjustRightInd w:val="0"/>
        <w:spacing w:after="0" w:line="240" w:lineRule="auto"/>
        <w:jc w:val="center"/>
        <w:rPr>
          <w:rFonts w:ascii="Times New Roman" w:hAnsi="Times New Roman"/>
          <w:b/>
          <w:bCs/>
          <w:sz w:val="24"/>
          <w:szCs w:val="24"/>
        </w:rPr>
      </w:pPr>
      <w:r w:rsidRPr="00103CED">
        <w:rPr>
          <w:rFonts w:ascii="Times New Roman" w:hAnsi="Times New Roman"/>
          <w:b/>
          <w:bCs/>
          <w:sz w:val="24"/>
          <w:szCs w:val="24"/>
        </w:rPr>
        <w:t>§</w:t>
      </w:r>
    </w:p>
    <w:p w14:paraId="5FDD7445" w14:textId="77777777" w:rsidR="00B12842" w:rsidRPr="00F90707" w:rsidRDefault="00B12842" w:rsidP="00B87907">
      <w:pPr>
        <w:widowControl w:val="0"/>
        <w:shd w:val="clear" w:color="auto" w:fill="FFFFFF"/>
        <w:tabs>
          <w:tab w:val="left" w:pos="0"/>
        </w:tabs>
        <w:spacing w:after="0" w:line="240" w:lineRule="auto"/>
        <w:ind w:left="567" w:hanging="567"/>
        <w:jc w:val="both"/>
        <w:rPr>
          <w:bCs/>
        </w:rPr>
      </w:pPr>
    </w:p>
    <w:p w14:paraId="4DC25FFF" w14:textId="77777777" w:rsidR="00B12842" w:rsidRPr="00103CED" w:rsidRDefault="00B12842" w:rsidP="00D51CF3">
      <w:pPr>
        <w:pStyle w:val="Listaszerbekezds"/>
        <w:widowControl w:val="0"/>
        <w:numPr>
          <w:ilvl w:val="0"/>
          <w:numId w:val="6"/>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103CED">
        <w:rPr>
          <w:rFonts w:ascii="Times New Roman" w:hAnsi="Times New Roman"/>
          <w:sz w:val="24"/>
          <w:szCs w:val="24"/>
        </w:rPr>
        <w:t>A</w:t>
      </w:r>
      <w:r w:rsidR="003205D7">
        <w:rPr>
          <w:rFonts w:ascii="Times New Roman" w:hAnsi="Times New Roman"/>
          <w:sz w:val="24"/>
          <w:szCs w:val="24"/>
        </w:rPr>
        <w:t>z</w:t>
      </w:r>
      <w:r w:rsidRPr="00103CED">
        <w:rPr>
          <w:rFonts w:ascii="Times New Roman" w:hAnsi="Times New Roman"/>
          <w:sz w:val="24"/>
          <w:szCs w:val="24"/>
        </w:rPr>
        <w:t xml:space="preserve"> Emberi Erőforrások Minisztériuma </w:t>
      </w:r>
      <w:r w:rsidR="00FA694F" w:rsidRPr="00103CED">
        <w:rPr>
          <w:rFonts w:ascii="Times New Roman" w:hAnsi="Times New Roman"/>
          <w:sz w:val="24"/>
          <w:szCs w:val="24"/>
        </w:rPr>
        <w:t xml:space="preserve">(a továbbiakban: </w:t>
      </w:r>
      <w:r w:rsidR="00FA694F">
        <w:rPr>
          <w:rFonts w:ascii="Times New Roman" w:hAnsi="Times New Roman"/>
          <w:sz w:val="24"/>
          <w:szCs w:val="24"/>
        </w:rPr>
        <w:t xml:space="preserve">minisztérium) </w:t>
      </w:r>
      <w:r w:rsidRPr="00103CED">
        <w:rPr>
          <w:rFonts w:ascii="Times New Roman" w:hAnsi="Times New Roman"/>
          <w:sz w:val="24"/>
          <w:szCs w:val="24"/>
        </w:rPr>
        <w:t>egyedi iratkezelési szabályzata (a továbbiakban: Szabályzat) alkalmazása során:</w:t>
      </w:r>
    </w:p>
    <w:p w14:paraId="34E986D0" w14:textId="30D76B7A" w:rsidR="003C0F66" w:rsidRPr="003C0F66" w:rsidRDefault="003C0F66" w:rsidP="005C67F6">
      <w:pPr>
        <w:pStyle w:val="Listaszerbekezds"/>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3C0F66">
        <w:rPr>
          <w:rFonts w:ascii="Times New Roman" w:hAnsi="Times New Roman"/>
          <w:i/>
          <w:sz w:val="24"/>
          <w:szCs w:val="24"/>
        </w:rPr>
        <w:t>aláíró:</w:t>
      </w:r>
      <w:r w:rsidRPr="003C0F66">
        <w:rPr>
          <w:rFonts w:ascii="Times New Roman" w:hAnsi="Times New Roman"/>
          <w:sz w:val="24"/>
          <w:szCs w:val="24"/>
        </w:rPr>
        <w:t xml:space="preserve"> az a természetes személy (elektronikus aláírás esetén az aláírás-létrehozó eszközt birtokló személy), aki a saját vagy más személy nevében aláírásra jogosult</w:t>
      </w:r>
      <w:r w:rsidR="0073257B">
        <w:rPr>
          <w:rFonts w:ascii="Times New Roman" w:hAnsi="Times New Roman"/>
          <w:sz w:val="24"/>
          <w:szCs w:val="24"/>
        </w:rPr>
        <w:t>;</w:t>
      </w:r>
    </w:p>
    <w:p w14:paraId="7DE5B6D8" w14:textId="5343055B" w:rsidR="00B12842" w:rsidRPr="00103CED" w:rsidRDefault="00B12842" w:rsidP="005C67F6">
      <w:pPr>
        <w:pStyle w:val="Listaszerbekezds"/>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proofErr w:type="spellStart"/>
      <w:r w:rsidRPr="00103CED">
        <w:rPr>
          <w:rFonts w:ascii="Times New Roman" w:hAnsi="Times New Roman"/>
          <w:bCs/>
          <w:i/>
          <w:sz w:val="24"/>
          <w:szCs w:val="24"/>
        </w:rPr>
        <w:t>alszámos</w:t>
      </w:r>
      <w:proofErr w:type="spellEnd"/>
      <w:r w:rsidRPr="00103CED">
        <w:rPr>
          <w:rFonts w:ascii="Times New Roman" w:hAnsi="Times New Roman"/>
          <w:bCs/>
          <w:i/>
          <w:sz w:val="24"/>
          <w:szCs w:val="24"/>
        </w:rPr>
        <w:t xml:space="preserve"> iktatás</w:t>
      </w:r>
      <w:r w:rsidRPr="00103CED">
        <w:rPr>
          <w:rFonts w:ascii="Times New Roman" w:hAnsi="Times New Roman"/>
          <w:bCs/>
          <w:sz w:val="24"/>
          <w:szCs w:val="24"/>
        </w:rPr>
        <w:t xml:space="preserve">: az </w:t>
      </w:r>
      <w:r w:rsidRPr="00103CED">
        <w:rPr>
          <w:rFonts w:ascii="Times New Roman" w:hAnsi="Times New Roman"/>
          <w:sz w:val="24"/>
          <w:szCs w:val="24"/>
        </w:rPr>
        <w:t xml:space="preserve">ügyirathoz tartozó iratoknak a főszám alatt kiadott </w:t>
      </w:r>
      <w:proofErr w:type="spellStart"/>
      <w:r w:rsidRPr="00103CED">
        <w:rPr>
          <w:rFonts w:ascii="Times New Roman" w:hAnsi="Times New Roman"/>
          <w:sz w:val="24"/>
          <w:szCs w:val="24"/>
        </w:rPr>
        <w:t>alszámokon</w:t>
      </w:r>
      <w:proofErr w:type="spellEnd"/>
      <w:r w:rsidRPr="00103CED">
        <w:rPr>
          <w:rFonts w:ascii="Times New Roman" w:hAnsi="Times New Roman"/>
          <w:sz w:val="24"/>
          <w:szCs w:val="24"/>
        </w:rPr>
        <w:t>, folyamatos, zárt, emelkedő sorszámos rendszerben történő kiadása és nyilvántartása</w:t>
      </w:r>
      <w:r w:rsidR="0073257B">
        <w:rPr>
          <w:rFonts w:ascii="Times New Roman" w:hAnsi="Times New Roman"/>
          <w:sz w:val="24"/>
          <w:szCs w:val="24"/>
        </w:rPr>
        <w:t>;</w:t>
      </w:r>
    </w:p>
    <w:p w14:paraId="70A48223" w14:textId="4D314C53" w:rsidR="00B12842" w:rsidRPr="00103CED" w:rsidRDefault="00B12842" w:rsidP="00821040">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átadás-átvételi jegyzék</w:t>
      </w:r>
      <w:r w:rsidRPr="00103CED">
        <w:rPr>
          <w:rFonts w:ascii="Times New Roman" w:hAnsi="Times New Roman"/>
          <w:bCs/>
          <w:sz w:val="24"/>
          <w:szCs w:val="24"/>
        </w:rPr>
        <w:t xml:space="preserve">: </w:t>
      </w:r>
      <w:r w:rsidRPr="00103CED">
        <w:rPr>
          <w:rFonts w:ascii="Times New Roman" w:hAnsi="Times New Roman"/>
          <w:sz w:val="24"/>
          <w:szCs w:val="24"/>
        </w:rPr>
        <w:t>az iratátadás-átvétel tételes rögzítésére szolgáló dokumentum, az átadás-átvételi jegyzőkönyv melléklete</w:t>
      </w:r>
      <w:r w:rsidR="0073257B">
        <w:rPr>
          <w:rFonts w:ascii="Times New Roman" w:hAnsi="Times New Roman"/>
          <w:sz w:val="24"/>
          <w:szCs w:val="24"/>
        </w:rPr>
        <w:t>;</w:t>
      </w:r>
    </w:p>
    <w:p w14:paraId="72217AB6" w14:textId="7749E4F0" w:rsidR="00B12842" w:rsidRPr="00103CED" w:rsidRDefault="00B12842" w:rsidP="00821040">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átadás-átvételi jegyzőkönyv</w:t>
      </w:r>
      <w:r w:rsidRPr="00103CED">
        <w:rPr>
          <w:rFonts w:ascii="Times New Roman" w:hAnsi="Times New Roman"/>
          <w:i/>
          <w:sz w:val="24"/>
          <w:szCs w:val="24"/>
        </w:rPr>
        <w:t>:</w:t>
      </w:r>
      <w:r w:rsidRPr="00103CED">
        <w:rPr>
          <w:rFonts w:ascii="Times New Roman" w:hAnsi="Times New Roman"/>
          <w:sz w:val="24"/>
          <w:szCs w:val="24"/>
        </w:rPr>
        <w:t xml:space="preserve"> az irat és az iratkezelési segédletek átadás-átvételének rögzítésére szolgáló dokumentum</w:t>
      </w:r>
      <w:r w:rsidR="0073257B">
        <w:rPr>
          <w:rFonts w:ascii="Times New Roman" w:hAnsi="Times New Roman"/>
          <w:sz w:val="24"/>
          <w:szCs w:val="24"/>
        </w:rPr>
        <w:t>;</w:t>
      </w:r>
    </w:p>
    <w:p w14:paraId="096D9E05" w14:textId="77777777" w:rsidR="003205D7" w:rsidRDefault="00B12842" w:rsidP="0035762A">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3205D7">
        <w:rPr>
          <w:rFonts w:ascii="Times New Roman" w:hAnsi="Times New Roman"/>
          <w:i/>
          <w:sz w:val="24"/>
          <w:szCs w:val="24"/>
        </w:rPr>
        <w:t>átadás:</w:t>
      </w:r>
      <w:r w:rsidRPr="003205D7">
        <w:rPr>
          <w:rFonts w:ascii="Times New Roman" w:hAnsi="Times New Roman"/>
          <w:sz w:val="24"/>
          <w:szCs w:val="24"/>
        </w:rPr>
        <w:t xml:space="preserve"> irat, ügyirat vagy </w:t>
      </w:r>
      <w:proofErr w:type="spellStart"/>
      <w:r w:rsidRPr="003205D7">
        <w:rPr>
          <w:rFonts w:ascii="Times New Roman" w:hAnsi="Times New Roman"/>
          <w:sz w:val="24"/>
          <w:szCs w:val="24"/>
        </w:rPr>
        <w:t>irategyüttes</w:t>
      </w:r>
      <w:proofErr w:type="spellEnd"/>
      <w:r w:rsidRPr="003205D7">
        <w:rPr>
          <w:rFonts w:ascii="Times New Roman" w:hAnsi="Times New Roman"/>
          <w:sz w:val="24"/>
          <w:szCs w:val="24"/>
        </w:rPr>
        <w:t xml:space="preserve"> kezelési jogosul</w:t>
      </w:r>
      <w:r w:rsidR="003205D7">
        <w:rPr>
          <w:rFonts w:ascii="Times New Roman" w:hAnsi="Times New Roman"/>
          <w:sz w:val="24"/>
          <w:szCs w:val="24"/>
        </w:rPr>
        <w:t>tságának dokumentált átruházása,</w:t>
      </w:r>
    </w:p>
    <w:p w14:paraId="4D53C9B5" w14:textId="68E0D4C1" w:rsidR="00B12842" w:rsidRDefault="00B12842" w:rsidP="0035762A">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3205D7">
        <w:rPr>
          <w:rFonts w:ascii="Times New Roman" w:hAnsi="Times New Roman"/>
          <w:i/>
          <w:sz w:val="24"/>
          <w:szCs w:val="24"/>
        </w:rPr>
        <w:t>átadókönyv</w:t>
      </w:r>
      <w:r w:rsidRPr="003205D7">
        <w:rPr>
          <w:rFonts w:ascii="Times New Roman" w:hAnsi="Times New Roman"/>
          <w:sz w:val="24"/>
          <w:szCs w:val="24"/>
        </w:rPr>
        <w:t>: más szervezeti egység, illetve ügyintéző részére történő iratátadás dokumentálására szolgáló iratkezelési segédlet</w:t>
      </w:r>
      <w:r w:rsidR="0073257B">
        <w:rPr>
          <w:rFonts w:ascii="Times New Roman" w:hAnsi="Times New Roman"/>
          <w:sz w:val="24"/>
          <w:szCs w:val="24"/>
        </w:rPr>
        <w:t>;</w:t>
      </w:r>
    </w:p>
    <w:p w14:paraId="226DFED2" w14:textId="2F6C684A" w:rsidR="003C0F66" w:rsidRPr="003205D7" w:rsidRDefault="003C0F66" w:rsidP="00CA77F1">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3C0F66">
        <w:rPr>
          <w:rFonts w:ascii="Times New Roman" w:hAnsi="Times New Roman"/>
          <w:i/>
          <w:sz w:val="24"/>
          <w:szCs w:val="24"/>
        </w:rPr>
        <w:t>dokumentum</w:t>
      </w:r>
      <w:r w:rsidRPr="003C0F66">
        <w:rPr>
          <w:rFonts w:ascii="Times New Roman" w:hAnsi="Times New Roman"/>
          <w:sz w:val="24"/>
          <w:szCs w:val="24"/>
        </w:rPr>
        <w:t>: egyedi egységként kezelhető rögzített információ</w:t>
      </w:r>
      <w:r w:rsidR="0073257B">
        <w:rPr>
          <w:rFonts w:ascii="Times New Roman" w:hAnsi="Times New Roman"/>
          <w:sz w:val="24"/>
          <w:szCs w:val="24"/>
        </w:rPr>
        <w:t>;</w:t>
      </w:r>
    </w:p>
    <w:p w14:paraId="70D57E80" w14:textId="6CE998F3" w:rsidR="00B12842" w:rsidRPr="00103CED" w:rsidRDefault="00B12842" w:rsidP="00505D01">
      <w:pPr>
        <w:pStyle w:val="Listaszerbekezds"/>
        <w:widowControl w:val="0"/>
        <w:numPr>
          <w:ilvl w:val="0"/>
          <w:numId w:val="5"/>
        </w:numPr>
        <w:tabs>
          <w:tab w:val="clear" w:pos="708"/>
          <w:tab w:val="left" w:pos="0"/>
        </w:tabs>
        <w:spacing w:after="0" w:line="240" w:lineRule="auto"/>
        <w:ind w:left="567" w:hanging="567"/>
        <w:jc w:val="both"/>
        <w:rPr>
          <w:rFonts w:ascii="Times New Roman" w:hAnsi="Times New Roman"/>
          <w:sz w:val="24"/>
          <w:szCs w:val="24"/>
        </w:rPr>
      </w:pPr>
      <w:r w:rsidRPr="00103CED">
        <w:rPr>
          <w:rFonts w:ascii="Times New Roman" w:hAnsi="Times New Roman"/>
          <w:i/>
          <w:iCs/>
          <w:sz w:val="24"/>
          <w:szCs w:val="24"/>
        </w:rPr>
        <w:t>elektronikus dokumentum</w:t>
      </w:r>
      <w:r w:rsidRPr="00103CED">
        <w:rPr>
          <w:rFonts w:ascii="Times New Roman" w:hAnsi="Times New Roman"/>
          <w:iCs/>
          <w:sz w:val="24"/>
          <w:szCs w:val="24"/>
        </w:rPr>
        <w:t xml:space="preserve">: </w:t>
      </w:r>
      <w:r w:rsidRPr="00103CED">
        <w:rPr>
          <w:rFonts w:ascii="Times New Roman" w:hAnsi="Times New Roman"/>
          <w:sz w:val="24"/>
          <w:szCs w:val="24"/>
        </w:rPr>
        <w:t xml:space="preserve">elektronikus eszköz útján értelmezhető </w:t>
      </w:r>
      <w:proofErr w:type="spellStart"/>
      <w:r w:rsidRPr="00103CED">
        <w:rPr>
          <w:rFonts w:ascii="Times New Roman" w:hAnsi="Times New Roman"/>
          <w:sz w:val="24"/>
          <w:szCs w:val="24"/>
        </w:rPr>
        <w:t>adategyüttes</w:t>
      </w:r>
      <w:proofErr w:type="spellEnd"/>
      <w:r w:rsidRPr="00103CED">
        <w:rPr>
          <w:rFonts w:ascii="Times New Roman" w:hAnsi="Times New Roman"/>
          <w:sz w:val="24"/>
          <w:szCs w:val="24"/>
        </w:rPr>
        <w:t>, ideértve az elektronikus küldeményt és az elektronikus levelet is</w:t>
      </w:r>
      <w:r w:rsidR="0073257B">
        <w:rPr>
          <w:rFonts w:ascii="Times New Roman" w:hAnsi="Times New Roman"/>
          <w:sz w:val="24"/>
          <w:szCs w:val="24"/>
        </w:rPr>
        <w:t>;</w:t>
      </w:r>
    </w:p>
    <w:p w14:paraId="4962E7E4" w14:textId="161FB81E" w:rsidR="00B12842" w:rsidRPr="00103CED" w:rsidRDefault="00B12842" w:rsidP="00505D01">
      <w:pPr>
        <w:pStyle w:val="Listaszerbekezds"/>
        <w:widowControl w:val="0"/>
        <w:numPr>
          <w:ilvl w:val="0"/>
          <w:numId w:val="5"/>
        </w:numPr>
        <w:tabs>
          <w:tab w:val="clear" w:pos="708"/>
          <w:tab w:val="left" w:pos="0"/>
        </w:tabs>
        <w:spacing w:after="0" w:line="240" w:lineRule="auto"/>
        <w:ind w:left="567" w:hanging="567"/>
        <w:jc w:val="both"/>
        <w:rPr>
          <w:rFonts w:ascii="Times New Roman" w:hAnsi="Times New Roman"/>
          <w:sz w:val="24"/>
          <w:szCs w:val="24"/>
        </w:rPr>
      </w:pPr>
      <w:r w:rsidRPr="00103CED">
        <w:rPr>
          <w:rFonts w:ascii="Times New Roman" w:hAnsi="Times New Roman"/>
          <w:i/>
          <w:sz w:val="24"/>
          <w:szCs w:val="24"/>
        </w:rPr>
        <w:t>elektronikus tértivevény</w:t>
      </w:r>
      <w:r w:rsidRPr="00103CED">
        <w:rPr>
          <w:rFonts w:ascii="Times New Roman" w:hAnsi="Times New Roman"/>
          <w:sz w:val="24"/>
          <w:szCs w:val="24"/>
        </w:rPr>
        <w:t>: az az elektronikus okirat, amely alapján a hivatalos iratot feladó hivatalos szerv hitelt érdemlő módon megbizonyosodhat arról, hogy az átvételre jogosult személy az elektronikusan kézbesített küldeményt mely időpontban vette át</w:t>
      </w:r>
      <w:r w:rsidR="0073257B">
        <w:rPr>
          <w:rFonts w:ascii="Times New Roman" w:hAnsi="Times New Roman"/>
          <w:sz w:val="24"/>
          <w:szCs w:val="24"/>
        </w:rPr>
        <w:t>;</w:t>
      </w:r>
    </w:p>
    <w:p w14:paraId="7266E52D" w14:textId="59E712FD" w:rsidR="00B12842" w:rsidRPr="00103CED" w:rsidRDefault="00B12842" w:rsidP="00511114">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előzményezés</w:t>
      </w:r>
      <w:r w:rsidRPr="00103CED">
        <w:rPr>
          <w:rFonts w:ascii="Times New Roman" w:hAnsi="Times New Roman"/>
          <w:bCs/>
          <w:sz w:val="24"/>
          <w:szCs w:val="24"/>
        </w:rPr>
        <w:t xml:space="preserve">: </w:t>
      </w:r>
      <w:r w:rsidRPr="00103CED">
        <w:rPr>
          <w:rFonts w:ascii="Times New Roman" w:hAnsi="Times New Roman"/>
          <w:sz w:val="24"/>
          <w:szCs w:val="24"/>
        </w:rPr>
        <w:t>az a művelet, amelynek során megállapításra kerül, hogy az új iratot egy már meglévő ügyirathoz kell-e rendelni vagy kezdőiratként új főszámra kell iktatni</w:t>
      </w:r>
      <w:r w:rsidR="0073257B">
        <w:rPr>
          <w:rFonts w:ascii="Times New Roman" w:hAnsi="Times New Roman"/>
          <w:sz w:val="24"/>
          <w:szCs w:val="24"/>
        </w:rPr>
        <w:t>;</w:t>
      </w:r>
    </w:p>
    <w:p w14:paraId="7072D6E5" w14:textId="10D067AD"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feladatkör</w:t>
      </w:r>
      <w:r w:rsidRPr="00103CED">
        <w:rPr>
          <w:rFonts w:ascii="Times New Roman" w:hAnsi="Times New Roman"/>
          <w:bCs/>
          <w:sz w:val="24"/>
          <w:szCs w:val="24"/>
        </w:rPr>
        <w:t xml:space="preserve">: </w:t>
      </w:r>
      <w:r w:rsidRPr="00103CED">
        <w:rPr>
          <w:rFonts w:ascii="Times New Roman" w:hAnsi="Times New Roman"/>
          <w:sz w:val="24"/>
          <w:szCs w:val="24"/>
        </w:rPr>
        <w:t>azoknak a feladatoknak az összessége, amelyet a szerv vagy személy végez az ügyintézési munkafolyamat során</w:t>
      </w:r>
      <w:r w:rsidR="0073257B">
        <w:rPr>
          <w:rFonts w:ascii="Times New Roman" w:hAnsi="Times New Roman"/>
          <w:sz w:val="24"/>
          <w:szCs w:val="24"/>
        </w:rPr>
        <w:t>;</w:t>
      </w:r>
    </w:p>
    <w:p w14:paraId="00AB1099" w14:textId="262623AD"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sz w:val="24"/>
          <w:szCs w:val="24"/>
        </w:rPr>
        <w:t>felelős:</w:t>
      </w:r>
      <w:r w:rsidRPr="00103CED">
        <w:rPr>
          <w:rFonts w:ascii="Times New Roman" w:hAnsi="Times New Roman"/>
          <w:sz w:val="24"/>
          <w:szCs w:val="24"/>
        </w:rPr>
        <w:t xml:space="preserve"> az a személy (vagy nevében az erre felhatalmazott), akinek joga és egyben feladata az ügyirat, irat vagy küldemény kezelésének következő fázisát végrehajtani</w:t>
      </w:r>
      <w:r w:rsidR="0073257B">
        <w:rPr>
          <w:rFonts w:ascii="Times New Roman" w:hAnsi="Times New Roman"/>
          <w:sz w:val="24"/>
          <w:szCs w:val="24"/>
        </w:rPr>
        <w:t>;</w:t>
      </w:r>
    </w:p>
    <w:p w14:paraId="3DA8655F" w14:textId="370F1E1F"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color w:val="000000"/>
          <w:sz w:val="24"/>
          <w:szCs w:val="24"/>
        </w:rPr>
      </w:pPr>
      <w:r w:rsidRPr="00103CED">
        <w:rPr>
          <w:rFonts w:ascii="Times New Roman" w:hAnsi="Times New Roman"/>
          <w:i/>
          <w:color w:val="000000"/>
          <w:sz w:val="24"/>
          <w:szCs w:val="24"/>
        </w:rPr>
        <w:t>hivatali kapu</w:t>
      </w:r>
      <w:r w:rsidRPr="00103CED">
        <w:rPr>
          <w:rFonts w:ascii="Times New Roman" w:hAnsi="Times New Roman"/>
          <w:color w:val="000000"/>
          <w:sz w:val="24"/>
          <w:szCs w:val="24"/>
        </w:rPr>
        <w:t>: a hatóságok számára a benyújtott űrlap átmeneti tárolását biztosító tárhely, hozzárendelt jelszavas azonosításon alapuló elérhetőség-ellenőrzéssel, amelyen keresztül a minisztérium hozzáfér a biztonságos kézbesítési szolgáltatás által részére biztosított szolgáltatásokhoz</w:t>
      </w:r>
      <w:r w:rsidR="0073257B">
        <w:rPr>
          <w:rFonts w:ascii="Times New Roman" w:hAnsi="Times New Roman"/>
          <w:color w:val="000000"/>
          <w:sz w:val="24"/>
          <w:szCs w:val="24"/>
        </w:rPr>
        <w:t>;</w:t>
      </w:r>
    </w:p>
    <w:p w14:paraId="0045B24D" w14:textId="4E25354F"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color w:val="000000"/>
          <w:sz w:val="24"/>
          <w:szCs w:val="24"/>
        </w:rPr>
      </w:pPr>
      <w:r w:rsidRPr="00103CED">
        <w:rPr>
          <w:rFonts w:ascii="Times New Roman" w:hAnsi="Times New Roman"/>
          <w:i/>
          <w:color w:val="000000"/>
          <w:sz w:val="24"/>
          <w:szCs w:val="24"/>
        </w:rPr>
        <w:t>hivatali kapu igénybevételével eljárni jogosult személy</w:t>
      </w:r>
      <w:r w:rsidRPr="00103CED">
        <w:rPr>
          <w:rFonts w:ascii="Times New Roman" w:hAnsi="Times New Roman"/>
          <w:color w:val="000000"/>
          <w:sz w:val="24"/>
          <w:szCs w:val="24"/>
        </w:rPr>
        <w:t xml:space="preserve">: a </w:t>
      </w:r>
      <w:r w:rsidRPr="00EC1385">
        <w:rPr>
          <w:rFonts w:ascii="Times New Roman" w:hAnsi="Times New Roman"/>
          <w:color w:val="000000"/>
          <w:sz w:val="24"/>
          <w:szCs w:val="24"/>
        </w:rPr>
        <w:t xml:space="preserve">minisztérium </w:t>
      </w:r>
      <w:r w:rsidRPr="00103CED">
        <w:rPr>
          <w:rFonts w:ascii="Times New Roman" w:hAnsi="Times New Roman"/>
          <w:color w:val="000000"/>
          <w:sz w:val="24"/>
          <w:szCs w:val="24"/>
        </w:rPr>
        <w:t>hivatali egységének kijelölt dolgozója, aki ügyfélkapuval és a minisztérium hivatali kapujához hozzáférési jogosultsággal rendelkezik</w:t>
      </w:r>
      <w:r w:rsidR="0073257B">
        <w:rPr>
          <w:rFonts w:ascii="Times New Roman" w:hAnsi="Times New Roman"/>
          <w:color w:val="000000"/>
          <w:sz w:val="24"/>
          <w:szCs w:val="24"/>
        </w:rPr>
        <w:t>;</w:t>
      </w:r>
    </w:p>
    <w:p w14:paraId="0CD5E92D" w14:textId="047AEF72"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color w:val="000000"/>
          <w:sz w:val="24"/>
          <w:szCs w:val="24"/>
        </w:rPr>
        <w:t>hivatkozási szám</w:t>
      </w:r>
      <w:r w:rsidRPr="00103CED">
        <w:rPr>
          <w:rFonts w:ascii="Times New Roman" w:hAnsi="Times New Roman"/>
          <w:color w:val="000000"/>
          <w:sz w:val="24"/>
          <w:szCs w:val="24"/>
        </w:rPr>
        <w:t>: a beérkezett iratnak az azonosítója, amelyen a küldő a küldeményt nyilvántartja</w:t>
      </w:r>
      <w:r w:rsidR="0073257B">
        <w:rPr>
          <w:rFonts w:ascii="Times New Roman" w:hAnsi="Times New Roman"/>
          <w:color w:val="000000"/>
          <w:sz w:val="24"/>
          <w:szCs w:val="24"/>
        </w:rPr>
        <w:t>;</w:t>
      </w:r>
    </w:p>
    <w:p w14:paraId="055F157B" w14:textId="7B40906C"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hozzáférési jogosultság</w:t>
      </w:r>
      <w:r w:rsidRPr="00103CED">
        <w:rPr>
          <w:rFonts w:ascii="Times New Roman" w:hAnsi="Times New Roman"/>
          <w:bCs/>
          <w:sz w:val="24"/>
          <w:szCs w:val="24"/>
        </w:rPr>
        <w:t xml:space="preserve">: </w:t>
      </w:r>
      <w:r w:rsidRPr="00103CED">
        <w:rPr>
          <w:rFonts w:ascii="Times New Roman" w:hAnsi="Times New Roman"/>
          <w:sz w:val="24"/>
          <w:szCs w:val="24"/>
        </w:rPr>
        <w:t>meghatározza, hogy egy felhasználó a hierarchiában elfoglalt helye szerint hol élhet a részére megadott funkciókkal, szerepkörökkel</w:t>
      </w:r>
      <w:r w:rsidR="0073257B">
        <w:rPr>
          <w:rFonts w:ascii="Times New Roman" w:hAnsi="Times New Roman"/>
          <w:sz w:val="24"/>
          <w:szCs w:val="24"/>
        </w:rPr>
        <w:t>;</w:t>
      </w:r>
    </w:p>
    <w:p w14:paraId="2BC7BF08" w14:textId="7014747D"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lastRenderedPageBreak/>
        <w:t>iktatókönyv</w:t>
      </w:r>
      <w:r w:rsidRPr="00103CED">
        <w:rPr>
          <w:rFonts w:ascii="Times New Roman" w:hAnsi="Times New Roman"/>
          <w:bCs/>
          <w:sz w:val="24"/>
          <w:szCs w:val="24"/>
        </w:rPr>
        <w:t xml:space="preserve">: </w:t>
      </w:r>
      <w:r w:rsidRPr="00103CED">
        <w:rPr>
          <w:rFonts w:ascii="Times New Roman" w:hAnsi="Times New Roman"/>
          <w:sz w:val="24"/>
          <w:szCs w:val="24"/>
        </w:rPr>
        <w:t>olyan nem selejtezhető, hitelesített iratkezelési segédeszköz, amelyben az iratok iktatása történik</w:t>
      </w:r>
      <w:r w:rsidR="0073257B">
        <w:rPr>
          <w:rFonts w:ascii="Times New Roman" w:hAnsi="Times New Roman"/>
          <w:sz w:val="24"/>
          <w:szCs w:val="24"/>
        </w:rPr>
        <w:t>;</w:t>
      </w:r>
    </w:p>
    <w:p w14:paraId="28F858B2" w14:textId="00E05071" w:rsidR="00B12842" w:rsidRPr="00103CED" w:rsidRDefault="00B12842">
      <w:pPr>
        <w:numPr>
          <w:ilvl w:val="0"/>
          <w:numId w:val="5"/>
        </w:numPr>
        <w:tabs>
          <w:tab w:val="left" w:pos="567"/>
        </w:tabs>
        <w:autoSpaceDE w:val="0"/>
        <w:autoSpaceDN w:val="0"/>
        <w:adjustRightInd w:val="0"/>
        <w:spacing w:after="0" w:line="240" w:lineRule="auto"/>
        <w:ind w:left="567" w:hanging="567"/>
        <w:jc w:val="both"/>
      </w:pPr>
      <w:r w:rsidRPr="00103CED">
        <w:rPr>
          <w:i/>
          <w:iCs/>
        </w:rPr>
        <w:t xml:space="preserve">irat: </w:t>
      </w:r>
      <w:r w:rsidRPr="00103CED">
        <w:t xml:space="preserve">valamely szerv működése vagy személy tevékenysége során keletkezett vagy hozzá érkezett, egy egységként kezelendő rögzített információ, </w:t>
      </w:r>
      <w:proofErr w:type="spellStart"/>
      <w:r w:rsidRPr="00103CED">
        <w:t>adategyüttes</w:t>
      </w:r>
      <w:proofErr w:type="spellEnd"/>
      <w:r w:rsidRPr="00103CED">
        <w:t>, amely megjelenhet papíron, mikrofilmen, mágneses, elektronikus vagy bármilyen más adathordozón; tartalma lehet szöveg, adat, grafikon, hang, kép, mozgókép vagy bármely más formában lévő info</w:t>
      </w:r>
      <w:r w:rsidR="003205D7">
        <w:t>rmáció vagy ezek kombinációja</w:t>
      </w:r>
      <w:r w:rsidR="0073257B">
        <w:t>;</w:t>
      </w:r>
    </w:p>
    <w:p w14:paraId="5A6F7FDA" w14:textId="78D19C88"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irattári tételszámmal való ellátás</w:t>
      </w:r>
      <w:r w:rsidRPr="00103CED">
        <w:rPr>
          <w:rFonts w:ascii="Times New Roman" w:hAnsi="Times New Roman"/>
          <w:bCs/>
          <w:sz w:val="24"/>
          <w:szCs w:val="24"/>
        </w:rPr>
        <w:t xml:space="preserve">: </w:t>
      </w:r>
      <w:r w:rsidRPr="00103CED">
        <w:rPr>
          <w:rFonts w:ascii="Times New Roman" w:hAnsi="Times New Roman"/>
          <w:sz w:val="24"/>
          <w:szCs w:val="24"/>
        </w:rPr>
        <w:t>az ügyiratnak az irattári tervbe</w:t>
      </w:r>
      <w:r w:rsidR="00DA29F7">
        <w:rPr>
          <w:rFonts w:ascii="Times New Roman" w:hAnsi="Times New Roman"/>
          <w:sz w:val="24"/>
          <w:szCs w:val="24"/>
        </w:rPr>
        <w:t>,</w:t>
      </w:r>
      <w:r w:rsidRPr="00103CED">
        <w:rPr>
          <w:rFonts w:ascii="Times New Roman" w:hAnsi="Times New Roman"/>
          <w:sz w:val="24"/>
          <w:szCs w:val="24"/>
        </w:rPr>
        <w:t xml:space="preserve"> mint elsődleges besorolási sémába való besorolása</w:t>
      </w:r>
      <w:r w:rsidR="0073257B">
        <w:rPr>
          <w:rFonts w:ascii="Times New Roman" w:hAnsi="Times New Roman"/>
          <w:sz w:val="24"/>
          <w:szCs w:val="24"/>
        </w:rPr>
        <w:t>;</w:t>
      </w:r>
    </w:p>
    <w:p w14:paraId="0288AA36" w14:textId="7D939137" w:rsidR="00B12842" w:rsidRPr="00103CED" w:rsidRDefault="00F02A93">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proofErr w:type="spellStart"/>
      <w:r>
        <w:rPr>
          <w:rFonts w:ascii="Times New Roman" w:hAnsi="Times New Roman"/>
          <w:bCs/>
          <w:i/>
          <w:sz w:val="24"/>
          <w:szCs w:val="24"/>
        </w:rPr>
        <w:t>irattározás</w:t>
      </w:r>
      <w:proofErr w:type="spellEnd"/>
      <w:r w:rsidR="00B12842" w:rsidRPr="00103CED">
        <w:rPr>
          <w:rFonts w:ascii="Times New Roman" w:hAnsi="Times New Roman"/>
          <w:bCs/>
          <w:sz w:val="24"/>
          <w:szCs w:val="24"/>
        </w:rPr>
        <w:t xml:space="preserve">: </w:t>
      </w:r>
      <w:r w:rsidR="00B12842" w:rsidRPr="00103CED">
        <w:rPr>
          <w:rFonts w:ascii="Times New Roman" w:hAnsi="Times New Roman"/>
          <w:sz w:val="24"/>
          <w:szCs w:val="24"/>
        </w:rPr>
        <w:t>az iratkezelés része, az a tevékenység, amelynek során a szerv a működése során keletkező és hozzá kerülő, rendeltetésszerűen hozzá tartozó és nála maradó iratok irattári rendezését, kezelését és őrzését végzi</w:t>
      </w:r>
      <w:r w:rsidR="00860D93">
        <w:rPr>
          <w:rFonts w:ascii="Times New Roman" w:hAnsi="Times New Roman"/>
          <w:sz w:val="24"/>
          <w:szCs w:val="24"/>
        </w:rPr>
        <w:t>;</w:t>
      </w:r>
    </w:p>
    <w:p w14:paraId="4FF68F31" w14:textId="173E6EA5" w:rsidR="00B12842"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kapcsolatos szám</w:t>
      </w:r>
      <w:r w:rsidRPr="00103CED">
        <w:rPr>
          <w:rFonts w:ascii="Times New Roman" w:hAnsi="Times New Roman"/>
          <w:bCs/>
          <w:sz w:val="24"/>
          <w:szCs w:val="24"/>
        </w:rPr>
        <w:t xml:space="preserve">: </w:t>
      </w:r>
      <w:r w:rsidRPr="00103CED">
        <w:rPr>
          <w:rFonts w:ascii="Times New Roman" w:hAnsi="Times New Roman"/>
          <w:sz w:val="24"/>
          <w:szCs w:val="24"/>
        </w:rPr>
        <w:t>ugyanazon iratképző valamely másik ügyiratának száma, amely ügyiratnak tárgya, annak ismerete közvetve segítséget nyújt a kérdéses ügy elintézéséhez</w:t>
      </w:r>
      <w:r w:rsidR="001A7FF1">
        <w:rPr>
          <w:rFonts w:ascii="Times New Roman" w:hAnsi="Times New Roman"/>
          <w:sz w:val="24"/>
          <w:szCs w:val="24"/>
        </w:rPr>
        <w:t>;</w:t>
      </w:r>
    </w:p>
    <w:p w14:paraId="40E01FC6" w14:textId="51278117" w:rsidR="00BC46CE" w:rsidRPr="00BC46CE" w:rsidRDefault="00BC46CE" w:rsidP="00B87907">
      <w:pPr>
        <w:pStyle w:val="Listaszerbekezds"/>
        <w:numPr>
          <w:ilvl w:val="0"/>
          <w:numId w:val="5"/>
        </w:numPr>
        <w:tabs>
          <w:tab w:val="clear" w:pos="708"/>
        </w:tabs>
        <w:spacing w:after="0" w:line="240" w:lineRule="auto"/>
        <w:ind w:left="567" w:hanging="567"/>
        <w:jc w:val="both"/>
        <w:rPr>
          <w:rFonts w:ascii="Times New Roman" w:hAnsi="Times New Roman"/>
          <w:sz w:val="24"/>
          <w:szCs w:val="24"/>
        </w:rPr>
      </w:pPr>
      <w:r w:rsidRPr="00E639BC">
        <w:rPr>
          <w:rFonts w:ascii="Times New Roman" w:hAnsi="Times New Roman"/>
          <w:i/>
          <w:sz w:val="24"/>
          <w:szCs w:val="24"/>
        </w:rPr>
        <w:t>kézbesítőkönyv</w:t>
      </w:r>
      <w:r w:rsidRPr="00BC46CE">
        <w:rPr>
          <w:rFonts w:ascii="Times New Roman" w:hAnsi="Times New Roman"/>
          <w:sz w:val="24"/>
          <w:szCs w:val="24"/>
        </w:rPr>
        <w:t xml:space="preserve">: </w:t>
      </w:r>
      <w:r w:rsidR="001A7FF1">
        <w:rPr>
          <w:rFonts w:ascii="Times New Roman" w:hAnsi="Times New Roman"/>
          <w:sz w:val="24"/>
          <w:szCs w:val="24"/>
        </w:rPr>
        <w:t xml:space="preserve">a </w:t>
      </w:r>
      <w:r w:rsidRPr="00BC46CE">
        <w:rPr>
          <w:rFonts w:ascii="Times New Roman" w:hAnsi="Times New Roman"/>
          <w:sz w:val="24"/>
          <w:szCs w:val="24"/>
        </w:rPr>
        <w:t>minisztériumon kívüli szervezetek részére történő iratátadás dokumentálására szolgáló iratkezelési segédlet</w:t>
      </w:r>
      <w:r w:rsidR="001A7FF1">
        <w:rPr>
          <w:rFonts w:ascii="Times New Roman" w:hAnsi="Times New Roman"/>
          <w:sz w:val="24"/>
          <w:szCs w:val="24"/>
        </w:rPr>
        <w:t>;</w:t>
      </w:r>
    </w:p>
    <w:p w14:paraId="712FB8A8" w14:textId="73901E54" w:rsidR="00B12842" w:rsidRPr="00103CED" w:rsidRDefault="00B12842" w:rsidP="00D51CF3">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kezelési feljegyzések</w:t>
      </w:r>
      <w:r w:rsidRPr="00103CED">
        <w:rPr>
          <w:rFonts w:ascii="Times New Roman" w:hAnsi="Times New Roman"/>
          <w:bCs/>
          <w:sz w:val="24"/>
          <w:szCs w:val="24"/>
        </w:rPr>
        <w:t xml:space="preserve">: </w:t>
      </w:r>
      <w:r w:rsidRPr="00103CED">
        <w:rPr>
          <w:rFonts w:ascii="Times New Roman" w:hAnsi="Times New Roman"/>
          <w:sz w:val="24"/>
          <w:szCs w:val="24"/>
        </w:rPr>
        <w:t>az ügyirat vagy az egyes irat kezelésével kapcsolatos, ügykezelőnek szóló vezetői vagy ügyintézői utasítások</w:t>
      </w:r>
      <w:r w:rsidR="001A7FF1">
        <w:rPr>
          <w:rFonts w:ascii="Times New Roman" w:hAnsi="Times New Roman"/>
          <w:sz w:val="24"/>
          <w:szCs w:val="24"/>
        </w:rPr>
        <w:t>;</w:t>
      </w:r>
    </w:p>
    <w:p w14:paraId="4ECBFB0B" w14:textId="7AE86796" w:rsidR="00B12842" w:rsidRPr="00103CED" w:rsidRDefault="00B12842" w:rsidP="005C67F6">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sz w:val="24"/>
          <w:szCs w:val="24"/>
        </w:rPr>
        <w:t>kezdőirat</w:t>
      </w:r>
      <w:r w:rsidRPr="00103CED">
        <w:rPr>
          <w:rFonts w:ascii="Times New Roman" w:hAnsi="Times New Roman"/>
          <w:sz w:val="24"/>
          <w:szCs w:val="24"/>
        </w:rPr>
        <w:t>: a tárgyévben az adott ügyben keletkező első irat</w:t>
      </w:r>
      <w:r w:rsidR="001A7FF1">
        <w:rPr>
          <w:rFonts w:ascii="Times New Roman" w:hAnsi="Times New Roman"/>
          <w:sz w:val="24"/>
          <w:szCs w:val="24"/>
        </w:rPr>
        <w:t>;</w:t>
      </w:r>
    </w:p>
    <w:p w14:paraId="026AB223" w14:textId="40DAD510" w:rsidR="00B12842" w:rsidRPr="00103CED" w:rsidRDefault="00B12842" w:rsidP="00821040">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color w:val="000000"/>
          <w:sz w:val="24"/>
          <w:szCs w:val="24"/>
        </w:rPr>
      </w:pPr>
      <w:r w:rsidRPr="00103CED">
        <w:rPr>
          <w:rFonts w:ascii="Times New Roman" w:hAnsi="Times New Roman"/>
          <w:i/>
          <w:color w:val="000000"/>
          <w:sz w:val="24"/>
          <w:szCs w:val="24"/>
        </w:rPr>
        <w:t>kiadmány</w:t>
      </w:r>
      <w:r w:rsidRPr="00103CED">
        <w:rPr>
          <w:rFonts w:ascii="Times New Roman" w:hAnsi="Times New Roman"/>
          <w:color w:val="000000"/>
          <w:sz w:val="24"/>
          <w:szCs w:val="24"/>
        </w:rPr>
        <w:t>: a jóváhagyás után letisztázott, megfelelő külalakban elkészített és hitelesített irat</w:t>
      </w:r>
      <w:r w:rsidR="001A7FF1">
        <w:rPr>
          <w:rFonts w:ascii="Times New Roman" w:hAnsi="Times New Roman"/>
          <w:color w:val="000000"/>
          <w:sz w:val="24"/>
          <w:szCs w:val="24"/>
        </w:rPr>
        <w:t>;</w:t>
      </w:r>
    </w:p>
    <w:p w14:paraId="524093B9" w14:textId="573A51F2" w:rsidR="00B12842" w:rsidRPr="00103CED" w:rsidRDefault="00B12842" w:rsidP="00821040">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color w:val="000000"/>
          <w:sz w:val="24"/>
          <w:szCs w:val="24"/>
        </w:rPr>
      </w:pPr>
      <w:r w:rsidRPr="00103CED">
        <w:rPr>
          <w:rFonts w:ascii="Times New Roman" w:hAnsi="Times New Roman"/>
          <w:i/>
          <w:color w:val="000000"/>
          <w:sz w:val="24"/>
          <w:szCs w:val="24"/>
        </w:rPr>
        <w:t>kiadmányozás</w:t>
      </w:r>
      <w:r w:rsidRPr="00103CED">
        <w:rPr>
          <w:rFonts w:ascii="Times New Roman" w:hAnsi="Times New Roman"/>
          <w:color w:val="000000"/>
          <w:sz w:val="24"/>
          <w:szCs w:val="24"/>
        </w:rPr>
        <w:t>: a már felülvizsgált végleges kiadmánytervezet jóváhagyását, elküldhetőségének engedélyezését jelenti a kiadmányozásra jogosult részéről</w:t>
      </w:r>
      <w:r w:rsidR="001A7FF1">
        <w:rPr>
          <w:rFonts w:ascii="Times New Roman" w:hAnsi="Times New Roman"/>
          <w:color w:val="000000"/>
          <w:sz w:val="24"/>
          <w:szCs w:val="24"/>
        </w:rPr>
        <w:t>;</w:t>
      </w:r>
    </w:p>
    <w:p w14:paraId="12700418" w14:textId="15B5B740" w:rsidR="00B12842" w:rsidRPr="00103CED" w:rsidRDefault="00B12842" w:rsidP="0035762A">
      <w:pPr>
        <w:pStyle w:val="Nincstrkz"/>
        <w:numPr>
          <w:ilvl w:val="0"/>
          <w:numId w:val="5"/>
        </w:numPr>
        <w:tabs>
          <w:tab w:val="clear" w:pos="708"/>
          <w:tab w:val="left" w:pos="540"/>
        </w:tabs>
        <w:ind w:left="567" w:hanging="567"/>
        <w:jc w:val="both"/>
      </w:pPr>
      <w:r w:rsidRPr="00103CED">
        <w:rPr>
          <w:i/>
          <w:iCs/>
        </w:rPr>
        <w:t xml:space="preserve">küldemény: </w:t>
      </w:r>
      <w:r w:rsidRPr="00103CED">
        <w:t xml:space="preserve">papír alapú irat vagy tárgy, továbbá elektronikus irat </w:t>
      </w:r>
      <w:r w:rsidR="005F727F">
        <w:t>–</w:t>
      </w:r>
      <w:r w:rsidR="005F727F" w:rsidRPr="00103CED">
        <w:t xml:space="preserve"> </w:t>
      </w:r>
      <w:r w:rsidRPr="00103CED">
        <w:t xml:space="preserve">kivéve a reklámanyag, sajtótermék, elektronikus szemét </w:t>
      </w:r>
      <w:r w:rsidR="005F727F">
        <w:t>–</w:t>
      </w:r>
      <w:r w:rsidR="005F727F" w:rsidRPr="00103CED">
        <w:t xml:space="preserve">, </w:t>
      </w:r>
      <w:r w:rsidRPr="00103CED">
        <w:t>amelyet kézbesítés céljából burkolatán, a hozzá tartozó listán vagy egyéb, egyértelműen az irathoz vagy tárgyhoz rendelt felismerhető módon címzéssel láttak el</w:t>
      </w:r>
      <w:r w:rsidR="001A7FF1">
        <w:t>;</w:t>
      </w:r>
    </w:p>
    <w:p w14:paraId="6E59B5B4" w14:textId="37A024EF" w:rsidR="00B12842" w:rsidRPr="00103CED" w:rsidRDefault="00B12842" w:rsidP="0035762A">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levéltárba adás</w:t>
      </w:r>
      <w:r w:rsidRPr="00103CED">
        <w:rPr>
          <w:rFonts w:ascii="Times New Roman" w:hAnsi="Times New Roman"/>
          <w:bCs/>
          <w:sz w:val="24"/>
          <w:szCs w:val="24"/>
        </w:rPr>
        <w:t xml:space="preserve">: </w:t>
      </w:r>
      <w:r w:rsidRPr="00103CED">
        <w:rPr>
          <w:rFonts w:ascii="Times New Roman" w:hAnsi="Times New Roman"/>
          <w:sz w:val="24"/>
          <w:szCs w:val="24"/>
        </w:rPr>
        <w:t>a lejárt irattári őrzési idejű, maradandó értékű iratok teljes és lezárt évfolyamainak átadása az illetékes közlevéltárnak</w:t>
      </w:r>
      <w:r w:rsidR="001A7FF1">
        <w:rPr>
          <w:rFonts w:ascii="Times New Roman" w:hAnsi="Times New Roman"/>
          <w:sz w:val="24"/>
          <w:szCs w:val="24"/>
        </w:rPr>
        <w:t>;</w:t>
      </w:r>
    </w:p>
    <w:p w14:paraId="029CA1F2" w14:textId="7CE5CF2C" w:rsidR="00B12842" w:rsidRDefault="00B12842" w:rsidP="00CA77F1">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sz w:val="24"/>
          <w:szCs w:val="24"/>
        </w:rPr>
        <w:t>megőrzési határidő</w:t>
      </w:r>
      <w:r w:rsidR="002F57E1">
        <w:rPr>
          <w:rFonts w:ascii="Times New Roman" w:hAnsi="Times New Roman"/>
          <w:sz w:val="24"/>
          <w:szCs w:val="24"/>
        </w:rPr>
        <w:t>: az irattári t</w:t>
      </w:r>
      <w:r w:rsidRPr="00103CED">
        <w:rPr>
          <w:rFonts w:ascii="Times New Roman" w:hAnsi="Times New Roman"/>
          <w:sz w:val="24"/>
          <w:szCs w:val="24"/>
        </w:rPr>
        <w:t>ervben meghatározott, az adott iraton elrendelt őrzési idő</w:t>
      </w:r>
      <w:r w:rsidR="001A7FF1">
        <w:rPr>
          <w:rFonts w:ascii="Times New Roman" w:hAnsi="Times New Roman"/>
          <w:sz w:val="24"/>
          <w:szCs w:val="24"/>
        </w:rPr>
        <w:t>;</w:t>
      </w:r>
    </w:p>
    <w:p w14:paraId="4DFD7597" w14:textId="1749C100" w:rsidR="00BF3F19" w:rsidRPr="00103CED" w:rsidRDefault="00BF3F19" w:rsidP="00505D01">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B42885">
        <w:rPr>
          <w:rFonts w:ascii="Times New Roman" w:hAnsi="Times New Roman"/>
          <w:i/>
          <w:sz w:val="24"/>
        </w:rPr>
        <w:t>mintavétel:</w:t>
      </w:r>
      <w:r w:rsidRPr="00B42885">
        <w:rPr>
          <w:rFonts w:ascii="Times New Roman" w:hAnsi="Times New Roman"/>
          <w:sz w:val="24"/>
        </w:rPr>
        <w:t xml:space="preserve"> selejtezéskor vagy levéltári irat értékelése során levéltári átadásra történő kijelölés</w:t>
      </w:r>
      <w:r w:rsidR="001A7FF1">
        <w:rPr>
          <w:rFonts w:ascii="Times New Roman" w:hAnsi="Times New Roman"/>
          <w:sz w:val="24"/>
          <w:szCs w:val="24"/>
        </w:rPr>
        <w:t>;</w:t>
      </w:r>
    </w:p>
    <w:p w14:paraId="0F94EFF0" w14:textId="129C8497" w:rsidR="00B12842" w:rsidRPr="00103CED" w:rsidRDefault="00B12842" w:rsidP="00505D01">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raktári egység</w:t>
      </w:r>
      <w:r w:rsidRPr="00103CED">
        <w:rPr>
          <w:rFonts w:ascii="Times New Roman" w:hAnsi="Times New Roman"/>
          <w:bCs/>
          <w:sz w:val="24"/>
          <w:szCs w:val="24"/>
        </w:rPr>
        <w:t xml:space="preserve">: </w:t>
      </w:r>
      <w:r w:rsidRPr="00103CED">
        <w:rPr>
          <w:rFonts w:ascii="Times New Roman" w:hAnsi="Times New Roman"/>
          <w:sz w:val="24"/>
          <w:szCs w:val="24"/>
        </w:rPr>
        <w:t>az irattári anyagnak az átmeneti és központi irattári rendezése, rendszerezése, tagolása során kialakított legkisebb fizikai egysége (doboz, kötet)</w:t>
      </w:r>
      <w:r w:rsidR="001A7FF1">
        <w:rPr>
          <w:rFonts w:ascii="Times New Roman" w:hAnsi="Times New Roman"/>
          <w:sz w:val="24"/>
          <w:szCs w:val="24"/>
        </w:rPr>
        <w:t>;</w:t>
      </w:r>
    </w:p>
    <w:p w14:paraId="5FC578A4" w14:textId="19974B2E"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color w:val="000000"/>
          <w:sz w:val="24"/>
          <w:szCs w:val="24"/>
        </w:rPr>
        <w:t>rejtett iktatókönyv</w:t>
      </w:r>
      <w:r w:rsidRPr="00103CED">
        <w:rPr>
          <w:rFonts w:ascii="Times New Roman" w:hAnsi="Times New Roman"/>
          <w:color w:val="000000"/>
          <w:sz w:val="24"/>
          <w:szCs w:val="24"/>
        </w:rPr>
        <w:t>: meghatározott jogosultsági kör számára hozzáférhető, kijelölt ügycsoportra megnyitott elektronikus iktatási adatbázis</w:t>
      </w:r>
      <w:r w:rsidR="001A7FF1">
        <w:rPr>
          <w:rFonts w:ascii="Times New Roman" w:hAnsi="Times New Roman"/>
          <w:color w:val="000000"/>
          <w:sz w:val="24"/>
          <w:szCs w:val="24"/>
        </w:rPr>
        <w:t>;</w:t>
      </w:r>
    </w:p>
    <w:p w14:paraId="35B21D18" w14:textId="41E588C4"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selejtezés:</w:t>
      </w:r>
      <w:r w:rsidRPr="00103CED">
        <w:rPr>
          <w:rFonts w:ascii="Times New Roman" w:hAnsi="Times New Roman"/>
          <w:bCs/>
          <w:sz w:val="24"/>
          <w:szCs w:val="24"/>
        </w:rPr>
        <w:t xml:space="preserve"> </w:t>
      </w:r>
      <w:r w:rsidRPr="00103CED">
        <w:rPr>
          <w:rFonts w:ascii="Times New Roman" w:hAnsi="Times New Roman"/>
          <w:sz w:val="24"/>
          <w:szCs w:val="24"/>
        </w:rPr>
        <w:t>a lejárt megőrzési határidejű iratok</w:t>
      </w:r>
      <w:r w:rsidR="001A7FF1">
        <w:rPr>
          <w:rFonts w:ascii="Times New Roman" w:hAnsi="Times New Roman"/>
          <w:sz w:val="24"/>
          <w:szCs w:val="24"/>
        </w:rPr>
        <w:t>nak,</w:t>
      </w:r>
      <w:r w:rsidRPr="00103CED">
        <w:rPr>
          <w:rFonts w:ascii="Times New Roman" w:hAnsi="Times New Roman"/>
          <w:sz w:val="24"/>
          <w:szCs w:val="24"/>
        </w:rPr>
        <w:t xml:space="preserve"> vagy a szerv iratkezelési szabályzata alapján selejtezési eljárás alá vonható irat</w:t>
      </w:r>
      <w:r w:rsidR="001A7FF1">
        <w:rPr>
          <w:rFonts w:ascii="Times New Roman" w:hAnsi="Times New Roman"/>
          <w:sz w:val="24"/>
          <w:szCs w:val="24"/>
        </w:rPr>
        <w:t>o</w:t>
      </w:r>
      <w:r w:rsidRPr="00103CED">
        <w:rPr>
          <w:rFonts w:ascii="Times New Roman" w:hAnsi="Times New Roman"/>
          <w:sz w:val="24"/>
          <w:szCs w:val="24"/>
        </w:rPr>
        <w:t>k</w:t>
      </w:r>
      <w:r w:rsidR="003737C7">
        <w:rPr>
          <w:rFonts w:ascii="Times New Roman" w:hAnsi="Times New Roman"/>
          <w:sz w:val="24"/>
          <w:szCs w:val="24"/>
        </w:rPr>
        <w:t>nak a</w:t>
      </w:r>
      <w:r w:rsidRPr="00103CED">
        <w:rPr>
          <w:rFonts w:ascii="Times New Roman" w:hAnsi="Times New Roman"/>
          <w:sz w:val="24"/>
          <w:szCs w:val="24"/>
        </w:rPr>
        <w:t xml:space="preserve"> kiemelése az irattári anyagból és megsemmisítésre történő előkészítése</w:t>
      </w:r>
      <w:r w:rsidR="003737C7">
        <w:rPr>
          <w:rFonts w:ascii="Times New Roman" w:hAnsi="Times New Roman"/>
          <w:sz w:val="24"/>
          <w:szCs w:val="24"/>
        </w:rPr>
        <w:t>;</w:t>
      </w:r>
    </w:p>
    <w:p w14:paraId="0D1302AE" w14:textId="1869832A"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szervezeti és működési szabályzat</w:t>
      </w:r>
      <w:r w:rsidRPr="00103CED">
        <w:rPr>
          <w:rFonts w:ascii="Times New Roman" w:hAnsi="Times New Roman"/>
          <w:bCs/>
          <w:sz w:val="24"/>
          <w:szCs w:val="24"/>
        </w:rPr>
        <w:t xml:space="preserve">: </w:t>
      </w:r>
      <w:r w:rsidRPr="00103CED">
        <w:rPr>
          <w:rFonts w:ascii="Times New Roman" w:hAnsi="Times New Roman"/>
          <w:sz w:val="24"/>
          <w:szCs w:val="24"/>
        </w:rPr>
        <w:t>a szerv tevékenységének alapdokumentuma, amely rögzíti a szerv, azon belül az egyes szervezeti egységek feladatait és a feladatokhoz rendelt hatásköröket</w:t>
      </w:r>
      <w:r w:rsidR="003737C7">
        <w:rPr>
          <w:rFonts w:ascii="Times New Roman" w:hAnsi="Times New Roman"/>
          <w:sz w:val="24"/>
          <w:szCs w:val="24"/>
        </w:rPr>
        <w:t>;</w:t>
      </w:r>
    </w:p>
    <w:p w14:paraId="2D5A8256" w14:textId="22D9A505"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sz w:val="24"/>
          <w:szCs w:val="24"/>
        </w:rPr>
        <w:t>szervezeti postafiók</w:t>
      </w:r>
      <w:r w:rsidRPr="00103CED">
        <w:rPr>
          <w:rFonts w:ascii="Times New Roman" w:hAnsi="Times New Roman"/>
          <w:sz w:val="24"/>
          <w:szCs w:val="24"/>
        </w:rPr>
        <w:t>:</w:t>
      </w:r>
      <w:r w:rsidRPr="00103CED">
        <w:rPr>
          <w:rFonts w:ascii="Times New Roman" w:hAnsi="Times New Roman"/>
          <w:b/>
          <w:sz w:val="24"/>
          <w:szCs w:val="24"/>
        </w:rPr>
        <w:t xml:space="preserve"> </w:t>
      </w:r>
      <w:r w:rsidRPr="00103CED">
        <w:rPr>
          <w:rFonts w:ascii="Times New Roman" w:hAnsi="Times New Roman"/>
          <w:sz w:val="24"/>
          <w:szCs w:val="24"/>
        </w:rPr>
        <w:t>a hivatali kapuval rendelkező szervezet számára biztosított átmeneti elektronikus tárhely</w:t>
      </w:r>
      <w:r w:rsidR="003737C7">
        <w:rPr>
          <w:rFonts w:ascii="Times New Roman" w:hAnsi="Times New Roman"/>
          <w:sz w:val="24"/>
          <w:szCs w:val="24"/>
        </w:rPr>
        <w:t>;</w:t>
      </w:r>
    </w:p>
    <w:p w14:paraId="0446EEC5" w14:textId="41791550"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color w:val="000000"/>
          <w:sz w:val="24"/>
          <w:szCs w:val="24"/>
        </w:rPr>
      </w:pPr>
      <w:r w:rsidRPr="00103CED">
        <w:rPr>
          <w:rStyle w:val="apple-converted-space"/>
          <w:rFonts w:ascii="Times New Roman" w:hAnsi="Times New Roman"/>
          <w:i/>
          <w:sz w:val="24"/>
          <w:szCs w:val="24"/>
        </w:rPr>
        <w:t>üg</w:t>
      </w:r>
      <w:r w:rsidRPr="00103CED">
        <w:rPr>
          <w:rFonts w:ascii="Times New Roman" w:hAnsi="Times New Roman"/>
          <w:i/>
          <w:color w:val="000000"/>
          <w:sz w:val="24"/>
          <w:szCs w:val="24"/>
        </w:rPr>
        <w:t>yintézés:</w:t>
      </w:r>
      <w:r w:rsidRPr="00103CED">
        <w:rPr>
          <w:rFonts w:ascii="Times New Roman" w:hAnsi="Times New Roman"/>
          <w:color w:val="000000"/>
          <w:sz w:val="24"/>
          <w:szCs w:val="24"/>
        </w:rPr>
        <w:t xml:space="preserve"> valamely szerv vagy személy működésével és tevékenységével kapcsolatban keletkező ügyek végrehajtása, az eközben felmerülő tartalmi (érdemi), formai (alaki) kezelési, szóbeli vagy írásbeli munkamozzanatok sorozata, összessége</w:t>
      </w:r>
      <w:r w:rsidR="003737C7">
        <w:rPr>
          <w:rFonts w:ascii="Times New Roman" w:hAnsi="Times New Roman"/>
          <w:color w:val="000000"/>
          <w:sz w:val="24"/>
          <w:szCs w:val="24"/>
        </w:rPr>
        <w:t>;</w:t>
      </w:r>
    </w:p>
    <w:p w14:paraId="3042A0A8" w14:textId="257C4625"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i/>
          <w:color w:val="000000"/>
          <w:sz w:val="24"/>
          <w:szCs w:val="24"/>
        </w:rPr>
        <w:t>ügyiratdarab:</w:t>
      </w:r>
      <w:r w:rsidRPr="00103CED">
        <w:rPr>
          <w:rFonts w:ascii="Times New Roman" w:hAnsi="Times New Roman"/>
          <w:color w:val="000000"/>
          <w:sz w:val="24"/>
          <w:szCs w:val="24"/>
        </w:rPr>
        <w:t xml:space="preserve"> az ügyiratnak az a része, amely az ügy intézésének valamely fázisában </w:t>
      </w:r>
      <w:r w:rsidRPr="00103CED">
        <w:rPr>
          <w:rFonts w:ascii="Times New Roman" w:hAnsi="Times New Roman"/>
          <w:color w:val="000000"/>
          <w:sz w:val="24"/>
          <w:szCs w:val="24"/>
        </w:rPr>
        <w:lastRenderedPageBreak/>
        <w:t>keletkezett iratokat tartalmazza</w:t>
      </w:r>
      <w:r w:rsidR="003737C7">
        <w:rPr>
          <w:rFonts w:ascii="Times New Roman" w:hAnsi="Times New Roman"/>
          <w:color w:val="000000"/>
          <w:sz w:val="24"/>
          <w:szCs w:val="24"/>
        </w:rPr>
        <w:t>;</w:t>
      </w:r>
    </w:p>
    <w:p w14:paraId="071A2381" w14:textId="2B9BAE6B"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ügyvitel:</w:t>
      </w:r>
      <w:r w:rsidRPr="00103CED">
        <w:rPr>
          <w:rFonts w:ascii="Times New Roman" w:hAnsi="Times New Roman"/>
          <w:bCs/>
          <w:sz w:val="24"/>
          <w:szCs w:val="24"/>
        </w:rPr>
        <w:t xml:space="preserve"> </w:t>
      </w:r>
      <w:r w:rsidRPr="00103CED">
        <w:rPr>
          <w:rFonts w:ascii="Times New Roman" w:hAnsi="Times New Roman"/>
          <w:sz w:val="24"/>
          <w:szCs w:val="24"/>
        </w:rPr>
        <w:t>a szerv folyamatos működésének alapja, az ügyintézés egymás utáni résztevékenységeinek (mozzanatainak) sorozata és összessége, amely az ügyintézés formai és technikai feltételeit, a szolgáltatások teljesítését foglalja magában</w:t>
      </w:r>
      <w:r w:rsidR="003737C7">
        <w:rPr>
          <w:rFonts w:ascii="Times New Roman" w:hAnsi="Times New Roman"/>
          <w:sz w:val="24"/>
          <w:szCs w:val="24"/>
        </w:rPr>
        <w:t>;</w:t>
      </w:r>
    </w:p>
    <w:p w14:paraId="10D0B082" w14:textId="77777777" w:rsidR="00B12842" w:rsidRPr="00103CED" w:rsidRDefault="00B12842">
      <w:pPr>
        <w:pStyle w:val="Listaszerbekezds"/>
        <w:widowControl w:val="0"/>
        <w:numPr>
          <w:ilvl w:val="0"/>
          <w:numId w:val="5"/>
        </w:numPr>
        <w:tabs>
          <w:tab w:val="clear" w:pos="708"/>
          <w:tab w:val="left" w:pos="0"/>
        </w:tabs>
        <w:autoSpaceDE w:val="0"/>
        <w:autoSpaceDN w:val="0"/>
        <w:adjustRightInd w:val="0"/>
        <w:spacing w:after="0" w:line="240" w:lineRule="auto"/>
        <w:ind w:left="567" w:hanging="567"/>
        <w:jc w:val="both"/>
        <w:rPr>
          <w:rFonts w:ascii="Times New Roman" w:hAnsi="Times New Roman"/>
          <w:sz w:val="24"/>
          <w:szCs w:val="24"/>
        </w:rPr>
      </w:pPr>
      <w:r w:rsidRPr="00103CED">
        <w:rPr>
          <w:rFonts w:ascii="Times New Roman" w:hAnsi="Times New Roman"/>
          <w:bCs/>
          <w:i/>
          <w:sz w:val="24"/>
          <w:szCs w:val="24"/>
        </w:rPr>
        <w:t>vegyes ügyirat</w:t>
      </w:r>
      <w:r w:rsidRPr="00103CED">
        <w:rPr>
          <w:rFonts w:ascii="Times New Roman" w:hAnsi="Times New Roman"/>
          <w:bCs/>
          <w:sz w:val="24"/>
          <w:szCs w:val="24"/>
        </w:rPr>
        <w:t xml:space="preserve">: </w:t>
      </w:r>
      <w:r w:rsidRPr="00103CED">
        <w:rPr>
          <w:rFonts w:ascii="Times New Roman" w:hAnsi="Times New Roman"/>
          <w:sz w:val="24"/>
          <w:szCs w:val="24"/>
        </w:rPr>
        <w:t>papír alapú és elektronikus iratokat egyaránt tartalmazó ügyirat.</w:t>
      </w:r>
    </w:p>
    <w:p w14:paraId="311017E3" w14:textId="77777777" w:rsidR="00B12842" w:rsidRPr="00DE68D7" w:rsidRDefault="00B12842" w:rsidP="00D51CF3">
      <w:pPr>
        <w:spacing w:after="0" w:line="240" w:lineRule="auto"/>
        <w:ind w:left="720"/>
        <w:jc w:val="both"/>
      </w:pPr>
    </w:p>
    <w:p w14:paraId="51711CD5" w14:textId="77777777" w:rsidR="00B12842" w:rsidRPr="00DE68D7" w:rsidRDefault="00B12842" w:rsidP="00D51CF3">
      <w:pPr>
        <w:pStyle w:val="Listaszerbekezds"/>
        <w:widowControl w:val="0"/>
        <w:numPr>
          <w:ilvl w:val="0"/>
          <w:numId w:val="6"/>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(1) bekezdésben nem szereplő fogalmak értelmezése során</w:t>
      </w:r>
    </w:p>
    <w:p w14:paraId="7B6BE826" w14:textId="77777777" w:rsidR="00B12842" w:rsidRPr="00DE68D7" w:rsidRDefault="00B12842" w:rsidP="005C67F6">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köziratokról, a közlevéltárakról és a magánlevéltári anyag védelméről szóló </w:t>
      </w:r>
      <w:r w:rsidR="00025E9F" w:rsidRPr="00025E9F">
        <w:rPr>
          <w:rFonts w:ascii="Times New Roman" w:hAnsi="Times New Roman"/>
          <w:sz w:val="24"/>
          <w:szCs w:val="24"/>
        </w:rPr>
        <w:t>1995. évi LXVI.</w:t>
      </w:r>
      <w:r w:rsidR="00025E9F">
        <w:rPr>
          <w:rFonts w:ascii="Times New Roman" w:hAnsi="Times New Roman"/>
          <w:sz w:val="24"/>
          <w:szCs w:val="24"/>
        </w:rPr>
        <w:t xml:space="preserve"> </w:t>
      </w:r>
      <w:r w:rsidRPr="00DE68D7">
        <w:rPr>
          <w:rFonts w:ascii="Times New Roman" w:hAnsi="Times New Roman"/>
          <w:sz w:val="24"/>
          <w:szCs w:val="24"/>
        </w:rPr>
        <w:t xml:space="preserve">törvény (a továbbiakban: </w:t>
      </w:r>
      <w:proofErr w:type="spellStart"/>
      <w:r w:rsidRPr="00DE68D7">
        <w:rPr>
          <w:rFonts w:ascii="Times New Roman" w:hAnsi="Times New Roman"/>
          <w:sz w:val="24"/>
          <w:szCs w:val="24"/>
        </w:rPr>
        <w:t>Ltv</w:t>
      </w:r>
      <w:proofErr w:type="spellEnd"/>
      <w:r w:rsidRPr="00DE68D7">
        <w:rPr>
          <w:rFonts w:ascii="Times New Roman" w:hAnsi="Times New Roman"/>
          <w:sz w:val="24"/>
          <w:szCs w:val="24"/>
        </w:rPr>
        <w:t>.),</w:t>
      </w:r>
    </w:p>
    <w:p w14:paraId="75B5F2A9" w14:textId="77777777" w:rsidR="00BE4B72" w:rsidRDefault="00BE4B72" w:rsidP="00821040">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BE4B72">
        <w:rPr>
          <w:rFonts w:ascii="Times New Roman" w:hAnsi="Times New Roman"/>
          <w:sz w:val="24"/>
          <w:szCs w:val="24"/>
        </w:rPr>
        <w:t>az általános közigazgatási rendtartásról szóló</w:t>
      </w:r>
      <w:r w:rsidR="0028719E" w:rsidRPr="0028719E">
        <w:t xml:space="preserve"> </w:t>
      </w:r>
      <w:r w:rsidR="0028719E">
        <w:rPr>
          <w:rFonts w:ascii="Times New Roman" w:hAnsi="Times New Roman"/>
          <w:sz w:val="24"/>
          <w:szCs w:val="24"/>
        </w:rPr>
        <w:t>2016. évi CL.</w:t>
      </w:r>
      <w:r w:rsidRPr="00BE4B72">
        <w:rPr>
          <w:rFonts w:ascii="Times New Roman" w:hAnsi="Times New Roman"/>
          <w:sz w:val="24"/>
          <w:szCs w:val="24"/>
        </w:rPr>
        <w:t xml:space="preserve"> törvény, </w:t>
      </w:r>
    </w:p>
    <w:p w14:paraId="602B3D25" w14:textId="77777777" w:rsidR="00B12842" w:rsidRPr="00DE68D7" w:rsidRDefault="00B12842" w:rsidP="00821040">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elektronikus </w:t>
      </w:r>
      <w:r w:rsidR="004537A8" w:rsidRPr="00DE68D7">
        <w:rPr>
          <w:rFonts w:ascii="Times New Roman" w:hAnsi="Times New Roman"/>
          <w:sz w:val="24"/>
          <w:szCs w:val="24"/>
        </w:rPr>
        <w:t xml:space="preserve">ügyintézés és a bizalmi szolgáltatások általános szabályairól </w:t>
      </w:r>
      <w:r w:rsidR="00594961" w:rsidRPr="00DE68D7">
        <w:rPr>
          <w:rFonts w:ascii="Times New Roman" w:hAnsi="Times New Roman"/>
          <w:sz w:val="24"/>
          <w:szCs w:val="24"/>
        </w:rPr>
        <w:t>szóló</w:t>
      </w:r>
      <w:r w:rsidR="00125ADB" w:rsidRPr="00125ADB">
        <w:t xml:space="preserve"> </w:t>
      </w:r>
      <w:r w:rsidR="00125ADB" w:rsidRPr="00125ADB">
        <w:rPr>
          <w:rFonts w:ascii="Times New Roman" w:hAnsi="Times New Roman"/>
          <w:sz w:val="24"/>
          <w:szCs w:val="24"/>
        </w:rPr>
        <w:t xml:space="preserve">2015. évi CCXXII. </w:t>
      </w:r>
      <w:r w:rsidR="00594961" w:rsidRPr="00DE68D7">
        <w:rPr>
          <w:rFonts w:ascii="Times New Roman" w:hAnsi="Times New Roman"/>
          <w:sz w:val="24"/>
          <w:szCs w:val="24"/>
        </w:rPr>
        <w:t>törvény,</w:t>
      </w:r>
    </w:p>
    <w:p w14:paraId="75D5A91A" w14:textId="0E7F0276" w:rsidR="00B12842" w:rsidRDefault="00B12842" w:rsidP="0035762A">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információs önrendelkezési jogról és az információ</w:t>
      </w:r>
      <w:r w:rsidR="00594961" w:rsidRPr="00DE68D7">
        <w:rPr>
          <w:rFonts w:ascii="Times New Roman" w:hAnsi="Times New Roman"/>
          <w:sz w:val="24"/>
          <w:szCs w:val="24"/>
        </w:rPr>
        <w:t>szabadságról szóló</w:t>
      </w:r>
      <w:r w:rsidR="006A5085" w:rsidRPr="006A5085">
        <w:t xml:space="preserve"> </w:t>
      </w:r>
      <w:r w:rsidR="006A5085" w:rsidRPr="006A5085">
        <w:rPr>
          <w:rFonts w:ascii="Times New Roman" w:hAnsi="Times New Roman"/>
          <w:sz w:val="24"/>
          <w:szCs w:val="24"/>
        </w:rPr>
        <w:t>2011. évi CXII.</w:t>
      </w:r>
      <w:r w:rsidR="00594961" w:rsidRPr="00DE68D7">
        <w:rPr>
          <w:rFonts w:ascii="Times New Roman" w:hAnsi="Times New Roman"/>
          <w:sz w:val="24"/>
          <w:szCs w:val="24"/>
        </w:rPr>
        <w:t xml:space="preserve"> törvény (a továbbiakban: Info tv.)</w:t>
      </w:r>
      <w:r w:rsidR="00330B43">
        <w:rPr>
          <w:rFonts w:ascii="Times New Roman" w:hAnsi="Times New Roman"/>
          <w:sz w:val="24"/>
          <w:szCs w:val="24"/>
        </w:rPr>
        <w:t>,</w:t>
      </w:r>
    </w:p>
    <w:p w14:paraId="20C54388" w14:textId="77777777" w:rsidR="00EE7FA6" w:rsidRPr="00DE68D7" w:rsidRDefault="00EE7FA6" w:rsidP="0035762A">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közfeladatot ellátó szervek iratkezelésének általános követelményeiről szóló 335/2005. (XII. 29.) Korm. rendelet (a továbbiakban: 335/2005. Korm. rendelet),</w:t>
      </w:r>
    </w:p>
    <w:p w14:paraId="4ABC8043" w14:textId="398E1633" w:rsidR="00B12842" w:rsidRPr="00DE68D7" w:rsidRDefault="00B12842" w:rsidP="00CA77F1">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elektronikus ügyintézés részletes szabályairól szóló</w:t>
      </w:r>
      <w:r w:rsidR="007E2AB6" w:rsidRPr="007E2AB6">
        <w:t xml:space="preserve"> </w:t>
      </w:r>
      <w:r w:rsidR="007E2AB6" w:rsidRPr="007E2AB6">
        <w:rPr>
          <w:rFonts w:ascii="Times New Roman" w:hAnsi="Times New Roman"/>
          <w:sz w:val="24"/>
          <w:szCs w:val="24"/>
        </w:rPr>
        <w:t xml:space="preserve">451/2016. (XII. 19.) </w:t>
      </w:r>
      <w:r w:rsidR="00AC1852">
        <w:rPr>
          <w:rFonts w:ascii="Times New Roman" w:hAnsi="Times New Roman"/>
          <w:sz w:val="24"/>
          <w:szCs w:val="24"/>
        </w:rPr>
        <w:t>K</w:t>
      </w:r>
      <w:r w:rsidRPr="00DE68D7">
        <w:rPr>
          <w:rFonts w:ascii="Times New Roman" w:hAnsi="Times New Roman"/>
          <w:sz w:val="24"/>
          <w:szCs w:val="24"/>
        </w:rPr>
        <w:t>orm</w:t>
      </w:r>
      <w:r w:rsidR="00AC1852">
        <w:rPr>
          <w:rFonts w:ascii="Times New Roman" w:hAnsi="Times New Roman"/>
          <w:sz w:val="24"/>
          <w:szCs w:val="24"/>
        </w:rPr>
        <w:t xml:space="preserve">. </w:t>
      </w:r>
      <w:r w:rsidRPr="00DE68D7">
        <w:rPr>
          <w:rFonts w:ascii="Times New Roman" w:hAnsi="Times New Roman"/>
          <w:sz w:val="24"/>
          <w:szCs w:val="24"/>
        </w:rPr>
        <w:t>rendelet</w:t>
      </w:r>
      <w:r w:rsidR="008A5529">
        <w:rPr>
          <w:rFonts w:ascii="Times New Roman" w:hAnsi="Times New Roman"/>
          <w:sz w:val="24"/>
          <w:szCs w:val="24"/>
        </w:rPr>
        <w:t xml:space="preserve"> </w:t>
      </w:r>
      <w:r w:rsidR="008A5529" w:rsidRPr="00DE68D7">
        <w:rPr>
          <w:rFonts w:ascii="Times New Roman" w:hAnsi="Times New Roman"/>
          <w:sz w:val="24"/>
          <w:szCs w:val="24"/>
        </w:rPr>
        <w:t xml:space="preserve">(a továbbiakban: </w:t>
      </w:r>
      <w:r w:rsidR="008A5529">
        <w:rPr>
          <w:rFonts w:ascii="Times New Roman" w:hAnsi="Times New Roman"/>
          <w:sz w:val="24"/>
          <w:szCs w:val="24"/>
        </w:rPr>
        <w:t>451</w:t>
      </w:r>
      <w:r w:rsidR="008A5529" w:rsidRPr="00DE68D7">
        <w:rPr>
          <w:rFonts w:ascii="Times New Roman" w:hAnsi="Times New Roman"/>
          <w:sz w:val="24"/>
          <w:szCs w:val="24"/>
        </w:rPr>
        <w:t>/20</w:t>
      </w:r>
      <w:r w:rsidR="008A5529">
        <w:rPr>
          <w:rFonts w:ascii="Times New Roman" w:hAnsi="Times New Roman"/>
          <w:sz w:val="24"/>
          <w:szCs w:val="24"/>
        </w:rPr>
        <w:t>16</w:t>
      </w:r>
      <w:r w:rsidR="008A5529" w:rsidRPr="00DE68D7">
        <w:rPr>
          <w:rFonts w:ascii="Times New Roman" w:hAnsi="Times New Roman"/>
          <w:sz w:val="24"/>
          <w:szCs w:val="24"/>
        </w:rPr>
        <w:t>. Korm. rendelet)</w:t>
      </w:r>
      <w:r w:rsidRPr="00DE68D7">
        <w:rPr>
          <w:rFonts w:ascii="Times New Roman" w:hAnsi="Times New Roman"/>
          <w:sz w:val="24"/>
          <w:szCs w:val="24"/>
        </w:rPr>
        <w:t>,</w:t>
      </w:r>
    </w:p>
    <w:p w14:paraId="3C916B99" w14:textId="1AF6783F" w:rsidR="00B12842" w:rsidRDefault="00AC7726" w:rsidP="00505D01">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az </w:t>
      </w:r>
      <w:r w:rsidR="00B12842" w:rsidRPr="00DE68D7">
        <w:rPr>
          <w:rFonts w:ascii="Times New Roman" w:hAnsi="Times New Roman"/>
          <w:sz w:val="24"/>
          <w:szCs w:val="24"/>
        </w:rPr>
        <w:t>egyes, az elektronikus ügyintézéshez kapcsolódó szervezetek kijelöléséről szóló</w:t>
      </w:r>
      <w:r w:rsidRPr="00AC7726">
        <w:t xml:space="preserve"> </w:t>
      </w:r>
      <w:r w:rsidRPr="00AC7726">
        <w:rPr>
          <w:rFonts w:ascii="Times New Roman" w:hAnsi="Times New Roman"/>
          <w:sz w:val="24"/>
          <w:szCs w:val="24"/>
        </w:rPr>
        <w:t>84/2012. (IV. 21.)</w:t>
      </w:r>
      <w:r w:rsidR="00B12842" w:rsidRPr="00DE68D7">
        <w:rPr>
          <w:rFonts w:ascii="Times New Roman" w:hAnsi="Times New Roman"/>
          <w:sz w:val="24"/>
          <w:szCs w:val="24"/>
        </w:rPr>
        <w:t xml:space="preserve"> </w:t>
      </w:r>
      <w:r w:rsidR="00AC1852">
        <w:rPr>
          <w:rFonts w:ascii="Times New Roman" w:hAnsi="Times New Roman"/>
          <w:sz w:val="24"/>
          <w:szCs w:val="24"/>
        </w:rPr>
        <w:t>K</w:t>
      </w:r>
      <w:r w:rsidR="00B12842" w:rsidRPr="00DE68D7">
        <w:rPr>
          <w:rFonts w:ascii="Times New Roman" w:hAnsi="Times New Roman"/>
          <w:sz w:val="24"/>
          <w:szCs w:val="24"/>
        </w:rPr>
        <w:t>orm</w:t>
      </w:r>
      <w:r w:rsidR="00AC1852">
        <w:rPr>
          <w:rFonts w:ascii="Times New Roman" w:hAnsi="Times New Roman"/>
          <w:sz w:val="24"/>
          <w:szCs w:val="24"/>
        </w:rPr>
        <w:t xml:space="preserve">. </w:t>
      </w:r>
      <w:r w:rsidR="00B12842" w:rsidRPr="00DE68D7">
        <w:rPr>
          <w:rFonts w:ascii="Times New Roman" w:hAnsi="Times New Roman"/>
          <w:sz w:val="24"/>
          <w:szCs w:val="24"/>
        </w:rPr>
        <w:t>rendelet,</w:t>
      </w:r>
    </w:p>
    <w:p w14:paraId="31D99D95" w14:textId="576844C7" w:rsidR="00C642EA" w:rsidRPr="00DE68D7" w:rsidRDefault="00C642EA" w:rsidP="00C642EA">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w:t>
      </w:r>
      <w:r w:rsidRPr="00C642EA">
        <w:rPr>
          <w:rFonts w:ascii="Times New Roman" w:hAnsi="Times New Roman"/>
          <w:sz w:val="24"/>
          <w:szCs w:val="24"/>
        </w:rPr>
        <w:t xml:space="preserve">a központi közigazgatási szervek által </w:t>
      </w:r>
      <w:proofErr w:type="spellStart"/>
      <w:r w:rsidRPr="00C642EA">
        <w:rPr>
          <w:rFonts w:ascii="Times New Roman" w:hAnsi="Times New Roman"/>
          <w:sz w:val="24"/>
          <w:szCs w:val="24"/>
        </w:rPr>
        <w:t>irattározott</w:t>
      </w:r>
      <w:proofErr w:type="spellEnd"/>
      <w:r w:rsidRPr="00C642EA">
        <w:rPr>
          <w:rFonts w:ascii="Times New Roman" w:hAnsi="Times New Roman"/>
          <w:sz w:val="24"/>
          <w:szCs w:val="24"/>
        </w:rPr>
        <w:t xml:space="preserve"> iratanyagok elhelyezéséről szóló 1121/2017. (III. 17.) Korm. határozat</w:t>
      </w:r>
      <w:r w:rsidR="00AC1852">
        <w:rPr>
          <w:rFonts w:ascii="Times New Roman" w:hAnsi="Times New Roman"/>
          <w:sz w:val="24"/>
          <w:szCs w:val="24"/>
        </w:rPr>
        <w:t>,</w:t>
      </w:r>
    </w:p>
    <w:p w14:paraId="047F1E2C" w14:textId="6AE6773A" w:rsidR="00FE4823" w:rsidRPr="00DE68D7" w:rsidRDefault="00B12842" w:rsidP="00505D01">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közfeladatot ellátó szerveknél alkalmazható iratkezelési szoftverekkel szemben támasztott követelményekről szóló </w:t>
      </w:r>
      <w:r w:rsidR="00B63443">
        <w:rPr>
          <w:rFonts w:ascii="Times New Roman" w:hAnsi="Times New Roman"/>
          <w:sz w:val="24"/>
          <w:szCs w:val="24"/>
        </w:rPr>
        <w:t>3</w:t>
      </w:r>
      <w:r w:rsidR="00615DD5" w:rsidRPr="00615DD5">
        <w:rPr>
          <w:rFonts w:ascii="Times New Roman" w:hAnsi="Times New Roman"/>
          <w:sz w:val="24"/>
          <w:szCs w:val="24"/>
        </w:rPr>
        <w:t>/201</w:t>
      </w:r>
      <w:r w:rsidR="00B63443">
        <w:rPr>
          <w:rFonts w:ascii="Times New Roman" w:hAnsi="Times New Roman"/>
          <w:sz w:val="24"/>
          <w:szCs w:val="24"/>
        </w:rPr>
        <w:t>8</w:t>
      </w:r>
      <w:r w:rsidR="00615DD5" w:rsidRPr="00615DD5">
        <w:rPr>
          <w:rFonts w:ascii="Times New Roman" w:hAnsi="Times New Roman"/>
          <w:sz w:val="24"/>
          <w:szCs w:val="24"/>
        </w:rPr>
        <w:t>. (I</w:t>
      </w:r>
      <w:r w:rsidR="00330B43">
        <w:rPr>
          <w:rFonts w:ascii="Times New Roman" w:hAnsi="Times New Roman"/>
          <w:sz w:val="24"/>
          <w:szCs w:val="24"/>
        </w:rPr>
        <w:t>I</w:t>
      </w:r>
      <w:r w:rsidR="00615DD5" w:rsidRPr="00615DD5">
        <w:rPr>
          <w:rFonts w:ascii="Times New Roman" w:hAnsi="Times New Roman"/>
          <w:sz w:val="24"/>
          <w:szCs w:val="24"/>
        </w:rPr>
        <w:t xml:space="preserve">. </w:t>
      </w:r>
      <w:r w:rsidR="00B63443">
        <w:rPr>
          <w:rFonts w:ascii="Times New Roman" w:hAnsi="Times New Roman"/>
          <w:sz w:val="24"/>
          <w:szCs w:val="24"/>
        </w:rPr>
        <w:t>2</w:t>
      </w:r>
      <w:r w:rsidR="00615DD5" w:rsidRPr="00615DD5">
        <w:rPr>
          <w:rFonts w:ascii="Times New Roman" w:hAnsi="Times New Roman"/>
          <w:sz w:val="24"/>
          <w:szCs w:val="24"/>
        </w:rPr>
        <w:t xml:space="preserve">1.) </w:t>
      </w:r>
      <w:r w:rsidR="00B63443">
        <w:rPr>
          <w:rFonts w:ascii="Times New Roman" w:hAnsi="Times New Roman"/>
          <w:sz w:val="24"/>
          <w:szCs w:val="24"/>
        </w:rPr>
        <w:t>BM</w:t>
      </w:r>
      <w:r w:rsidRPr="00DE68D7">
        <w:rPr>
          <w:rFonts w:ascii="Times New Roman" w:hAnsi="Times New Roman"/>
          <w:sz w:val="24"/>
          <w:szCs w:val="24"/>
        </w:rPr>
        <w:t xml:space="preserve"> rendelet</w:t>
      </w:r>
      <w:r w:rsidR="00FE4823" w:rsidRPr="00DE68D7">
        <w:rPr>
          <w:rFonts w:ascii="Times New Roman" w:hAnsi="Times New Roman"/>
          <w:sz w:val="24"/>
          <w:szCs w:val="24"/>
        </w:rPr>
        <w:t>,</w:t>
      </w:r>
    </w:p>
    <w:p w14:paraId="1BB52493" w14:textId="2678E1B6" w:rsidR="00C642EA" w:rsidRPr="00403BC8" w:rsidRDefault="000474B0" w:rsidP="00C642EA">
      <w:pPr>
        <w:pStyle w:val="Listaszerbekezds"/>
        <w:numPr>
          <w:ilvl w:val="0"/>
          <w:numId w:val="3"/>
        </w:numPr>
        <w:tabs>
          <w:tab w:val="clear" w:pos="708"/>
        </w:tabs>
        <w:spacing w:after="0" w:line="240" w:lineRule="auto"/>
        <w:ind w:left="567" w:hanging="567"/>
        <w:jc w:val="both"/>
        <w:rPr>
          <w:rFonts w:ascii="Times New Roman" w:hAnsi="Times New Roman"/>
          <w:sz w:val="24"/>
          <w:szCs w:val="24"/>
        </w:rPr>
      </w:pPr>
      <w:r w:rsidRPr="000474B0">
        <w:rPr>
          <w:rFonts w:ascii="Times New Roman" w:hAnsi="Times New Roman"/>
          <w:sz w:val="24"/>
          <w:szCs w:val="24"/>
        </w:rPr>
        <w:t>az elektronikus formában tárolt iratok közlevéltári átvételének eljárásrendjéről és műszaki követelmény</w:t>
      </w:r>
      <w:r w:rsidR="00330B43">
        <w:rPr>
          <w:rFonts w:ascii="Times New Roman" w:hAnsi="Times New Roman"/>
          <w:sz w:val="24"/>
          <w:szCs w:val="24"/>
        </w:rPr>
        <w:t>ei</w:t>
      </w:r>
      <w:r w:rsidRPr="000474B0">
        <w:rPr>
          <w:rFonts w:ascii="Times New Roman" w:hAnsi="Times New Roman"/>
          <w:sz w:val="24"/>
          <w:szCs w:val="24"/>
        </w:rPr>
        <w:t>ről szóló 34/2016. (XI.</w:t>
      </w:r>
      <w:r w:rsidR="000910DA">
        <w:rPr>
          <w:rFonts w:ascii="Times New Roman" w:hAnsi="Times New Roman"/>
          <w:sz w:val="24"/>
          <w:szCs w:val="24"/>
        </w:rPr>
        <w:t xml:space="preserve"> </w:t>
      </w:r>
      <w:r w:rsidRPr="000474B0">
        <w:rPr>
          <w:rFonts w:ascii="Times New Roman" w:hAnsi="Times New Roman"/>
          <w:sz w:val="24"/>
          <w:szCs w:val="24"/>
        </w:rPr>
        <w:t>30.) EMMI rendelet</w:t>
      </w:r>
      <w:r w:rsidR="00330B43">
        <w:rPr>
          <w:rFonts w:ascii="Times New Roman" w:hAnsi="Times New Roman"/>
          <w:sz w:val="24"/>
          <w:szCs w:val="24"/>
        </w:rPr>
        <w:t>,</w:t>
      </w:r>
    </w:p>
    <w:p w14:paraId="0F48E3C9" w14:textId="77777777" w:rsidR="00B12842" w:rsidRPr="00403BC8" w:rsidRDefault="00403BC8" w:rsidP="00403BC8">
      <w:pPr>
        <w:pStyle w:val="Listaszerbekezds"/>
        <w:numPr>
          <w:ilvl w:val="0"/>
          <w:numId w:val="3"/>
        </w:numPr>
        <w:tabs>
          <w:tab w:val="clear" w:pos="708"/>
        </w:tabs>
        <w:spacing w:after="0" w:line="240" w:lineRule="auto"/>
        <w:ind w:left="567" w:hanging="567"/>
        <w:jc w:val="both"/>
        <w:rPr>
          <w:bCs/>
        </w:rPr>
      </w:pPr>
      <w:r w:rsidRPr="00403BC8">
        <w:rPr>
          <w:rFonts w:ascii="Times New Roman" w:eastAsia="Calibri" w:hAnsi="Times New Roman"/>
          <w:sz w:val="24"/>
          <w:szCs w:val="24"/>
        </w:rPr>
        <w:t>az Emberi Erőforrások Minisztériuma bélyegzőhasználati rendjéről, illetve a páncél- és lemezszekrények nyilvántartásáról szóló 40/2017. (VIII. 31.) EMMI utasítás</w:t>
      </w:r>
      <w:r w:rsidRPr="00403BC8">
        <w:rPr>
          <w:rFonts w:eastAsia="Calibri"/>
        </w:rPr>
        <w:t xml:space="preserve"> (a </w:t>
      </w:r>
      <w:r w:rsidRPr="00403BC8">
        <w:rPr>
          <w:rFonts w:ascii="Times New Roman" w:eastAsia="Calibri" w:hAnsi="Times New Roman"/>
          <w:sz w:val="24"/>
          <w:szCs w:val="24"/>
        </w:rPr>
        <w:t xml:space="preserve">továbbiakban: Bélyegző Szabályzat) </w:t>
      </w:r>
    </w:p>
    <w:p w14:paraId="7A575B53" w14:textId="15ADB98D" w:rsidR="00403BC8" w:rsidRDefault="00330B43" w:rsidP="00403BC8">
      <w:pPr>
        <w:pStyle w:val="Listaszerbekezds"/>
        <w:tabs>
          <w:tab w:val="clear" w:pos="708"/>
        </w:tabs>
        <w:spacing w:after="0" w:line="240" w:lineRule="auto"/>
        <w:ind w:left="567"/>
        <w:jc w:val="both"/>
        <w:rPr>
          <w:rFonts w:ascii="Times New Roman" w:hAnsi="Times New Roman"/>
          <w:sz w:val="24"/>
          <w:szCs w:val="24"/>
        </w:rPr>
      </w:pPr>
      <w:r>
        <w:rPr>
          <w:rFonts w:ascii="Times New Roman" w:hAnsi="Times New Roman"/>
          <w:sz w:val="24"/>
          <w:szCs w:val="24"/>
        </w:rPr>
        <w:t xml:space="preserve">rendelkezései </w:t>
      </w:r>
      <w:r w:rsidR="00403BC8" w:rsidRPr="000474B0">
        <w:rPr>
          <w:rFonts w:ascii="Times New Roman" w:hAnsi="Times New Roman"/>
          <w:sz w:val="24"/>
          <w:szCs w:val="24"/>
        </w:rPr>
        <w:t>az irányadóak.</w:t>
      </w:r>
    </w:p>
    <w:p w14:paraId="04578008" w14:textId="77777777" w:rsidR="00403BC8" w:rsidRPr="00403BC8" w:rsidRDefault="00403BC8" w:rsidP="00403BC8">
      <w:pPr>
        <w:pStyle w:val="Listaszerbekezds"/>
        <w:tabs>
          <w:tab w:val="clear" w:pos="708"/>
        </w:tabs>
        <w:spacing w:after="0" w:line="240" w:lineRule="auto"/>
        <w:ind w:left="567"/>
        <w:jc w:val="both"/>
        <w:rPr>
          <w:bCs/>
        </w:rPr>
      </w:pPr>
    </w:p>
    <w:p w14:paraId="2BD77691" w14:textId="77777777" w:rsidR="00B12842" w:rsidRPr="00DE68D7" w:rsidRDefault="00B12842" w:rsidP="00D51CF3">
      <w:pPr>
        <w:widowControl w:val="0"/>
        <w:shd w:val="clear" w:color="auto" w:fill="FFFFFF"/>
        <w:spacing w:after="0" w:line="240" w:lineRule="auto"/>
        <w:ind w:left="567" w:hanging="567"/>
        <w:jc w:val="center"/>
        <w:rPr>
          <w:b/>
        </w:rPr>
      </w:pPr>
      <w:r w:rsidRPr="00DE68D7">
        <w:rPr>
          <w:b/>
        </w:rPr>
        <w:t>2. Az Iratkezelési Szabályzat hatálya</w:t>
      </w:r>
    </w:p>
    <w:p w14:paraId="03EC7358" w14:textId="77777777" w:rsidR="00B12842" w:rsidRPr="00793514" w:rsidRDefault="00B12842" w:rsidP="00D51CF3">
      <w:pPr>
        <w:widowControl w:val="0"/>
        <w:shd w:val="clear" w:color="auto" w:fill="FFFFFF"/>
        <w:tabs>
          <w:tab w:val="left" w:pos="0"/>
        </w:tabs>
        <w:spacing w:after="0" w:line="240" w:lineRule="auto"/>
        <w:ind w:left="567" w:hanging="567"/>
        <w:jc w:val="both"/>
        <w:rPr>
          <w:bCs/>
        </w:rPr>
      </w:pPr>
    </w:p>
    <w:p w14:paraId="2111A234" w14:textId="77777777" w:rsidR="00B12842" w:rsidRPr="00DE68D7" w:rsidRDefault="00B12842" w:rsidP="00D51CF3">
      <w:pPr>
        <w:pStyle w:val="Listaszerbekezds"/>
        <w:widowControl w:val="0"/>
        <w:numPr>
          <w:ilvl w:val="0"/>
          <w:numId w:val="4"/>
        </w:numPr>
        <w:tabs>
          <w:tab w:val="clear" w:pos="708"/>
        </w:tabs>
        <w:autoSpaceDE w:val="0"/>
        <w:autoSpaceDN w:val="0"/>
        <w:adjustRightInd w:val="0"/>
        <w:spacing w:after="0" w:line="240" w:lineRule="auto"/>
        <w:ind w:left="142" w:hanging="284"/>
        <w:jc w:val="center"/>
        <w:rPr>
          <w:rFonts w:ascii="Times New Roman" w:hAnsi="Times New Roman"/>
          <w:b/>
          <w:bCs/>
          <w:sz w:val="24"/>
          <w:szCs w:val="24"/>
        </w:rPr>
      </w:pPr>
      <w:r w:rsidRPr="00DE68D7">
        <w:rPr>
          <w:rFonts w:ascii="Times New Roman" w:hAnsi="Times New Roman"/>
          <w:b/>
          <w:bCs/>
          <w:sz w:val="24"/>
          <w:szCs w:val="24"/>
        </w:rPr>
        <w:t>§</w:t>
      </w:r>
    </w:p>
    <w:p w14:paraId="3C88775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A560A68" w14:textId="77777777" w:rsidR="00B12842" w:rsidRPr="00DE68D7" w:rsidRDefault="00B12842" w:rsidP="00D51CF3">
      <w:pPr>
        <w:pStyle w:val="Listaszerbekezds"/>
        <w:widowControl w:val="0"/>
        <w:numPr>
          <w:ilvl w:val="0"/>
          <w:numId w:val="7"/>
        </w:numPr>
        <w:shd w:val="clear" w:color="auto" w:fill="FFFFFF"/>
        <w:tabs>
          <w:tab w:val="clear" w:pos="708"/>
          <w:tab w:val="left" w:pos="0"/>
        </w:tabs>
        <w:spacing w:after="0" w:line="240" w:lineRule="auto"/>
        <w:ind w:left="567" w:hanging="567"/>
        <w:jc w:val="both"/>
        <w:rPr>
          <w:rFonts w:ascii="Times New Roman" w:hAnsi="Times New Roman"/>
          <w:sz w:val="24"/>
          <w:szCs w:val="24"/>
        </w:rPr>
      </w:pPr>
      <w:bookmarkStart w:id="0" w:name="_Ref78065704"/>
      <w:r w:rsidRPr="00DE68D7">
        <w:rPr>
          <w:rFonts w:ascii="Times New Roman" w:hAnsi="Times New Roman"/>
          <w:sz w:val="24"/>
          <w:szCs w:val="24"/>
        </w:rPr>
        <w:t>A Szabályzat hatálya kiterjed a minisztériumnál keletkező, oda érkező, illetve onnan kimenő valamennyi nyílt iratra és valamennyi ügyvitelben érintett dolgozójára.</w:t>
      </w:r>
    </w:p>
    <w:p w14:paraId="31DA298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977C92E" w14:textId="77777777" w:rsidR="00B12842" w:rsidRPr="00DE68D7" w:rsidRDefault="00B12842" w:rsidP="00D51CF3">
      <w:pPr>
        <w:pStyle w:val="Listaszerbekezds"/>
        <w:widowControl w:val="0"/>
        <w:numPr>
          <w:ilvl w:val="0"/>
          <w:numId w:val="7"/>
        </w:numPr>
        <w:tabs>
          <w:tab w:val="clear" w:pos="708"/>
          <w:tab w:val="left" w:pos="0"/>
          <w:tab w:val="left" w:pos="567"/>
        </w:tabs>
        <w:autoSpaceDE w:val="0"/>
        <w:autoSpaceDN w:val="0"/>
        <w:adjustRightInd w:val="0"/>
        <w:spacing w:after="0" w:line="240" w:lineRule="auto"/>
        <w:ind w:left="567" w:hanging="567"/>
        <w:jc w:val="both"/>
        <w:rPr>
          <w:rFonts w:ascii="Times New Roman" w:hAnsi="Times New Roman"/>
          <w:bCs/>
          <w:sz w:val="24"/>
          <w:szCs w:val="24"/>
        </w:rPr>
      </w:pPr>
      <w:r w:rsidRPr="00DE68D7">
        <w:rPr>
          <w:rFonts w:ascii="Times New Roman" w:hAnsi="Times New Roman"/>
          <w:sz w:val="24"/>
          <w:szCs w:val="24"/>
          <w:lang w:eastAsia="zh-CN"/>
        </w:rPr>
        <w:t xml:space="preserve">A Szabályzat az iratok biztonságos őrzésének módját, rendszerezését, nyilvántartását, segédkönyvekkel való ellátását, </w:t>
      </w:r>
      <w:proofErr w:type="spellStart"/>
      <w:r w:rsidR="00F02A93" w:rsidRPr="00DE68D7">
        <w:rPr>
          <w:rFonts w:ascii="Times New Roman" w:hAnsi="Times New Roman"/>
          <w:sz w:val="24"/>
          <w:szCs w:val="24"/>
          <w:lang w:eastAsia="zh-CN"/>
        </w:rPr>
        <w:t>irattár</w:t>
      </w:r>
      <w:r w:rsidR="00F02A93">
        <w:rPr>
          <w:rFonts w:ascii="Times New Roman" w:hAnsi="Times New Roman"/>
          <w:sz w:val="24"/>
          <w:szCs w:val="24"/>
          <w:lang w:eastAsia="zh-CN"/>
        </w:rPr>
        <w:t>o</w:t>
      </w:r>
      <w:r w:rsidR="00F02A93" w:rsidRPr="00DE68D7">
        <w:rPr>
          <w:rFonts w:ascii="Times New Roman" w:hAnsi="Times New Roman"/>
          <w:sz w:val="24"/>
          <w:szCs w:val="24"/>
          <w:lang w:eastAsia="zh-CN"/>
        </w:rPr>
        <w:t>zását</w:t>
      </w:r>
      <w:proofErr w:type="spellEnd"/>
      <w:r w:rsidRPr="00DE68D7">
        <w:rPr>
          <w:rFonts w:ascii="Times New Roman" w:hAnsi="Times New Roman"/>
          <w:sz w:val="24"/>
          <w:szCs w:val="24"/>
          <w:lang w:eastAsia="zh-CN"/>
        </w:rPr>
        <w:t>, selejtezését és levéltárnak történő átadását szabályozza.</w:t>
      </w:r>
    </w:p>
    <w:p w14:paraId="236DB8D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358BC63" w14:textId="77777777" w:rsidR="00B12842" w:rsidRPr="00DE68D7" w:rsidRDefault="00B12842" w:rsidP="00D51CF3">
      <w:pPr>
        <w:pStyle w:val="Listaszerbekezds"/>
        <w:widowControl w:val="0"/>
        <w:numPr>
          <w:ilvl w:val="0"/>
          <w:numId w:val="7"/>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Szabályzattal nem érintett kérdésekben a vonatkozó jogszabályokban foglaltakat kell alkalmazni.</w:t>
      </w:r>
    </w:p>
    <w:p w14:paraId="3E40093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9AE685C" w14:textId="4B16AB0E" w:rsidR="00B12842" w:rsidRPr="00DE68D7" w:rsidRDefault="00B12842" w:rsidP="00607FF9">
      <w:pPr>
        <w:pStyle w:val="Listaszerbekezds"/>
        <w:widowControl w:val="0"/>
        <w:numPr>
          <w:ilvl w:val="0"/>
          <w:numId w:val="7"/>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minősített iratokra és azok kezelési rendjére a minősített adat védelmér</w:t>
      </w:r>
      <w:r w:rsidR="0041705D" w:rsidRPr="00DE68D7">
        <w:rPr>
          <w:rFonts w:ascii="Times New Roman" w:hAnsi="Times New Roman"/>
          <w:sz w:val="24"/>
          <w:szCs w:val="24"/>
        </w:rPr>
        <w:t>ől szóló 2009. évi CLV. törvény</w:t>
      </w:r>
      <w:r w:rsidRPr="00DE68D7">
        <w:rPr>
          <w:rFonts w:ascii="Times New Roman" w:hAnsi="Times New Roman"/>
          <w:sz w:val="24"/>
          <w:szCs w:val="24"/>
        </w:rPr>
        <w:t xml:space="preserve"> és az annak végrehajtására kiadott jogszabályok alapján </w:t>
      </w:r>
      <w:r w:rsidR="00E45276">
        <w:rPr>
          <w:rFonts w:ascii="Times New Roman" w:hAnsi="Times New Roman"/>
          <w:sz w:val="24"/>
          <w:szCs w:val="24"/>
        </w:rPr>
        <w:t xml:space="preserve">a minisztérium </w:t>
      </w:r>
      <w:r w:rsidRPr="00DE68D7">
        <w:rPr>
          <w:rFonts w:ascii="Times New Roman" w:hAnsi="Times New Roman"/>
          <w:sz w:val="24"/>
          <w:szCs w:val="24"/>
        </w:rPr>
        <w:t>Biztonsági Szabályzat</w:t>
      </w:r>
      <w:r w:rsidR="00E45276">
        <w:rPr>
          <w:rFonts w:ascii="Times New Roman" w:hAnsi="Times New Roman"/>
          <w:sz w:val="24"/>
          <w:szCs w:val="24"/>
        </w:rPr>
        <w:t xml:space="preserve">áról szóló </w:t>
      </w:r>
      <w:r w:rsidR="002E56A6">
        <w:rPr>
          <w:rFonts w:ascii="Times New Roman" w:hAnsi="Times New Roman"/>
          <w:sz w:val="24"/>
          <w:szCs w:val="24"/>
        </w:rPr>
        <w:t xml:space="preserve">EMMI </w:t>
      </w:r>
      <w:r w:rsidR="00E45276" w:rsidRPr="00E45276">
        <w:rPr>
          <w:rFonts w:ascii="Times New Roman" w:hAnsi="Times New Roman"/>
          <w:sz w:val="24"/>
          <w:szCs w:val="24"/>
        </w:rPr>
        <w:t>utasítás</w:t>
      </w:r>
      <w:r w:rsidR="00E45276">
        <w:rPr>
          <w:rFonts w:ascii="Times New Roman" w:hAnsi="Times New Roman"/>
          <w:sz w:val="24"/>
          <w:szCs w:val="24"/>
        </w:rPr>
        <w:t xml:space="preserve"> </w:t>
      </w:r>
      <w:r w:rsidRPr="00DE68D7">
        <w:rPr>
          <w:rFonts w:ascii="Times New Roman" w:hAnsi="Times New Roman"/>
          <w:sz w:val="24"/>
          <w:szCs w:val="24"/>
        </w:rPr>
        <w:t>vonatkozik.</w:t>
      </w:r>
    </w:p>
    <w:p w14:paraId="72E6620B" w14:textId="77777777" w:rsidR="00B12842" w:rsidRDefault="00B12842" w:rsidP="00607FF9">
      <w:pPr>
        <w:widowControl w:val="0"/>
        <w:shd w:val="clear" w:color="auto" w:fill="FFFFFF"/>
        <w:tabs>
          <w:tab w:val="left" w:pos="0"/>
        </w:tabs>
        <w:spacing w:after="0" w:line="240" w:lineRule="auto"/>
        <w:ind w:left="567" w:hanging="567"/>
        <w:jc w:val="both"/>
      </w:pPr>
    </w:p>
    <w:p w14:paraId="0B4C2AEC" w14:textId="77777777" w:rsidR="00597A12" w:rsidRPr="00DE68D7" w:rsidRDefault="00597A12" w:rsidP="00D51CF3">
      <w:pPr>
        <w:widowControl w:val="0"/>
        <w:shd w:val="clear" w:color="auto" w:fill="FFFFFF"/>
        <w:tabs>
          <w:tab w:val="left" w:pos="0"/>
        </w:tabs>
        <w:spacing w:after="0" w:line="240" w:lineRule="auto"/>
        <w:ind w:left="567" w:hanging="567"/>
        <w:jc w:val="both"/>
      </w:pPr>
    </w:p>
    <w:bookmarkEnd w:id="0"/>
    <w:p w14:paraId="04175B02" w14:textId="77777777" w:rsidR="00B12842" w:rsidRPr="00BD7CD4" w:rsidRDefault="00B12842" w:rsidP="00D51CF3">
      <w:pPr>
        <w:pStyle w:val="Listaszerbekezds"/>
        <w:widowControl w:val="0"/>
        <w:numPr>
          <w:ilvl w:val="0"/>
          <w:numId w:val="29"/>
        </w:numPr>
        <w:shd w:val="clear" w:color="auto" w:fill="FFFFFF"/>
        <w:tabs>
          <w:tab w:val="left" w:pos="284"/>
        </w:tabs>
        <w:spacing w:after="0" w:line="240" w:lineRule="auto"/>
        <w:jc w:val="center"/>
        <w:rPr>
          <w:rFonts w:ascii="Times New Roman" w:hAnsi="Times New Roman"/>
          <w:b/>
          <w:sz w:val="24"/>
          <w:szCs w:val="24"/>
        </w:rPr>
      </w:pPr>
      <w:r w:rsidRPr="00BD7CD4">
        <w:rPr>
          <w:rFonts w:ascii="Times New Roman" w:hAnsi="Times New Roman"/>
          <w:b/>
          <w:sz w:val="24"/>
          <w:szCs w:val="24"/>
        </w:rPr>
        <w:lastRenderedPageBreak/>
        <w:t>Az iratkezelés szervezete, felügyelete</w:t>
      </w:r>
    </w:p>
    <w:p w14:paraId="0F0B02D8" w14:textId="77777777" w:rsidR="00B12842" w:rsidRPr="00793514" w:rsidRDefault="00B12842" w:rsidP="00D51CF3">
      <w:pPr>
        <w:widowControl w:val="0"/>
        <w:shd w:val="clear" w:color="auto" w:fill="FFFFFF"/>
        <w:tabs>
          <w:tab w:val="left" w:pos="0"/>
        </w:tabs>
        <w:spacing w:after="0" w:line="240" w:lineRule="auto"/>
        <w:ind w:left="567" w:hanging="567"/>
        <w:jc w:val="both"/>
      </w:pPr>
    </w:p>
    <w:p w14:paraId="3478C4E7" w14:textId="77777777" w:rsidR="00B12842" w:rsidRPr="00BD7CD4" w:rsidRDefault="00B12842" w:rsidP="00D51CF3">
      <w:pPr>
        <w:pStyle w:val="Listaszerbekezds"/>
        <w:widowControl w:val="0"/>
        <w:numPr>
          <w:ilvl w:val="0"/>
          <w:numId w:val="4"/>
        </w:numPr>
        <w:tabs>
          <w:tab w:val="clear" w:pos="708"/>
          <w:tab w:val="left" w:pos="567"/>
        </w:tabs>
        <w:autoSpaceDE w:val="0"/>
        <w:autoSpaceDN w:val="0"/>
        <w:adjustRightInd w:val="0"/>
        <w:spacing w:after="0" w:line="240" w:lineRule="auto"/>
        <w:jc w:val="center"/>
        <w:rPr>
          <w:rFonts w:ascii="Times New Roman" w:hAnsi="Times New Roman"/>
          <w:b/>
          <w:bCs/>
          <w:sz w:val="24"/>
          <w:szCs w:val="24"/>
        </w:rPr>
      </w:pPr>
      <w:r w:rsidRPr="00BD7CD4">
        <w:rPr>
          <w:rFonts w:ascii="Times New Roman" w:hAnsi="Times New Roman"/>
          <w:b/>
          <w:bCs/>
          <w:sz w:val="24"/>
          <w:szCs w:val="24"/>
        </w:rPr>
        <w:t>§</w:t>
      </w:r>
    </w:p>
    <w:p w14:paraId="1826A0BF" w14:textId="77777777" w:rsidR="00B12842" w:rsidRPr="00793514" w:rsidRDefault="00B12842" w:rsidP="00D51CF3">
      <w:pPr>
        <w:widowControl w:val="0"/>
        <w:shd w:val="clear" w:color="auto" w:fill="FFFFFF"/>
        <w:tabs>
          <w:tab w:val="left" w:pos="0"/>
        </w:tabs>
        <w:spacing w:after="0" w:line="240" w:lineRule="auto"/>
        <w:ind w:left="567" w:hanging="567"/>
        <w:jc w:val="both"/>
      </w:pPr>
    </w:p>
    <w:p w14:paraId="1CF17629" w14:textId="77777777" w:rsidR="00B12842" w:rsidRPr="00DE68D7" w:rsidRDefault="00B12842" w:rsidP="00D51CF3">
      <w:pPr>
        <w:widowControl w:val="0"/>
        <w:numPr>
          <w:ilvl w:val="0"/>
          <w:numId w:val="8"/>
        </w:numPr>
        <w:shd w:val="clear" w:color="auto" w:fill="FFFFFF"/>
        <w:tabs>
          <w:tab w:val="left" w:pos="0"/>
        </w:tabs>
        <w:spacing w:after="0" w:line="240" w:lineRule="auto"/>
        <w:ind w:left="567" w:hanging="567"/>
        <w:jc w:val="both"/>
      </w:pPr>
      <w:r w:rsidRPr="00DE68D7">
        <w:t>A miniszter a minisztérium Szervezeti és Működési Szabályzatában (a továbbiakban: SZMSZ) a szervezeti sajátosságok figyelembevételével meghatározza az iratkezelés szervezetét, az iratkezelésre, valamint az azzal összefüggő tevékenységre vonatkozó feladat- és hatásköröket, és kijelöli az iratkezelés felügyeletét ellátó vezetőt.</w:t>
      </w:r>
    </w:p>
    <w:p w14:paraId="764ED443"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9321895" w14:textId="2CEAE569" w:rsidR="00B12842" w:rsidRPr="00DE68D7" w:rsidRDefault="00B12842" w:rsidP="00D51CF3">
      <w:pPr>
        <w:widowControl w:val="0"/>
        <w:numPr>
          <w:ilvl w:val="0"/>
          <w:numId w:val="8"/>
        </w:numPr>
        <w:shd w:val="clear" w:color="auto" w:fill="FFFFFF"/>
        <w:tabs>
          <w:tab w:val="left" w:pos="0"/>
        </w:tabs>
        <w:spacing w:after="0" w:line="240" w:lineRule="auto"/>
        <w:ind w:left="567" w:hanging="567"/>
        <w:jc w:val="both"/>
      </w:pPr>
      <w:r w:rsidRPr="00DE68D7">
        <w:t>A szervezeti tagozódásnak, valamint iratforgalomnak megfelelően a minisztérium az iratkezelést vegyes iratkezelési szervezettel látja el</w:t>
      </w:r>
      <w:r w:rsidR="004577BD" w:rsidRPr="00DE68D7">
        <w:t xml:space="preserve"> a következő</w:t>
      </w:r>
      <w:r w:rsidRPr="00DE68D7">
        <w:t xml:space="preserve"> iratkezelési szoftverek alkalmazásával:</w:t>
      </w:r>
    </w:p>
    <w:p w14:paraId="21E5EAEA" w14:textId="77777777" w:rsidR="00B12842" w:rsidRPr="00DE68D7" w:rsidRDefault="00B12842" w:rsidP="005C67F6">
      <w:pPr>
        <w:pStyle w:val="Listaszerbekezds"/>
        <w:numPr>
          <w:ilvl w:val="0"/>
          <w:numId w:val="161"/>
        </w:numPr>
        <w:tabs>
          <w:tab w:val="clear" w:pos="708"/>
        </w:tabs>
        <w:spacing w:after="0" w:line="240" w:lineRule="auto"/>
        <w:ind w:left="567" w:hanging="567"/>
        <w:rPr>
          <w:rFonts w:ascii="Times New Roman" w:hAnsi="Times New Roman"/>
          <w:sz w:val="24"/>
          <w:szCs w:val="24"/>
        </w:rPr>
      </w:pPr>
      <w:proofErr w:type="spellStart"/>
      <w:r w:rsidRPr="00DE68D7">
        <w:rPr>
          <w:rFonts w:ascii="Times New Roman" w:hAnsi="Times New Roman"/>
          <w:sz w:val="24"/>
          <w:szCs w:val="24"/>
        </w:rPr>
        <w:t>Poszeidon</w:t>
      </w:r>
      <w:proofErr w:type="spellEnd"/>
      <w:r w:rsidRPr="00DE68D7">
        <w:rPr>
          <w:rFonts w:ascii="Times New Roman" w:hAnsi="Times New Roman"/>
          <w:b/>
          <w:sz w:val="24"/>
          <w:szCs w:val="24"/>
        </w:rPr>
        <w:t xml:space="preserve"> </w:t>
      </w:r>
      <w:r w:rsidRPr="00DE68D7">
        <w:rPr>
          <w:rFonts w:ascii="Times New Roman" w:hAnsi="Times New Roman"/>
          <w:sz w:val="24"/>
          <w:szCs w:val="24"/>
        </w:rPr>
        <w:t>(EKEIDR) Irat- és Dokumentumkezelő Rendszer,</w:t>
      </w:r>
    </w:p>
    <w:p w14:paraId="0C71E43C" w14:textId="77777777" w:rsidR="00B12842" w:rsidRPr="00DE68D7" w:rsidRDefault="00B12842" w:rsidP="00821040">
      <w:pPr>
        <w:pStyle w:val="Jegyzetszveg"/>
        <w:numPr>
          <w:ilvl w:val="0"/>
          <w:numId w:val="161"/>
        </w:numPr>
        <w:tabs>
          <w:tab w:val="clear" w:pos="708"/>
        </w:tabs>
        <w:ind w:left="567" w:hanging="567"/>
        <w:rPr>
          <w:sz w:val="24"/>
          <w:szCs w:val="24"/>
        </w:rPr>
      </w:pPr>
      <w:proofErr w:type="spellStart"/>
      <w:r w:rsidRPr="00DE68D7">
        <w:rPr>
          <w:sz w:val="24"/>
          <w:szCs w:val="24"/>
        </w:rPr>
        <w:t>Andoc</w:t>
      </w:r>
      <w:proofErr w:type="spellEnd"/>
      <w:r w:rsidRPr="00DE68D7">
        <w:rPr>
          <w:sz w:val="24"/>
          <w:szCs w:val="24"/>
        </w:rPr>
        <w:t xml:space="preserve"> rendszer iratkezelő modul</w:t>
      </w:r>
      <w:r w:rsidR="008751EB">
        <w:rPr>
          <w:sz w:val="24"/>
          <w:szCs w:val="24"/>
        </w:rPr>
        <w:t>,</w:t>
      </w:r>
    </w:p>
    <w:p w14:paraId="084D8161" w14:textId="77777777" w:rsidR="0029386C" w:rsidRPr="00DE68D7" w:rsidRDefault="0029386C" w:rsidP="00821040">
      <w:pPr>
        <w:pStyle w:val="Jegyzetszveg"/>
        <w:numPr>
          <w:ilvl w:val="0"/>
          <w:numId w:val="161"/>
        </w:numPr>
        <w:tabs>
          <w:tab w:val="clear" w:pos="708"/>
        </w:tabs>
        <w:ind w:left="567" w:hanging="567"/>
        <w:rPr>
          <w:sz w:val="24"/>
          <w:szCs w:val="24"/>
        </w:rPr>
      </w:pPr>
      <w:r w:rsidRPr="00DE68D7">
        <w:rPr>
          <w:sz w:val="24"/>
          <w:szCs w:val="24"/>
        </w:rPr>
        <w:t>IRMA Ügyiratkezelő és Iktatórendszer</w:t>
      </w:r>
      <w:r w:rsidR="008751EB">
        <w:rPr>
          <w:sz w:val="24"/>
          <w:szCs w:val="24"/>
        </w:rPr>
        <w:t>.</w:t>
      </w:r>
    </w:p>
    <w:p w14:paraId="206926D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D035C84" w14:textId="3DC9DC5D" w:rsidR="00B12842" w:rsidRPr="00DE68D7" w:rsidRDefault="00B12842" w:rsidP="00060BF0">
      <w:pPr>
        <w:widowControl w:val="0"/>
        <w:numPr>
          <w:ilvl w:val="0"/>
          <w:numId w:val="8"/>
        </w:numPr>
        <w:shd w:val="clear" w:color="auto" w:fill="FFFFFF"/>
        <w:tabs>
          <w:tab w:val="left" w:pos="0"/>
        </w:tabs>
        <w:spacing w:after="0" w:line="240" w:lineRule="auto"/>
        <w:ind w:left="567" w:hanging="567"/>
        <w:jc w:val="both"/>
      </w:pPr>
      <w:r w:rsidRPr="00DE68D7">
        <w:t xml:space="preserve">Az iratkezelés felügyeletét a </w:t>
      </w:r>
      <w:r w:rsidR="00F82259" w:rsidRPr="00F82259">
        <w:t>Szervezetbiztonsági, Informatikai és Dokumentációs Főosztály</w:t>
      </w:r>
      <w:r w:rsidRPr="00DE68D7">
        <w:t xml:space="preserve"> vezetője (a továbbiakban: iratkezelés felügyeletét ellátó vezető) látja el</w:t>
      </w:r>
      <w:r w:rsidR="003737C7">
        <w:t>, aki</w:t>
      </w:r>
      <w:r w:rsidRPr="00DE68D7">
        <w:t xml:space="preserve"> </w:t>
      </w:r>
      <w:r w:rsidR="003737C7">
        <w:t>e</w:t>
      </w:r>
      <w:r w:rsidRPr="00DE68D7">
        <w:t xml:space="preserve"> feladatkörében felelős:</w:t>
      </w:r>
    </w:p>
    <w:p w14:paraId="05013B6D" w14:textId="77777777" w:rsidR="00B12842" w:rsidRPr="00DE68D7" w:rsidRDefault="00B12842" w:rsidP="005C67F6">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Szabályzat elkészítéséért, végrehajtásának rendszeres ellenőrzéséért, évente történő felülvizsgálatáért, a Szabályzat szükség szerinti módosításáért, az ellenőrzéssel kapcsolatos észrevételek és utasítások jegyzőkönyvbe foglalásáért és a szabálytalanságok megszüntetésének ismételt ellenőrzés útján történő megvizsgálásáért,</w:t>
      </w:r>
    </w:p>
    <w:p w14:paraId="1B5187A9" w14:textId="77777777" w:rsidR="00B12842" w:rsidRPr="00DE68D7" w:rsidRDefault="00B12842" w:rsidP="00821040">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iratkezelést végző, vagy azért felelős személyek szakmai képzéséért, továbbképzéséért,</w:t>
      </w:r>
      <w:r w:rsidR="00BF3F19" w:rsidRPr="00BF3F19">
        <w:t xml:space="preserve"> </w:t>
      </w:r>
      <w:r w:rsidR="00BF3F19" w:rsidRPr="00BF3F19">
        <w:rPr>
          <w:rFonts w:ascii="Times New Roman" w:hAnsi="Times New Roman"/>
          <w:sz w:val="24"/>
          <w:szCs w:val="24"/>
        </w:rPr>
        <w:t>valamint az iratkezelési szoftver felhasználói szintű oktatásának biztosításáért</w:t>
      </w:r>
      <w:r w:rsidR="005B0DC7">
        <w:rPr>
          <w:rFonts w:ascii="Times New Roman" w:hAnsi="Times New Roman"/>
          <w:sz w:val="24"/>
          <w:szCs w:val="24"/>
        </w:rPr>
        <w:t>,</w:t>
      </w:r>
    </w:p>
    <w:p w14:paraId="21CE27AD" w14:textId="77777777" w:rsidR="00B12842" w:rsidRPr="00DE68D7" w:rsidRDefault="00B12842" w:rsidP="00821040">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iratkezelési segédeszközök biztosításáért, </w:t>
      </w:r>
    </w:p>
    <w:p w14:paraId="7CD4E40C" w14:textId="77777777" w:rsidR="00B12842" w:rsidRPr="00DE68D7" w:rsidRDefault="00B12842" w:rsidP="0035762A">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vonatkozó jogszabályi előírásoknak megfelelő iratkezelési szoftver alkalmazásáért és működtetéséért, az iratkezeléshez szükséges egyéb tárgyi, technikai feltételek biztosításáéért, felügyeletéért,</w:t>
      </w:r>
    </w:p>
    <w:p w14:paraId="0E3D9626" w14:textId="77777777" w:rsidR="00B12842" w:rsidRPr="00DE68D7" w:rsidRDefault="00B12842" w:rsidP="0035762A">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iratkezelési szoftver hozzáférési jogosultságainak, az egyedi azonosítók, a helyettesítési jogok, a külső és a belső név- és címtárak naprakészen tartásáért, az üzemeltetési és adatbiztonsági követelményekért és azok betartásáért, a hivatalos és személyes elektronikus postafiókok szabályozott működéséért, </w:t>
      </w:r>
    </w:p>
    <w:p w14:paraId="6BB5F7F5" w14:textId="77777777" w:rsidR="00B12842" w:rsidRPr="00DE68D7" w:rsidRDefault="00B12842" w:rsidP="00CA77F1">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iratanyag szabályos selejtezéséért,</w:t>
      </w:r>
    </w:p>
    <w:p w14:paraId="3EF66F22" w14:textId="77777777" w:rsidR="00B12842" w:rsidRPr="00DE68D7" w:rsidRDefault="00B12842" w:rsidP="00505D01">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selejtezett iratanyag biztonsági előírások szerinti megsemmisítéséért, </w:t>
      </w:r>
    </w:p>
    <w:p w14:paraId="0F125262" w14:textId="77777777" w:rsidR="00B12842" w:rsidRPr="00DE68D7" w:rsidRDefault="00B12842" w:rsidP="00505D01">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w:t>
      </w:r>
      <w:r w:rsidR="00326F5E" w:rsidRPr="00DE68D7">
        <w:rPr>
          <w:rFonts w:ascii="Times New Roman" w:hAnsi="Times New Roman"/>
          <w:sz w:val="24"/>
          <w:szCs w:val="24"/>
        </w:rPr>
        <w:t>i</w:t>
      </w:r>
      <w:r w:rsidRPr="00DE68D7">
        <w:rPr>
          <w:rFonts w:ascii="Times New Roman" w:hAnsi="Times New Roman"/>
          <w:sz w:val="24"/>
          <w:szCs w:val="24"/>
        </w:rPr>
        <w:t xml:space="preserve">rattári </w:t>
      </w:r>
      <w:r w:rsidR="00326F5E" w:rsidRPr="00DE68D7">
        <w:rPr>
          <w:rFonts w:ascii="Times New Roman" w:hAnsi="Times New Roman"/>
          <w:sz w:val="24"/>
          <w:szCs w:val="24"/>
        </w:rPr>
        <w:t>t</w:t>
      </w:r>
      <w:r w:rsidRPr="00DE68D7">
        <w:rPr>
          <w:rFonts w:ascii="Times New Roman" w:hAnsi="Times New Roman"/>
          <w:sz w:val="24"/>
          <w:szCs w:val="24"/>
        </w:rPr>
        <w:t>ervben meghatározott idő után</w:t>
      </w:r>
      <w:r w:rsidR="00ED6271">
        <w:rPr>
          <w:rFonts w:ascii="Times New Roman" w:hAnsi="Times New Roman"/>
          <w:sz w:val="24"/>
          <w:szCs w:val="24"/>
        </w:rPr>
        <w:t xml:space="preserve"> </w:t>
      </w:r>
      <w:r w:rsidRPr="00DE68D7">
        <w:rPr>
          <w:rFonts w:ascii="Times New Roman" w:hAnsi="Times New Roman"/>
          <w:sz w:val="24"/>
          <w:szCs w:val="24"/>
        </w:rPr>
        <w:t>az iratanyag levéltárba adásáért,</w:t>
      </w:r>
      <w:r w:rsidR="00687E44">
        <w:rPr>
          <w:rFonts w:ascii="Times New Roman" w:hAnsi="Times New Roman"/>
          <w:sz w:val="24"/>
          <w:szCs w:val="24"/>
        </w:rPr>
        <w:t xml:space="preserve"> és</w:t>
      </w:r>
    </w:p>
    <w:p w14:paraId="4CEF23B6" w14:textId="6EA1FF0A" w:rsidR="00B12842" w:rsidRPr="00DE68D7" w:rsidRDefault="00B12842">
      <w:pPr>
        <w:pStyle w:val="Listaszerbekezds"/>
        <w:numPr>
          <w:ilvl w:val="0"/>
          <w:numId w:val="9"/>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jogszabályokban meghatározott </w:t>
      </w:r>
      <w:r w:rsidR="00687E44" w:rsidRPr="00DE68D7">
        <w:rPr>
          <w:rFonts w:ascii="Times New Roman" w:hAnsi="Times New Roman"/>
          <w:sz w:val="24"/>
          <w:szCs w:val="24"/>
        </w:rPr>
        <w:t>egyéb</w:t>
      </w:r>
      <w:r w:rsidR="00687E44">
        <w:rPr>
          <w:rFonts w:ascii="Times New Roman" w:hAnsi="Times New Roman"/>
          <w:sz w:val="24"/>
          <w:szCs w:val="24"/>
        </w:rPr>
        <w:t>,</w:t>
      </w:r>
      <w:r w:rsidR="00687E44" w:rsidRPr="00DE68D7">
        <w:rPr>
          <w:rFonts w:ascii="Times New Roman" w:hAnsi="Times New Roman"/>
          <w:sz w:val="24"/>
          <w:szCs w:val="24"/>
        </w:rPr>
        <w:t xml:space="preserve"> </w:t>
      </w:r>
      <w:r w:rsidRPr="00DE68D7">
        <w:rPr>
          <w:rFonts w:ascii="Times New Roman" w:hAnsi="Times New Roman"/>
          <w:sz w:val="24"/>
          <w:szCs w:val="24"/>
        </w:rPr>
        <w:t>iratkezelést érintő feladatok ellátásáért.</w:t>
      </w:r>
    </w:p>
    <w:p w14:paraId="0D39DA1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F71013E" w14:textId="77777777" w:rsidR="00B12842" w:rsidRPr="00DE68D7" w:rsidRDefault="00B12842" w:rsidP="00D51CF3">
      <w:pPr>
        <w:widowControl w:val="0"/>
        <w:numPr>
          <w:ilvl w:val="0"/>
          <w:numId w:val="8"/>
        </w:numPr>
        <w:shd w:val="clear" w:color="auto" w:fill="FFFFFF"/>
        <w:tabs>
          <w:tab w:val="left" w:pos="708"/>
        </w:tabs>
        <w:spacing w:after="0" w:line="240" w:lineRule="auto"/>
        <w:ind w:left="567" w:hanging="567"/>
        <w:jc w:val="both"/>
        <w:rPr>
          <w:u w:val="single"/>
        </w:rPr>
      </w:pPr>
      <w:r w:rsidRPr="00DE68D7">
        <w:t xml:space="preserve">Az iratkezelés felügyeletét ellátó vezető az informatikai vezetővel együttműködve – a </w:t>
      </w:r>
      <w:r w:rsidR="00D52D24">
        <w:t xml:space="preserve">minisztériumnál </w:t>
      </w:r>
      <w:r w:rsidRPr="00DE68D7">
        <w:t>üzemeltetett iratkezelési szoftver</w:t>
      </w:r>
      <w:r w:rsidR="00D52D24">
        <w:t>ek</w:t>
      </w:r>
      <w:r w:rsidRPr="00DE68D7">
        <w:t xml:space="preserve"> vonatkozásában – meghatározza az üzemeltetéssel és ellenőrzéssel kapcsolatos egyes munkakörök betöltéséhez szükséges informatikai ismereteket.</w:t>
      </w:r>
    </w:p>
    <w:p w14:paraId="2D4993A5" w14:textId="77777777" w:rsidR="00B12842" w:rsidRPr="00354F39" w:rsidRDefault="00B12842" w:rsidP="00D51CF3">
      <w:pPr>
        <w:widowControl w:val="0"/>
        <w:shd w:val="clear" w:color="auto" w:fill="FFFFFF"/>
        <w:tabs>
          <w:tab w:val="left" w:pos="0"/>
        </w:tabs>
        <w:spacing w:after="0" w:line="240" w:lineRule="auto"/>
        <w:ind w:left="567" w:hanging="567"/>
        <w:jc w:val="both"/>
      </w:pPr>
    </w:p>
    <w:p w14:paraId="7AB1FEF9" w14:textId="2136DDEC" w:rsidR="00B12842" w:rsidRPr="00DE68D7" w:rsidRDefault="00B12842" w:rsidP="00D51CF3">
      <w:pPr>
        <w:pStyle w:val="Nincstrkz"/>
        <w:numPr>
          <w:ilvl w:val="0"/>
          <w:numId w:val="8"/>
        </w:numPr>
        <w:tabs>
          <w:tab w:val="clear" w:pos="708"/>
          <w:tab w:val="left" w:pos="567"/>
        </w:tabs>
        <w:ind w:left="567" w:hanging="567"/>
        <w:jc w:val="both"/>
      </w:pPr>
      <w:r w:rsidRPr="00DE68D7">
        <w:t xml:space="preserve">A központosított informatikai és elektronikus hírközlési szolgáltatásokról szóló 309/2011. (XII. 23.) Korm. rendelet alapján a minisztérium alkalmazásában lévő </w:t>
      </w:r>
      <w:proofErr w:type="spellStart"/>
      <w:r w:rsidRPr="00DE68D7">
        <w:t>Poszeidon</w:t>
      </w:r>
      <w:proofErr w:type="spellEnd"/>
      <w:r w:rsidRPr="00DE68D7">
        <w:t xml:space="preserve"> (EKEIDR) Irat- és Dokumentumkezelő Rendszer üzemeltetését </w:t>
      </w:r>
      <w:r w:rsidR="00FA4CCB">
        <w:t xml:space="preserve">a </w:t>
      </w:r>
      <w:r w:rsidR="00FA4CCB" w:rsidRPr="00DE68D7">
        <w:rPr>
          <w:lang w:eastAsia="zh-CN"/>
        </w:rPr>
        <w:t>Nemzeti Infokommunikációs Szolgáltató Zártkörűen Működő Részvénytársaság (a továbbiakban: központi szolgáltató)</w:t>
      </w:r>
      <w:r w:rsidRPr="00DE68D7">
        <w:rPr>
          <w:lang w:eastAsia="zh-CN"/>
        </w:rPr>
        <w:t xml:space="preserve"> végzi. Emellett </w:t>
      </w:r>
      <w:r w:rsidRPr="00DE68D7">
        <w:t>az E</w:t>
      </w:r>
      <w:r w:rsidR="007474C5">
        <w:t xml:space="preserve">urópai Uniós </w:t>
      </w:r>
      <w:r w:rsidR="004B3596">
        <w:t>F</w:t>
      </w:r>
      <w:r w:rsidR="004B3596" w:rsidRPr="00DE68D7">
        <w:t>ejlesztés</w:t>
      </w:r>
      <w:r w:rsidR="007474C5">
        <w:t xml:space="preserve">politikáért </w:t>
      </w:r>
      <w:r w:rsidR="004B3596">
        <w:t>F</w:t>
      </w:r>
      <w:r w:rsidR="004B3596" w:rsidRPr="00DE68D7">
        <w:t xml:space="preserve">elelős </w:t>
      </w:r>
      <w:r w:rsidR="00FE3729">
        <w:t>Államtitkár</w:t>
      </w:r>
      <w:r w:rsidR="007474C5">
        <w:t>ság</w:t>
      </w:r>
      <w:r w:rsidR="004B3596" w:rsidRPr="00DE68D7">
        <w:t xml:space="preserve"> </w:t>
      </w:r>
      <w:r w:rsidRPr="00DE68D7">
        <w:t>által alkalmazott</w:t>
      </w:r>
      <w:r w:rsidRPr="00DE68D7">
        <w:rPr>
          <w:bCs/>
        </w:rPr>
        <w:t xml:space="preserve"> </w:t>
      </w:r>
      <w:proofErr w:type="spellStart"/>
      <w:r w:rsidRPr="00DE68D7">
        <w:rPr>
          <w:bCs/>
        </w:rPr>
        <w:t>Andoc</w:t>
      </w:r>
      <w:proofErr w:type="spellEnd"/>
      <w:r w:rsidRPr="00DE68D7">
        <w:rPr>
          <w:bCs/>
        </w:rPr>
        <w:t xml:space="preserve"> rendszer iratkezelő modul</w:t>
      </w:r>
      <w:r w:rsidR="004448BB" w:rsidRPr="00DE68D7">
        <w:rPr>
          <w:bCs/>
        </w:rPr>
        <w:t xml:space="preserve">, </w:t>
      </w:r>
      <w:r w:rsidR="0039541C" w:rsidRPr="00DE68D7">
        <w:rPr>
          <w:bCs/>
        </w:rPr>
        <w:t xml:space="preserve">valamint </w:t>
      </w:r>
      <w:r w:rsidR="004448BB" w:rsidRPr="00DE68D7">
        <w:rPr>
          <w:bCs/>
        </w:rPr>
        <w:t xml:space="preserve">az Integrált </w:t>
      </w:r>
      <w:r w:rsidR="004448BB" w:rsidRPr="00DE68D7">
        <w:rPr>
          <w:bCs/>
        </w:rPr>
        <w:lastRenderedPageBreak/>
        <w:t xml:space="preserve">Jogvédelmi Szolgálat </w:t>
      </w:r>
      <w:r w:rsidR="00A56A49" w:rsidRPr="00A56A49">
        <w:rPr>
          <w:bCs/>
        </w:rPr>
        <w:t xml:space="preserve">és az Országos </w:t>
      </w:r>
      <w:proofErr w:type="spellStart"/>
      <w:r w:rsidR="00A56A49" w:rsidRPr="00A56A49">
        <w:rPr>
          <w:bCs/>
        </w:rPr>
        <w:t>Tisztifőorvosi</w:t>
      </w:r>
      <w:proofErr w:type="spellEnd"/>
      <w:r w:rsidR="00A56A49" w:rsidRPr="00A56A49">
        <w:rPr>
          <w:bCs/>
        </w:rPr>
        <w:t xml:space="preserve"> Feladatokért Felelős Helyettes Államtitkár</w:t>
      </w:r>
      <w:r w:rsidR="00FE3729">
        <w:rPr>
          <w:bCs/>
        </w:rPr>
        <w:t>i Titkárság</w:t>
      </w:r>
      <w:r w:rsidR="00A56A49" w:rsidRPr="00A56A49">
        <w:rPr>
          <w:bCs/>
        </w:rPr>
        <w:t xml:space="preserve"> </w:t>
      </w:r>
      <w:r w:rsidR="004448BB" w:rsidRPr="00DE68D7">
        <w:rPr>
          <w:bCs/>
        </w:rPr>
        <w:t xml:space="preserve">által alkalmazott IRMA </w:t>
      </w:r>
      <w:r w:rsidR="0039541C" w:rsidRPr="00DE68D7">
        <w:rPr>
          <w:bCs/>
        </w:rPr>
        <w:t xml:space="preserve">Ügyiratkezelő és Iktatórendszer </w:t>
      </w:r>
      <w:r w:rsidRPr="00DE68D7">
        <w:t>üzemeltetését külső szolgáltató látja el.</w:t>
      </w:r>
    </w:p>
    <w:p w14:paraId="198F951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45745EF" w14:textId="77777777" w:rsidR="00B12842" w:rsidRPr="00DE68D7" w:rsidRDefault="00B12842" w:rsidP="00D51CF3">
      <w:pPr>
        <w:widowControl w:val="0"/>
        <w:numPr>
          <w:ilvl w:val="0"/>
          <w:numId w:val="8"/>
        </w:numPr>
        <w:shd w:val="clear" w:color="auto" w:fill="FFFFFF"/>
        <w:spacing w:after="0" w:line="240" w:lineRule="auto"/>
        <w:ind w:left="567" w:hanging="567"/>
        <w:jc w:val="both"/>
      </w:pPr>
      <w:r w:rsidRPr="00DE68D7">
        <w:t>A szervezeti egységek vezetőinek</w:t>
      </w:r>
      <w:r w:rsidRPr="00DE68D7">
        <w:rPr>
          <w:b/>
        </w:rPr>
        <w:t xml:space="preserve"> </w:t>
      </w:r>
      <w:r w:rsidRPr="00DE68D7">
        <w:t>iratkezeléssel kapcsolatos feladatai és felelőssége:</w:t>
      </w:r>
    </w:p>
    <w:p w14:paraId="1322AC9B" w14:textId="77777777" w:rsidR="00B12842" w:rsidRPr="00DE68D7" w:rsidRDefault="00B12842" w:rsidP="005C67F6">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szignálási utasítások pontos meghatározása</w:t>
      </w:r>
      <w:r w:rsidR="004577BD" w:rsidRPr="00DE68D7">
        <w:rPr>
          <w:rFonts w:ascii="Times New Roman" w:hAnsi="Times New Roman"/>
          <w:sz w:val="24"/>
          <w:szCs w:val="24"/>
        </w:rPr>
        <w:t>,</w:t>
      </w:r>
    </w:p>
    <w:p w14:paraId="3444746D" w14:textId="77777777" w:rsidR="00B12842" w:rsidRPr="00DE68D7" w:rsidRDefault="00B12842" w:rsidP="00821040">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szervezeti egységén belül a határidők betartásának ellenőrzése</w:t>
      </w:r>
      <w:r w:rsidR="004577BD" w:rsidRPr="00DE68D7">
        <w:rPr>
          <w:rFonts w:ascii="Times New Roman" w:hAnsi="Times New Roman"/>
          <w:sz w:val="24"/>
          <w:szCs w:val="24"/>
        </w:rPr>
        <w:t>,</w:t>
      </w:r>
    </w:p>
    <w:p w14:paraId="41334354" w14:textId="77777777" w:rsidR="00B12842" w:rsidRPr="00DE68D7" w:rsidRDefault="00C63B77" w:rsidP="00821040">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w:t>
      </w:r>
      <w:r w:rsidR="00B12842" w:rsidRPr="00DE68D7">
        <w:rPr>
          <w:rFonts w:ascii="Times New Roman" w:hAnsi="Times New Roman"/>
          <w:sz w:val="24"/>
          <w:szCs w:val="24"/>
        </w:rPr>
        <w:t>kiadmányozás szabályainak betartása</w:t>
      </w:r>
      <w:r w:rsidR="004577BD" w:rsidRPr="00DE68D7">
        <w:rPr>
          <w:rFonts w:ascii="Times New Roman" w:hAnsi="Times New Roman"/>
          <w:sz w:val="24"/>
          <w:szCs w:val="24"/>
        </w:rPr>
        <w:t>,</w:t>
      </w:r>
    </w:p>
    <w:p w14:paraId="66AABD2A" w14:textId="77777777" w:rsidR="00C11A58" w:rsidRPr="00DE68D7" w:rsidRDefault="00C11A58" w:rsidP="0035762A">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adott ügyben szakmailag felelős szervezeti egység vezetője felelős a</w:t>
      </w:r>
      <w:r w:rsidR="00AA6D6D">
        <w:rPr>
          <w:rFonts w:ascii="Times New Roman" w:hAnsi="Times New Roman"/>
          <w:sz w:val="24"/>
          <w:szCs w:val="24"/>
        </w:rPr>
        <w:t xml:space="preserve"> szervezeti egység birtokában lévő</w:t>
      </w:r>
      <w:r w:rsidRPr="00DE68D7">
        <w:rPr>
          <w:rFonts w:ascii="Times New Roman" w:hAnsi="Times New Roman"/>
          <w:sz w:val="24"/>
          <w:szCs w:val="24"/>
        </w:rPr>
        <w:t xml:space="preserve"> ügyiratért és az </w:t>
      </w:r>
      <w:proofErr w:type="spellStart"/>
      <w:r w:rsidRPr="00DE68D7">
        <w:rPr>
          <w:rFonts w:ascii="Times New Roman" w:hAnsi="Times New Roman"/>
          <w:sz w:val="24"/>
          <w:szCs w:val="24"/>
        </w:rPr>
        <w:t>irattár</w:t>
      </w:r>
      <w:r>
        <w:rPr>
          <w:rFonts w:ascii="Times New Roman" w:hAnsi="Times New Roman"/>
          <w:sz w:val="24"/>
          <w:szCs w:val="24"/>
        </w:rPr>
        <w:t>o</w:t>
      </w:r>
      <w:r w:rsidRPr="00DE68D7">
        <w:rPr>
          <w:rFonts w:ascii="Times New Roman" w:hAnsi="Times New Roman"/>
          <w:sz w:val="24"/>
          <w:szCs w:val="24"/>
        </w:rPr>
        <w:t>zásért</w:t>
      </w:r>
      <w:proofErr w:type="spellEnd"/>
      <w:r w:rsidRPr="00DE68D7">
        <w:rPr>
          <w:rFonts w:ascii="Times New Roman" w:hAnsi="Times New Roman"/>
          <w:sz w:val="24"/>
          <w:szCs w:val="24"/>
        </w:rPr>
        <w:t xml:space="preserve"> is,</w:t>
      </w:r>
    </w:p>
    <w:p w14:paraId="3F27D152" w14:textId="77777777" w:rsidR="00B12842" w:rsidRPr="00DE68D7" w:rsidRDefault="00F64CA7" w:rsidP="0035762A">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a </w:t>
      </w:r>
      <w:r w:rsidR="004B3596" w:rsidRPr="004B3596">
        <w:rPr>
          <w:rFonts w:ascii="Times New Roman" w:hAnsi="Times New Roman"/>
          <w:sz w:val="24"/>
          <w:szCs w:val="24"/>
        </w:rPr>
        <w:t>további érdemi intézkedést nem igénylő ügyiratok</w:t>
      </w:r>
      <w:r w:rsidR="00B12842" w:rsidRPr="00DE68D7">
        <w:rPr>
          <w:rFonts w:ascii="Times New Roman" w:hAnsi="Times New Roman"/>
          <w:sz w:val="24"/>
          <w:szCs w:val="24"/>
        </w:rPr>
        <w:t xml:space="preserve"> irattárba helyezés</w:t>
      </w:r>
      <w:r>
        <w:rPr>
          <w:rFonts w:ascii="Times New Roman" w:hAnsi="Times New Roman"/>
          <w:sz w:val="24"/>
          <w:szCs w:val="24"/>
        </w:rPr>
        <w:t>ének</w:t>
      </w:r>
      <w:r w:rsidR="00B12842" w:rsidRPr="00DE68D7">
        <w:rPr>
          <w:rFonts w:ascii="Times New Roman" w:hAnsi="Times New Roman"/>
          <w:sz w:val="24"/>
          <w:szCs w:val="24"/>
        </w:rPr>
        <w:t xml:space="preserve"> engedélyezése</w:t>
      </w:r>
      <w:r w:rsidR="00C63B77" w:rsidRPr="00DE68D7">
        <w:rPr>
          <w:rFonts w:ascii="Times New Roman" w:hAnsi="Times New Roman"/>
          <w:sz w:val="24"/>
          <w:szCs w:val="24"/>
        </w:rPr>
        <w:t>,</w:t>
      </w:r>
    </w:p>
    <w:p w14:paraId="75960131" w14:textId="77777777" w:rsidR="003B21DA" w:rsidRPr="00DE68D7" w:rsidRDefault="003B21DA" w:rsidP="00CA77F1">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szakterülete átmeneti irattárá</w:t>
      </w:r>
      <w:r w:rsidR="00C11A58">
        <w:rPr>
          <w:rFonts w:ascii="Times New Roman" w:hAnsi="Times New Roman"/>
          <w:sz w:val="24"/>
          <w:szCs w:val="24"/>
        </w:rPr>
        <w:t>nak</w:t>
      </w:r>
      <w:r w:rsidR="00C11A58" w:rsidRPr="00C11A58">
        <w:rPr>
          <w:rFonts w:ascii="Times New Roman" w:hAnsi="Times New Roman"/>
          <w:sz w:val="24"/>
          <w:szCs w:val="24"/>
        </w:rPr>
        <w:t xml:space="preserve"> </w:t>
      </w:r>
      <w:r w:rsidR="00C11A58" w:rsidRPr="00DE68D7">
        <w:rPr>
          <w:rFonts w:ascii="Times New Roman" w:hAnsi="Times New Roman"/>
          <w:sz w:val="24"/>
          <w:szCs w:val="24"/>
        </w:rPr>
        <w:t>szakszerű működtet</w:t>
      </w:r>
      <w:r w:rsidR="00C11A58">
        <w:rPr>
          <w:rFonts w:ascii="Times New Roman" w:hAnsi="Times New Roman"/>
          <w:sz w:val="24"/>
          <w:szCs w:val="24"/>
        </w:rPr>
        <w:t>ése</w:t>
      </w:r>
      <w:r w:rsidRPr="00DE68D7">
        <w:rPr>
          <w:rFonts w:ascii="Times New Roman" w:hAnsi="Times New Roman"/>
          <w:sz w:val="24"/>
          <w:szCs w:val="24"/>
        </w:rPr>
        <w:t>,</w:t>
      </w:r>
    </w:p>
    <w:p w14:paraId="16B89CCE" w14:textId="77777777" w:rsidR="00B12842" w:rsidRPr="00DE68D7" w:rsidRDefault="00B12842" w:rsidP="00505D01">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szervezeti egysége munkatársait érintő</w:t>
      </w:r>
      <w:r w:rsidR="00C11A58">
        <w:rPr>
          <w:rFonts w:ascii="Times New Roman" w:hAnsi="Times New Roman"/>
          <w:sz w:val="24"/>
          <w:szCs w:val="24"/>
        </w:rPr>
        <w:t>,</w:t>
      </w:r>
      <w:r w:rsidRPr="00DE68D7">
        <w:rPr>
          <w:rFonts w:ascii="Times New Roman" w:hAnsi="Times New Roman"/>
          <w:sz w:val="24"/>
          <w:szCs w:val="24"/>
        </w:rPr>
        <w:t xml:space="preserve"> minisztériumon belüli áthelyezés, feladatkör megváltozás, vagy munkavégzésre irányuló jogviszony megszűnése esetén munkakör átadás-átvétel lebonyolításá</w:t>
      </w:r>
      <w:r w:rsidR="00C11A58">
        <w:rPr>
          <w:rFonts w:ascii="Times New Roman" w:hAnsi="Times New Roman"/>
          <w:sz w:val="24"/>
          <w:szCs w:val="24"/>
        </w:rPr>
        <w:t>nak</w:t>
      </w:r>
      <w:r w:rsidRPr="00DE68D7">
        <w:rPr>
          <w:rFonts w:ascii="Times New Roman" w:hAnsi="Times New Roman"/>
          <w:sz w:val="24"/>
          <w:szCs w:val="24"/>
        </w:rPr>
        <w:t xml:space="preserve"> teljes körű felelősség</w:t>
      </w:r>
      <w:r w:rsidR="00C11A58">
        <w:rPr>
          <w:rFonts w:ascii="Times New Roman" w:hAnsi="Times New Roman"/>
          <w:sz w:val="24"/>
          <w:szCs w:val="24"/>
        </w:rPr>
        <w:t>e</w:t>
      </w:r>
      <w:r w:rsidR="00C63B77" w:rsidRPr="00DE68D7">
        <w:rPr>
          <w:rFonts w:ascii="Times New Roman" w:hAnsi="Times New Roman"/>
          <w:sz w:val="24"/>
          <w:szCs w:val="24"/>
        </w:rPr>
        <w:t>,</w:t>
      </w:r>
    </w:p>
    <w:p w14:paraId="436442CF" w14:textId="2C8B1BBC" w:rsidR="00B12842" w:rsidRPr="00DE68D7" w:rsidRDefault="00B12842" w:rsidP="00505D01">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iratkezelés rendjé</w:t>
      </w:r>
      <w:r w:rsidR="008104CF">
        <w:rPr>
          <w:rFonts w:ascii="Times New Roman" w:hAnsi="Times New Roman"/>
          <w:sz w:val="24"/>
          <w:szCs w:val="24"/>
        </w:rPr>
        <w:t>nek</w:t>
      </w:r>
      <w:r w:rsidRPr="00DE68D7">
        <w:rPr>
          <w:rFonts w:ascii="Times New Roman" w:hAnsi="Times New Roman"/>
          <w:sz w:val="24"/>
          <w:szCs w:val="24"/>
        </w:rPr>
        <w:t xml:space="preserve"> és a Szabályzatban foglaltak végrehajtásá</w:t>
      </w:r>
      <w:r w:rsidR="008104CF">
        <w:rPr>
          <w:rFonts w:ascii="Times New Roman" w:hAnsi="Times New Roman"/>
          <w:sz w:val="24"/>
          <w:szCs w:val="24"/>
        </w:rPr>
        <w:t>nak</w:t>
      </w:r>
      <w:r w:rsidR="008104CF" w:rsidRPr="00DE68D7">
        <w:rPr>
          <w:rFonts w:ascii="Times New Roman" w:hAnsi="Times New Roman"/>
          <w:sz w:val="24"/>
          <w:szCs w:val="24"/>
        </w:rPr>
        <w:t xml:space="preserve"> szükség szerint</w:t>
      </w:r>
      <w:r w:rsidR="008104CF">
        <w:rPr>
          <w:rFonts w:ascii="Times New Roman" w:hAnsi="Times New Roman"/>
          <w:sz w:val="24"/>
          <w:szCs w:val="24"/>
        </w:rPr>
        <w:t>i</w:t>
      </w:r>
      <w:r w:rsidR="008104CF" w:rsidRPr="00DE68D7">
        <w:rPr>
          <w:rFonts w:ascii="Times New Roman" w:hAnsi="Times New Roman"/>
          <w:sz w:val="24"/>
          <w:szCs w:val="24"/>
        </w:rPr>
        <w:t>, de legalább évente</w:t>
      </w:r>
      <w:r w:rsidR="008104CF">
        <w:rPr>
          <w:rFonts w:ascii="Times New Roman" w:hAnsi="Times New Roman"/>
          <w:sz w:val="24"/>
          <w:szCs w:val="24"/>
        </w:rPr>
        <w:t xml:space="preserve"> egyszeri d</w:t>
      </w:r>
      <w:r w:rsidR="008104CF" w:rsidRPr="003B21DA">
        <w:rPr>
          <w:rFonts w:ascii="Times New Roman" w:hAnsi="Times New Roman"/>
          <w:sz w:val="24"/>
          <w:szCs w:val="24"/>
        </w:rPr>
        <w:t>okumentált</w:t>
      </w:r>
      <w:r w:rsidR="008104CF" w:rsidRPr="00DE68D7">
        <w:rPr>
          <w:rFonts w:ascii="Times New Roman" w:hAnsi="Times New Roman"/>
          <w:sz w:val="24"/>
          <w:szCs w:val="24"/>
        </w:rPr>
        <w:t xml:space="preserve"> ellenőrz</w:t>
      </w:r>
      <w:r w:rsidR="008104CF">
        <w:rPr>
          <w:rFonts w:ascii="Times New Roman" w:hAnsi="Times New Roman"/>
          <w:sz w:val="24"/>
          <w:szCs w:val="24"/>
        </w:rPr>
        <w:t>ése</w:t>
      </w:r>
      <w:r w:rsidRPr="00DE68D7">
        <w:rPr>
          <w:rFonts w:ascii="Times New Roman" w:hAnsi="Times New Roman"/>
          <w:sz w:val="24"/>
          <w:szCs w:val="24"/>
        </w:rPr>
        <w:t>, kiemelt figyelemmel az ügyiratok irattárba helyezésére</w:t>
      </w:r>
      <w:r w:rsidR="00C63B77" w:rsidRPr="00DE68D7">
        <w:rPr>
          <w:rFonts w:ascii="Times New Roman" w:hAnsi="Times New Roman"/>
          <w:sz w:val="24"/>
          <w:szCs w:val="24"/>
        </w:rPr>
        <w:t>,</w:t>
      </w:r>
    </w:p>
    <w:p w14:paraId="7863CCF9" w14:textId="5E4FB08D" w:rsidR="00C11A58" w:rsidRPr="00DE68D7" w:rsidRDefault="00C11A58">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ellenőrzések során megállapított hiányosságok megszüntetése érdekében</w:t>
      </w:r>
      <w:r w:rsidR="008104CF">
        <w:rPr>
          <w:rFonts w:ascii="Times New Roman" w:hAnsi="Times New Roman"/>
          <w:sz w:val="24"/>
          <w:szCs w:val="24"/>
        </w:rPr>
        <w:t xml:space="preserve"> történő</w:t>
      </w:r>
      <w:r w:rsidRPr="00DE68D7">
        <w:rPr>
          <w:rFonts w:ascii="Times New Roman" w:hAnsi="Times New Roman"/>
          <w:sz w:val="24"/>
          <w:szCs w:val="24"/>
        </w:rPr>
        <w:t xml:space="preserve"> intézked</w:t>
      </w:r>
      <w:r w:rsidR="008104CF">
        <w:rPr>
          <w:rFonts w:ascii="Times New Roman" w:hAnsi="Times New Roman"/>
          <w:sz w:val="24"/>
          <w:szCs w:val="24"/>
        </w:rPr>
        <w:t>ések megtétele</w:t>
      </w:r>
      <w:r w:rsidRPr="00DE68D7">
        <w:rPr>
          <w:rFonts w:ascii="Times New Roman" w:hAnsi="Times New Roman"/>
          <w:sz w:val="24"/>
          <w:szCs w:val="24"/>
        </w:rPr>
        <w:t>,</w:t>
      </w:r>
    </w:p>
    <w:p w14:paraId="27BB5B21" w14:textId="68417370" w:rsidR="00731737" w:rsidRDefault="00C20640">
      <w:pPr>
        <w:widowControl w:val="0"/>
        <w:numPr>
          <w:ilvl w:val="0"/>
          <w:numId w:val="10"/>
        </w:numPr>
        <w:shd w:val="clear" w:color="auto" w:fill="FFFFFF"/>
        <w:spacing w:after="0" w:line="240" w:lineRule="auto"/>
        <w:ind w:left="567" w:hanging="567"/>
        <w:jc w:val="both"/>
      </w:pPr>
      <w:r w:rsidRPr="00DE68D7">
        <w:t>az ellenőrzéssel kapcsolatos észrevételei</w:t>
      </w:r>
      <w:r w:rsidR="008104CF">
        <w:t>nek</w:t>
      </w:r>
      <w:r w:rsidRPr="00DE68D7">
        <w:t xml:space="preserve"> és utasításai</w:t>
      </w:r>
      <w:r w:rsidR="008104CF">
        <w:t>nak</w:t>
      </w:r>
      <w:r w:rsidRPr="00DE68D7">
        <w:t xml:space="preserve"> jegyzőkönyvbe foglal</w:t>
      </w:r>
      <w:r w:rsidR="008104CF">
        <w:t>ása</w:t>
      </w:r>
      <w:r w:rsidR="00731737">
        <w:t xml:space="preserve"> és a jegyzőkönyv egy példányának megküldése </w:t>
      </w:r>
      <w:r w:rsidR="00731737" w:rsidRPr="00DE68D7">
        <w:t>az iratkezelés felügyeletét ellátó vezetőnek</w:t>
      </w:r>
      <w:r w:rsidR="008104CF">
        <w:t>,</w:t>
      </w:r>
    </w:p>
    <w:p w14:paraId="59A3BF67" w14:textId="31F6707F" w:rsidR="00C20640" w:rsidRPr="00DE68D7" w:rsidRDefault="00C20640">
      <w:pPr>
        <w:widowControl w:val="0"/>
        <w:numPr>
          <w:ilvl w:val="0"/>
          <w:numId w:val="10"/>
        </w:numPr>
        <w:shd w:val="clear" w:color="auto" w:fill="FFFFFF"/>
        <w:spacing w:after="0" w:line="240" w:lineRule="auto"/>
        <w:ind w:left="567" w:hanging="567"/>
        <w:jc w:val="both"/>
      </w:pPr>
      <w:r w:rsidRPr="00DE68D7">
        <w:t>a</w:t>
      </w:r>
      <w:r w:rsidR="00731737">
        <w:t>z ellenőrzés során megállapított</w:t>
      </w:r>
      <w:r w:rsidRPr="00DE68D7">
        <w:t xml:space="preserve"> szabálytalanságok megszüntetésé</w:t>
      </w:r>
      <w:r w:rsidR="008104CF">
        <w:t>nek</w:t>
      </w:r>
      <w:r w:rsidRPr="00DE68D7">
        <w:t xml:space="preserve"> ismételt ellenőrzés útján </w:t>
      </w:r>
      <w:r w:rsidR="008104CF">
        <w:t>történő</w:t>
      </w:r>
      <w:r w:rsidRPr="00DE68D7">
        <w:t xml:space="preserve"> megvizsgál</w:t>
      </w:r>
      <w:r w:rsidR="008104CF">
        <w:t>ása</w:t>
      </w:r>
      <w:r w:rsidRPr="00DE68D7">
        <w:t>,</w:t>
      </w:r>
    </w:p>
    <w:p w14:paraId="79F2B804" w14:textId="69815E6B" w:rsidR="00B12842" w:rsidRPr="00DE68D7" w:rsidRDefault="00B12842">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gondoskod</w:t>
      </w:r>
      <w:r w:rsidR="00731737">
        <w:rPr>
          <w:rFonts w:ascii="Times New Roman" w:hAnsi="Times New Roman"/>
          <w:sz w:val="24"/>
          <w:szCs w:val="24"/>
        </w:rPr>
        <w:t>ás</w:t>
      </w:r>
      <w:r w:rsidRPr="00DE68D7">
        <w:rPr>
          <w:rFonts w:ascii="Times New Roman" w:hAnsi="Times New Roman"/>
          <w:sz w:val="24"/>
          <w:szCs w:val="24"/>
        </w:rPr>
        <w:t xml:space="preserve"> – a Szabályzatban meghatározott idő után – az iratanyag központi irattárba adásáról</w:t>
      </w:r>
      <w:r w:rsidR="00C63B77" w:rsidRPr="00DE68D7">
        <w:rPr>
          <w:rFonts w:ascii="Times New Roman" w:hAnsi="Times New Roman"/>
          <w:sz w:val="24"/>
          <w:szCs w:val="24"/>
        </w:rPr>
        <w:t>,</w:t>
      </w:r>
    </w:p>
    <w:p w14:paraId="6F8A7D57" w14:textId="6A838AB3" w:rsidR="00B12842" w:rsidRPr="00DE68D7" w:rsidRDefault="00B12842">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Szabályzat módosítására irányuló javaslatai</w:t>
      </w:r>
      <w:r w:rsidR="00731737">
        <w:rPr>
          <w:rFonts w:ascii="Times New Roman" w:hAnsi="Times New Roman"/>
          <w:sz w:val="24"/>
          <w:szCs w:val="24"/>
        </w:rPr>
        <w:t>nak közvetítése</w:t>
      </w:r>
      <w:r w:rsidRPr="00DE68D7">
        <w:rPr>
          <w:rFonts w:ascii="Times New Roman" w:hAnsi="Times New Roman"/>
          <w:sz w:val="24"/>
          <w:szCs w:val="24"/>
        </w:rPr>
        <w:t xml:space="preserve"> az iratkezelés felügyeletével megbízott vezetőnek</w:t>
      </w:r>
      <w:r w:rsidR="00C63B77" w:rsidRPr="00DE68D7">
        <w:rPr>
          <w:rFonts w:ascii="Times New Roman" w:hAnsi="Times New Roman"/>
          <w:sz w:val="24"/>
          <w:szCs w:val="24"/>
        </w:rPr>
        <w:t>,</w:t>
      </w:r>
    </w:p>
    <w:p w14:paraId="2EF7779B" w14:textId="77777777" w:rsidR="00B12842" w:rsidRPr="00DE68D7" w:rsidRDefault="006012F4">
      <w:pPr>
        <w:pStyle w:val="Listaszerbekezds"/>
        <w:numPr>
          <w:ilvl w:val="0"/>
          <w:numId w:val="10"/>
        </w:numPr>
        <w:tabs>
          <w:tab w:val="clear" w:pos="708"/>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szervezeti egységük szintjén a </w:t>
      </w:r>
      <w:r w:rsidRPr="006012F4">
        <w:rPr>
          <w:rFonts w:ascii="Times New Roman" w:hAnsi="Times New Roman"/>
          <w:sz w:val="24"/>
          <w:szCs w:val="24"/>
        </w:rPr>
        <w:t>Szabályzatban meghatározott rend sz</w:t>
      </w:r>
      <w:r>
        <w:rPr>
          <w:rFonts w:ascii="Times New Roman" w:hAnsi="Times New Roman"/>
          <w:sz w:val="24"/>
          <w:szCs w:val="24"/>
        </w:rPr>
        <w:t xml:space="preserve">erinti szabályos selejtezéséért és </w:t>
      </w:r>
      <w:r w:rsidR="00B12842" w:rsidRPr="00DE68D7">
        <w:rPr>
          <w:rFonts w:ascii="Times New Roman" w:hAnsi="Times New Roman"/>
          <w:sz w:val="24"/>
          <w:szCs w:val="24"/>
        </w:rPr>
        <w:t xml:space="preserve">a megsemmisítésre vonatkozó szabályok </w:t>
      </w:r>
      <w:r w:rsidR="00157C99" w:rsidRPr="00DE68D7">
        <w:rPr>
          <w:rFonts w:ascii="Times New Roman" w:hAnsi="Times New Roman"/>
          <w:sz w:val="24"/>
          <w:szCs w:val="24"/>
        </w:rPr>
        <w:t>betartás</w:t>
      </w:r>
      <w:r>
        <w:rPr>
          <w:rFonts w:ascii="Times New Roman" w:hAnsi="Times New Roman"/>
          <w:sz w:val="24"/>
          <w:szCs w:val="24"/>
        </w:rPr>
        <w:t>áért.</w:t>
      </w:r>
    </w:p>
    <w:p w14:paraId="66B438A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AEEDD47" w14:textId="77777777" w:rsidR="00B12842" w:rsidRPr="00DE68D7" w:rsidRDefault="00C818CC" w:rsidP="00D51CF3">
      <w:pPr>
        <w:widowControl w:val="0"/>
        <w:numPr>
          <w:ilvl w:val="0"/>
          <w:numId w:val="8"/>
        </w:numPr>
        <w:shd w:val="clear" w:color="auto" w:fill="FFFFFF"/>
        <w:spacing w:after="0" w:line="240" w:lineRule="auto"/>
        <w:ind w:left="567" w:hanging="567"/>
        <w:jc w:val="both"/>
      </w:pPr>
      <w:r w:rsidRPr="00C818CC">
        <w:t>Az ügyintéző iratkezeléssel összefüggő felelőssége és feladatai a papíralapú és az elektronikus ügyintézésre vonatkozó szabályokra is kiterjedően</w:t>
      </w:r>
      <w:r w:rsidR="000B06B7">
        <w:t xml:space="preserve"> </w:t>
      </w:r>
      <w:r w:rsidR="00B12842" w:rsidRPr="00DE68D7">
        <w:t>az alábbiak:</w:t>
      </w:r>
    </w:p>
    <w:p w14:paraId="28ABA883" w14:textId="01B0735F" w:rsidR="00B12842" w:rsidRPr="00DE68D7" w:rsidRDefault="00B12842" w:rsidP="005C67F6">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meggyőződ</w:t>
      </w:r>
      <w:r w:rsidR="000F5922">
        <w:rPr>
          <w:rFonts w:ascii="Times New Roman" w:hAnsi="Times New Roman"/>
          <w:sz w:val="24"/>
          <w:szCs w:val="24"/>
        </w:rPr>
        <w:t>és</w:t>
      </w:r>
      <w:r w:rsidRPr="00DE68D7">
        <w:rPr>
          <w:rFonts w:ascii="Times New Roman" w:hAnsi="Times New Roman"/>
          <w:sz w:val="24"/>
          <w:szCs w:val="24"/>
        </w:rPr>
        <w:t xml:space="preserve"> arról, hogy az átvett irat </w:t>
      </w:r>
      <w:proofErr w:type="spellStart"/>
      <w:r w:rsidRPr="00DE68D7">
        <w:rPr>
          <w:rFonts w:ascii="Times New Roman" w:hAnsi="Times New Roman"/>
          <w:sz w:val="24"/>
          <w:szCs w:val="24"/>
        </w:rPr>
        <w:t>előiratait</w:t>
      </w:r>
      <w:proofErr w:type="spellEnd"/>
      <w:r w:rsidRPr="00DE68D7">
        <w:rPr>
          <w:rFonts w:ascii="Times New Roman" w:hAnsi="Times New Roman"/>
          <w:sz w:val="24"/>
          <w:szCs w:val="24"/>
        </w:rPr>
        <w:t xml:space="preserve"> az iktatás során teljes</w:t>
      </w:r>
      <w:r w:rsidR="00C63B77" w:rsidRPr="00DE68D7">
        <w:rPr>
          <w:rFonts w:ascii="Times New Roman" w:hAnsi="Times New Roman"/>
          <w:sz w:val="24"/>
          <w:szCs w:val="24"/>
        </w:rPr>
        <w:t xml:space="preserve"> </w:t>
      </w:r>
      <w:r w:rsidRPr="00DE68D7">
        <w:rPr>
          <w:rFonts w:ascii="Times New Roman" w:hAnsi="Times New Roman"/>
          <w:sz w:val="24"/>
          <w:szCs w:val="24"/>
        </w:rPr>
        <w:t>körűen szerelték-e</w:t>
      </w:r>
      <w:r w:rsidR="000F5922">
        <w:rPr>
          <w:rFonts w:ascii="Times New Roman" w:hAnsi="Times New Roman"/>
          <w:sz w:val="24"/>
          <w:szCs w:val="24"/>
        </w:rPr>
        <w:t>.</w:t>
      </w:r>
      <w:r w:rsidRPr="00DE68D7">
        <w:rPr>
          <w:rFonts w:ascii="Times New Roman" w:hAnsi="Times New Roman"/>
          <w:sz w:val="24"/>
          <w:szCs w:val="24"/>
        </w:rPr>
        <w:t xml:space="preserve"> </w:t>
      </w:r>
      <w:r w:rsidR="000F5922">
        <w:rPr>
          <w:rFonts w:ascii="Times New Roman" w:hAnsi="Times New Roman"/>
          <w:sz w:val="24"/>
          <w:szCs w:val="24"/>
        </w:rPr>
        <w:t>Ha</w:t>
      </w:r>
      <w:r w:rsidRPr="00DE68D7">
        <w:rPr>
          <w:rFonts w:ascii="Times New Roman" w:hAnsi="Times New Roman"/>
          <w:sz w:val="24"/>
          <w:szCs w:val="24"/>
        </w:rPr>
        <w:t xml:space="preserve"> az ügyintézéshez más irat szerelése vagy csatolása szükséges, azok pótlásáról a szervezeti egység iratkezelést végző munkatársának közreműködésével </w:t>
      </w:r>
      <w:r w:rsidR="000F5922">
        <w:rPr>
          <w:rFonts w:ascii="Times New Roman" w:hAnsi="Times New Roman"/>
          <w:sz w:val="24"/>
          <w:szCs w:val="24"/>
        </w:rPr>
        <w:t xml:space="preserve">az ügyintéző </w:t>
      </w:r>
      <w:r w:rsidRPr="00DE68D7">
        <w:rPr>
          <w:rFonts w:ascii="Times New Roman" w:hAnsi="Times New Roman"/>
          <w:sz w:val="24"/>
          <w:szCs w:val="24"/>
        </w:rPr>
        <w:t>gondoskodik</w:t>
      </w:r>
      <w:r w:rsidR="00C63B77" w:rsidRPr="00DE68D7">
        <w:rPr>
          <w:rFonts w:ascii="Times New Roman" w:hAnsi="Times New Roman"/>
          <w:sz w:val="24"/>
          <w:szCs w:val="24"/>
        </w:rPr>
        <w:t>,</w:t>
      </w:r>
    </w:p>
    <w:p w14:paraId="5C6C7A83" w14:textId="51613223" w:rsidR="00B12842" w:rsidRPr="00DE68D7" w:rsidRDefault="00B12842" w:rsidP="00821040">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ügyek elintézésére megjelölt határidők pontos betartása</w:t>
      </w:r>
      <w:r w:rsidR="00C63B77" w:rsidRPr="00DE68D7">
        <w:rPr>
          <w:rFonts w:ascii="Times New Roman" w:hAnsi="Times New Roman"/>
          <w:sz w:val="24"/>
          <w:szCs w:val="24"/>
        </w:rPr>
        <w:t>,</w:t>
      </w:r>
      <w:r w:rsidR="000F5922">
        <w:rPr>
          <w:rFonts w:ascii="Times New Roman" w:hAnsi="Times New Roman"/>
          <w:sz w:val="24"/>
          <w:szCs w:val="24"/>
        </w:rPr>
        <w:t xml:space="preserve"> azzal, hogy</w:t>
      </w:r>
      <w:r w:rsidR="000F5922" w:rsidRPr="000F5922">
        <w:rPr>
          <w:rFonts w:ascii="Times New Roman" w:hAnsi="Times New Roman"/>
          <w:sz w:val="24"/>
          <w:szCs w:val="24"/>
        </w:rPr>
        <w:t xml:space="preserve"> </w:t>
      </w:r>
      <w:r w:rsidR="000F5922" w:rsidRPr="00DE68D7">
        <w:rPr>
          <w:rFonts w:ascii="Times New Roman" w:hAnsi="Times New Roman"/>
          <w:sz w:val="24"/>
          <w:szCs w:val="24"/>
        </w:rPr>
        <w:t>az irat szignálására jogosult határozza meg az ügyintéző részére az elintézéssel kapcsolatos belső határidőt az ügyre vonatkozó végső határidő figyelembevételével</w:t>
      </w:r>
      <w:r w:rsidR="000F5922">
        <w:rPr>
          <w:rFonts w:ascii="Times New Roman" w:hAnsi="Times New Roman"/>
          <w:sz w:val="24"/>
          <w:szCs w:val="24"/>
        </w:rPr>
        <w:t>,</w:t>
      </w:r>
    </w:p>
    <w:p w14:paraId="48A4D406" w14:textId="1936C4B6" w:rsidR="00B12842" w:rsidRPr="00DE68D7" w:rsidRDefault="00B12842" w:rsidP="00821040">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ügy elintézéséhez szükséges közbenső intézkedések (tényállás tisztázása, véleménykérés stb.) </w:t>
      </w:r>
      <w:r w:rsidR="000F5922">
        <w:rPr>
          <w:rFonts w:ascii="Times New Roman" w:hAnsi="Times New Roman"/>
          <w:sz w:val="24"/>
          <w:szCs w:val="24"/>
        </w:rPr>
        <w:t xml:space="preserve">megtétele </w:t>
      </w:r>
      <w:r w:rsidRPr="00DE68D7">
        <w:rPr>
          <w:rFonts w:ascii="Times New Roman" w:hAnsi="Times New Roman"/>
          <w:sz w:val="24"/>
          <w:szCs w:val="24"/>
        </w:rPr>
        <w:t xml:space="preserve">és a kiadmánytervezet előírt határidőben </w:t>
      </w:r>
      <w:r w:rsidR="000F5922">
        <w:rPr>
          <w:rFonts w:ascii="Times New Roman" w:hAnsi="Times New Roman"/>
          <w:sz w:val="24"/>
          <w:szCs w:val="24"/>
        </w:rPr>
        <w:t xml:space="preserve">történő </w:t>
      </w:r>
      <w:r w:rsidRPr="00DE68D7">
        <w:rPr>
          <w:rFonts w:ascii="Times New Roman" w:hAnsi="Times New Roman"/>
          <w:sz w:val="24"/>
          <w:szCs w:val="24"/>
        </w:rPr>
        <w:t>elkészít</w:t>
      </w:r>
      <w:r w:rsidR="000F5922">
        <w:rPr>
          <w:rFonts w:ascii="Times New Roman" w:hAnsi="Times New Roman"/>
          <w:sz w:val="24"/>
          <w:szCs w:val="24"/>
        </w:rPr>
        <w:t>ése</w:t>
      </w:r>
      <w:r w:rsidRPr="00DE68D7">
        <w:rPr>
          <w:rFonts w:ascii="Times New Roman" w:hAnsi="Times New Roman"/>
          <w:sz w:val="24"/>
          <w:szCs w:val="24"/>
        </w:rPr>
        <w:t>, továbbá a kiadmánytervezet aláírásához a szükséges előzmények</w:t>
      </w:r>
      <w:r w:rsidR="000F5922">
        <w:rPr>
          <w:rFonts w:ascii="Times New Roman" w:hAnsi="Times New Roman"/>
          <w:sz w:val="24"/>
          <w:szCs w:val="24"/>
        </w:rPr>
        <w:t>nek</w:t>
      </w:r>
      <w:r w:rsidRPr="00DE68D7">
        <w:rPr>
          <w:rFonts w:ascii="Times New Roman" w:hAnsi="Times New Roman"/>
          <w:sz w:val="24"/>
          <w:szCs w:val="24"/>
        </w:rPr>
        <w:t xml:space="preserve"> a kiadmányozó részére </w:t>
      </w:r>
      <w:r w:rsidR="000F5922">
        <w:rPr>
          <w:rFonts w:ascii="Times New Roman" w:hAnsi="Times New Roman"/>
          <w:sz w:val="24"/>
          <w:szCs w:val="24"/>
        </w:rPr>
        <w:t xml:space="preserve">történő </w:t>
      </w:r>
      <w:r w:rsidRPr="00DE68D7">
        <w:rPr>
          <w:rFonts w:ascii="Times New Roman" w:hAnsi="Times New Roman"/>
          <w:sz w:val="24"/>
          <w:szCs w:val="24"/>
        </w:rPr>
        <w:t>biztosít</w:t>
      </w:r>
      <w:r w:rsidR="000F5922">
        <w:rPr>
          <w:rFonts w:ascii="Times New Roman" w:hAnsi="Times New Roman"/>
          <w:sz w:val="24"/>
          <w:szCs w:val="24"/>
        </w:rPr>
        <w:t>ása</w:t>
      </w:r>
      <w:r w:rsidR="00C63B77" w:rsidRPr="00DE68D7">
        <w:rPr>
          <w:rFonts w:ascii="Times New Roman" w:hAnsi="Times New Roman"/>
          <w:sz w:val="24"/>
          <w:szCs w:val="24"/>
        </w:rPr>
        <w:t>,</w:t>
      </w:r>
    </w:p>
    <w:p w14:paraId="7666BB40" w14:textId="30EFF0ED" w:rsidR="00B12842" w:rsidRPr="00DE68D7" w:rsidRDefault="007E6050" w:rsidP="0035762A">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gondoskod</w:t>
      </w:r>
      <w:r>
        <w:rPr>
          <w:rFonts w:ascii="Times New Roman" w:hAnsi="Times New Roman"/>
          <w:sz w:val="24"/>
          <w:szCs w:val="24"/>
        </w:rPr>
        <w:t>ás</w:t>
      </w:r>
      <w:r w:rsidRPr="00DE68D7">
        <w:rPr>
          <w:rFonts w:ascii="Times New Roman" w:hAnsi="Times New Roman"/>
          <w:sz w:val="24"/>
          <w:szCs w:val="24"/>
        </w:rPr>
        <w:t xml:space="preserve"> </w:t>
      </w:r>
      <w:r w:rsidR="00C63B77" w:rsidRPr="00DE68D7">
        <w:rPr>
          <w:rFonts w:ascii="Times New Roman" w:hAnsi="Times New Roman"/>
          <w:sz w:val="24"/>
          <w:szCs w:val="24"/>
        </w:rPr>
        <w:t>a</w:t>
      </w:r>
      <w:r w:rsidR="00B12842" w:rsidRPr="00DE68D7">
        <w:rPr>
          <w:rFonts w:ascii="Times New Roman" w:hAnsi="Times New Roman"/>
          <w:sz w:val="24"/>
          <w:szCs w:val="24"/>
        </w:rPr>
        <w:t xml:space="preserve"> kiadmányozott irat továbbításra történő előkészítéséről</w:t>
      </w:r>
      <w:r w:rsidR="00F776D1">
        <w:rPr>
          <w:rFonts w:ascii="Times New Roman" w:hAnsi="Times New Roman"/>
          <w:sz w:val="24"/>
          <w:szCs w:val="24"/>
        </w:rPr>
        <w:t>,</w:t>
      </w:r>
      <w:r w:rsidR="00B12842" w:rsidRPr="00DE68D7">
        <w:rPr>
          <w:rFonts w:ascii="Times New Roman" w:hAnsi="Times New Roman"/>
          <w:sz w:val="24"/>
          <w:szCs w:val="24"/>
        </w:rPr>
        <w:t xml:space="preserve"> az elküldendő iratoknak az esetleges csatolandó mellékletekkel történő felszereléséről, </w:t>
      </w:r>
      <w:r w:rsidR="000F5922">
        <w:rPr>
          <w:rFonts w:ascii="Times New Roman" w:hAnsi="Times New Roman"/>
          <w:sz w:val="24"/>
          <w:szCs w:val="24"/>
        </w:rPr>
        <w:t xml:space="preserve">és </w:t>
      </w:r>
      <w:r w:rsidR="00B12842" w:rsidRPr="00DE68D7">
        <w:rPr>
          <w:rFonts w:ascii="Times New Roman" w:hAnsi="Times New Roman"/>
          <w:sz w:val="24"/>
          <w:szCs w:val="24"/>
        </w:rPr>
        <w:t>a szervezeti egység iratkezelést végző munkatárs</w:t>
      </w:r>
      <w:r w:rsidR="000F5922">
        <w:rPr>
          <w:rFonts w:ascii="Times New Roman" w:hAnsi="Times New Roman"/>
          <w:sz w:val="24"/>
          <w:szCs w:val="24"/>
        </w:rPr>
        <w:t xml:space="preserve"> részére</w:t>
      </w:r>
      <w:r>
        <w:rPr>
          <w:rFonts w:ascii="Times New Roman" w:hAnsi="Times New Roman"/>
          <w:sz w:val="24"/>
          <w:szCs w:val="24"/>
        </w:rPr>
        <w:t xml:space="preserve"> történő átadásáról</w:t>
      </w:r>
      <w:r w:rsidR="00C63B77" w:rsidRPr="00DE68D7">
        <w:rPr>
          <w:rFonts w:ascii="Times New Roman" w:hAnsi="Times New Roman"/>
          <w:sz w:val="24"/>
          <w:szCs w:val="24"/>
        </w:rPr>
        <w:t>,</w:t>
      </w:r>
    </w:p>
    <w:p w14:paraId="5E2A749E" w14:textId="4BB9468E" w:rsidR="00B12842" w:rsidRPr="00DE68D7" w:rsidRDefault="00B12842" w:rsidP="0035762A">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lastRenderedPageBreak/>
        <w:t>folyamatos kapcsolattartás a szervezeti egység iktatást végző munkatársával az ügyiratai/iratai iratkezelési szoftverben történő karbantartása érdekében</w:t>
      </w:r>
      <w:r w:rsidR="00C63B77" w:rsidRPr="00DE68D7">
        <w:rPr>
          <w:rFonts w:ascii="Times New Roman" w:hAnsi="Times New Roman"/>
          <w:sz w:val="24"/>
          <w:szCs w:val="24"/>
        </w:rPr>
        <w:t>,</w:t>
      </w:r>
    </w:p>
    <w:p w14:paraId="1DC8C0AB" w14:textId="1DD486E3" w:rsidR="00B12842" w:rsidRPr="00DE68D7" w:rsidRDefault="00B12842" w:rsidP="0035762A">
      <w:pPr>
        <w:pStyle w:val="Listaszerbekezds"/>
        <w:numPr>
          <w:ilvl w:val="0"/>
          <w:numId w:val="11"/>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ügyirathoz kapcsolódó irattári tételszám</w:t>
      </w:r>
      <w:r w:rsidR="007E6050">
        <w:rPr>
          <w:rFonts w:ascii="Times New Roman" w:hAnsi="Times New Roman"/>
          <w:sz w:val="24"/>
          <w:szCs w:val="24"/>
        </w:rPr>
        <w:t xml:space="preserve"> meghatározása és szükség szerinti módosítása, melynek</w:t>
      </w:r>
      <w:r w:rsidRPr="00DE68D7">
        <w:rPr>
          <w:rFonts w:ascii="Times New Roman" w:hAnsi="Times New Roman"/>
          <w:sz w:val="24"/>
          <w:szCs w:val="24"/>
        </w:rPr>
        <w:t xml:space="preserve"> végrehajtásakor</w:t>
      </w:r>
    </w:p>
    <w:p w14:paraId="39942FD8" w14:textId="77777777" w:rsidR="00B12842" w:rsidRPr="00DE68D7" w:rsidRDefault="00B12842" w:rsidP="00CA77F1">
      <w:pPr>
        <w:pStyle w:val="Listaszerbekezds"/>
        <w:tabs>
          <w:tab w:val="clear" w:pos="708"/>
        </w:tabs>
        <w:spacing w:after="0" w:line="240" w:lineRule="auto"/>
        <w:ind w:left="567"/>
        <w:jc w:val="both"/>
        <w:rPr>
          <w:rFonts w:ascii="Times New Roman" w:hAnsi="Times New Roman"/>
          <w:sz w:val="24"/>
          <w:szCs w:val="24"/>
        </w:rPr>
      </w:pPr>
      <w:proofErr w:type="gramStart"/>
      <w:r w:rsidRPr="00DE68D7">
        <w:rPr>
          <w:rFonts w:ascii="Times New Roman" w:hAnsi="Times New Roman"/>
          <w:i/>
          <w:sz w:val="24"/>
          <w:szCs w:val="24"/>
        </w:rPr>
        <w:t>fa</w:t>
      </w:r>
      <w:proofErr w:type="gramEnd"/>
      <w:r w:rsidRPr="00DE68D7">
        <w:rPr>
          <w:rFonts w:ascii="Times New Roman" w:hAnsi="Times New Roman"/>
          <w:i/>
          <w:sz w:val="24"/>
          <w:szCs w:val="24"/>
        </w:rPr>
        <w:t>)</w:t>
      </w:r>
      <w:r w:rsidRPr="00DE68D7">
        <w:rPr>
          <w:rFonts w:ascii="Times New Roman" w:hAnsi="Times New Roman"/>
          <w:sz w:val="24"/>
          <w:szCs w:val="24"/>
        </w:rPr>
        <w:tab/>
        <w:t>az irattárba helyezés előtt az ügyintézőnek – ha eddig nem történt meg – meg kell vizsgálnia, hogy az előírt kezelési és kiadási utasítások teljesültek-e, a feleslegessé vált munkapéldányokat és másolatokat ki kell emelnie, és a selejtezési eljárás mellőzésével – a szükség szerinti előírások betartásával – meg kell semmisítenie</w:t>
      </w:r>
      <w:r w:rsidR="00C63B77" w:rsidRPr="00DE68D7">
        <w:rPr>
          <w:rFonts w:ascii="Times New Roman" w:hAnsi="Times New Roman"/>
          <w:sz w:val="24"/>
          <w:szCs w:val="24"/>
        </w:rPr>
        <w:t>,</w:t>
      </w:r>
    </w:p>
    <w:p w14:paraId="04FC5580" w14:textId="77777777" w:rsidR="00B12842" w:rsidRPr="00DE68D7" w:rsidRDefault="00B12842" w:rsidP="00505D01">
      <w:pPr>
        <w:pStyle w:val="Listaszerbekezds"/>
        <w:tabs>
          <w:tab w:val="clear" w:pos="708"/>
        </w:tabs>
        <w:spacing w:after="0" w:line="240" w:lineRule="auto"/>
        <w:ind w:left="567"/>
        <w:jc w:val="both"/>
        <w:rPr>
          <w:rFonts w:ascii="Times New Roman" w:hAnsi="Times New Roman"/>
          <w:sz w:val="24"/>
          <w:szCs w:val="24"/>
        </w:rPr>
      </w:pPr>
      <w:proofErr w:type="spellStart"/>
      <w:r w:rsidRPr="00DE68D7">
        <w:rPr>
          <w:rFonts w:ascii="Times New Roman" w:hAnsi="Times New Roman"/>
          <w:i/>
          <w:sz w:val="24"/>
          <w:szCs w:val="24"/>
        </w:rPr>
        <w:t>fb</w:t>
      </w:r>
      <w:proofErr w:type="spellEnd"/>
      <w:r w:rsidRPr="00DE68D7">
        <w:rPr>
          <w:rFonts w:ascii="Times New Roman" w:hAnsi="Times New Roman"/>
          <w:i/>
          <w:sz w:val="24"/>
          <w:szCs w:val="24"/>
        </w:rPr>
        <w:t>)</w:t>
      </w:r>
      <w:r w:rsidRPr="00DE68D7">
        <w:rPr>
          <w:rFonts w:ascii="Times New Roman" w:hAnsi="Times New Roman"/>
          <w:sz w:val="24"/>
          <w:szCs w:val="24"/>
        </w:rPr>
        <w:tab/>
        <w:t>az ügyintézés során mindvégig figyelemmel kell lenni arra, hogy az ügyirat tartalma rendezett legyen, valamint arra, hogy az ügyiratban az előzmények a régebbi intézkedéstől az újabbak felé haladó sorrendben legyenek elhelyezve</w:t>
      </w:r>
      <w:r w:rsidR="00C63B77" w:rsidRPr="00DE68D7">
        <w:rPr>
          <w:rFonts w:ascii="Times New Roman" w:hAnsi="Times New Roman"/>
          <w:sz w:val="24"/>
          <w:szCs w:val="24"/>
        </w:rPr>
        <w:t>,</w:t>
      </w:r>
    </w:p>
    <w:p w14:paraId="5F68D5C8" w14:textId="6ED81F5A" w:rsidR="00B51373" w:rsidRDefault="00B12842" w:rsidP="00821040">
      <w:pPr>
        <w:pStyle w:val="Listaszerbekezds"/>
        <w:tabs>
          <w:tab w:val="clear" w:pos="708"/>
        </w:tabs>
        <w:spacing w:after="0" w:line="240" w:lineRule="auto"/>
        <w:ind w:left="567"/>
        <w:jc w:val="both"/>
        <w:rPr>
          <w:rFonts w:ascii="Times New Roman" w:hAnsi="Times New Roman"/>
          <w:sz w:val="24"/>
          <w:szCs w:val="24"/>
        </w:rPr>
      </w:pPr>
      <w:proofErr w:type="spellStart"/>
      <w:r w:rsidRPr="00DE68D7">
        <w:rPr>
          <w:rFonts w:ascii="Times New Roman" w:hAnsi="Times New Roman"/>
          <w:i/>
          <w:sz w:val="24"/>
          <w:szCs w:val="24"/>
        </w:rPr>
        <w:t>fc</w:t>
      </w:r>
      <w:proofErr w:type="spellEnd"/>
      <w:r w:rsidRPr="00DE68D7">
        <w:rPr>
          <w:rFonts w:ascii="Times New Roman" w:hAnsi="Times New Roman"/>
          <w:i/>
          <w:sz w:val="24"/>
          <w:szCs w:val="24"/>
        </w:rPr>
        <w:t>)</w:t>
      </w:r>
      <w:r w:rsidRPr="00DE68D7">
        <w:rPr>
          <w:rFonts w:ascii="Times New Roman" w:hAnsi="Times New Roman"/>
          <w:sz w:val="24"/>
          <w:szCs w:val="24"/>
        </w:rPr>
        <w:tab/>
        <w:t xml:space="preserve">a szakmailag felelős szervezeti egység ügyintézőjének feladata, hogy a „saját ügyiratát” úgy kezelje, hogy az ügyirat az </w:t>
      </w:r>
      <w:proofErr w:type="spellStart"/>
      <w:r w:rsidRPr="00DE68D7">
        <w:rPr>
          <w:rFonts w:ascii="Times New Roman" w:hAnsi="Times New Roman"/>
          <w:sz w:val="24"/>
          <w:szCs w:val="24"/>
        </w:rPr>
        <w:t>alszámok</w:t>
      </w:r>
      <w:proofErr w:type="spellEnd"/>
      <w:r w:rsidRPr="00DE68D7">
        <w:rPr>
          <w:rFonts w:ascii="Times New Roman" w:hAnsi="Times New Roman"/>
          <w:sz w:val="24"/>
          <w:szCs w:val="24"/>
        </w:rPr>
        <w:t xml:space="preserve"> eredeti példányával együtt maradjon</w:t>
      </w:r>
      <w:r w:rsidR="00E631B6">
        <w:rPr>
          <w:rFonts w:ascii="Times New Roman" w:hAnsi="Times New Roman"/>
          <w:sz w:val="24"/>
          <w:szCs w:val="24"/>
        </w:rPr>
        <w:t>,</w:t>
      </w:r>
    </w:p>
    <w:p w14:paraId="5534B243" w14:textId="2D7271D6" w:rsidR="00E631B6" w:rsidRPr="00E631B6" w:rsidRDefault="00E631B6" w:rsidP="00E631B6">
      <w:pPr>
        <w:pStyle w:val="Listaszerbekezds"/>
        <w:tabs>
          <w:tab w:val="clear" w:pos="708"/>
        </w:tabs>
        <w:spacing w:after="0" w:line="240" w:lineRule="auto"/>
        <w:ind w:left="567" w:hanging="567"/>
        <w:jc w:val="both"/>
        <w:rPr>
          <w:rFonts w:ascii="Times New Roman" w:hAnsi="Times New Roman"/>
          <w:sz w:val="24"/>
          <w:szCs w:val="24"/>
        </w:rPr>
      </w:pPr>
      <w:proofErr w:type="gramStart"/>
      <w:r w:rsidRPr="00E631B6">
        <w:rPr>
          <w:rFonts w:ascii="Times New Roman" w:hAnsi="Times New Roman"/>
          <w:i/>
          <w:sz w:val="24"/>
          <w:szCs w:val="24"/>
        </w:rPr>
        <w:t>g</w:t>
      </w:r>
      <w:proofErr w:type="gramEnd"/>
      <w:r w:rsidRPr="00E631B6">
        <w:rPr>
          <w:rFonts w:ascii="Times New Roman" w:hAnsi="Times New Roman"/>
          <w:i/>
          <w:sz w:val="24"/>
          <w:szCs w:val="24"/>
        </w:rPr>
        <w:t>)</w:t>
      </w:r>
      <w:r w:rsidRPr="00E631B6">
        <w:rPr>
          <w:rFonts w:ascii="Times New Roman" w:hAnsi="Times New Roman"/>
          <w:sz w:val="24"/>
          <w:szCs w:val="24"/>
        </w:rPr>
        <w:tab/>
        <w:t>ügykezelővel nem rendelkező szervezeti egység ügyintézőjének iratkezeléssel összefüggő felelősségére és feladataira a (8) a) pontban foglaltak is irányadók.</w:t>
      </w:r>
    </w:p>
    <w:p w14:paraId="109807B9" w14:textId="77777777" w:rsidR="000B06B7" w:rsidRPr="00DE68D7" w:rsidRDefault="000B06B7" w:rsidP="00D51CF3">
      <w:pPr>
        <w:widowControl w:val="0"/>
        <w:shd w:val="clear" w:color="auto" w:fill="FFFFFF"/>
        <w:tabs>
          <w:tab w:val="left" w:pos="0"/>
        </w:tabs>
        <w:spacing w:after="0" w:line="240" w:lineRule="auto"/>
        <w:ind w:left="567" w:hanging="567"/>
        <w:jc w:val="both"/>
      </w:pPr>
    </w:p>
    <w:p w14:paraId="336CFD61" w14:textId="77777777" w:rsidR="00B12842" w:rsidRPr="00DE68D7" w:rsidRDefault="00B12842" w:rsidP="00D51CF3">
      <w:pPr>
        <w:widowControl w:val="0"/>
        <w:numPr>
          <w:ilvl w:val="0"/>
          <w:numId w:val="8"/>
        </w:numPr>
        <w:shd w:val="clear" w:color="auto" w:fill="FFFFFF"/>
        <w:spacing w:after="0" w:line="240" w:lineRule="auto"/>
        <w:ind w:left="567" w:hanging="567"/>
        <w:jc w:val="both"/>
      </w:pPr>
      <w:r w:rsidRPr="00DE68D7">
        <w:t>Az ügykezelő feladatai az alábbiak:</w:t>
      </w:r>
    </w:p>
    <w:p w14:paraId="77413C6A" w14:textId="77777777" w:rsidR="00B12842" w:rsidRPr="00DE68D7" w:rsidRDefault="00B12842" w:rsidP="005C67F6">
      <w:pPr>
        <w:pStyle w:val="Listaszerbekezds"/>
        <w:numPr>
          <w:ilvl w:val="0"/>
          <w:numId w:val="12"/>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szervezeti egységeknél készült és más szervtől, illetve személytől érkezett </w:t>
      </w:r>
      <w:proofErr w:type="gramStart"/>
      <w:r w:rsidRPr="00DE68D7">
        <w:rPr>
          <w:rFonts w:ascii="Times New Roman" w:hAnsi="Times New Roman"/>
          <w:sz w:val="24"/>
          <w:szCs w:val="24"/>
        </w:rPr>
        <w:t>küldemény(</w:t>
      </w:r>
      <w:proofErr w:type="spellStart"/>
      <w:proofErr w:type="gramEnd"/>
      <w:r w:rsidRPr="00DE68D7">
        <w:rPr>
          <w:rFonts w:ascii="Times New Roman" w:hAnsi="Times New Roman"/>
          <w:sz w:val="24"/>
          <w:szCs w:val="24"/>
        </w:rPr>
        <w:t>ek</w:t>
      </w:r>
      <w:proofErr w:type="spellEnd"/>
      <w:r w:rsidRPr="00DE68D7">
        <w:rPr>
          <w:rFonts w:ascii="Times New Roman" w:hAnsi="Times New Roman"/>
          <w:sz w:val="24"/>
          <w:szCs w:val="24"/>
        </w:rPr>
        <w:t xml:space="preserve">) átvétele, bontása, nyilvántartása (érkeztetés, előzményezés, iktatás, egyéb nyilvántartás), továbbítása, postázása, </w:t>
      </w:r>
      <w:proofErr w:type="spellStart"/>
      <w:r w:rsidR="00F02A93" w:rsidRPr="00DE68D7">
        <w:rPr>
          <w:rFonts w:ascii="Times New Roman" w:hAnsi="Times New Roman"/>
          <w:sz w:val="24"/>
          <w:szCs w:val="24"/>
        </w:rPr>
        <w:t>irattár</w:t>
      </w:r>
      <w:r w:rsidR="00F02A93">
        <w:rPr>
          <w:rFonts w:ascii="Times New Roman" w:hAnsi="Times New Roman"/>
          <w:sz w:val="24"/>
          <w:szCs w:val="24"/>
        </w:rPr>
        <w:t>o</w:t>
      </w:r>
      <w:r w:rsidR="00F02A93" w:rsidRPr="00DE68D7">
        <w:rPr>
          <w:rFonts w:ascii="Times New Roman" w:hAnsi="Times New Roman"/>
          <w:sz w:val="24"/>
          <w:szCs w:val="24"/>
        </w:rPr>
        <w:t>zása</w:t>
      </w:r>
      <w:proofErr w:type="spellEnd"/>
      <w:r w:rsidRPr="00DE68D7">
        <w:rPr>
          <w:rFonts w:ascii="Times New Roman" w:hAnsi="Times New Roman"/>
          <w:sz w:val="24"/>
          <w:szCs w:val="24"/>
        </w:rPr>
        <w:t>, őrzése és az iratok irattárba adása, valamint ezek ellenőrzése</w:t>
      </w:r>
      <w:r w:rsidR="00671D24" w:rsidRPr="00DE68D7">
        <w:rPr>
          <w:rFonts w:ascii="Times New Roman" w:hAnsi="Times New Roman"/>
          <w:sz w:val="24"/>
          <w:szCs w:val="24"/>
        </w:rPr>
        <w:t>,</w:t>
      </w:r>
    </w:p>
    <w:p w14:paraId="1CB7A7F8" w14:textId="77777777" w:rsidR="00B12842" w:rsidRPr="00DE68D7" w:rsidRDefault="00B12842" w:rsidP="00821040">
      <w:pPr>
        <w:pStyle w:val="Listaszerbekezds"/>
        <w:numPr>
          <w:ilvl w:val="0"/>
          <w:numId w:val="12"/>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iratnak az ügyintéző részére történő dokumentált kiadása és visszavétele.</w:t>
      </w:r>
    </w:p>
    <w:p w14:paraId="4CB39981" w14:textId="77777777" w:rsidR="007E6050" w:rsidRDefault="007E6050" w:rsidP="003B6914">
      <w:pPr>
        <w:spacing w:after="0" w:line="240" w:lineRule="auto"/>
        <w:jc w:val="both"/>
      </w:pPr>
    </w:p>
    <w:p w14:paraId="2114BD7C" w14:textId="1F39177C" w:rsidR="007E6050" w:rsidRPr="007E6050" w:rsidRDefault="007E6050" w:rsidP="003B6914">
      <w:pPr>
        <w:spacing w:after="0" w:line="240" w:lineRule="auto"/>
        <w:ind w:left="567" w:hanging="567"/>
        <w:jc w:val="both"/>
      </w:pPr>
      <w:r>
        <w:t xml:space="preserve">(9) </w:t>
      </w:r>
      <w:r w:rsidR="003B6914">
        <w:t xml:space="preserve"> </w:t>
      </w:r>
      <w:r>
        <w:t xml:space="preserve">Az </w:t>
      </w:r>
      <w:r w:rsidRPr="007E6050">
        <w:t xml:space="preserve">ügykezelővel nem rendelkező szervezeti egység ügyintézőjének iratkezeléssel összefüggő felelősségére és feladataira a </w:t>
      </w:r>
      <w:r>
        <w:t xml:space="preserve">– a (7) bekezdésben foglaltakon túl – a </w:t>
      </w:r>
      <w:r w:rsidRPr="007E6050">
        <w:t xml:space="preserve">(8) bekezdés </w:t>
      </w:r>
      <w:r w:rsidRPr="003B6914">
        <w:t>a)</w:t>
      </w:r>
      <w:r w:rsidRPr="007E6050">
        <w:t xml:space="preserve"> pontjában foglaltak is irányadók.</w:t>
      </w:r>
    </w:p>
    <w:p w14:paraId="33B60CCC"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A15C446" w14:textId="77777777" w:rsidR="00B12842" w:rsidRPr="00DE68D7" w:rsidRDefault="00B12842" w:rsidP="00D51CF3">
      <w:pPr>
        <w:widowControl w:val="0"/>
        <w:autoSpaceDE w:val="0"/>
        <w:autoSpaceDN w:val="0"/>
        <w:adjustRightInd w:val="0"/>
        <w:spacing w:after="0" w:line="240" w:lineRule="auto"/>
        <w:ind w:left="567" w:hanging="567"/>
        <w:jc w:val="center"/>
        <w:rPr>
          <w:b/>
        </w:rPr>
      </w:pPr>
      <w:r w:rsidRPr="00DE68D7">
        <w:rPr>
          <w:b/>
          <w:bCs/>
        </w:rPr>
        <w:t xml:space="preserve">4. </w:t>
      </w:r>
      <w:r w:rsidRPr="00DE68D7">
        <w:rPr>
          <w:b/>
        </w:rPr>
        <w:t>Az irattári terv szerkezete és rendszere</w:t>
      </w:r>
    </w:p>
    <w:p w14:paraId="6017AD4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75FAD07" w14:textId="77777777" w:rsidR="00B12842" w:rsidRPr="00DE68D7" w:rsidRDefault="00B12842" w:rsidP="00D51CF3">
      <w:pPr>
        <w:pStyle w:val="Listaszerbekezds"/>
        <w:widowControl w:val="0"/>
        <w:numPr>
          <w:ilvl w:val="0"/>
          <w:numId w:val="29"/>
        </w:numPr>
        <w:shd w:val="clear" w:color="auto" w:fill="FFFFFF"/>
        <w:tabs>
          <w:tab w:val="clear" w:pos="708"/>
          <w:tab w:val="left" w:pos="709"/>
        </w:tabs>
        <w:spacing w:after="0" w:line="240" w:lineRule="auto"/>
        <w:ind w:left="851"/>
        <w:jc w:val="center"/>
        <w:rPr>
          <w:rFonts w:ascii="Times New Roman" w:hAnsi="Times New Roman"/>
          <w:b/>
          <w:sz w:val="24"/>
          <w:szCs w:val="24"/>
        </w:rPr>
      </w:pPr>
      <w:r w:rsidRPr="00DE68D7">
        <w:rPr>
          <w:rFonts w:ascii="Times New Roman" w:hAnsi="Times New Roman"/>
          <w:b/>
          <w:sz w:val="24"/>
          <w:szCs w:val="24"/>
        </w:rPr>
        <w:t xml:space="preserve">§ </w:t>
      </w:r>
    </w:p>
    <w:p w14:paraId="7C7DA168" w14:textId="77777777" w:rsidR="00B12842" w:rsidRPr="00354F39" w:rsidRDefault="00B12842" w:rsidP="00D51CF3">
      <w:pPr>
        <w:widowControl w:val="0"/>
        <w:shd w:val="clear" w:color="auto" w:fill="FFFFFF"/>
        <w:tabs>
          <w:tab w:val="left" w:pos="0"/>
        </w:tabs>
        <w:spacing w:after="0" w:line="240" w:lineRule="auto"/>
        <w:ind w:left="567" w:hanging="567"/>
        <w:jc w:val="both"/>
      </w:pPr>
    </w:p>
    <w:p w14:paraId="7AA61800" w14:textId="5A390FCE" w:rsidR="007C0F9A" w:rsidRDefault="007C0F9A" w:rsidP="007C0F9A">
      <w:pPr>
        <w:widowControl w:val="0"/>
        <w:numPr>
          <w:ilvl w:val="0"/>
          <w:numId w:val="13"/>
        </w:numPr>
        <w:shd w:val="clear" w:color="auto" w:fill="FFFFFF"/>
        <w:spacing w:after="0" w:line="240" w:lineRule="auto"/>
        <w:ind w:left="567" w:hanging="567"/>
        <w:jc w:val="both"/>
      </w:pPr>
      <w:r w:rsidRPr="00DE68D7">
        <w:t>Az irattári terv általános és különös részből áll. Az általános részben a minisztérium működtetésével kapcsolatos, több szervezeti egységet érintő irattári tételeket, a különös részben pedig az alapfeladatokhoz kapcsolódó irattári tételeket kell besorolni, valamint azonosítóval (irattári tételszám) ellátni.</w:t>
      </w:r>
    </w:p>
    <w:p w14:paraId="05965CE7" w14:textId="77777777" w:rsidR="00913B76" w:rsidRDefault="00913B76" w:rsidP="00047620">
      <w:pPr>
        <w:widowControl w:val="0"/>
        <w:shd w:val="clear" w:color="auto" w:fill="FFFFFF"/>
        <w:spacing w:after="0" w:line="240" w:lineRule="auto"/>
        <w:ind w:left="567"/>
        <w:jc w:val="both"/>
      </w:pPr>
    </w:p>
    <w:p w14:paraId="2A8D30D0" w14:textId="1012D40D" w:rsidR="00913B76" w:rsidRDefault="00913B76" w:rsidP="007C0F9A">
      <w:pPr>
        <w:widowControl w:val="0"/>
        <w:numPr>
          <w:ilvl w:val="0"/>
          <w:numId w:val="13"/>
        </w:numPr>
        <w:shd w:val="clear" w:color="auto" w:fill="FFFFFF"/>
        <w:spacing w:after="0" w:line="240" w:lineRule="auto"/>
        <w:ind w:left="567" w:hanging="567"/>
        <w:jc w:val="both"/>
      </w:pPr>
      <w:r w:rsidRPr="00DE68D7">
        <w:t xml:space="preserve">A Szabályzat 1. </w:t>
      </w:r>
      <w:r>
        <w:t>függeléke</w:t>
      </w:r>
      <w:r w:rsidRPr="00DE68D7">
        <w:t xml:space="preserve"> tartalmazza az irattári tervet</w:t>
      </w:r>
      <w:r>
        <w:t>.</w:t>
      </w:r>
    </w:p>
    <w:p w14:paraId="50F3B6B4" w14:textId="77777777" w:rsidR="007C0F9A" w:rsidRPr="00DE68D7" w:rsidRDefault="007C0F9A" w:rsidP="00E631B6">
      <w:pPr>
        <w:widowControl w:val="0"/>
        <w:shd w:val="clear" w:color="auto" w:fill="FFFFFF"/>
        <w:spacing w:after="0" w:line="240" w:lineRule="auto"/>
        <w:ind w:left="567"/>
        <w:jc w:val="both"/>
      </w:pPr>
    </w:p>
    <w:p w14:paraId="103F4A64" w14:textId="77777777" w:rsidR="00B12842" w:rsidRPr="00DE68D7" w:rsidRDefault="00B12842" w:rsidP="00D51CF3">
      <w:pPr>
        <w:pStyle w:val="Listaszerbekezds"/>
        <w:widowControl w:val="0"/>
        <w:numPr>
          <w:ilvl w:val="0"/>
          <w:numId w:val="28"/>
        </w:numPr>
        <w:shd w:val="clear" w:color="auto" w:fill="FFFFFF"/>
        <w:tabs>
          <w:tab w:val="clear" w:pos="708"/>
          <w:tab w:val="left" w:pos="0"/>
        </w:tabs>
        <w:spacing w:after="0" w:line="240" w:lineRule="auto"/>
        <w:ind w:left="1080"/>
        <w:jc w:val="center"/>
        <w:rPr>
          <w:rFonts w:ascii="Times New Roman" w:hAnsi="Times New Roman"/>
          <w:b/>
          <w:sz w:val="24"/>
          <w:szCs w:val="24"/>
        </w:rPr>
      </w:pPr>
      <w:r w:rsidRPr="00DE68D7">
        <w:rPr>
          <w:rFonts w:ascii="Times New Roman" w:hAnsi="Times New Roman"/>
          <w:b/>
          <w:sz w:val="24"/>
          <w:szCs w:val="24"/>
        </w:rPr>
        <w:t>FEJEZET</w:t>
      </w:r>
    </w:p>
    <w:p w14:paraId="67158524" w14:textId="77777777" w:rsidR="00B12842" w:rsidRPr="004B6278" w:rsidRDefault="00B12842" w:rsidP="00D51CF3">
      <w:pPr>
        <w:pStyle w:val="Listaszerbekezds"/>
        <w:widowControl w:val="0"/>
        <w:shd w:val="clear" w:color="auto" w:fill="FFFFFF"/>
        <w:tabs>
          <w:tab w:val="clear" w:pos="708"/>
          <w:tab w:val="left" w:pos="0"/>
        </w:tabs>
        <w:spacing w:after="0" w:line="240" w:lineRule="auto"/>
        <w:ind w:left="1080"/>
        <w:rPr>
          <w:rFonts w:ascii="Times New Roman" w:hAnsi="Times New Roman"/>
          <w:b/>
          <w:sz w:val="24"/>
          <w:szCs w:val="24"/>
        </w:rPr>
      </w:pPr>
      <w:r w:rsidRPr="004B6278">
        <w:rPr>
          <w:rFonts w:ascii="Times New Roman" w:hAnsi="Times New Roman"/>
          <w:b/>
          <w:sz w:val="24"/>
          <w:szCs w:val="24"/>
        </w:rPr>
        <w:t>AZ IRATOK KEZELÉSÉNEK ÁLTALÁNOS KÖVETELMÉNYEI</w:t>
      </w:r>
    </w:p>
    <w:p w14:paraId="3FA1935D" w14:textId="77777777" w:rsidR="00B12842" w:rsidRPr="00354F39" w:rsidRDefault="00B12842" w:rsidP="00D51CF3">
      <w:pPr>
        <w:widowControl w:val="0"/>
        <w:shd w:val="clear" w:color="auto" w:fill="FFFFFF"/>
        <w:tabs>
          <w:tab w:val="left" w:pos="0"/>
        </w:tabs>
        <w:spacing w:after="0" w:line="240" w:lineRule="auto"/>
        <w:ind w:left="567" w:hanging="567"/>
        <w:jc w:val="both"/>
      </w:pPr>
    </w:p>
    <w:p w14:paraId="349F3618" w14:textId="77777777" w:rsidR="00B12842" w:rsidRPr="00DE68D7" w:rsidRDefault="00B12842" w:rsidP="00D51CF3">
      <w:pPr>
        <w:widowControl w:val="0"/>
        <w:autoSpaceDE w:val="0"/>
        <w:autoSpaceDN w:val="0"/>
        <w:adjustRightInd w:val="0"/>
        <w:spacing w:after="0" w:line="240" w:lineRule="auto"/>
        <w:ind w:left="567" w:hanging="567"/>
        <w:jc w:val="center"/>
        <w:rPr>
          <w:b/>
          <w:bCs/>
        </w:rPr>
      </w:pPr>
      <w:r w:rsidRPr="00DE68D7">
        <w:rPr>
          <w:b/>
          <w:bCs/>
        </w:rPr>
        <w:t xml:space="preserve">5. Az iratok rendszerezése és nyilvántartása </w:t>
      </w:r>
    </w:p>
    <w:p w14:paraId="5AEB125B" w14:textId="77777777" w:rsidR="00B12842" w:rsidRPr="00B5782C" w:rsidRDefault="00B12842" w:rsidP="00D51CF3">
      <w:pPr>
        <w:widowControl w:val="0"/>
        <w:shd w:val="clear" w:color="auto" w:fill="FFFFFF"/>
        <w:tabs>
          <w:tab w:val="left" w:pos="0"/>
        </w:tabs>
        <w:spacing w:after="0" w:line="240" w:lineRule="auto"/>
        <w:ind w:left="567" w:hanging="567"/>
        <w:jc w:val="both"/>
      </w:pPr>
    </w:p>
    <w:p w14:paraId="072C0C85" w14:textId="77777777" w:rsidR="00B12842" w:rsidRPr="00DE68D7" w:rsidRDefault="00B12842" w:rsidP="00D51CF3">
      <w:pPr>
        <w:pStyle w:val="Listaszerbekezds"/>
        <w:widowControl w:val="0"/>
        <w:numPr>
          <w:ilvl w:val="0"/>
          <w:numId w:val="29"/>
        </w:numPr>
        <w:shd w:val="clear" w:color="auto" w:fill="FFFFFF"/>
        <w:tabs>
          <w:tab w:val="clear" w:pos="708"/>
          <w:tab w:val="left" w:pos="567"/>
        </w:tabs>
        <w:spacing w:after="0" w:line="240" w:lineRule="auto"/>
        <w:jc w:val="center"/>
        <w:rPr>
          <w:rFonts w:ascii="Times New Roman" w:hAnsi="Times New Roman"/>
          <w:b/>
          <w:sz w:val="24"/>
          <w:szCs w:val="24"/>
        </w:rPr>
      </w:pPr>
      <w:r w:rsidRPr="00DE68D7">
        <w:rPr>
          <w:rFonts w:ascii="Times New Roman" w:hAnsi="Times New Roman"/>
          <w:b/>
          <w:sz w:val="24"/>
          <w:szCs w:val="24"/>
        </w:rPr>
        <w:t xml:space="preserve">§ </w:t>
      </w:r>
    </w:p>
    <w:p w14:paraId="3FE90D87" w14:textId="77777777" w:rsidR="00B12842" w:rsidRPr="00B5782C" w:rsidRDefault="00B12842" w:rsidP="00D51CF3">
      <w:pPr>
        <w:widowControl w:val="0"/>
        <w:shd w:val="clear" w:color="auto" w:fill="FFFFFF"/>
        <w:tabs>
          <w:tab w:val="left" w:pos="0"/>
        </w:tabs>
        <w:spacing w:after="0" w:line="240" w:lineRule="auto"/>
        <w:ind w:left="567" w:hanging="567"/>
        <w:jc w:val="both"/>
      </w:pPr>
    </w:p>
    <w:p w14:paraId="6AB8CB42" w14:textId="67FBCA31" w:rsidR="00B12842" w:rsidRPr="00DE68D7" w:rsidRDefault="007C0F9A" w:rsidP="00D51CF3">
      <w:pPr>
        <w:pStyle w:val="Jegyzetszveg"/>
        <w:numPr>
          <w:ilvl w:val="0"/>
          <w:numId w:val="14"/>
        </w:numPr>
        <w:tabs>
          <w:tab w:val="clear" w:pos="708"/>
        </w:tabs>
        <w:ind w:left="567" w:hanging="567"/>
        <w:jc w:val="both"/>
        <w:rPr>
          <w:sz w:val="24"/>
          <w:szCs w:val="24"/>
        </w:rPr>
      </w:pPr>
      <w:r>
        <w:rPr>
          <w:sz w:val="24"/>
          <w:szCs w:val="24"/>
        </w:rPr>
        <w:t>H</w:t>
      </w:r>
      <w:r w:rsidRPr="00DE68D7">
        <w:rPr>
          <w:sz w:val="24"/>
          <w:szCs w:val="24"/>
        </w:rPr>
        <w:t xml:space="preserve">a jogszabály </w:t>
      </w:r>
      <w:r>
        <w:rPr>
          <w:sz w:val="24"/>
          <w:szCs w:val="24"/>
        </w:rPr>
        <w:t>ettől eltérően</w:t>
      </w:r>
      <w:r w:rsidRPr="00DE68D7">
        <w:rPr>
          <w:sz w:val="24"/>
          <w:szCs w:val="24"/>
        </w:rPr>
        <w:t xml:space="preserve"> nem rendelkezik</w:t>
      </w:r>
      <w:r>
        <w:rPr>
          <w:sz w:val="24"/>
          <w:szCs w:val="24"/>
        </w:rPr>
        <w:t>,</w:t>
      </w:r>
      <w:r w:rsidRPr="00DE68D7">
        <w:rPr>
          <w:sz w:val="24"/>
          <w:szCs w:val="24"/>
        </w:rPr>
        <w:t xml:space="preserve"> az ügykezelőnek </w:t>
      </w:r>
      <w:r>
        <w:rPr>
          <w:sz w:val="24"/>
          <w:szCs w:val="24"/>
        </w:rPr>
        <w:t>a</w:t>
      </w:r>
      <w:r w:rsidR="00B12842" w:rsidRPr="00DE68D7">
        <w:rPr>
          <w:sz w:val="24"/>
          <w:szCs w:val="24"/>
        </w:rPr>
        <w:t xml:space="preserve"> minisztériumba érkező, ott keletkező, illetve az onnan kimenő valamennyi iratot – a</w:t>
      </w:r>
      <w:r w:rsidR="004A5F4C" w:rsidRPr="00DE68D7">
        <w:rPr>
          <w:sz w:val="24"/>
          <w:szCs w:val="24"/>
        </w:rPr>
        <w:t xml:space="preserve"> Szabályzatban</w:t>
      </w:r>
      <w:r w:rsidR="00B12842" w:rsidRPr="00DE68D7">
        <w:rPr>
          <w:sz w:val="24"/>
          <w:szCs w:val="24"/>
        </w:rPr>
        <w:t xml:space="preserve"> meghatározottak kivételével –</w:t>
      </w:r>
      <w:r>
        <w:rPr>
          <w:sz w:val="24"/>
          <w:szCs w:val="24"/>
        </w:rPr>
        <w:t xml:space="preserve"> </w:t>
      </w:r>
      <w:r w:rsidR="00B12842" w:rsidRPr="00DE68D7">
        <w:rPr>
          <w:sz w:val="24"/>
          <w:szCs w:val="24"/>
        </w:rPr>
        <w:t xml:space="preserve">az irat azonosításához szükséges és az ügy intézésére vonatkozó legfontosabb adatainak papír alapú iktatókönyvben, </w:t>
      </w:r>
      <w:r>
        <w:rPr>
          <w:sz w:val="24"/>
          <w:szCs w:val="24"/>
        </w:rPr>
        <w:t>illetve</w:t>
      </w:r>
      <w:r w:rsidR="004A5F4C" w:rsidRPr="00DE68D7">
        <w:rPr>
          <w:sz w:val="24"/>
          <w:szCs w:val="24"/>
        </w:rPr>
        <w:t xml:space="preserve"> </w:t>
      </w:r>
      <w:r w:rsidR="00B12842" w:rsidRPr="00DE68D7">
        <w:rPr>
          <w:sz w:val="24"/>
          <w:szCs w:val="24"/>
        </w:rPr>
        <w:t xml:space="preserve">az e célra </w:t>
      </w:r>
      <w:r w:rsidR="00B12842" w:rsidRPr="00DE68D7">
        <w:rPr>
          <w:sz w:val="24"/>
          <w:szCs w:val="24"/>
        </w:rPr>
        <w:lastRenderedPageBreak/>
        <w:t>rendszeresített tanúsított iratkezelési szoftverrel vezérelt adatbázisban kell nyilvántartani</w:t>
      </w:r>
      <w:r>
        <w:rPr>
          <w:sz w:val="24"/>
          <w:szCs w:val="24"/>
        </w:rPr>
        <w:t>a</w:t>
      </w:r>
      <w:r w:rsidR="00B12842" w:rsidRPr="00DE68D7">
        <w:rPr>
          <w:sz w:val="24"/>
          <w:szCs w:val="24"/>
        </w:rPr>
        <w:t>.</w:t>
      </w:r>
    </w:p>
    <w:p w14:paraId="4E5A8D4D" w14:textId="77777777" w:rsidR="00B12842" w:rsidRPr="00B5782C" w:rsidRDefault="00B12842" w:rsidP="00D51CF3">
      <w:pPr>
        <w:widowControl w:val="0"/>
        <w:shd w:val="clear" w:color="auto" w:fill="FFFFFF"/>
        <w:tabs>
          <w:tab w:val="left" w:pos="0"/>
        </w:tabs>
        <w:spacing w:after="0" w:line="240" w:lineRule="auto"/>
        <w:ind w:left="567" w:hanging="567"/>
        <w:jc w:val="both"/>
      </w:pPr>
    </w:p>
    <w:p w14:paraId="02EB9326" w14:textId="77777777" w:rsidR="00B12842" w:rsidRPr="00DE68D7" w:rsidRDefault="00B12842" w:rsidP="00D51CF3">
      <w:pPr>
        <w:pStyle w:val="Jegyzetszveg"/>
        <w:numPr>
          <w:ilvl w:val="0"/>
          <w:numId w:val="14"/>
        </w:numPr>
        <w:tabs>
          <w:tab w:val="clear" w:pos="708"/>
        </w:tabs>
        <w:ind w:left="567" w:hanging="567"/>
        <w:jc w:val="both"/>
        <w:rPr>
          <w:sz w:val="24"/>
          <w:szCs w:val="24"/>
        </w:rPr>
      </w:pPr>
      <w:r w:rsidRPr="00DE68D7">
        <w:rPr>
          <w:sz w:val="24"/>
          <w:szCs w:val="24"/>
        </w:rPr>
        <w:t>A papír alapú ügyirat fizikai együttkezelése az előadói ívben történik. Az iratokhoz (</w:t>
      </w:r>
      <w:proofErr w:type="spellStart"/>
      <w:r w:rsidRPr="00DE68D7">
        <w:rPr>
          <w:sz w:val="24"/>
          <w:szCs w:val="24"/>
        </w:rPr>
        <w:t>alszámokhoz</w:t>
      </w:r>
      <w:proofErr w:type="spellEnd"/>
      <w:r w:rsidRPr="00DE68D7">
        <w:rPr>
          <w:sz w:val="24"/>
          <w:szCs w:val="24"/>
        </w:rPr>
        <w:t>) szükség esetén iratborító nyomtatható.</w:t>
      </w:r>
    </w:p>
    <w:p w14:paraId="2278D9EB" w14:textId="77777777" w:rsidR="00B12842" w:rsidRPr="004842BB" w:rsidRDefault="00B12842" w:rsidP="00D51CF3">
      <w:pPr>
        <w:widowControl w:val="0"/>
        <w:shd w:val="clear" w:color="auto" w:fill="FFFFFF"/>
        <w:tabs>
          <w:tab w:val="left" w:pos="0"/>
        </w:tabs>
        <w:spacing w:after="0" w:line="240" w:lineRule="auto"/>
        <w:ind w:left="567" w:hanging="567"/>
        <w:jc w:val="both"/>
      </w:pPr>
    </w:p>
    <w:p w14:paraId="114CE04C" w14:textId="3465F4C5" w:rsidR="00B12842" w:rsidRPr="00DE68D7" w:rsidRDefault="00B12842" w:rsidP="00D51CF3">
      <w:pPr>
        <w:pStyle w:val="Jegyzetszveg"/>
        <w:numPr>
          <w:ilvl w:val="0"/>
          <w:numId w:val="14"/>
        </w:numPr>
        <w:tabs>
          <w:tab w:val="clear" w:pos="708"/>
        </w:tabs>
        <w:ind w:left="567" w:hanging="567"/>
        <w:jc w:val="both"/>
        <w:rPr>
          <w:sz w:val="24"/>
          <w:szCs w:val="24"/>
        </w:rPr>
      </w:pPr>
      <w:r w:rsidRPr="00DE68D7">
        <w:rPr>
          <w:sz w:val="24"/>
          <w:szCs w:val="24"/>
        </w:rPr>
        <w:t>A minisztérium irattári anyagába tartozó, iktatással nyilvántartott iratokat, valamint a minisztérium irattári anyagába tartozó egyéb más iratokat – legkésőbb irattárba helyezésük előtt – az irattári terv alapján az ügyinté</w:t>
      </w:r>
      <w:r w:rsidR="00FF0336" w:rsidRPr="00DE68D7">
        <w:rPr>
          <w:sz w:val="24"/>
          <w:szCs w:val="24"/>
        </w:rPr>
        <w:t>zők irattári tételekbe sorolják</w:t>
      </w:r>
      <w:r w:rsidR="00125D46">
        <w:rPr>
          <w:sz w:val="24"/>
          <w:szCs w:val="24"/>
        </w:rPr>
        <w:t>,</w:t>
      </w:r>
      <w:r w:rsidR="00FF0336" w:rsidRPr="00DE68D7">
        <w:rPr>
          <w:sz w:val="24"/>
          <w:szCs w:val="24"/>
        </w:rPr>
        <w:t xml:space="preserve"> </w:t>
      </w:r>
      <w:r w:rsidRPr="00DE68D7">
        <w:rPr>
          <w:sz w:val="24"/>
          <w:szCs w:val="24"/>
        </w:rPr>
        <w:t xml:space="preserve">és irattári tételszámmal látják el. Az ügyintézéshez már nem szükséges, </w:t>
      </w:r>
      <w:proofErr w:type="spellStart"/>
      <w:r w:rsidR="00F02A93" w:rsidRPr="00DE68D7">
        <w:rPr>
          <w:sz w:val="24"/>
          <w:szCs w:val="24"/>
        </w:rPr>
        <w:t>irattár</w:t>
      </w:r>
      <w:r w:rsidR="00F02A93">
        <w:rPr>
          <w:sz w:val="24"/>
          <w:szCs w:val="24"/>
        </w:rPr>
        <w:t>o</w:t>
      </w:r>
      <w:r w:rsidR="00F02A93" w:rsidRPr="00DE68D7">
        <w:rPr>
          <w:sz w:val="24"/>
          <w:szCs w:val="24"/>
        </w:rPr>
        <w:t>zási</w:t>
      </w:r>
      <w:proofErr w:type="spellEnd"/>
      <w:r w:rsidR="00F02A93" w:rsidRPr="00DE68D7">
        <w:rPr>
          <w:sz w:val="24"/>
          <w:szCs w:val="24"/>
        </w:rPr>
        <w:t xml:space="preserve"> </w:t>
      </w:r>
      <w:r w:rsidRPr="00DE68D7">
        <w:rPr>
          <w:sz w:val="24"/>
          <w:szCs w:val="24"/>
        </w:rPr>
        <w:t>utasítással ellátott ügyiratokat az ügykezelőknek az irattárban (átmeneti</w:t>
      </w:r>
      <w:r w:rsidR="007C0F9A">
        <w:rPr>
          <w:sz w:val="24"/>
          <w:szCs w:val="24"/>
        </w:rPr>
        <w:t xml:space="preserve"> vagy </w:t>
      </w:r>
      <w:r w:rsidRPr="00DE68D7">
        <w:rPr>
          <w:sz w:val="24"/>
          <w:szCs w:val="24"/>
        </w:rPr>
        <w:t>központi) az irattári tételszám szerinti rendszerben kell elhelyezni</w:t>
      </w:r>
      <w:r w:rsidR="007C0F9A">
        <w:rPr>
          <w:sz w:val="24"/>
          <w:szCs w:val="24"/>
        </w:rPr>
        <w:t>e</w:t>
      </w:r>
      <w:r w:rsidRPr="00DE68D7">
        <w:rPr>
          <w:sz w:val="24"/>
          <w:szCs w:val="24"/>
        </w:rPr>
        <w:t>.</w:t>
      </w:r>
    </w:p>
    <w:p w14:paraId="4D45788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D2CF634" w14:textId="77777777" w:rsidR="00B12842" w:rsidRPr="00626F7F" w:rsidRDefault="00B12842" w:rsidP="00D51CF3">
      <w:pPr>
        <w:pStyle w:val="Listaszerbekezds"/>
        <w:widowControl w:val="0"/>
        <w:numPr>
          <w:ilvl w:val="0"/>
          <w:numId w:val="97"/>
        </w:numPr>
        <w:autoSpaceDE w:val="0"/>
        <w:autoSpaceDN w:val="0"/>
        <w:adjustRightInd w:val="0"/>
        <w:spacing w:after="0" w:line="240" w:lineRule="auto"/>
        <w:jc w:val="center"/>
        <w:rPr>
          <w:rFonts w:ascii="Times New Roman" w:hAnsi="Times New Roman"/>
          <w:b/>
          <w:bCs/>
          <w:sz w:val="24"/>
          <w:szCs w:val="24"/>
        </w:rPr>
      </w:pPr>
      <w:r w:rsidRPr="00626F7F">
        <w:rPr>
          <w:rFonts w:ascii="Times New Roman" w:hAnsi="Times New Roman"/>
          <w:b/>
          <w:bCs/>
          <w:sz w:val="24"/>
          <w:szCs w:val="24"/>
        </w:rPr>
        <w:t>Az iratok nyilvántartása és az iratforgalom dokumentálása</w:t>
      </w:r>
    </w:p>
    <w:p w14:paraId="40EE271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B5DB2E3" w14:textId="77777777" w:rsidR="00B12842" w:rsidRPr="00626F7F" w:rsidRDefault="00B12842" w:rsidP="00D51CF3">
      <w:pPr>
        <w:pStyle w:val="Listaszerbekezds"/>
        <w:widowControl w:val="0"/>
        <w:numPr>
          <w:ilvl w:val="0"/>
          <w:numId w:val="29"/>
        </w:numPr>
        <w:shd w:val="clear" w:color="auto" w:fill="FFFFFF"/>
        <w:tabs>
          <w:tab w:val="clear" w:pos="708"/>
          <w:tab w:val="left" w:pos="567"/>
        </w:tabs>
        <w:spacing w:after="0" w:line="240" w:lineRule="auto"/>
        <w:jc w:val="center"/>
        <w:rPr>
          <w:rFonts w:ascii="Times New Roman" w:hAnsi="Times New Roman"/>
          <w:b/>
          <w:sz w:val="24"/>
          <w:szCs w:val="24"/>
        </w:rPr>
      </w:pPr>
      <w:r w:rsidRPr="00626F7F">
        <w:rPr>
          <w:rFonts w:ascii="Times New Roman" w:hAnsi="Times New Roman"/>
          <w:b/>
          <w:sz w:val="24"/>
          <w:szCs w:val="24"/>
        </w:rPr>
        <w:t>§</w:t>
      </w:r>
    </w:p>
    <w:p w14:paraId="24A45DAC"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0AA5398" w14:textId="466BFFBC" w:rsidR="00B12842" w:rsidRPr="00DE68D7" w:rsidRDefault="00B12842" w:rsidP="00D51CF3">
      <w:pPr>
        <w:pStyle w:val="Jegyzetszveg"/>
        <w:numPr>
          <w:ilvl w:val="0"/>
          <w:numId w:val="15"/>
        </w:numPr>
        <w:tabs>
          <w:tab w:val="clear" w:pos="708"/>
        </w:tabs>
        <w:ind w:left="567" w:hanging="567"/>
        <w:jc w:val="both"/>
        <w:rPr>
          <w:sz w:val="24"/>
          <w:szCs w:val="24"/>
        </w:rPr>
      </w:pPr>
      <w:r w:rsidRPr="00DE68D7">
        <w:rPr>
          <w:sz w:val="24"/>
          <w:szCs w:val="24"/>
        </w:rPr>
        <w:t>Az iratforgalom keretében az iratok átadását-átvételét minden esetben úgy kell végezni, hogy egyértelműen bizonyítható legyen az átadó</w:t>
      </w:r>
      <w:r w:rsidR="007C0F9A">
        <w:rPr>
          <w:sz w:val="24"/>
          <w:szCs w:val="24"/>
        </w:rPr>
        <w:t xml:space="preserve"> és az</w:t>
      </w:r>
      <w:r w:rsidRPr="00DE68D7">
        <w:rPr>
          <w:sz w:val="24"/>
          <w:szCs w:val="24"/>
        </w:rPr>
        <w:t xml:space="preserve"> átvevő személye, az átadás időpontja és módja.</w:t>
      </w:r>
    </w:p>
    <w:p w14:paraId="3155CC54" w14:textId="77777777" w:rsidR="00B12842" w:rsidRPr="004842BB" w:rsidRDefault="00B12842" w:rsidP="00D51CF3">
      <w:pPr>
        <w:widowControl w:val="0"/>
        <w:shd w:val="clear" w:color="auto" w:fill="FFFFFF"/>
        <w:tabs>
          <w:tab w:val="left" w:pos="0"/>
        </w:tabs>
        <w:spacing w:after="0" w:line="240" w:lineRule="auto"/>
        <w:ind w:left="567" w:hanging="567"/>
        <w:jc w:val="both"/>
        <w:rPr>
          <w:bCs/>
        </w:rPr>
      </w:pPr>
    </w:p>
    <w:p w14:paraId="438C91C0" w14:textId="5644BCE3" w:rsidR="00B12842" w:rsidRPr="00DE68D7" w:rsidRDefault="007C0F9A" w:rsidP="00D51CF3">
      <w:pPr>
        <w:pStyle w:val="Jegyzetszveg"/>
        <w:numPr>
          <w:ilvl w:val="0"/>
          <w:numId w:val="15"/>
        </w:numPr>
        <w:tabs>
          <w:tab w:val="clear" w:pos="708"/>
        </w:tabs>
        <w:ind w:left="567" w:hanging="567"/>
        <w:jc w:val="both"/>
        <w:rPr>
          <w:sz w:val="24"/>
          <w:szCs w:val="24"/>
        </w:rPr>
      </w:pPr>
      <w:r>
        <w:rPr>
          <w:sz w:val="24"/>
          <w:szCs w:val="24"/>
        </w:rPr>
        <w:t>J</w:t>
      </w:r>
      <w:r w:rsidR="00B12842" w:rsidRPr="00DE68D7">
        <w:rPr>
          <w:sz w:val="24"/>
          <w:szCs w:val="24"/>
        </w:rPr>
        <w:t>ogszabályban meghatározott módon kell nyilvántartani és kezelni</w:t>
      </w:r>
    </w:p>
    <w:p w14:paraId="02C0476C" w14:textId="77777777" w:rsidR="00B12842" w:rsidRPr="00DE68D7" w:rsidRDefault="00B12842" w:rsidP="005C67F6">
      <w:pPr>
        <w:pStyle w:val="Listaszerbekezds"/>
        <w:numPr>
          <w:ilvl w:val="0"/>
          <w:numId w:val="16"/>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pénzügyi bizonylatokat és számlákat,</w:t>
      </w:r>
    </w:p>
    <w:p w14:paraId="2580B774" w14:textId="77777777" w:rsidR="00B12842" w:rsidRPr="00DE68D7" w:rsidRDefault="00B12842" w:rsidP="00821040">
      <w:pPr>
        <w:pStyle w:val="Listaszerbekezds"/>
        <w:numPr>
          <w:ilvl w:val="0"/>
          <w:numId w:val="16"/>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munkaügyi (személy</w:t>
      </w:r>
      <w:r w:rsidR="00210A12" w:rsidRPr="00DE68D7">
        <w:rPr>
          <w:rFonts w:ascii="Times New Roman" w:hAnsi="Times New Roman"/>
          <w:sz w:val="24"/>
          <w:szCs w:val="24"/>
        </w:rPr>
        <w:t>ügyi</w:t>
      </w:r>
      <w:r w:rsidRPr="00DE68D7">
        <w:rPr>
          <w:rFonts w:ascii="Times New Roman" w:hAnsi="Times New Roman"/>
          <w:sz w:val="24"/>
          <w:szCs w:val="24"/>
        </w:rPr>
        <w:t>) nyilvántartásokat,</w:t>
      </w:r>
      <w:r w:rsidR="007C0F9A">
        <w:rPr>
          <w:rFonts w:ascii="Times New Roman" w:hAnsi="Times New Roman"/>
          <w:sz w:val="24"/>
          <w:szCs w:val="24"/>
        </w:rPr>
        <w:t xml:space="preserve"> és</w:t>
      </w:r>
    </w:p>
    <w:p w14:paraId="560A9FFA" w14:textId="77777777" w:rsidR="00B12842" w:rsidRPr="00DE68D7" w:rsidRDefault="00B12842" w:rsidP="00821040">
      <w:pPr>
        <w:pStyle w:val="Listaszerbekezds"/>
        <w:numPr>
          <w:ilvl w:val="0"/>
          <w:numId w:val="16"/>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anyagkezeléssel kapcsolatos nyilvántartásokat.</w:t>
      </w:r>
    </w:p>
    <w:p w14:paraId="70A82B8F"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E9C02CF"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A jogosultságok kezelésének szabályai az iratkezelési szoftverben</w:t>
      </w:r>
    </w:p>
    <w:p w14:paraId="4224B4C3" w14:textId="77777777" w:rsidR="00B12842" w:rsidRPr="00B5782C" w:rsidRDefault="00B12842" w:rsidP="00D51CF3">
      <w:pPr>
        <w:widowControl w:val="0"/>
        <w:shd w:val="clear" w:color="auto" w:fill="FFFFFF"/>
        <w:tabs>
          <w:tab w:val="left" w:pos="0"/>
        </w:tabs>
        <w:spacing w:after="0" w:line="240" w:lineRule="auto"/>
        <w:ind w:left="567" w:hanging="567"/>
        <w:jc w:val="both"/>
        <w:rPr>
          <w:bCs/>
        </w:rPr>
      </w:pPr>
    </w:p>
    <w:p w14:paraId="15377688" w14:textId="77777777" w:rsidR="00B12842" w:rsidRPr="00DE68D7" w:rsidRDefault="00B12842" w:rsidP="00D51CF3">
      <w:pPr>
        <w:pStyle w:val="Listaszerbekezds"/>
        <w:numPr>
          <w:ilvl w:val="0"/>
          <w:numId w:val="31"/>
        </w:numPr>
        <w:tabs>
          <w:tab w:val="clear" w:pos="708"/>
          <w:tab w:val="left" w:pos="567"/>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0BCB0325" w14:textId="77777777" w:rsidR="00B12842" w:rsidRPr="00B5782C" w:rsidRDefault="00B12842" w:rsidP="00D51CF3">
      <w:pPr>
        <w:widowControl w:val="0"/>
        <w:shd w:val="clear" w:color="auto" w:fill="FFFFFF"/>
        <w:tabs>
          <w:tab w:val="left" w:pos="0"/>
        </w:tabs>
        <w:spacing w:after="0" w:line="240" w:lineRule="auto"/>
        <w:ind w:left="567" w:hanging="567"/>
        <w:jc w:val="both"/>
        <w:rPr>
          <w:bCs/>
        </w:rPr>
      </w:pPr>
    </w:p>
    <w:p w14:paraId="06445DB7" w14:textId="7777777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Az iratkezelés felügyeletét ellátó vezető felelős az elektronikus iratkezelés jogosultsági rendszerének kialakításáért, működéséért, a jogosultságok naprakészen tartásáért. A jogosultságok kiosztása során figyelemmel kell lenni a helyettesítés rendjére.</w:t>
      </w:r>
    </w:p>
    <w:p w14:paraId="07CBDC9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2DA8604" w14:textId="73D973B4"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Az iratk</w:t>
      </w:r>
      <w:r w:rsidR="00FF0336" w:rsidRPr="00DE68D7">
        <w:rPr>
          <w:sz w:val="24"/>
          <w:szCs w:val="24"/>
        </w:rPr>
        <w:t xml:space="preserve">ezelési szoftver használatához </w:t>
      </w:r>
      <w:r w:rsidR="007C0F9A">
        <w:rPr>
          <w:sz w:val="24"/>
          <w:szCs w:val="24"/>
        </w:rPr>
        <w:t xml:space="preserve">a következő </w:t>
      </w:r>
      <w:r w:rsidR="003B11B1" w:rsidRPr="00DE68D7">
        <w:rPr>
          <w:sz w:val="24"/>
          <w:szCs w:val="24"/>
        </w:rPr>
        <w:t>háromféle</w:t>
      </w:r>
      <w:r w:rsidRPr="00DE68D7">
        <w:rPr>
          <w:sz w:val="24"/>
          <w:szCs w:val="24"/>
        </w:rPr>
        <w:t xml:space="preserve"> jogosultsági rendszer kapcsolódik:</w:t>
      </w:r>
    </w:p>
    <w:p w14:paraId="04541648" w14:textId="31479B50" w:rsidR="00B12842" w:rsidRPr="00DE68D7" w:rsidRDefault="00B12842" w:rsidP="005C67F6">
      <w:pPr>
        <w:pStyle w:val="Jegyzetszveg"/>
        <w:numPr>
          <w:ilvl w:val="0"/>
          <w:numId w:val="18"/>
        </w:numPr>
        <w:tabs>
          <w:tab w:val="clear" w:pos="708"/>
        </w:tabs>
        <w:ind w:left="567" w:hanging="567"/>
        <w:jc w:val="both"/>
        <w:rPr>
          <w:sz w:val="24"/>
          <w:szCs w:val="24"/>
        </w:rPr>
      </w:pPr>
      <w:r w:rsidRPr="00DE68D7">
        <w:rPr>
          <w:sz w:val="24"/>
          <w:szCs w:val="24"/>
        </w:rPr>
        <w:t>funkcionális jogosultság</w:t>
      </w:r>
      <w:r w:rsidR="007C0F9A">
        <w:rPr>
          <w:sz w:val="24"/>
          <w:szCs w:val="24"/>
        </w:rPr>
        <w:t xml:space="preserve">, </w:t>
      </w:r>
      <w:r w:rsidR="00C44D96">
        <w:rPr>
          <w:sz w:val="24"/>
          <w:szCs w:val="24"/>
        </w:rPr>
        <w:t>melynek keretében</w:t>
      </w:r>
      <w:r w:rsidRPr="00DE68D7">
        <w:rPr>
          <w:sz w:val="24"/>
          <w:szCs w:val="24"/>
        </w:rPr>
        <w:t xml:space="preserve"> a felhasználók csak a számukra engedélyezett funkciókhoz férhetnek hozzá, </w:t>
      </w:r>
      <w:r w:rsidR="007C0F9A">
        <w:rPr>
          <w:sz w:val="24"/>
          <w:szCs w:val="24"/>
        </w:rPr>
        <w:t xml:space="preserve">és </w:t>
      </w:r>
      <w:r w:rsidRPr="00DE68D7">
        <w:rPr>
          <w:sz w:val="24"/>
          <w:szCs w:val="24"/>
        </w:rPr>
        <w:t>egy felhasználó tetszőleges számú szerepk</w:t>
      </w:r>
      <w:r w:rsidR="00FF0336" w:rsidRPr="00DE68D7">
        <w:rPr>
          <w:sz w:val="24"/>
          <w:szCs w:val="24"/>
        </w:rPr>
        <w:t>örrel (iktat</w:t>
      </w:r>
      <w:r w:rsidR="00D82863">
        <w:rPr>
          <w:sz w:val="24"/>
          <w:szCs w:val="24"/>
        </w:rPr>
        <w:t>ó</w:t>
      </w:r>
      <w:r w:rsidR="007C0F9A">
        <w:rPr>
          <w:sz w:val="24"/>
          <w:szCs w:val="24"/>
        </w:rPr>
        <w:t xml:space="preserve"> vagy </w:t>
      </w:r>
      <w:r w:rsidR="00D82863" w:rsidRPr="00DE68D7">
        <w:rPr>
          <w:sz w:val="24"/>
          <w:szCs w:val="24"/>
        </w:rPr>
        <w:t>érkeztet</w:t>
      </w:r>
      <w:r w:rsidR="00D82863">
        <w:rPr>
          <w:sz w:val="24"/>
          <w:szCs w:val="24"/>
        </w:rPr>
        <w:t>ő</w:t>
      </w:r>
      <w:r w:rsidR="00FF0336" w:rsidRPr="00DE68D7">
        <w:rPr>
          <w:sz w:val="24"/>
          <w:szCs w:val="24"/>
        </w:rPr>
        <w:t xml:space="preserve">, </w:t>
      </w:r>
      <w:r w:rsidRPr="00DE68D7">
        <w:rPr>
          <w:sz w:val="24"/>
          <w:szCs w:val="24"/>
        </w:rPr>
        <w:t>lekérdez</w:t>
      </w:r>
      <w:r w:rsidR="00D82863">
        <w:rPr>
          <w:sz w:val="24"/>
          <w:szCs w:val="24"/>
        </w:rPr>
        <w:t>ő</w:t>
      </w:r>
      <w:r w:rsidRPr="00DE68D7">
        <w:rPr>
          <w:sz w:val="24"/>
          <w:szCs w:val="24"/>
        </w:rPr>
        <w:t xml:space="preserve">, </w:t>
      </w:r>
      <w:r w:rsidR="00D82863">
        <w:rPr>
          <w:sz w:val="24"/>
          <w:szCs w:val="24"/>
        </w:rPr>
        <w:t xml:space="preserve">adatgazda, </w:t>
      </w:r>
      <w:r w:rsidRPr="00DE68D7">
        <w:rPr>
          <w:sz w:val="24"/>
          <w:szCs w:val="24"/>
        </w:rPr>
        <w:t>stb.) rendelkezhet</w:t>
      </w:r>
      <w:r w:rsidR="00326F5E" w:rsidRPr="00DE68D7">
        <w:rPr>
          <w:sz w:val="24"/>
          <w:szCs w:val="24"/>
        </w:rPr>
        <w:t>,</w:t>
      </w:r>
    </w:p>
    <w:p w14:paraId="28E77EEE" w14:textId="231E1F03" w:rsidR="00B12842" w:rsidRPr="00DE68D7" w:rsidRDefault="00B12842" w:rsidP="00821040">
      <w:pPr>
        <w:pStyle w:val="Jegyzetszveg"/>
        <w:numPr>
          <w:ilvl w:val="0"/>
          <w:numId w:val="18"/>
        </w:numPr>
        <w:tabs>
          <w:tab w:val="clear" w:pos="708"/>
        </w:tabs>
        <w:ind w:left="567" w:hanging="567"/>
        <w:jc w:val="both"/>
        <w:rPr>
          <w:sz w:val="24"/>
          <w:szCs w:val="24"/>
        </w:rPr>
      </w:pPr>
      <w:r w:rsidRPr="00DE68D7">
        <w:rPr>
          <w:sz w:val="24"/>
          <w:szCs w:val="24"/>
        </w:rPr>
        <w:t>hozzáférési jogosultság</w:t>
      </w:r>
      <w:r w:rsidR="007C0F9A">
        <w:rPr>
          <w:sz w:val="24"/>
          <w:szCs w:val="24"/>
        </w:rPr>
        <w:t xml:space="preserve">, </w:t>
      </w:r>
      <w:r w:rsidR="00C44D96">
        <w:rPr>
          <w:sz w:val="24"/>
          <w:szCs w:val="24"/>
        </w:rPr>
        <w:t>mely meghatározza, hogy</w:t>
      </w:r>
      <w:r w:rsidRPr="00DE68D7">
        <w:rPr>
          <w:sz w:val="24"/>
          <w:szCs w:val="24"/>
        </w:rPr>
        <w:t xml:space="preserve"> </w:t>
      </w:r>
      <w:r w:rsidR="00237811">
        <w:rPr>
          <w:sz w:val="24"/>
          <w:szCs w:val="24"/>
        </w:rPr>
        <w:t xml:space="preserve">a </w:t>
      </w:r>
      <w:r w:rsidRPr="00DE68D7">
        <w:rPr>
          <w:sz w:val="24"/>
          <w:szCs w:val="24"/>
        </w:rPr>
        <w:t xml:space="preserve">felhasználó a szervezeti hierarchiában elfoglalt helye szerint hol élhet a részére megadott funkciókkal, a meghatározott funkciókat mely szervezeti </w:t>
      </w:r>
      <w:proofErr w:type="gramStart"/>
      <w:r w:rsidRPr="00DE68D7">
        <w:rPr>
          <w:sz w:val="24"/>
          <w:szCs w:val="24"/>
        </w:rPr>
        <w:t>egység(</w:t>
      </w:r>
      <w:proofErr w:type="spellStart"/>
      <w:proofErr w:type="gramEnd"/>
      <w:r w:rsidRPr="00DE68D7">
        <w:rPr>
          <w:sz w:val="24"/>
          <w:szCs w:val="24"/>
        </w:rPr>
        <w:t>ek</w:t>
      </w:r>
      <w:proofErr w:type="spellEnd"/>
      <w:r w:rsidRPr="00DE68D7">
        <w:rPr>
          <w:sz w:val="24"/>
          <w:szCs w:val="24"/>
        </w:rPr>
        <w:t>) tekintetében gyakorolhatja</w:t>
      </w:r>
      <w:r w:rsidR="004A5F4C" w:rsidRPr="00DE68D7">
        <w:rPr>
          <w:sz w:val="24"/>
          <w:szCs w:val="24"/>
        </w:rPr>
        <w:t>,</w:t>
      </w:r>
    </w:p>
    <w:p w14:paraId="53FD41D5" w14:textId="55986C7D" w:rsidR="00B12842" w:rsidRPr="00DE68D7" w:rsidRDefault="00B12842" w:rsidP="00821040">
      <w:pPr>
        <w:pStyle w:val="Jegyzetszveg"/>
        <w:numPr>
          <w:ilvl w:val="0"/>
          <w:numId w:val="18"/>
        </w:numPr>
        <w:tabs>
          <w:tab w:val="clear" w:pos="708"/>
        </w:tabs>
        <w:ind w:left="567" w:hanging="567"/>
        <w:jc w:val="both"/>
        <w:rPr>
          <w:sz w:val="24"/>
          <w:szCs w:val="24"/>
        </w:rPr>
      </w:pPr>
      <w:r w:rsidRPr="00DE68D7">
        <w:rPr>
          <w:sz w:val="24"/>
          <w:szCs w:val="24"/>
        </w:rPr>
        <w:t>objektum jogosultság</w:t>
      </w:r>
      <w:r w:rsidR="00C44D96">
        <w:rPr>
          <w:sz w:val="24"/>
          <w:szCs w:val="24"/>
        </w:rPr>
        <w:t>, ami</w:t>
      </w:r>
      <w:r w:rsidRPr="00DE68D7">
        <w:rPr>
          <w:sz w:val="24"/>
          <w:szCs w:val="24"/>
        </w:rPr>
        <w:t xml:space="preserve"> dokumentum szintű, azaz az adott iktatókönyvön belül egy vagy több dokumentumhoz a létrehozó ad hozzáférést.</w:t>
      </w:r>
    </w:p>
    <w:p w14:paraId="35D36C4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AECFEB1" w14:textId="77777777" w:rsidR="00B12842" w:rsidRPr="00DE68D7" w:rsidRDefault="00B12842" w:rsidP="00D51CF3">
      <w:pPr>
        <w:pStyle w:val="Listaszerbekezds"/>
        <w:numPr>
          <w:ilvl w:val="0"/>
          <w:numId w:val="31"/>
        </w:numPr>
        <w:tabs>
          <w:tab w:val="clear" w:pos="708"/>
          <w:tab w:val="left" w:pos="567"/>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40F37031"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623E1DD" w14:textId="77777777" w:rsidR="00B12842" w:rsidRPr="00DE68D7" w:rsidRDefault="00B12842" w:rsidP="00D51CF3">
      <w:pPr>
        <w:pStyle w:val="Jegyzetszveg"/>
        <w:numPr>
          <w:ilvl w:val="0"/>
          <w:numId w:val="98"/>
        </w:numPr>
        <w:tabs>
          <w:tab w:val="clear" w:pos="708"/>
        </w:tabs>
        <w:ind w:left="567" w:hanging="567"/>
        <w:jc w:val="both"/>
        <w:rPr>
          <w:sz w:val="24"/>
          <w:szCs w:val="24"/>
        </w:rPr>
      </w:pPr>
      <w:r w:rsidRPr="00DE68D7">
        <w:rPr>
          <w:sz w:val="24"/>
          <w:szCs w:val="24"/>
        </w:rPr>
        <w:t>Az iratkezelési szoftverhez való hozzáférési jogosultságokat névre szólóan kell dokumentálni.</w:t>
      </w:r>
    </w:p>
    <w:p w14:paraId="399CC1D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DC60850" w14:textId="77777777" w:rsidR="00B12842" w:rsidRPr="00DE68D7" w:rsidRDefault="00B12842" w:rsidP="00D51CF3">
      <w:pPr>
        <w:pStyle w:val="Jegyzetszveg"/>
        <w:numPr>
          <w:ilvl w:val="0"/>
          <w:numId w:val="98"/>
        </w:numPr>
        <w:tabs>
          <w:tab w:val="clear" w:pos="708"/>
        </w:tabs>
        <w:ind w:left="567" w:hanging="567"/>
        <w:jc w:val="both"/>
        <w:rPr>
          <w:sz w:val="24"/>
          <w:szCs w:val="24"/>
        </w:rPr>
      </w:pPr>
      <w:r w:rsidRPr="00DE68D7">
        <w:rPr>
          <w:sz w:val="24"/>
          <w:szCs w:val="24"/>
        </w:rPr>
        <w:lastRenderedPageBreak/>
        <w:t>Az iratkezelés felügyeletét ellátó vezető gondoskodik a jogosultságok évenkénti felülvizsgálatáról.</w:t>
      </w:r>
    </w:p>
    <w:p w14:paraId="4139B46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DCB07B2" w14:textId="7777777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 jogosultságok beállítását, megvonását, illetve módosítását az iktatóhely szerinti illetékes</w:t>
      </w:r>
      <w:r w:rsidR="00D36A44" w:rsidRPr="00DE68D7">
        <w:rPr>
          <w:sz w:val="24"/>
          <w:szCs w:val="24"/>
        </w:rPr>
        <w:t xml:space="preserve"> vezető írásban kezdeményezi a D</w:t>
      </w:r>
      <w:r w:rsidRPr="00DE68D7">
        <w:rPr>
          <w:sz w:val="24"/>
          <w:szCs w:val="24"/>
        </w:rPr>
        <w:t>ok</w:t>
      </w:r>
      <w:r w:rsidR="00D36A44" w:rsidRPr="00DE68D7">
        <w:rPr>
          <w:sz w:val="24"/>
          <w:szCs w:val="24"/>
        </w:rPr>
        <w:t>umentációs Osztály vezetőjénél. A Dokumentációs O</w:t>
      </w:r>
      <w:r w:rsidRPr="00DE68D7">
        <w:rPr>
          <w:sz w:val="24"/>
          <w:szCs w:val="24"/>
        </w:rPr>
        <w:t>sztály vezetőjének utasítására a beállítást az adatgazdák végzik.</w:t>
      </w:r>
    </w:p>
    <w:p w14:paraId="50F3128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81B91BA" w14:textId="703FD751"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 xml:space="preserve">Az új jogosultságok regisztrálása, illetve a </w:t>
      </w:r>
      <w:proofErr w:type="gramStart"/>
      <w:r w:rsidRPr="00DE68D7">
        <w:rPr>
          <w:sz w:val="24"/>
          <w:szCs w:val="24"/>
        </w:rPr>
        <w:t>meglévő</w:t>
      </w:r>
      <w:proofErr w:type="gramEnd"/>
      <w:r w:rsidRPr="00DE68D7">
        <w:rPr>
          <w:sz w:val="24"/>
          <w:szCs w:val="24"/>
        </w:rPr>
        <w:t xml:space="preserve"> jogosultság módosításának átvezetése </w:t>
      </w:r>
      <w:r w:rsidR="00430A0D">
        <w:rPr>
          <w:sz w:val="24"/>
          <w:szCs w:val="24"/>
        </w:rPr>
        <w:t>–</w:t>
      </w:r>
      <w:r w:rsidR="00430A0D" w:rsidRPr="00DE68D7">
        <w:rPr>
          <w:sz w:val="24"/>
          <w:szCs w:val="24"/>
        </w:rPr>
        <w:t xml:space="preserve"> </w:t>
      </w:r>
      <w:r w:rsidRPr="00DE68D7">
        <w:rPr>
          <w:sz w:val="24"/>
          <w:szCs w:val="24"/>
        </w:rPr>
        <w:t xml:space="preserve">beleértve a jogosultság megvonását is </w:t>
      </w:r>
      <w:r w:rsidR="00430A0D">
        <w:rPr>
          <w:sz w:val="24"/>
          <w:szCs w:val="24"/>
        </w:rPr>
        <w:t>–</w:t>
      </w:r>
      <w:r w:rsidR="00430A0D" w:rsidRPr="00DE68D7">
        <w:rPr>
          <w:sz w:val="24"/>
          <w:szCs w:val="24"/>
        </w:rPr>
        <w:t xml:space="preserve"> </w:t>
      </w:r>
      <w:r w:rsidRPr="00DE68D7">
        <w:rPr>
          <w:sz w:val="24"/>
          <w:szCs w:val="24"/>
        </w:rPr>
        <w:t>az adatgazda feladata.</w:t>
      </w:r>
    </w:p>
    <w:p w14:paraId="74B252A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818BDF5" w14:textId="7777777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 beállítást végző adatgazda a jogosultság életbelépésé</w:t>
      </w:r>
      <w:r w:rsidR="00223F22">
        <w:rPr>
          <w:sz w:val="24"/>
          <w:szCs w:val="24"/>
        </w:rPr>
        <w:t xml:space="preserve">nek </w:t>
      </w:r>
      <w:r w:rsidRPr="00DE68D7">
        <w:rPr>
          <w:sz w:val="24"/>
          <w:szCs w:val="24"/>
        </w:rPr>
        <w:t>időpont</w:t>
      </w:r>
      <w:r w:rsidR="00223F22">
        <w:rPr>
          <w:sz w:val="24"/>
          <w:szCs w:val="24"/>
        </w:rPr>
        <w:t>ját</w:t>
      </w:r>
      <w:r w:rsidRPr="00DE68D7">
        <w:rPr>
          <w:sz w:val="24"/>
          <w:szCs w:val="24"/>
        </w:rPr>
        <w:t xml:space="preserve"> feljegyzésével az eredeti iraton igazolja. Ennek egy másolati példányát az ad</w:t>
      </w:r>
      <w:r w:rsidR="00D36A44" w:rsidRPr="00DE68D7">
        <w:rPr>
          <w:sz w:val="24"/>
          <w:szCs w:val="24"/>
        </w:rPr>
        <w:t>atgazda, az eredeti példányt a Dokumentációs O</w:t>
      </w:r>
      <w:r w:rsidRPr="00DE68D7">
        <w:rPr>
          <w:sz w:val="24"/>
          <w:szCs w:val="24"/>
        </w:rPr>
        <w:t>sztály vezetője őrzi.</w:t>
      </w:r>
    </w:p>
    <w:p w14:paraId="683C475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CA36CF5" w14:textId="7777777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 xml:space="preserve">Az </w:t>
      </w:r>
      <w:r w:rsidRPr="00CA43E1">
        <w:rPr>
          <w:sz w:val="24"/>
          <w:szCs w:val="24"/>
        </w:rPr>
        <w:t>adatgazda feladata</w:t>
      </w:r>
      <w:r w:rsidRPr="00DE68D7">
        <w:rPr>
          <w:sz w:val="24"/>
          <w:szCs w:val="24"/>
        </w:rPr>
        <w:t xml:space="preserve"> az iratkezelési szoftverhez kapcsolódó</w:t>
      </w:r>
    </w:p>
    <w:p w14:paraId="1497CC06" w14:textId="5B285A19" w:rsidR="00B12842" w:rsidRPr="00DE68D7" w:rsidRDefault="00B12842" w:rsidP="005C67F6">
      <w:pPr>
        <w:pStyle w:val="Jegyzetszveg"/>
        <w:numPr>
          <w:ilvl w:val="0"/>
          <w:numId w:val="20"/>
        </w:numPr>
        <w:tabs>
          <w:tab w:val="clear" w:pos="708"/>
        </w:tabs>
        <w:ind w:left="567" w:hanging="567"/>
        <w:jc w:val="both"/>
        <w:rPr>
          <w:sz w:val="24"/>
          <w:szCs w:val="24"/>
        </w:rPr>
      </w:pPr>
      <w:r w:rsidRPr="00DE68D7">
        <w:rPr>
          <w:sz w:val="24"/>
          <w:szCs w:val="24"/>
        </w:rPr>
        <w:t>hozzáférési jogosultságok,</w:t>
      </w:r>
    </w:p>
    <w:p w14:paraId="1E7AAD91" w14:textId="361561ED" w:rsidR="00B12842" w:rsidRPr="00DE68D7" w:rsidRDefault="00B12842" w:rsidP="00821040">
      <w:pPr>
        <w:pStyle w:val="Jegyzetszveg"/>
        <w:numPr>
          <w:ilvl w:val="0"/>
          <w:numId w:val="20"/>
        </w:numPr>
        <w:tabs>
          <w:tab w:val="clear" w:pos="708"/>
        </w:tabs>
        <w:ind w:left="567" w:hanging="567"/>
        <w:jc w:val="both"/>
        <w:rPr>
          <w:sz w:val="24"/>
          <w:szCs w:val="24"/>
        </w:rPr>
      </w:pPr>
      <w:r w:rsidRPr="00DE68D7">
        <w:rPr>
          <w:sz w:val="24"/>
          <w:szCs w:val="24"/>
        </w:rPr>
        <w:t>egyedi azonosítók,</w:t>
      </w:r>
    </w:p>
    <w:p w14:paraId="63614DAB" w14:textId="6D5A89B3" w:rsidR="00B12842" w:rsidRDefault="00B12842" w:rsidP="00821040">
      <w:pPr>
        <w:pStyle w:val="Jegyzetszveg"/>
        <w:numPr>
          <w:ilvl w:val="0"/>
          <w:numId w:val="20"/>
        </w:numPr>
        <w:tabs>
          <w:tab w:val="clear" w:pos="708"/>
        </w:tabs>
        <w:ind w:left="567" w:hanging="567"/>
        <w:jc w:val="both"/>
        <w:rPr>
          <w:sz w:val="24"/>
          <w:szCs w:val="24"/>
        </w:rPr>
      </w:pPr>
      <w:r w:rsidRPr="00DE68D7">
        <w:rPr>
          <w:sz w:val="24"/>
          <w:szCs w:val="24"/>
        </w:rPr>
        <w:t>helyettesítési jogok,</w:t>
      </w:r>
    </w:p>
    <w:p w14:paraId="2C0043A1" w14:textId="77777777" w:rsidR="000A63B6" w:rsidRDefault="000A63B6" w:rsidP="000A63B6">
      <w:pPr>
        <w:pStyle w:val="Jegyzetszveg"/>
        <w:numPr>
          <w:ilvl w:val="0"/>
          <w:numId w:val="20"/>
        </w:numPr>
        <w:tabs>
          <w:tab w:val="clear" w:pos="708"/>
        </w:tabs>
        <w:ind w:left="567" w:hanging="567"/>
        <w:jc w:val="both"/>
        <w:rPr>
          <w:sz w:val="24"/>
          <w:szCs w:val="24"/>
        </w:rPr>
      </w:pPr>
      <w:r w:rsidRPr="00DE68D7">
        <w:rPr>
          <w:sz w:val="24"/>
          <w:szCs w:val="24"/>
        </w:rPr>
        <w:t>a külső és a belső név- és címtárak</w:t>
      </w:r>
    </w:p>
    <w:p w14:paraId="01C431FD" w14:textId="51A2828C" w:rsidR="00B12842" w:rsidRPr="00C44D96" w:rsidRDefault="00B12842" w:rsidP="00C3695B">
      <w:pPr>
        <w:pStyle w:val="Jegyzetszveg"/>
        <w:tabs>
          <w:tab w:val="clear" w:pos="708"/>
        </w:tabs>
        <w:jc w:val="both"/>
        <w:rPr>
          <w:sz w:val="24"/>
          <w:szCs w:val="24"/>
        </w:rPr>
      </w:pPr>
      <w:proofErr w:type="gramStart"/>
      <w:r w:rsidRPr="00C44D96">
        <w:rPr>
          <w:sz w:val="24"/>
          <w:szCs w:val="24"/>
        </w:rPr>
        <w:t>naprakészen</w:t>
      </w:r>
      <w:proofErr w:type="gramEnd"/>
      <w:r w:rsidRPr="00C44D96">
        <w:rPr>
          <w:sz w:val="24"/>
          <w:szCs w:val="24"/>
        </w:rPr>
        <w:t xml:space="preserve"> tartása.</w:t>
      </w:r>
    </w:p>
    <w:p w14:paraId="5EBE590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76947A4" w14:textId="7777777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Az adatgazda az iratkezelés felügyeletét ellátó vezetőt tájékoztatja a jogosultság kiadásának akadályáról, ha a rendelkezésre álló licenckeret betelt, vagy a kért jogosultságok az iratkezelési szoftver működését veszélyeztetnék. Az iratkezelés felügyeletét ellátó vezető dönt a felmerülő igény teljesítéséről.</w:t>
      </w:r>
    </w:p>
    <w:p w14:paraId="2CEE4BF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CE570CA" w14:textId="0724AE67" w:rsidR="00B12842" w:rsidRPr="00DE68D7" w:rsidRDefault="00B12842" w:rsidP="00D51CF3">
      <w:pPr>
        <w:pStyle w:val="Jegyzetszveg"/>
        <w:numPr>
          <w:ilvl w:val="0"/>
          <w:numId w:val="17"/>
        </w:numPr>
        <w:tabs>
          <w:tab w:val="clear" w:pos="708"/>
        </w:tabs>
        <w:ind w:left="567" w:hanging="567"/>
        <w:jc w:val="both"/>
        <w:rPr>
          <w:sz w:val="24"/>
          <w:szCs w:val="24"/>
        </w:rPr>
      </w:pPr>
      <w:r w:rsidRPr="00DE68D7">
        <w:rPr>
          <w:sz w:val="24"/>
          <w:szCs w:val="24"/>
        </w:rPr>
        <w:t>A rejtett elektronikus iktatókönyv – a tulajdonos szervezeti egységet, illetve az általuk példánnyal megszólított</w:t>
      </w:r>
      <w:r w:rsidR="00C44D96">
        <w:rPr>
          <w:sz w:val="24"/>
          <w:szCs w:val="24"/>
        </w:rPr>
        <w:t xml:space="preserve"> szervezeti egységek</w:t>
      </w:r>
      <w:r w:rsidRPr="00DE68D7">
        <w:rPr>
          <w:sz w:val="24"/>
          <w:szCs w:val="24"/>
        </w:rPr>
        <w:t xml:space="preserve"> kivé</w:t>
      </w:r>
      <w:r w:rsidR="00B25D68">
        <w:rPr>
          <w:sz w:val="24"/>
          <w:szCs w:val="24"/>
        </w:rPr>
        <w:t>telé</w:t>
      </w:r>
      <w:r w:rsidRPr="00DE68D7">
        <w:rPr>
          <w:sz w:val="24"/>
          <w:szCs w:val="24"/>
        </w:rPr>
        <w:t>ve</w:t>
      </w:r>
      <w:r w:rsidR="00B25D68">
        <w:rPr>
          <w:sz w:val="24"/>
          <w:szCs w:val="24"/>
        </w:rPr>
        <w:t>l</w:t>
      </w:r>
      <w:r w:rsidRPr="00DE68D7">
        <w:rPr>
          <w:sz w:val="24"/>
          <w:szCs w:val="24"/>
        </w:rPr>
        <w:t xml:space="preserve"> – mindenki számára rejtettként működik. Az adott szervezeti egység vezetője akkor kérheti rejtett elektronikus iktatókönyv nyitását, ha személyiségi jogi vagy egyéb indokok szükségessé teszik a hozzáférés lezárását, és azt az iratkezelés felügyeletét ellátó vezető engedélyezi.</w:t>
      </w:r>
    </w:p>
    <w:p w14:paraId="1924CD5A" w14:textId="77777777" w:rsidR="00B12842" w:rsidRPr="00A057F3" w:rsidRDefault="00B12842" w:rsidP="00D51CF3">
      <w:pPr>
        <w:widowControl w:val="0"/>
        <w:shd w:val="clear" w:color="auto" w:fill="FFFFFF"/>
        <w:tabs>
          <w:tab w:val="left" w:pos="0"/>
        </w:tabs>
        <w:spacing w:after="0" w:line="240" w:lineRule="auto"/>
        <w:ind w:left="567" w:hanging="567"/>
        <w:jc w:val="both"/>
      </w:pPr>
    </w:p>
    <w:p w14:paraId="33E6B29D"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Hozzáférés az iratokhoz</w:t>
      </w:r>
      <w:r w:rsidR="00BC0E41">
        <w:rPr>
          <w:rFonts w:ascii="Times New Roman" w:hAnsi="Times New Roman"/>
          <w:b/>
          <w:bCs/>
          <w:sz w:val="24"/>
          <w:szCs w:val="24"/>
        </w:rPr>
        <w:t xml:space="preserve"> (betekintés, másolatkészítés, kutatás)</w:t>
      </w:r>
    </w:p>
    <w:p w14:paraId="345EFE5D" w14:textId="77777777" w:rsidR="00B12842" w:rsidRPr="00A057F3" w:rsidRDefault="00B12842" w:rsidP="00D51CF3">
      <w:pPr>
        <w:widowControl w:val="0"/>
        <w:shd w:val="clear" w:color="auto" w:fill="FFFFFF"/>
        <w:tabs>
          <w:tab w:val="left" w:pos="0"/>
        </w:tabs>
        <w:spacing w:after="0" w:line="240" w:lineRule="auto"/>
        <w:ind w:left="567" w:hanging="567"/>
        <w:jc w:val="both"/>
      </w:pPr>
    </w:p>
    <w:p w14:paraId="3B50FAA5" w14:textId="77777777" w:rsidR="00B12842" w:rsidRPr="00DE68D7" w:rsidRDefault="00B12842" w:rsidP="00D51CF3">
      <w:pPr>
        <w:pStyle w:val="Listaszerbekezds"/>
        <w:numPr>
          <w:ilvl w:val="0"/>
          <w:numId w:val="30"/>
        </w:numPr>
        <w:tabs>
          <w:tab w:val="clear" w:pos="708"/>
          <w:tab w:val="left" w:pos="567"/>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2CAC630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C5F201C" w14:textId="77777777" w:rsidR="00B12842" w:rsidRPr="00DE68D7" w:rsidRDefault="00B12842" w:rsidP="00D51CF3">
      <w:pPr>
        <w:pStyle w:val="Jegyzetszveg"/>
        <w:numPr>
          <w:ilvl w:val="0"/>
          <w:numId w:val="21"/>
        </w:numPr>
        <w:tabs>
          <w:tab w:val="clear" w:pos="708"/>
        </w:tabs>
        <w:ind w:left="567" w:hanging="567"/>
        <w:jc w:val="both"/>
        <w:rPr>
          <w:sz w:val="24"/>
          <w:szCs w:val="24"/>
        </w:rPr>
      </w:pPr>
      <w:r w:rsidRPr="00DE68D7">
        <w:rPr>
          <w:sz w:val="24"/>
          <w:szCs w:val="24"/>
        </w:rPr>
        <w:t>A minisztérium munkatársai csak azokhoz az iratokhoz, illetve adatokhoz férhetnek hozzá, amelyekre munkakörük ellátásához szükségük van, vagy amelyre az illetékes vezető felhatalmazást ad. A hozzáférési jogosultságot folyamatosan naprakészen kell nyilvántartani. A minisztérium munkatársai fegyelmi felelősséggel tartoznak a rájuk bízott ügyiratokért.</w:t>
      </w:r>
    </w:p>
    <w:p w14:paraId="185FD0F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EDFE101" w14:textId="77777777" w:rsidR="00B12842" w:rsidRDefault="00B12842" w:rsidP="00D51CF3">
      <w:pPr>
        <w:pStyle w:val="Jegyzetszveg"/>
        <w:numPr>
          <w:ilvl w:val="0"/>
          <w:numId w:val="21"/>
        </w:numPr>
        <w:tabs>
          <w:tab w:val="clear" w:pos="708"/>
        </w:tabs>
        <w:ind w:left="567" w:hanging="567"/>
        <w:jc w:val="both"/>
        <w:rPr>
          <w:sz w:val="24"/>
          <w:szCs w:val="24"/>
        </w:rPr>
      </w:pPr>
      <w:r w:rsidRPr="00DE68D7">
        <w:rPr>
          <w:sz w:val="24"/>
          <w:szCs w:val="24"/>
        </w:rPr>
        <w:t>Iratot bármilyen adathordozón munkaköri feladat ellátásához kapcsolódóan munkahelyről kivinni, valamint munkahelyen kívül tanulmányozni, feldolgozni, tárolni a vonatkozó jogszabályok maradéktalan betartásával, a közvetlen felettes vezető engedélyével lehet, ügyelve arra, hogy tartalmát illetéktelen ne ismerje meg.</w:t>
      </w:r>
    </w:p>
    <w:p w14:paraId="52DD639F" w14:textId="77777777" w:rsidR="00597A12" w:rsidRDefault="00597A12" w:rsidP="00597A12">
      <w:pPr>
        <w:pStyle w:val="Listaszerbekezds"/>
        <w:rPr>
          <w:sz w:val="24"/>
          <w:szCs w:val="24"/>
        </w:rPr>
      </w:pPr>
    </w:p>
    <w:p w14:paraId="1243B311"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4A3940A8"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17250B0" w14:textId="77777777" w:rsidR="00B12842" w:rsidRPr="00DE68D7" w:rsidRDefault="00B12842" w:rsidP="00D51CF3">
      <w:pPr>
        <w:pStyle w:val="Jegyzetszveg"/>
        <w:numPr>
          <w:ilvl w:val="0"/>
          <w:numId w:val="99"/>
        </w:numPr>
        <w:tabs>
          <w:tab w:val="clear" w:pos="708"/>
        </w:tabs>
        <w:ind w:left="567" w:hanging="567"/>
        <w:jc w:val="both"/>
        <w:rPr>
          <w:sz w:val="24"/>
          <w:szCs w:val="24"/>
        </w:rPr>
      </w:pPr>
      <w:r w:rsidRPr="00DE68D7">
        <w:rPr>
          <w:sz w:val="24"/>
          <w:szCs w:val="24"/>
        </w:rPr>
        <w:lastRenderedPageBreak/>
        <w:t>Az iratokba való betekintést és a másolatkészítést – a vonatkozó jogszabályok és belső szabályzatok figyelembevételével – úgy kell biztosítani, hogy azzal mások személyiségi jogai ne sérüljenek.</w:t>
      </w:r>
    </w:p>
    <w:p w14:paraId="698E39B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04A04A5" w14:textId="77777777" w:rsidR="00B12842" w:rsidRPr="00DE68D7" w:rsidRDefault="00B12842" w:rsidP="00D51CF3">
      <w:pPr>
        <w:pStyle w:val="Jegyzetszveg"/>
        <w:numPr>
          <w:ilvl w:val="0"/>
          <w:numId w:val="99"/>
        </w:numPr>
        <w:tabs>
          <w:tab w:val="clear" w:pos="708"/>
        </w:tabs>
        <w:ind w:left="567" w:hanging="567"/>
        <w:jc w:val="both"/>
        <w:rPr>
          <w:sz w:val="24"/>
          <w:szCs w:val="24"/>
        </w:rPr>
      </w:pPr>
      <w:r w:rsidRPr="00DE68D7">
        <w:rPr>
          <w:sz w:val="24"/>
          <w:szCs w:val="24"/>
        </w:rPr>
        <w:t>A betekintéseket, kölcsönzéseket, az adatszolgáltatási célú másolatok készítését utólag is ellenőrizhető módon, papír alapon és az iratkezelési szoftverben egyaránt dokumentálni kell.</w:t>
      </w:r>
    </w:p>
    <w:p w14:paraId="02A0E08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0D21918"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47199233"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B0A8F43" w14:textId="77777777" w:rsidR="00B12842" w:rsidRDefault="00B12842" w:rsidP="00D51CF3">
      <w:pPr>
        <w:pStyle w:val="Jegyzetszveg"/>
        <w:tabs>
          <w:tab w:val="clear" w:pos="708"/>
        </w:tabs>
        <w:ind w:left="567"/>
        <w:jc w:val="both"/>
        <w:rPr>
          <w:sz w:val="24"/>
          <w:szCs w:val="24"/>
        </w:rPr>
      </w:pPr>
      <w:r w:rsidRPr="00DE68D7">
        <w:rPr>
          <w:sz w:val="24"/>
          <w:szCs w:val="24"/>
        </w:rPr>
        <w:t>A papír alapú dokumentumról történő elektronikus másolatkészítés során a másolatkészítőnek biztosítania kell a papír alapú dokumentum és az elektronikus másolat képi vagy tartalmi megfelelését, valamint azt, hogy minden – az aláírás elhelyezését követően – az elektronikus másolaton tett módosítás érzékelhető legyen.</w:t>
      </w:r>
    </w:p>
    <w:p w14:paraId="1F26C3ED" w14:textId="77777777" w:rsidR="000A2558" w:rsidRDefault="000A2558" w:rsidP="00D51CF3">
      <w:pPr>
        <w:widowControl w:val="0"/>
        <w:shd w:val="clear" w:color="auto" w:fill="FFFFFF"/>
        <w:tabs>
          <w:tab w:val="left" w:pos="0"/>
        </w:tabs>
        <w:spacing w:after="0" w:line="240" w:lineRule="auto"/>
        <w:ind w:left="567" w:hanging="567"/>
        <w:jc w:val="both"/>
      </w:pPr>
    </w:p>
    <w:p w14:paraId="2D37129F" w14:textId="77777777" w:rsidR="000A2558" w:rsidRPr="00626F7F" w:rsidRDefault="000A2558"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626F7F">
        <w:rPr>
          <w:rFonts w:ascii="Times New Roman" w:hAnsi="Times New Roman"/>
          <w:b/>
          <w:bCs/>
          <w:sz w:val="24"/>
          <w:szCs w:val="24"/>
        </w:rPr>
        <w:t>§</w:t>
      </w:r>
    </w:p>
    <w:p w14:paraId="34D2281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D58DB62" w14:textId="77777777" w:rsidR="00B12842" w:rsidRPr="007601FA" w:rsidRDefault="00B12842" w:rsidP="00D51CF3">
      <w:pPr>
        <w:pStyle w:val="Jegyzetszveg"/>
        <w:numPr>
          <w:ilvl w:val="0"/>
          <w:numId w:val="172"/>
        </w:numPr>
        <w:tabs>
          <w:tab w:val="clear" w:pos="708"/>
        </w:tabs>
        <w:ind w:left="567" w:hanging="567"/>
        <w:jc w:val="both"/>
        <w:rPr>
          <w:sz w:val="24"/>
          <w:szCs w:val="24"/>
        </w:rPr>
      </w:pPr>
      <w:r w:rsidRPr="007601FA">
        <w:rPr>
          <w:sz w:val="24"/>
          <w:szCs w:val="24"/>
        </w:rPr>
        <w:t xml:space="preserve">Azoknak a nem selejtezhető iratoknak a használatát, </w:t>
      </w:r>
      <w:r w:rsidR="00E15F18" w:rsidRPr="007601FA">
        <w:rPr>
          <w:sz w:val="24"/>
          <w:szCs w:val="24"/>
        </w:rPr>
        <w:t xml:space="preserve">kutatását, </w:t>
      </w:r>
      <w:r w:rsidRPr="007601FA">
        <w:rPr>
          <w:sz w:val="24"/>
          <w:szCs w:val="24"/>
        </w:rPr>
        <w:t xml:space="preserve">amelyek az </w:t>
      </w:r>
      <w:proofErr w:type="spellStart"/>
      <w:r w:rsidRPr="007601FA">
        <w:rPr>
          <w:sz w:val="24"/>
          <w:szCs w:val="24"/>
        </w:rPr>
        <w:t>Ltv-ben</w:t>
      </w:r>
      <w:proofErr w:type="spellEnd"/>
      <w:r w:rsidRPr="007601FA">
        <w:rPr>
          <w:sz w:val="24"/>
          <w:szCs w:val="24"/>
        </w:rPr>
        <w:t xml:space="preserve"> meghatározott kutatási korlátozási idő eltelte után is a </w:t>
      </w:r>
      <w:r w:rsidRPr="00C708E4">
        <w:rPr>
          <w:sz w:val="24"/>
          <w:szCs w:val="24"/>
        </w:rPr>
        <w:t xml:space="preserve">minisztérium </w:t>
      </w:r>
      <w:r w:rsidR="00E15F18" w:rsidRPr="003845B3">
        <w:rPr>
          <w:sz w:val="24"/>
          <w:szCs w:val="24"/>
        </w:rPr>
        <w:t xml:space="preserve">központi irattárának </w:t>
      </w:r>
      <w:r w:rsidRPr="003158C7">
        <w:rPr>
          <w:sz w:val="24"/>
          <w:szCs w:val="24"/>
        </w:rPr>
        <w:t xml:space="preserve">őrizetében maradnak, a közlevéltárakban lévő anyagra vonatkozó szabályok szerint </w:t>
      </w:r>
      <w:r w:rsidR="00E15F18" w:rsidRPr="00EE35BE">
        <w:rPr>
          <w:sz w:val="24"/>
          <w:szCs w:val="24"/>
        </w:rPr>
        <w:t xml:space="preserve">lehet kutatás </w:t>
      </w:r>
      <w:r w:rsidR="00E15F18" w:rsidRPr="00884CDC">
        <w:rPr>
          <w:sz w:val="24"/>
          <w:szCs w:val="24"/>
        </w:rPr>
        <w:t>c</w:t>
      </w:r>
      <w:r w:rsidR="00E15F18" w:rsidRPr="007601FA">
        <w:rPr>
          <w:sz w:val="24"/>
          <w:szCs w:val="24"/>
        </w:rPr>
        <w:t>éljára használni.</w:t>
      </w:r>
    </w:p>
    <w:p w14:paraId="54E5476B" w14:textId="77777777" w:rsidR="00E15F18" w:rsidRPr="007601FA" w:rsidRDefault="00E15F18" w:rsidP="00D51CF3">
      <w:pPr>
        <w:widowControl w:val="0"/>
        <w:shd w:val="clear" w:color="auto" w:fill="FFFFFF"/>
        <w:tabs>
          <w:tab w:val="left" w:pos="0"/>
        </w:tabs>
        <w:spacing w:after="0" w:line="240" w:lineRule="auto"/>
        <w:ind w:left="567" w:hanging="567"/>
        <w:jc w:val="both"/>
      </w:pPr>
    </w:p>
    <w:p w14:paraId="7AF1C7C8" w14:textId="77777777" w:rsidR="009A6041" w:rsidRPr="007601FA"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 minisztérium irattári anyagában kutatni szándékozó állampolgár kutatási </w:t>
      </w:r>
      <w:r w:rsidR="009A6041" w:rsidRPr="007601FA">
        <w:rPr>
          <w:rFonts w:eastAsiaTheme="minorHAnsi"/>
        </w:rPr>
        <w:t xml:space="preserve">szándékát </w:t>
      </w:r>
      <w:r w:rsidRPr="007601FA">
        <w:rPr>
          <w:rFonts w:eastAsiaTheme="minorHAnsi"/>
        </w:rPr>
        <w:t>kérel</w:t>
      </w:r>
      <w:r w:rsidR="009A6041" w:rsidRPr="007601FA">
        <w:rPr>
          <w:rFonts w:eastAsiaTheme="minorHAnsi"/>
        </w:rPr>
        <w:t>e</w:t>
      </w:r>
      <w:r w:rsidRPr="007601FA">
        <w:rPr>
          <w:rFonts w:eastAsiaTheme="minorHAnsi"/>
        </w:rPr>
        <w:t xml:space="preserve">m </w:t>
      </w:r>
      <w:r w:rsidR="009A6041" w:rsidRPr="007601FA">
        <w:rPr>
          <w:rFonts w:eastAsiaTheme="minorHAnsi"/>
        </w:rPr>
        <w:t>be</w:t>
      </w:r>
      <w:r w:rsidRPr="007601FA">
        <w:rPr>
          <w:rFonts w:eastAsiaTheme="minorHAnsi"/>
        </w:rPr>
        <w:t>nyújt</w:t>
      </w:r>
      <w:r w:rsidR="009A6041" w:rsidRPr="007601FA">
        <w:rPr>
          <w:rFonts w:eastAsiaTheme="minorHAnsi"/>
        </w:rPr>
        <w:t>ásával kezdeményezi</w:t>
      </w:r>
      <w:r w:rsidRPr="007601FA">
        <w:rPr>
          <w:rFonts w:eastAsiaTheme="minorHAnsi"/>
        </w:rPr>
        <w:t xml:space="preserve"> a</w:t>
      </w:r>
      <w:r w:rsidR="009A6041" w:rsidRPr="007601FA">
        <w:rPr>
          <w:rFonts w:eastAsiaTheme="minorHAnsi"/>
        </w:rPr>
        <w:t xml:space="preserve"> központi irattár működtetéséért</w:t>
      </w:r>
      <w:r w:rsidRPr="007601FA">
        <w:rPr>
          <w:rFonts w:eastAsiaTheme="minorHAnsi"/>
        </w:rPr>
        <w:t xml:space="preserve"> felelős szervezeti egység vezetőjé</w:t>
      </w:r>
      <w:r w:rsidR="009A6041" w:rsidRPr="007601FA">
        <w:rPr>
          <w:rFonts w:eastAsiaTheme="minorHAnsi"/>
        </w:rPr>
        <w:t xml:space="preserve">nél. </w:t>
      </w:r>
    </w:p>
    <w:p w14:paraId="288A43C9" w14:textId="77777777" w:rsidR="009A6041" w:rsidRPr="007601FA" w:rsidRDefault="009A6041" w:rsidP="00D51CF3">
      <w:pPr>
        <w:widowControl w:val="0"/>
        <w:shd w:val="clear" w:color="auto" w:fill="FFFFFF"/>
        <w:tabs>
          <w:tab w:val="left" w:pos="0"/>
        </w:tabs>
        <w:spacing w:after="0" w:line="240" w:lineRule="auto"/>
        <w:ind w:left="567" w:hanging="567"/>
        <w:jc w:val="both"/>
        <w:rPr>
          <w:rFonts w:eastAsiaTheme="minorHAnsi"/>
        </w:rPr>
      </w:pPr>
    </w:p>
    <w:p w14:paraId="5B5740DF" w14:textId="5B349133" w:rsidR="007F4F5B" w:rsidRPr="007601FA" w:rsidRDefault="009A6041"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 kérelemhez kutatási tervet kell csatolni, amelyben </w:t>
      </w:r>
      <w:r w:rsidR="00E15F18" w:rsidRPr="007601FA">
        <w:rPr>
          <w:rFonts w:eastAsiaTheme="minorHAnsi"/>
        </w:rPr>
        <w:t xml:space="preserve">részletesen </w:t>
      </w:r>
      <w:r w:rsidRPr="007601FA">
        <w:rPr>
          <w:rFonts w:eastAsiaTheme="minorHAnsi"/>
        </w:rPr>
        <w:t xml:space="preserve">kell </w:t>
      </w:r>
      <w:r w:rsidR="00E15F18" w:rsidRPr="007601FA">
        <w:rPr>
          <w:rFonts w:eastAsiaTheme="minorHAnsi"/>
        </w:rPr>
        <w:t>kifejt</w:t>
      </w:r>
      <w:r w:rsidRPr="007601FA">
        <w:rPr>
          <w:rFonts w:eastAsiaTheme="minorHAnsi"/>
        </w:rPr>
        <w:t>en</w:t>
      </w:r>
      <w:r w:rsidR="00E15F18" w:rsidRPr="007601FA">
        <w:rPr>
          <w:rFonts w:eastAsiaTheme="minorHAnsi"/>
        </w:rPr>
        <w:t xml:space="preserve">i </w:t>
      </w:r>
      <w:r w:rsidR="000A2558" w:rsidRPr="00C708E4">
        <w:rPr>
          <w:rFonts w:eastAsiaTheme="minorHAnsi"/>
        </w:rPr>
        <w:t>a</w:t>
      </w:r>
      <w:r w:rsidRPr="00C708E4">
        <w:rPr>
          <w:rFonts w:eastAsiaTheme="minorHAnsi"/>
        </w:rPr>
        <w:t xml:space="preserve"> kutatni szándékozott témát</w:t>
      </w:r>
      <w:r w:rsidR="00E15F18" w:rsidRPr="003845B3">
        <w:rPr>
          <w:rFonts w:eastAsiaTheme="minorHAnsi"/>
        </w:rPr>
        <w:t xml:space="preserve">. </w:t>
      </w:r>
      <w:r w:rsidRPr="003158C7">
        <w:rPr>
          <w:rFonts w:eastAsiaTheme="minorHAnsi"/>
        </w:rPr>
        <w:t>T</w:t>
      </w:r>
      <w:r w:rsidR="00E15F18" w:rsidRPr="00EE35BE">
        <w:rPr>
          <w:rFonts w:eastAsiaTheme="minorHAnsi"/>
        </w:rPr>
        <w:t>udományos kutatás</w:t>
      </w:r>
      <w:r w:rsidR="007F4F5B" w:rsidRPr="00884CDC">
        <w:rPr>
          <w:rFonts w:eastAsiaTheme="minorHAnsi"/>
        </w:rPr>
        <w:t xml:space="preserve"> esetén a kérel</w:t>
      </w:r>
      <w:r w:rsidR="007F4F5B" w:rsidRPr="007601FA">
        <w:rPr>
          <w:rFonts w:eastAsiaTheme="minorHAnsi"/>
        </w:rPr>
        <w:t>emhez csatolni szükséges egy tudományos kutatást r</w:t>
      </w:r>
      <w:r w:rsidR="00E15F18" w:rsidRPr="007601FA">
        <w:rPr>
          <w:rFonts w:eastAsiaTheme="minorHAnsi"/>
        </w:rPr>
        <w:t>endeltetésszerűen végző, közfeladatot ellátó szerv – a kutató részletes kutatói terve alapján megadott</w:t>
      </w:r>
      <w:r w:rsidR="00085276" w:rsidRPr="007601FA">
        <w:rPr>
          <w:rFonts w:eastAsiaTheme="minorHAnsi"/>
        </w:rPr>
        <w:t xml:space="preserve"> </w:t>
      </w:r>
      <w:r w:rsidR="00BC0E41" w:rsidRPr="007601FA">
        <w:rPr>
          <w:rFonts w:eastAsiaTheme="minorHAnsi"/>
        </w:rPr>
        <w:t>–</w:t>
      </w:r>
      <w:r w:rsidR="007F4F5B" w:rsidRPr="007601FA">
        <w:rPr>
          <w:rFonts w:eastAsiaTheme="minorHAnsi"/>
        </w:rPr>
        <w:t xml:space="preserve"> támogató</w:t>
      </w:r>
      <w:r w:rsidR="00BC0E41" w:rsidRPr="007601FA">
        <w:rPr>
          <w:rFonts w:eastAsiaTheme="minorHAnsi"/>
        </w:rPr>
        <w:t>i</w:t>
      </w:r>
      <w:r w:rsidR="007F4F5B" w:rsidRPr="007601FA">
        <w:rPr>
          <w:rFonts w:eastAsiaTheme="minorHAnsi"/>
        </w:rPr>
        <w:t xml:space="preserve"> állásfoglalását. </w:t>
      </w:r>
    </w:p>
    <w:p w14:paraId="3D609676" w14:textId="77777777" w:rsidR="007F4F5B" w:rsidRPr="007601FA" w:rsidRDefault="007F4F5B" w:rsidP="00D51CF3">
      <w:pPr>
        <w:widowControl w:val="0"/>
        <w:shd w:val="clear" w:color="auto" w:fill="FFFFFF"/>
        <w:tabs>
          <w:tab w:val="left" w:pos="0"/>
        </w:tabs>
        <w:spacing w:after="0" w:line="240" w:lineRule="auto"/>
        <w:ind w:left="567" w:hanging="567"/>
        <w:jc w:val="both"/>
        <w:rPr>
          <w:rFonts w:eastAsiaTheme="minorHAnsi"/>
        </w:rPr>
      </w:pPr>
    </w:p>
    <w:p w14:paraId="3D78F27A" w14:textId="77777777" w:rsidR="007F4F5B" w:rsidRPr="00EE35BE" w:rsidRDefault="007F4F5B" w:rsidP="00D51CF3">
      <w:pPr>
        <w:numPr>
          <w:ilvl w:val="0"/>
          <w:numId w:val="172"/>
        </w:numPr>
        <w:spacing w:after="0" w:line="240" w:lineRule="auto"/>
        <w:ind w:left="567" w:hanging="567"/>
        <w:contextualSpacing/>
        <w:jc w:val="both"/>
        <w:rPr>
          <w:rFonts w:eastAsiaTheme="minorHAnsi"/>
        </w:rPr>
      </w:pPr>
      <w:r w:rsidRPr="007601FA">
        <w:rPr>
          <w:rFonts w:eastAsiaTheme="minorHAnsi"/>
        </w:rPr>
        <w:t>A kérelmező</w:t>
      </w:r>
      <w:r w:rsidR="00E15F18" w:rsidRPr="007601FA">
        <w:rPr>
          <w:rFonts w:eastAsiaTheme="minorHAnsi"/>
        </w:rPr>
        <w:t xml:space="preserve"> írásos nyilatkoz</w:t>
      </w:r>
      <w:r w:rsidRPr="007601FA">
        <w:rPr>
          <w:rFonts w:eastAsiaTheme="minorHAnsi"/>
        </w:rPr>
        <w:t>atban köteles</w:t>
      </w:r>
      <w:r w:rsidR="00E15F18" w:rsidRPr="007601FA">
        <w:rPr>
          <w:rFonts w:eastAsiaTheme="minorHAnsi"/>
        </w:rPr>
        <w:t xml:space="preserve"> vállal</w:t>
      </w:r>
      <w:r w:rsidRPr="007601FA">
        <w:rPr>
          <w:rFonts w:eastAsiaTheme="minorHAnsi"/>
        </w:rPr>
        <w:t>ni</w:t>
      </w:r>
      <w:r w:rsidR="00E15F18" w:rsidRPr="00C708E4">
        <w:rPr>
          <w:rFonts w:eastAsiaTheme="minorHAnsi"/>
        </w:rPr>
        <w:t>, hogy a megismert és kigyűjtött személyes adatokat az információs önrendelkezési jogról és az információszabadságról szóló törvénynek a tudományos kutatás céljára való adatkezelésre vonatkozó előírásai szerint meghatározott</w:t>
      </w:r>
      <w:r w:rsidRPr="003845B3">
        <w:rPr>
          <w:rFonts w:eastAsiaTheme="minorHAnsi"/>
        </w:rPr>
        <w:t xml:space="preserve"> módon kezeli és használja fel</w:t>
      </w:r>
      <w:r w:rsidRPr="003158C7">
        <w:rPr>
          <w:rFonts w:eastAsiaTheme="minorHAnsi"/>
        </w:rPr>
        <w:t xml:space="preserve">. </w:t>
      </w:r>
    </w:p>
    <w:p w14:paraId="63FB0258" w14:textId="77777777" w:rsidR="000A2558" w:rsidRPr="007601FA" w:rsidRDefault="000A2558" w:rsidP="00D51CF3">
      <w:pPr>
        <w:widowControl w:val="0"/>
        <w:shd w:val="clear" w:color="auto" w:fill="FFFFFF"/>
        <w:tabs>
          <w:tab w:val="left" w:pos="0"/>
        </w:tabs>
        <w:spacing w:after="0" w:line="240" w:lineRule="auto"/>
        <w:ind w:left="567" w:hanging="567"/>
        <w:jc w:val="both"/>
        <w:rPr>
          <w:rFonts w:eastAsiaTheme="minorHAnsi"/>
        </w:rPr>
      </w:pPr>
    </w:p>
    <w:p w14:paraId="2F95C382" w14:textId="77777777" w:rsidR="000A2558" w:rsidRPr="007601FA" w:rsidRDefault="000A2558" w:rsidP="00D51CF3">
      <w:pPr>
        <w:numPr>
          <w:ilvl w:val="0"/>
          <w:numId w:val="172"/>
        </w:numPr>
        <w:spacing w:after="0" w:line="240" w:lineRule="auto"/>
        <w:ind w:left="567" w:hanging="567"/>
        <w:contextualSpacing/>
        <w:jc w:val="both"/>
        <w:rPr>
          <w:rFonts w:eastAsiaTheme="minorHAnsi"/>
        </w:rPr>
      </w:pPr>
      <w:r w:rsidRPr="007601FA">
        <w:rPr>
          <w:rFonts w:eastAsiaTheme="minorHAnsi"/>
        </w:rPr>
        <w:t>A nyilatkozatában meg kell jelölnie az adatkezelés helyét (kérelmező lakcímét).</w:t>
      </w:r>
    </w:p>
    <w:p w14:paraId="1F7A2E64" w14:textId="77777777" w:rsidR="00085276" w:rsidRPr="007601FA" w:rsidRDefault="00085276" w:rsidP="00D51CF3">
      <w:pPr>
        <w:widowControl w:val="0"/>
        <w:shd w:val="clear" w:color="auto" w:fill="FFFFFF"/>
        <w:tabs>
          <w:tab w:val="left" w:pos="0"/>
        </w:tabs>
        <w:spacing w:after="0" w:line="240" w:lineRule="auto"/>
        <w:ind w:left="567" w:hanging="567"/>
        <w:jc w:val="both"/>
        <w:rPr>
          <w:rFonts w:eastAsiaTheme="minorHAnsi"/>
        </w:rPr>
      </w:pPr>
    </w:p>
    <w:p w14:paraId="2D5275D7" w14:textId="0AB3497E" w:rsidR="00E15F18" w:rsidRPr="003158C7"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 kutatást az </w:t>
      </w:r>
      <w:r w:rsidR="00380FC8" w:rsidRPr="007601FA">
        <w:rPr>
          <w:rFonts w:eastAsiaTheme="minorHAnsi"/>
        </w:rPr>
        <w:t>központi irattár működtetéséért felelős szervezeti egység vezetője</w:t>
      </w:r>
      <w:r w:rsidRPr="007601FA">
        <w:rPr>
          <w:rFonts w:eastAsiaTheme="minorHAnsi"/>
        </w:rPr>
        <w:t xml:space="preserve"> </w:t>
      </w:r>
      <w:r w:rsidR="008B7B14">
        <w:rPr>
          <w:rFonts w:eastAsiaTheme="minorHAnsi"/>
        </w:rPr>
        <w:t xml:space="preserve">– </w:t>
      </w:r>
      <w:r w:rsidRPr="007601FA">
        <w:rPr>
          <w:rFonts w:eastAsiaTheme="minorHAnsi"/>
        </w:rPr>
        <w:t xml:space="preserve">az </w:t>
      </w:r>
      <w:r w:rsidR="00380FC8" w:rsidRPr="00C708E4">
        <w:rPr>
          <w:rFonts w:eastAsiaTheme="minorHAnsi"/>
        </w:rPr>
        <w:t xml:space="preserve">iratképző szervezeti egység </w:t>
      </w:r>
      <w:r w:rsidRPr="003845B3">
        <w:rPr>
          <w:rFonts w:eastAsiaTheme="minorHAnsi"/>
        </w:rPr>
        <w:t xml:space="preserve">állásfoglalásának kikérését követően </w:t>
      </w:r>
      <w:r w:rsidR="008B7B14">
        <w:rPr>
          <w:rFonts w:eastAsiaTheme="minorHAnsi"/>
        </w:rPr>
        <w:t xml:space="preserve">– </w:t>
      </w:r>
      <w:r w:rsidRPr="003845B3">
        <w:rPr>
          <w:rFonts w:eastAsiaTheme="minorHAnsi"/>
        </w:rPr>
        <w:t>engedélyezi.</w:t>
      </w:r>
    </w:p>
    <w:p w14:paraId="4F7F85D5" w14:textId="77777777" w:rsidR="00085276" w:rsidRPr="007601FA" w:rsidRDefault="00085276" w:rsidP="00D51CF3">
      <w:pPr>
        <w:widowControl w:val="0"/>
        <w:shd w:val="clear" w:color="auto" w:fill="FFFFFF"/>
        <w:tabs>
          <w:tab w:val="left" w:pos="0"/>
        </w:tabs>
        <w:spacing w:after="0" w:line="240" w:lineRule="auto"/>
        <w:ind w:left="567" w:hanging="567"/>
        <w:jc w:val="both"/>
        <w:rPr>
          <w:rFonts w:eastAsiaTheme="minorHAnsi"/>
        </w:rPr>
      </w:pPr>
    </w:p>
    <w:p w14:paraId="6A3E1637" w14:textId="77777777" w:rsidR="00E15F18" w:rsidRPr="003845B3"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Az iratokban történő kutatás </w:t>
      </w:r>
      <w:r w:rsidR="000A2558" w:rsidRPr="007601FA">
        <w:rPr>
          <w:rFonts w:eastAsiaTheme="minorHAnsi"/>
        </w:rPr>
        <w:t>során az eredeti dokumentumot a minisztérium épületéből kivinni tilos</w:t>
      </w:r>
      <w:r w:rsidRPr="00C708E4">
        <w:rPr>
          <w:rFonts w:eastAsiaTheme="minorHAnsi"/>
        </w:rPr>
        <w:t>.</w:t>
      </w:r>
    </w:p>
    <w:p w14:paraId="6AE73403" w14:textId="77777777" w:rsidR="00085276" w:rsidRPr="007601FA" w:rsidRDefault="00085276" w:rsidP="00D51CF3">
      <w:pPr>
        <w:widowControl w:val="0"/>
        <w:shd w:val="clear" w:color="auto" w:fill="FFFFFF"/>
        <w:tabs>
          <w:tab w:val="left" w:pos="0"/>
        </w:tabs>
        <w:spacing w:after="0" w:line="240" w:lineRule="auto"/>
        <w:ind w:left="567" w:hanging="567"/>
        <w:jc w:val="both"/>
        <w:rPr>
          <w:rFonts w:eastAsiaTheme="minorHAnsi"/>
        </w:rPr>
      </w:pPr>
    </w:p>
    <w:p w14:paraId="42C356D8" w14:textId="1B1712D5" w:rsidR="00E15F18" w:rsidRPr="003845B3"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 kutató kérése alapján a </w:t>
      </w:r>
      <w:r w:rsidR="008202BC" w:rsidRPr="007601FA">
        <w:rPr>
          <w:rFonts w:eastAsiaTheme="minorHAnsi"/>
        </w:rPr>
        <w:t>központi irattár működtetéséért</w:t>
      </w:r>
      <w:r w:rsidRPr="007601FA">
        <w:rPr>
          <w:rFonts w:eastAsiaTheme="minorHAnsi"/>
        </w:rPr>
        <w:t xml:space="preserve"> felelős szervezeti egység munkatársai előkészítik a kért iratanyagot.</w:t>
      </w:r>
      <w:r w:rsidR="00EC05D5" w:rsidRPr="00C708E4">
        <w:rPr>
          <w:rFonts w:eastAsiaTheme="minorHAnsi"/>
        </w:rPr>
        <w:t xml:space="preserve"> </w:t>
      </w:r>
    </w:p>
    <w:p w14:paraId="5AE76AC4" w14:textId="77777777" w:rsidR="008202BC" w:rsidRPr="003158C7" w:rsidRDefault="008202BC" w:rsidP="00D51CF3">
      <w:pPr>
        <w:widowControl w:val="0"/>
        <w:shd w:val="clear" w:color="auto" w:fill="FFFFFF"/>
        <w:tabs>
          <w:tab w:val="left" w:pos="0"/>
        </w:tabs>
        <w:spacing w:after="0" w:line="240" w:lineRule="auto"/>
        <w:ind w:left="567" w:hanging="567"/>
        <w:jc w:val="both"/>
        <w:rPr>
          <w:rFonts w:eastAsiaTheme="minorHAnsi"/>
        </w:rPr>
      </w:pPr>
    </w:p>
    <w:p w14:paraId="7AF7DA49" w14:textId="77777777" w:rsidR="00E15F18" w:rsidRPr="007601FA" w:rsidRDefault="00E15F18" w:rsidP="00D51CF3">
      <w:pPr>
        <w:numPr>
          <w:ilvl w:val="0"/>
          <w:numId w:val="172"/>
        </w:numPr>
        <w:spacing w:after="0" w:line="240" w:lineRule="auto"/>
        <w:ind w:left="567" w:hanging="567"/>
        <w:contextualSpacing/>
        <w:jc w:val="both"/>
        <w:rPr>
          <w:rFonts w:eastAsiaTheme="minorHAnsi"/>
        </w:rPr>
      </w:pPr>
      <w:r w:rsidRPr="00EE35BE">
        <w:rPr>
          <w:rFonts w:eastAsiaTheme="minorHAnsi"/>
        </w:rPr>
        <w:t xml:space="preserve">A </w:t>
      </w:r>
      <w:r w:rsidR="008202BC" w:rsidRPr="00884CDC">
        <w:rPr>
          <w:rFonts w:eastAsiaTheme="minorHAnsi"/>
        </w:rPr>
        <w:t xml:space="preserve">központi irattár működtetéséért felelős szervezeti egység a </w:t>
      </w:r>
      <w:r w:rsidRPr="007601FA">
        <w:rPr>
          <w:rFonts w:eastAsiaTheme="minorHAnsi"/>
        </w:rPr>
        <w:t>kutatási eseményről betekintést igazoló nyilatkozat</w:t>
      </w:r>
      <w:r w:rsidR="00407B11" w:rsidRPr="007601FA">
        <w:rPr>
          <w:rFonts w:eastAsiaTheme="minorHAnsi"/>
        </w:rPr>
        <w:t xml:space="preserve">ot </w:t>
      </w:r>
      <w:r w:rsidR="008202BC" w:rsidRPr="007601FA">
        <w:rPr>
          <w:rFonts w:eastAsiaTheme="minorHAnsi"/>
        </w:rPr>
        <w:t>állít ki</w:t>
      </w:r>
      <w:r w:rsidRPr="007601FA">
        <w:rPr>
          <w:rFonts w:eastAsiaTheme="minorHAnsi"/>
        </w:rPr>
        <w:t>, amely</w:t>
      </w:r>
      <w:r w:rsidR="008202BC" w:rsidRPr="007601FA">
        <w:rPr>
          <w:rFonts w:eastAsiaTheme="minorHAnsi"/>
        </w:rPr>
        <w:t>ben</w:t>
      </w:r>
      <w:r w:rsidRPr="007601FA">
        <w:rPr>
          <w:rFonts w:eastAsiaTheme="minorHAnsi"/>
        </w:rPr>
        <w:t xml:space="preserve"> rögzíti</w:t>
      </w:r>
      <w:r w:rsidR="00BC0E41" w:rsidRPr="007601FA">
        <w:rPr>
          <w:rFonts w:eastAsiaTheme="minorHAnsi"/>
        </w:rPr>
        <w:t>:</w:t>
      </w:r>
      <w:r w:rsidRPr="007601FA">
        <w:rPr>
          <w:rFonts w:eastAsiaTheme="minorHAnsi"/>
        </w:rPr>
        <w:t xml:space="preserve"> </w:t>
      </w:r>
    </w:p>
    <w:p w14:paraId="117E10BE" w14:textId="77777777" w:rsidR="00E15F18" w:rsidRPr="007601FA" w:rsidRDefault="00085276" w:rsidP="00D51CF3">
      <w:pPr>
        <w:numPr>
          <w:ilvl w:val="0"/>
          <w:numId w:val="173"/>
        </w:numPr>
        <w:spacing w:after="0" w:line="240" w:lineRule="auto"/>
        <w:ind w:left="567" w:hanging="567"/>
        <w:contextualSpacing/>
        <w:jc w:val="both"/>
        <w:rPr>
          <w:rFonts w:eastAsiaTheme="minorHAnsi"/>
        </w:rPr>
      </w:pPr>
      <w:r w:rsidRPr="007601FA">
        <w:rPr>
          <w:rFonts w:eastAsiaTheme="minorHAnsi"/>
        </w:rPr>
        <w:t xml:space="preserve">a </w:t>
      </w:r>
      <w:r w:rsidR="00E15F18" w:rsidRPr="007601FA">
        <w:rPr>
          <w:rFonts w:eastAsiaTheme="minorHAnsi"/>
        </w:rPr>
        <w:t>kutató betekintési és elfogadó nyilatkozatát</w:t>
      </w:r>
      <w:r w:rsidRPr="007601FA">
        <w:rPr>
          <w:rFonts w:eastAsiaTheme="minorHAnsi"/>
        </w:rPr>
        <w:t>,</w:t>
      </w:r>
    </w:p>
    <w:p w14:paraId="2C5503FE" w14:textId="618D336A" w:rsidR="00E15F18" w:rsidRPr="007601FA" w:rsidRDefault="00085276" w:rsidP="00D51CF3">
      <w:pPr>
        <w:numPr>
          <w:ilvl w:val="0"/>
          <w:numId w:val="173"/>
        </w:numPr>
        <w:spacing w:after="0" w:line="240" w:lineRule="auto"/>
        <w:ind w:left="567" w:hanging="567"/>
        <w:contextualSpacing/>
        <w:jc w:val="both"/>
        <w:rPr>
          <w:rFonts w:eastAsiaTheme="minorHAnsi"/>
        </w:rPr>
      </w:pPr>
      <w:r w:rsidRPr="007601FA">
        <w:rPr>
          <w:rFonts w:eastAsiaTheme="minorHAnsi"/>
        </w:rPr>
        <w:lastRenderedPageBreak/>
        <w:t>az i</w:t>
      </w:r>
      <w:r w:rsidR="008202BC" w:rsidRPr="007601FA">
        <w:rPr>
          <w:rFonts w:eastAsiaTheme="minorHAnsi"/>
        </w:rPr>
        <w:t>rat kiadásának időpontj</w:t>
      </w:r>
      <w:r w:rsidR="008B7B14">
        <w:rPr>
          <w:rFonts w:eastAsiaTheme="minorHAnsi"/>
        </w:rPr>
        <w:t>á</w:t>
      </w:r>
      <w:r w:rsidR="00E15F18" w:rsidRPr="007601FA">
        <w:rPr>
          <w:rFonts w:eastAsiaTheme="minorHAnsi"/>
        </w:rPr>
        <w:t>t</w:t>
      </w:r>
      <w:r w:rsidRPr="007601FA">
        <w:rPr>
          <w:rFonts w:eastAsiaTheme="minorHAnsi"/>
        </w:rPr>
        <w:t>,</w:t>
      </w:r>
    </w:p>
    <w:p w14:paraId="5486FF3D" w14:textId="54754F02" w:rsidR="00E15F18" w:rsidRPr="007601FA" w:rsidRDefault="00085276" w:rsidP="00D51CF3">
      <w:pPr>
        <w:numPr>
          <w:ilvl w:val="0"/>
          <w:numId w:val="173"/>
        </w:numPr>
        <w:spacing w:after="0" w:line="240" w:lineRule="auto"/>
        <w:ind w:left="567" w:hanging="567"/>
        <w:contextualSpacing/>
        <w:jc w:val="both"/>
        <w:rPr>
          <w:rFonts w:eastAsiaTheme="minorHAnsi"/>
        </w:rPr>
      </w:pPr>
      <w:r w:rsidRPr="007601FA">
        <w:rPr>
          <w:rFonts w:eastAsiaTheme="minorHAnsi"/>
        </w:rPr>
        <w:t>az i</w:t>
      </w:r>
      <w:r w:rsidR="00E15F18" w:rsidRPr="007601FA">
        <w:rPr>
          <w:rFonts w:eastAsiaTheme="minorHAnsi"/>
        </w:rPr>
        <w:t>rat visszavételének időpontj</w:t>
      </w:r>
      <w:r w:rsidR="008B7B14">
        <w:rPr>
          <w:rFonts w:eastAsiaTheme="minorHAnsi"/>
        </w:rPr>
        <w:t>á</w:t>
      </w:r>
      <w:r w:rsidR="00E15F18" w:rsidRPr="007601FA">
        <w:rPr>
          <w:rFonts w:eastAsiaTheme="minorHAnsi"/>
        </w:rPr>
        <w:t>t</w:t>
      </w:r>
      <w:r w:rsidRPr="007601FA">
        <w:rPr>
          <w:rFonts w:eastAsiaTheme="minorHAnsi"/>
        </w:rPr>
        <w:t>,</w:t>
      </w:r>
    </w:p>
    <w:p w14:paraId="59FAAA70" w14:textId="3364E1BC" w:rsidR="00E15F18" w:rsidRPr="007601FA" w:rsidRDefault="00085276" w:rsidP="00D51CF3">
      <w:pPr>
        <w:numPr>
          <w:ilvl w:val="0"/>
          <w:numId w:val="173"/>
        </w:numPr>
        <w:spacing w:after="0" w:line="240" w:lineRule="auto"/>
        <w:ind w:left="567" w:hanging="567"/>
        <w:contextualSpacing/>
        <w:jc w:val="both"/>
        <w:rPr>
          <w:rFonts w:eastAsiaTheme="minorHAnsi"/>
        </w:rPr>
      </w:pPr>
      <w:r w:rsidRPr="007601FA">
        <w:rPr>
          <w:rFonts w:eastAsiaTheme="minorHAnsi"/>
        </w:rPr>
        <w:t>a m</w:t>
      </w:r>
      <w:r w:rsidR="00E15F18" w:rsidRPr="007601FA">
        <w:rPr>
          <w:rFonts w:eastAsiaTheme="minorHAnsi"/>
        </w:rPr>
        <w:t>ásolat készítésének tényét, illetve az érintett irat</w:t>
      </w:r>
      <w:r w:rsidR="008B7B14">
        <w:rPr>
          <w:rFonts w:eastAsiaTheme="minorHAnsi"/>
        </w:rPr>
        <w:t>, illetve irat</w:t>
      </w:r>
      <w:r w:rsidR="00E15F18" w:rsidRPr="007601FA">
        <w:rPr>
          <w:rFonts w:eastAsiaTheme="minorHAnsi"/>
        </w:rPr>
        <w:t xml:space="preserve">ok </w:t>
      </w:r>
      <w:r w:rsidR="008B7B14">
        <w:rPr>
          <w:rFonts w:eastAsiaTheme="minorHAnsi"/>
        </w:rPr>
        <w:t>megnevezését</w:t>
      </w:r>
      <w:r w:rsidRPr="007601FA">
        <w:rPr>
          <w:rFonts w:eastAsiaTheme="minorHAnsi"/>
        </w:rPr>
        <w:t>.</w:t>
      </w:r>
    </w:p>
    <w:p w14:paraId="00697E62" w14:textId="77777777" w:rsidR="00085276" w:rsidRPr="007601FA" w:rsidRDefault="00085276" w:rsidP="00D51CF3">
      <w:pPr>
        <w:widowControl w:val="0"/>
        <w:shd w:val="clear" w:color="auto" w:fill="FFFFFF"/>
        <w:tabs>
          <w:tab w:val="left" w:pos="0"/>
        </w:tabs>
        <w:spacing w:after="0" w:line="240" w:lineRule="auto"/>
        <w:ind w:left="567" w:hanging="567"/>
        <w:jc w:val="both"/>
        <w:rPr>
          <w:rFonts w:eastAsiaTheme="minorHAnsi"/>
        </w:rPr>
      </w:pPr>
    </w:p>
    <w:p w14:paraId="6A221418" w14:textId="77777777" w:rsidR="00E15F18" w:rsidRPr="007601FA"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A kutatás végeztével az irattáros visszahelyezi az iratot a</w:t>
      </w:r>
      <w:r w:rsidR="008202BC" w:rsidRPr="007601FA">
        <w:rPr>
          <w:rFonts w:eastAsiaTheme="minorHAnsi"/>
        </w:rPr>
        <w:t>z irattári</w:t>
      </w:r>
      <w:r w:rsidRPr="007601FA">
        <w:rPr>
          <w:rFonts w:eastAsiaTheme="minorHAnsi"/>
        </w:rPr>
        <w:t xml:space="preserve"> helyére.</w:t>
      </w:r>
    </w:p>
    <w:p w14:paraId="3869DA27" w14:textId="77777777" w:rsidR="005A1D55" w:rsidRPr="007601FA" w:rsidRDefault="005A1D55" w:rsidP="00D51CF3">
      <w:pPr>
        <w:widowControl w:val="0"/>
        <w:shd w:val="clear" w:color="auto" w:fill="FFFFFF"/>
        <w:tabs>
          <w:tab w:val="left" w:pos="0"/>
        </w:tabs>
        <w:spacing w:after="0" w:line="240" w:lineRule="auto"/>
        <w:ind w:left="567" w:hanging="567"/>
        <w:jc w:val="both"/>
        <w:rPr>
          <w:rFonts w:eastAsiaTheme="minorHAnsi"/>
        </w:rPr>
      </w:pPr>
    </w:p>
    <w:p w14:paraId="4FE2CE94" w14:textId="3394C0F5" w:rsidR="00E15F18" w:rsidRPr="007601FA"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Az érintett irat</w:t>
      </w:r>
      <w:r w:rsidR="008B7B14">
        <w:rPr>
          <w:rFonts w:eastAsiaTheme="minorHAnsi"/>
        </w:rPr>
        <w:t>ról, illetve iratok</w:t>
      </w:r>
      <w:r w:rsidRPr="007601FA">
        <w:rPr>
          <w:rFonts w:eastAsiaTheme="minorHAnsi"/>
        </w:rPr>
        <w:t xml:space="preserve">ról a kutató saját gépével (fényképező, mobiltelefon, </w:t>
      </w:r>
      <w:proofErr w:type="spellStart"/>
      <w:r w:rsidRPr="007601FA">
        <w:rPr>
          <w:rFonts w:eastAsiaTheme="minorHAnsi"/>
        </w:rPr>
        <w:t>tablet</w:t>
      </w:r>
      <w:proofErr w:type="spellEnd"/>
      <w:r w:rsidRPr="007601FA">
        <w:rPr>
          <w:rFonts w:eastAsiaTheme="minorHAnsi"/>
        </w:rPr>
        <w:t>) másolatot készíthet a</w:t>
      </w:r>
      <w:r w:rsidR="002E6814" w:rsidRPr="007601FA">
        <w:rPr>
          <w:rFonts w:eastAsiaTheme="minorHAnsi"/>
        </w:rPr>
        <w:t>z</w:t>
      </w:r>
      <w:r w:rsidRPr="007601FA">
        <w:rPr>
          <w:rFonts w:eastAsiaTheme="minorHAnsi"/>
        </w:rPr>
        <w:t xml:space="preserve"> </w:t>
      </w:r>
      <w:proofErr w:type="spellStart"/>
      <w:r w:rsidR="002E6814" w:rsidRPr="007601FA">
        <w:rPr>
          <w:rFonts w:eastAsiaTheme="minorHAnsi"/>
        </w:rPr>
        <w:t>Ltv-ben</w:t>
      </w:r>
      <w:proofErr w:type="spellEnd"/>
      <w:r w:rsidR="002E6814" w:rsidRPr="007601FA">
        <w:rPr>
          <w:rFonts w:eastAsiaTheme="minorHAnsi"/>
        </w:rPr>
        <w:t xml:space="preserve"> </w:t>
      </w:r>
      <w:r w:rsidRPr="007601FA">
        <w:rPr>
          <w:rFonts w:eastAsiaTheme="minorHAnsi"/>
        </w:rPr>
        <w:t>meghatározott szempontok alapján.</w:t>
      </w:r>
    </w:p>
    <w:p w14:paraId="4B1BD763" w14:textId="77777777" w:rsidR="005A1D55" w:rsidRPr="007601FA" w:rsidRDefault="005A1D55" w:rsidP="00D51CF3">
      <w:pPr>
        <w:widowControl w:val="0"/>
        <w:shd w:val="clear" w:color="auto" w:fill="FFFFFF"/>
        <w:tabs>
          <w:tab w:val="left" w:pos="0"/>
        </w:tabs>
        <w:spacing w:after="0" w:line="240" w:lineRule="auto"/>
        <w:ind w:left="567" w:hanging="567"/>
        <w:jc w:val="both"/>
        <w:rPr>
          <w:rFonts w:eastAsiaTheme="minorHAnsi"/>
        </w:rPr>
      </w:pPr>
    </w:p>
    <w:p w14:paraId="0622BFB8" w14:textId="77777777" w:rsidR="00E15F18" w:rsidRPr="007601FA" w:rsidRDefault="00483271" w:rsidP="00D51CF3">
      <w:pPr>
        <w:numPr>
          <w:ilvl w:val="0"/>
          <w:numId w:val="172"/>
        </w:numPr>
        <w:spacing w:after="0" w:line="240" w:lineRule="auto"/>
        <w:ind w:left="567" w:hanging="567"/>
        <w:contextualSpacing/>
        <w:jc w:val="both"/>
        <w:rPr>
          <w:rFonts w:eastAsiaTheme="minorHAnsi"/>
        </w:rPr>
      </w:pPr>
      <w:r w:rsidRPr="007601FA">
        <w:rPr>
          <w:rFonts w:eastAsiaTheme="minorHAnsi"/>
        </w:rPr>
        <w:t xml:space="preserve">A másolat készítése során </w:t>
      </w:r>
      <w:r w:rsidR="00E15F18" w:rsidRPr="007601FA">
        <w:rPr>
          <w:rFonts w:eastAsiaTheme="minorHAnsi"/>
        </w:rPr>
        <w:t>minden egyes lapra el</w:t>
      </w:r>
      <w:r w:rsidR="007318F6" w:rsidRPr="007601FA">
        <w:rPr>
          <w:rFonts w:eastAsiaTheme="minorHAnsi"/>
        </w:rPr>
        <w:t xml:space="preserve"> kell </w:t>
      </w:r>
      <w:r w:rsidR="00E15F18" w:rsidRPr="007601FA">
        <w:rPr>
          <w:rFonts w:eastAsiaTheme="minorHAnsi"/>
        </w:rPr>
        <w:t xml:space="preserve">helyezni a </w:t>
      </w:r>
      <w:r w:rsidR="007318F6" w:rsidRPr="007601FA">
        <w:rPr>
          <w:rFonts w:eastAsiaTheme="minorHAnsi"/>
        </w:rPr>
        <w:t xml:space="preserve">minisztérium </w:t>
      </w:r>
      <w:r w:rsidR="007318F6" w:rsidRPr="00C708E4">
        <w:rPr>
          <w:rFonts w:eastAsiaTheme="minorHAnsi"/>
        </w:rPr>
        <w:t>megnevezését tartalmazó je</w:t>
      </w:r>
      <w:r w:rsidR="007318F6" w:rsidRPr="003845B3">
        <w:rPr>
          <w:rFonts w:eastAsiaTheme="minorHAnsi"/>
        </w:rPr>
        <w:t>lölést, a másolat készítés</w:t>
      </w:r>
      <w:r w:rsidR="007318F6" w:rsidRPr="003158C7">
        <w:rPr>
          <w:rFonts w:eastAsiaTheme="minorHAnsi"/>
        </w:rPr>
        <w:t>ét</w:t>
      </w:r>
      <w:r w:rsidR="007318F6" w:rsidRPr="00EE35BE">
        <w:rPr>
          <w:rFonts w:eastAsiaTheme="minorHAnsi"/>
        </w:rPr>
        <w:t xml:space="preserve"> ez</w:t>
      </w:r>
      <w:r w:rsidR="007318F6" w:rsidRPr="00884CDC">
        <w:rPr>
          <w:rFonts w:eastAsiaTheme="minorHAnsi"/>
        </w:rPr>
        <w:t>t követően lehet elvégezni</w:t>
      </w:r>
      <w:r w:rsidR="00E15F18" w:rsidRPr="007601FA">
        <w:rPr>
          <w:rFonts w:eastAsiaTheme="minorHAnsi"/>
        </w:rPr>
        <w:t>.</w:t>
      </w:r>
    </w:p>
    <w:p w14:paraId="7E21A5A5" w14:textId="77777777" w:rsidR="005A1D55" w:rsidRPr="007601FA" w:rsidRDefault="005A1D55" w:rsidP="00D51CF3">
      <w:pPr>
        <w:widowControl w:val="0"/>
        <w:shd w:val="clear" w:color="auto" w:fill="FFFFFF"/>
        <w:tabs>
          <w:tab w:val="left" w:pos="0"/>
        </w:tabs>
        <w:spacing w:after="0" w:line="240" w:lineRule="auto"/>
        <w:ind w:left="567" w:hanging="567"/>
        <w:jc w:val="both"/>
        <w:rPr>
          <w:rFonts w:eastAsiaTheme="minorHAnsi"/>
        </w:rPr>
      </w:pPr>
    </w:p>
    <w:p w14:paraId="6BDCA6CC" w14:textId="4034B340" w:rsidR="005A1D55" w:rsidRPr="003845B3" w:rsidRDefault="00E15F18" w:rsidP="00D51CF3">
      <w:pPr>
        <w:numPr>
          <w:ilvl w:val="0"/>
          <w:numId w:val="172"/>
        </w:numPr>
        <w:spacing w:after="0" w:line="240" w:lineRule="auto"/>
        <w:ind w:left="567" w:hanging="567"/>
        <w:contextualSpacing/>
        <w:jc w:val="both"/>
        <w:rPr>
          <w:rFonts w:eastAsiaTheme="minorHAnsi"/>
        </w:rPr>
      </w:pPr>
      <w:r w:rsidRPr="007601FA">
        <w:rPr>
          <w:rFonts w:eastAsiaTheme="minorHAnsi"/>
        </w:rPr>
        <w:t>Az irattári anyagban megismert információra a tudományos publikációban az alábbi formában kell hivatkozni: &lt;</w:t>
      </w:r>
      <w:r w:rsidRPr="007601FA">
        <w:rPr>
          <w:rFonts w:eastAsiaTheme="minorHAnsi"/>
          <w:i/>
        </w:rPr>
        <w:t>Intézmény megnevezése</w:t>
      </w:r>
      <w:r w:rsidRPr="007601FA">
        <w:rPr>
          <w:rFonts w:eastAsiaTheme="minorHAnsi"/>
        </w:rPr>
        <w:t xml:space="preserve">&gt; Központi irattára, </w:t>
      </w:r>
      <w:r w:rsidRPr="007601FA">
        <w:rPr>
          <w:rFonts w:eastAsiaTheme="minorHAnsi"/>
          <w:i/>
        </w:rPr>
        <w:t xml:space="preserve">ügyirat száma/évköre. </w:t>
      </w:r>
      <w:r w:rsidRPr="00C708E4">
        <w:rPr>
          <w:rFonts w:eastAsiaTheme="minorHAnsi"/>
        </w:rPr>
        <w:t>Továbbá felt</w:t>
      </w:r>
      <w:r w:rsidR="008B7B14">
        <w:rPr>
          <w:rFonts w:eastAsiaTheme="minorHAnsi"/>
        </w:rPr>
        <w:t>ü</w:t>
      </w:r>
      <w:r w:rsidRPr="00C708E4">
        <w:rPr>
          <w:rFonts w:eastAsiaTheme="minorHAnsi"/>
        </w:rPr>
        <w:t>ntethető a keletkeztető szervezeti egység</w:t>
      </w:r>
      <w:r w:rsidR="008B7B14">
        <w:rPr>
          <w:rFonts w:eastAsiaTheme="minorHAnsi"/>
        </w:rPr>
        <w:t xml:space="preserve"> neve</w:t>
      </w:r>
      <w:r w:rsidRPr="00C708E4">
        <w:rPr>
          <w:rFonts w:eastAsiaTheme="minorHAnsi"/>
        </w:rPr>
        <w:t>, az irattári tétel száma, illetve nem iktatott irat esetén a raktári egység száma, valamint a konkrét irat megnevezése.</w:t>
      </w:r>
    </w:p>
    <w:p w14:paraId="0AF7C3B1" w14:textId="77777777" w:rsidR="007318F6" w:rsidRPr="003158C7" w:rsidRDefault="007318F6" w:rsidP="00D51CF3">
      <w:pPr>
        <w:widowControl w:val="0"/>
        <w:shd w:val="clear" w:color="auto" w:fill="FFFFFF"/>
        <w:tabs>
          <w:tab w:val="left" w:pos="0"/>
        </w:tabs>
        <w:spacing w:after="0" w:line="240" w:lineRule="auto"/>
        <w:ind w:left="567" w:hanging="567"/>
        <w:jc w:val="both"/>
        <w:rPr>
          <w:rFonts w:eastAsiaTheme="minorHAnsi"/>
        </w:rPr>
      </w:pPr>
    </w:p>
    <w:p w14:paraId="5E1B2036" w14:textId="77777777" w:rsidR="00085276" w:rsidRPr="00884CDC" w:rsidRDefault="00085276" w:rsidP="00D51CF3">
      <w:pPr>
        <w:numPr>
          <w:ilvl w:val="0"/>
          <w:numId w:val="172"/>
        </w:numPr>
        <w:spacing w:after="0" w:line="240" w:lineRule="auto"/>
        <w:ind w:left="567" w:hanging="567"/>
        <w:contextualSpacing/>
        <w:jc w:val="both"/>
        <w:rPr>
          <w:rFonts w:eastAsiaTheme="minorHAnsi"/>
        </w:rPr>
      </w:pPr>
      <w:r w:rsidRPr="00EE35BE">
        <w:rPr>
          <w:rFonts w:eastAsiaTheme="minorHAnsi"/>
        </w:rPr>
        <w:t>Az egészségügyi ada</w:t>
      </w:r>
      <w:r w:rsidRPr="00884CDC">
        <w:rPr>
          <w:rFonts w:eastAsiaTheme="minorHAnsi"/>
        </w:rPr>
        <w:t>tot tartalmazó irat kutatása az alábbi eltérések alkalmazása mellett engedélyezhető:</w:t>
      </w:r>
    </w:p>
    <w:p w14:paraId="51AF9953" w14:textId="77777777" w:rsidR="00085276" w:rsidRPr="00C3695B" w:rsidRDefault="00085276" w:rsidP="00D51CF3">
      <w:pPr>
        <w:numPr>
          <w:ilvl w:val="0"/>
          <w:numId w:val="175"/>
        </w:numPr>
        <w:spacing w:after="0" w:line="240" w:lineRule="auto"/>
        <w:ind w:left="567" w:hanging="567"/>
        <w:contextualSpacing/>
        <w:jc w:val="both"/>
      </w:pPr>
      <w:r w:rsidRPr="00C3695B">
        <w:t>tudományos közleményben n</w:t>
      </w:r>
      <w:r w:rsidR="00F40567" w:rsidRPr="00C3695B">
        <w:t>em szerepelhetnek egészségügyi é</w:t>
      </w:r>
      <w:r w:rsidRPr="00C3695B">
        <w:t>s személyazonosító adatok oly módon, hogy az érintett személyazonossága megállapítható legyen</w:t>
      </w:r>
      <w:r w:rsidR="005A1D55" w:rsidRPr="00C3695B">
        <w:t>,</w:t>
      </w:r>
    </w:p>
    <w:p w14:paraId="5899D998" w14:textId="77777777" w:rsidR="00085276" w:rsidRPr="007601FA" w:rsidRDefault="005A1D55" w:rsidP="00D51CF3">
      <w:pPr>
        <w:numPr>
          <w:ilvl w:val="0"/>
          <w:numId w:val="175"/>
        </w:numPr>
        <w:spacing w:after="0" w:line="240" w:lineRule="auto"/>
        <w:ind w:left="567" w:hanging="567"/>
        <w:contextualSpacing/>
        <w:jc w:val="both"/>
        <w:rPr>
          <w:rFonts w:eastAsiaTheme="minorHAnsi"/>
        </w:rPr>
      </w:pPr>
      <w:r w:rsidRPr="00C3695B">
        <w:t>t</w:t>
      </w:r>
      <w:r w:rsidR="00085276" w:rsidRPr="00C3695B">
        <w:t>udományos kutatás során a tárolt adatokról nem készíthető személyazonosító adatokat is tartalmazó másolat.</w:t>
      </w:r>
      <w:r w:rsidR="00321CF0" w:rsidRPr="00C3695B">
        <w:t xml:space="preserve"> </w:t>
      </w:r>
    </w:p>
    <w:p w14:paraId="213D9142" w14:textId="77777777" w:rsidR="007601FA" w:rsidRPr="007601FA" w:rsidRDefault="007601FA" w:rsidP="00D51CF3">
      <w:pPr>
        <w:widowControl w:val="0"/>
        <w:shd w:val="clear" w:color="auto" w:fill="FFFFFF"/>
        <w:tabs>
          <w:tab w:val="left" w:pos="0"/>
        </w:tabs>
        <w:spacing w:after="0" w:line="240" w:lineRule="auto"/>
        <w:ind w:left="567" w:hanging="567"/>
        <w:jc w:val="both"/>
        <w:rPr>
          <w:rFonts w:eastAsiaTheme="minorHAnsi"/>
        </w:rPr>
      </w:pPr>
    </w:p>
    <w:p w14:paraId="51FA602D" w14:textId="77777777" w:rsidR="00321CF0" w:rsidRPr="00321CF0" w:rsidRDefault="00321CF0" w:rsidP="00D51CF3">
      <w:pPr>
        <w:pStyle w:val="Listaszerbekezds"/>
        <w:numPr>
          <w:ilvl w:val="0"/>
          <w:numId w:val="172"/>
        </w:numPr>
        <w:tabs>
          <w:tab w:val="clear" w:pos="708"/>
          <w:tab w:val="left" w:pos="567"/>
        </w:tabs>
        <w:spacing w:after="0" w:line="240" w:lineRule="auto"/>
        <w:ind w:left="567" w:hanging="567"/>
        <w:jc w:val="both"/>
        <w:rPr>
          <w:rFonts w:ascii="Times New Roman" w:eastAsiaTheme="minorHAnsi" w:hAnsi="Times New Roman"/>
          <w:sz w:val="24"/>
          <w:szCs w:val="24"/>
        </w:rPr>
      </w:pPr>
      <w:r w:rsidRPr="007601FA">
        <w:rPr>
          <w:rFonts w:ascii="Times New Roman" w:eastAsiaTheme="minorHAnsi" w:hAnsi="Times New Roman"/>
          <w:sz w:val="24"/>
          <w:szCs w:val="24"/>
        </w:rPr>
        <w:t>A kutatás tényét az iratkezelési szoftverben a kutatott ügyiratok megjegyzési rovataiban fel kell tüntetni,</w:t>
      </w:r>
      <w:r>
        <w:rPr>
          <w:rFonts w:ascii="Times New Roman" w:eastAsiaTheme="minorHAnsi" w:hAnsi="Times New Roman"/>
          <w:sz w:val="24"/>
          <w:szCs w:val="24"/>
        </w:rPr>
        <w:t xml:space="preserve"> hivatkozva a kutatás iktatószámára. </w:t>
      </w:r>
    </w:p>
    <w:p w14:paraId="0D4877F7" w14:textId="77777777" w:rsidR="00087E86" w:rsidRPr="00E32DA4" w:rsidRDefault="00087E86" w:rsidP="00D51CF3">
      <w:pPr>
        <w:widowControl w:val="0"/>
        <w:shd w:val="clear" w:color="auto" w:fill="FFFFFF"/>
        <w:tabs>
          <w:tab w:val="left" w:pos="0"/>
        </w:tabs>
        <w:spacing w:after="0" w:line="240" w:lineRule="auto"/>
        <w:ind w:left="567" w:hanging="567"/>
        <w:jc w:val="both"/>
        <w:rPr>
          <w:rFonts w:eastAsiaTheme="minorHAnsi"/>
        </w:rPr>
      </w:pPr>
    </w:p>
    <w:p w14:paraId="302EFB80"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sz w:val="24"/>
          <w:szCs w:val="24"/>
        </w:rPr>
      </w:pPr>
      <w:r w:rsidRPr="00DE68D7">
        <w:rPr>
          <w:rFonts w:ascii="Times New Roman" w:hAnsi="Times New Roman"/>
          <w:b/>
          <w:bCs/>
          <w:sz w:val="24"/>
          <w:szCs w:val="24"/>
        </w:rPr>
        <w:t>§</w:t>
      </w:r>
    </w:p>
    <w:p w14:paraId="15731CE4" w14:textId="77777777" w:rsidR="00B12842" w:rsidRPr="00E32DA4" w:rsidRDefault="00B12842" w:rsidP="00D51CF3">
      <w:pPr>
        <w:widowControl w:val="0"/>
        <w:shd w:val="clear" w:color="auto" w:fill="FFFFFF"/>
        <w:tabs>
          <w:tab w:val="left" w:pos="0"/>
        </w:tabs>
        <w:spacing w:after="0" w:line="240" w:lineRule="auto"/>
        <w:ind w:left="567" w:hanging="567"/>
        <w:jc w:val="both"/>
        <w:rPr>
          <w:rFonts w:eastAsiaTheme="minorHAnsi"/>
        </w:rPr>
      </w:pPr>
    </w:p>
    <w:p w14:paraId="7C2823ED" w14:textId="77777777" w:rsidR="00B12842" w:rsidRPr="00DE68D7" w:rsidRDefault="00B12842" w:rsidP="00D51CF3">
      <w:pPr>
        <w:pStyle w:val="Jegyzetszveg"/>
        <w:numPr>
          <w:ilvl w:val="0"/>
          <w:numId w:val="101"/>
        </w:numPr>
        <w:tabs>
          <w:tab w:val="clear" w:pos="708"/>
        </w:tabs>
        <w:ind w:left="567" w:hanging="567"/>
        <w:jc w:val="both"/>
        <w:rPr>
          <w:sz w:val="24"/>
          <w:szCs w:val="24"/>
        </w:rPr>
      </w:pPr>
      <w:r w:rsidRPr="00DE68D7">
        <w:rPr>
          <w:sz w:val="24"/>
          <w:szCs w:val="24"/>
        </w:rPr>
        <w:t xml:space="preserve">Belső használatra készült, valamint a döntés-előkészítéssel összefüggő „Nem nyilvános!” kezelési jelzésű iratok megismerésére az </w:t>
      </w:r>
      <w:r w:rsidR="00D36A44" w:rsidRPr="00DE68D7">
        <w:rPr>
          <w:sz w:val="24"/>
          <w:szCs w:val="24"/>
        </w:rPr>
        <w:t xml:space="preserve">Info tv. </w:t>
      </w:r>
      <w:r w:rsidRPr="00DE68D7">
        <w:rPr>
          <w:sz w:val="24"/>
          <w:szCs w:val="24"/>
        </w:rPr>
        <w:t>27. § (5)–(7) bekezdésében foglaltak az irányadók.</w:t>
      </w:r>
    </w:p>
    <w:p w14:paraId="2AF737C8" w14:textId="77777777" w:rsidR="00B12842" w:rsidRPr="00E91CC3" w:rsidRDefault="00B12842" w:rsidP="00D51CF3">
      <w:pPr>
        <w:widowControl w:val="0"/>
        <w:shd w:val="clear" w:color="auto" w:fill="FFFFFF"/>
        <w:tabs>
          <w:tab w:val="left" w:pos="0"/>
        </w:tabs>
        <w:spacing w:after="0" w:line="240" w:lineRule="auto"/>
        <w:ind w:left="567" w:hanging="567"/>
        <w:jc w:val="both"/>
        <w:rPr>
          <w:rFonts w:eastAsiaTheme="minorHAnsi"/>
        </w:rPr>
      </w:pPr>
    </w:p>
    <w:p w14:paraId="6923B0B8" w14:textId="77777777" w:rsidR="00B12842" w:rsidRPr="00DE68D7" w:rsidRDefault="00B12842" w:rsidP="00D51CF3">
      <w:pPr>
        <w:pStyle w:val="Jegyzetszveg"/>
        <w:numPr>
          <w:ilvl w:val="0"/>
          <w:numId w:val="101"/>
        </w:numPr>
        <w:tabs>
          <w:tab w:val="clear" w:pos="708"/>
        </w:tabs>
        <w:ind w:left="567" w:hanging="567"/>
        <w:jc w:val="both"/>
        <w:rPr>
          <w:sz w:val="24"/>
          <w:szCs w:val="24"/>
        </w:rPr>
      </w:pPr>
      <w:r w:rsidRPr="00DE68D7">
        <w:rPr>
          <w:sz w:val="24"/>
          <w:szCs w:val="24"/>
        </w:rPr>
        <w:t xml:space="preserve">A „Nem nyilvános!” </w:t>
      </w:r>
      <w:r w:rsidR="006D117E" w:rsidRPr="00DE68D7">
        <w:rPr>
          <w:sz w:val="24"/>
          <w:szCs w:val="24"/>
        </w:rPr>
        <w:t xml:space="preserve">kezelési jelzésű </w:t>
      </w:r>
      <w:r w:rsidRPr="00DE68D7">
        <w:rPr>
          <w:sz w:val="24"/>
          <w:szCs w:val="24"/>
        </w:rPr>
        <w:t>adatokat tartalmazó ügyirat tartalmát a döntés meghozataláig csak a készítő, annak felettesei, valamint az általuk meghatározott személyek ismerhetik meg.</w:t>
      </w:r>
    </w:p>
    <w:p w14:paraId="193F847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4C9D293" w14:textId="77777777" w:rsidR="00B12842" w:rsidRPr="00DE68D7" w:rsidRDefault="00B12842" w:rsidP="00D51CF3">
      <w:pPr>
        <w:pStyle w:val="Jegyzetszveg"/>
        <w:numPr>
          <w:ilvl w:val="0"/>
          <w:numId w:val="101"/>
        </w:numPr>
        <w:tabs>
          <w:tab w:val="clear" w:pos="708"/>
        </w:tabs>
        <w:ind w:left="567" w:hanging="567"/>
        <w:jc w:val="both"/>
        <w:rPr>
          <w:sz w:val="24"/>
          <w:szCs w:val="24"/>
        </w:rPr>
      </w:pPr>
      <w:r w:rsidRPr="00DE68D7">
        <w:rPr>
          <w:sz w:val="24"/>
          <w:szCs w:val="24"/>
        </w:rPr>
        <w:t xml:space="preserve">A „Nem nyilvános!” </w:t>
      </w:r>
      <w:r w:rsidR="006D117E" w:rsidRPr="00DE68D7">
        <w:rPr>
          <w:sz w:val="24"/>
          <w:szCs w:val="24"/>
        </w:rPr>
        <w:t xml:space="preserve">kezelési jelzésű </w:t>
      </w:r>
      <w:r w:rsidRPr="00DE68D7">
        <w:rPr>
          <w:sz w:val="24"/>
          <w:szCs w:val="24"/>
        </w:rPr>
        <w:t>adatokat tartalmazó irat példányszámát a készítő, illetve felettesei határozzák meg, a példánysorszámot az iraton fel kell tüntetni.</w:t>
      </w:r>
    </w:p>
    <w:p w14:paraId="3DA02938"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45A1EB0" w14:textId="271FE989" w:rsidR="00B12842" w:rsidRPr="00DE68D7" w:rsidRDefault="00B12842" w:rsidP="00D51CF3">
      <w:pPr>
        <w:pStyle w:val="Jegyzetszveg"/>
        <w:numPr>
          <w:ilvl w:val="0"/>
          <w:numId w:val="101"/>
        </w:numPr>
        <w:tabs>
          <w:tab w:val="clear" w:pos="708"/>
        </w:tabs>
        <w:ind w:left="567" w:hanging="567"/>
        <w:jc w:val="both"/>
        <w:rPr>
          <w:sz w:val="24"/>
          <w:szCs w:val="24"/>
        </w:rPr>
      </w:pPr>
      <w:r w:rsidRPr="00DE68D7">
        <w:rPr>
          <w:sz w:val="24"/>
          <w:szCs w:val="24"/>
        </w:rPr>
        <w:t>A döntés</w:t>
      </w:r>
      <w:r w:rsidR="005D4981" w:rsidRPr="00DE68D7">
        <w:rPr>
          <w:sz w:val="24"/>
          <w:szCs w:val="24"/>
        </w:rPr>
        <w:t>-</w:t>
      </w:r>
      <w:r w:rsidRPr="00DE68D7">
        <w:rPr>
          <w:sz w:val="24"/>
          <w:szCs w:val="24"/>
        </w:rPr>
        <w:t xml:space="preserve">előkészítő, „Nem nyilvános!” </w:t>
      </w:r>
      <w:r w:rsidR="006D117E" w:rsidRPr="00DE68D7">
        <w:rPr>
          <w:sz w:val="24"/>
          <w:szCs w:val="24"/>
        </w:rPr>
        <w:t xml:space="preserve">kezelési jelzésű </w:t>
      </w:r>
      <w:r w:rsidRPr="00DE68D7">
        <w:rPr>
          <w:sz w:val="24"/>
          <w:szCs w:val="24"/>
        </w:rPr>
        <w:t xml:space="preserve">adatokat tartalmazó irat nyilvánosságra hozatala nem megengedett, kivéve, ha ezt a </w:t>
      </w:r>
      <w:r w:rsidR="008B7B14">
        <w:rPr>
          <w:sz w:val="24"/>
          <w:szCs w:val="24"/>
        </w:rPr>
        <w:t xml:space="preserve">minisztérium </w:t>
      </w:r>
      <w:r w:rsidRPr="00DE68D7">
        <w:rPr>
          <w:sz w:val="24"/>
          <w:szCs w:val="24"/>
        </w:rPr>
        <w:t>közigazgatási államtitkár</w:t>
      </w:r>
      <w:r w:rsidR="008B7B14">
        <w:rPr>
          <w:sz w:val="24"/>
          <w:szCs w:val="24"/>
        </w:rPr>
        <w:t>a</w:t>
      </w:r>
      <w:r w:rsidRPr="00DE68D7">
        <w:rPr>
          <w:sz w:val="24"/>
          <w:szCs w:val="24"/>
        </w:rPr>
        <w:t xml:space="preserve"> vagy az általa felhatalmazott vezető engedélyezi. A minisztériumon kívüli szerv által „Nem nyilvános!”</w:t>
      </w:r>
      <w:proofErr w:type="spellStart"/>
      <w:r w:rsidRPr="00DE68D7">
        <w:rPr>
          <w:sz w:val="24"/>
          <w:szCs w:val="24"/>
        </w:rPr>
        <w:t>-ként</w:t>
      </w:r>
      <w:proofErr w:type="spellEnd"/>
      <w:r w:rsidRPr="00DE68D7">
        <w:rPr>
          <w:sz w:val="24"/>
          <w:szCs w:val="24"/>
        </w:rPr>
        <w:t xml:space="preserve"> feltüntetett irat nyilvánosságra hozatalát, illetve közzétételét a keletkeztető szerv engedélyezheti.</w:t>
      </w:r>
    </w:p>
    <w:p w14:paraId="50581B81"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F240E56" w14:textId="77777777" w:rsidR="00B12842" w:rsidRPr="00DE68D7" w:rsidRDefault="00B12842" w:rsidP="00D51CF3">
      <w:pPr>
        <w:pStyle w:val="Jegyzetszveg"/>
        <w:numPr>
          <w:ilvl w:val="0"/>
          <w:numId w:val="101"/>
        </w:numPr>
        <w:tabs>
          <w:tab w:val="clear" w:pos="708"/>
        </w:tabs>
        <w:ind w:left="567" w:hanging="567"/>
        <w:jc w:val="both"/>
        <w:rPr>
          <w:b/>
        </w:rPr>
      </w:pPr>
      <w:r w:rsidRPr="00DE68D7">
        <w:rPr>
          <w:sz w:val="24"/>
          <w:szCs w:val="24"/>
        </w:rPr>
        <w:t xml:space="preserve">A „Nem nyilvános!” </w:t>
      </w:r>
      <w:r w:rsidR="00F26BF1" w:rsidRPr="00DE68D7">
        <w:rPr>
          <w:sz w:val="24"/>
          <w:szCs w:val="24"/>
        </w:rPr>
        <w:t>kezelés</w:t>
      </w:r>
      <w:r w:rsidR="006D117E" w:rsidRPr="00DE68D7">
        <w:rPr>
          <w:sz w:val="24"/>
          <w:szCs w:val="24"/>
        </w:rPr>
        <w:t>i</w:t>
      </w:r>
      <w:r w:rsidR="00F26BF1" w:rsidRPr="00DE68D7">
        <w:rPr>
          <w:sz w:val="24"/>
          <w:szCs w:val="24"/>
        </w:rPr>
        <w:t xml:space="preserve"> </w:t>
      </w:r>
      <w:r w:rsidRPr="00DE68D7">
        <w:rPr>
          <w:sz w:val="24"/>
          <w:szCs w:val="24"/>
        </w:rPr>
        <w:t>jelzés</w:t>
      </w:r>
      <w:r w:rsidR="00F26BF1" w:rsidRPr="00DE68D7">
        <w:rPr>
          <w:sz w:val="24"/>
          <w:szCs w:val="24"/>
        </w:rPr>
        <w:t>ű</w:t>
      </w:r>
      <w:r w:rsidRPr="00DE68D7">
        <w:rPr>
          <w:sz w:val="24"/>
          <w:szCs w:val="24"/>
        </w:rPr>
        <w:t xml:space="preserve"> iratokat a nyílt iratok iktatására szolgáló elektronikus</w:t>
      </w:r>
      <w:r w:rsidR="003845B3">
        <w:rPr>
          <w:sz w:val="24"/>
          <w:szCs w:val="24"/>
        </w:rPr>
        <w:t xml:space="preserve"> szoftverben vagy papír alapú</w:t>
      </w:r>
      <w:r w:rsidRPr="00DE68D7">
        <w:rPr>
          <w:sz w:val="24"/>
          <w:szCs w:val="24"/>
        </w:rPr>
        <w:t xml:space="preserve"> iktatókönyvbe</w:t>
      </w:r>
      <w:r w:rsidR="00346A91">
        <w:rPr>
          <w:sz w:val="24"/>
          <w:szCs w:val="24"/>
        </w:rPr>
        <w:t>n</w:t>
      </w:r>
      <w:r w:rsidRPr="00DE68D7">
        <w:rPr>
          <w:sz w:val="24"/>
          <w:szCs w:val="24"/>
        </w:rPr>
        <w:t xml:space="preserve"> kell </w:t>
      </w:r>
      <w:r w:rsidR="00346A91">
        <w:rPr>
          <w:sz w:val="24"/>
          <w:szCs w:val="24"/>
        </w:rPr>
        <w:t>nyilvántartani</w:t>
      </w:r>
      <w:r w:rsidRPr="00DE68D7">
        <w:rPr>
          <w:sz w:val="24"/>
          <w:szCs w:val="24"/>
        </w:rPr>
        <w:t>.</w:t>
      </w:r>
    </w:p>
    <w:p w14:paraId="0546D75B" w14:textId="2C31FBF9" w:rsidR="00B12842" w:rsidRPr="00E91CC3" w:rsidRDefault="00B12842" w:rsidP="00D51CF3">
      <w:pPr>
        <w:widowControl w:val="0"/>
        <w:shd w:val="clear" w:color="auto" w:fill="FFFFFF"/>
        <w:tabs>
          <w:tab w:val="left" w:pos="0"/>
        </w:tabs>
        <w:spacing w:after="0" w:line="240" w:lineRule="auto"/>
        <w:ind w:left="567" w:hanging="567"/>
        <w:jc w:val="both"/>
      </w:pPr>
    </w:p>
    <w:p w14:paraId="09C076EF" w14:textId="77777777" w:rsidR="00B12842" w:rsidRPr="00DE68D7" w:rsidRDefault="00B12842" w:rsidP="00D51CF3">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lastRenderedPageBreak/>
        <w:t>Az iratkezelés szervezeti, személyi rendje és az ügyviteli munka kialakítása, elhelyezése</w:t>
      </w:r>
    </w:p>
    <w:p w14:paraId="379F5D21" w14:textId="77777777" w:rsidR="00B12842" w:rsidRPr="00E91CC3" w:rsidRDefault="00B12842" w:rsidP="00D51CF3">
      <w:pPr>
        <w:widowControl w:val="0"/>
        <w:shd w:val="clear" w:color="auto" w:fill="FFFFFF"/>
        <w:tabs>
          <w:tab w:val="left" w:pos="0"/>
        </w:tabs>
        <w:spacing w:after="0" w:line="240" w:lineRule="auto"/>
        <w:ind w:left="567" w:hanging="567"/>
        <w:jc w:val="both"/>
        <w:rPr>
          <w:bCs/>
        </w:rPr>
      </w:pPr>
    </w:p>
    <w:p w14:paraId="77C49E91" w14:textId="77777777" w:rsidR="00B12842" w:rsidRPr="00626F7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4D0409E0" w14:textId="77777777" w:rsidR="00B12842" w:rsidRPr="00E91CC3" w:rsidRDefault="00B12842" w:rsidP="00D51CF3">
      <w:pPr>
        <w:widowControl w:val="0"/>
        <w:shd w:val="clear" w:color="auto" w:fill="FFFFFF"/>
        <w:tabs>
          <w:tab w:val="left" w:pos="0"/>
        </w:tabs>
        <w:spacing w:after="0" w:line="240" w:lineRule="auto"/>
        <w:ind w:left="567" w:hanging="567"/>
        <w:jc w:val="both"/>
      </w:pPr>
    </w:p>
    <w:p w14:paraId="2EFBB11D" w14:textId="77777777" w:rsidR="00B12842" w:rsidRPr="00DE68D7" w:rsidRDefault="00B12842" w:rsidP="00D51CF3">
      <w:pPr>
        <w:widowControl w:val="0"/>
        <w:numPr>
          <w:ilvl w:val="0"/>
          <w:numId w:val="22"/>
        </w:numPr>
        <w:shd w:val="clear" w:color="auto" w:fill="FFFFFF"/>
        <w:spacing w:after="0" w:line="240" w:lineRule="auto"/>
        <w:ind w:left="567" w:hanging="567"/>
        <w:jc w:val="both"/>
      </w:pPr>
      <w:r w:rsidRPr="00DE68D7">
        <w:t>Az ügykezelés feladatait a feladatkör, az iratforgalom nagysága alapján a minisztérium szervezeti egységeinek ügykezelői, illetve iratkezelési feladatokkal is megbízott ügyintézői végzik.</w:t>
      </w:r>
    </w:p>
    <w:p w14:paraId="08C67E1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1E079BF" w14:textId="77777777" w:rsidR="00B12842" w:rsidRPr="00DE68D7" w:rsidRDefault="00B12842" w:rsidP="00D51CF3">
      <w:pPr>
        <w:widowControl w:val="0"/>
        <w:numPr>
          <w:ilvl w:val="0"/>
          <w:numId w:val="22"/>
        </w:numPr>
        <w:shd w:val="clear" w:color="auto" w:fill="FFFFFF"/>
        <w:tabs>
          <w:tab w:val="left" w:pos="567"/>
        </w:tabs>
        <w:spacing w:after="0" w:line="240" w:lineRule="auto"/>
        <w:ind w:left="567" w:hanging="567"/>
        <w:jc w:val="both"/>
      </w:pPr>
      <w:r w:rsidRPr="00DE68D7">
        <w:t>Az iratkezelésben használt valamennyi eszközt védeni kell az illetéktelen hozzáféréstől.</w:t>
      </w:r>
    </w:p>
    <w:p w14:paraId="5BAB671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99F6507" w14:textId="77777777" w:rsidR="00B12842" w:rsidRPr="00DE68D7" w:rsidRDefault="00B12842" w:rsidP="00D51CF3">
      <w:pPr>
        <w:widowControl w:val="0"/>
        <w:numPr>
          <w:ilvl w:val="0"/>
          <w:numId w:val="22"/>
        </w:numPr>
        <w:shd w:val="clear" w:color="auto" w:fill="FFFFFF"/>
        <w:tabs>
          <w:tab w:val="left" w:pos="567"/>
        </w:tabs>
        <w:spacing w:after="0" w:line="240" w:lineRule="auto"/>
        <w:ind w:left="567" w:hanging="567"/>
        <w:jc w:val="both"/>
      </w:pPr>
      <w:r w:rsidRPr="00DE68D7">
        <w:t>Az iktatásnak lehetőleg külön helyiséget kell kijelölni</w:t>
      </w:r>
      <w:r w:rsidR="00751C09" w:rsidRPr="00DE68D7">
        <w:t>,</w:t>
      </w:r>
      <w:r w:rsidRPr="00DE68D7">
        <w:t xml:space="preserve"> vagy a helyiséget úgy kell kialakítani, hogy az iratok kezelése, tárolása az egyéb tevékenységtől (átadás-átvétel és iratkezeléssel nem összefüggő feladatok stb.) elkülönítetten történjen.</w:t>
      </w:r>
    </w:p>
    <w:p w14:paraId="52F39EC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71FEF78" w14:textId="0E4EF84D" w:rsidR="00B12842" w:rsidRPr="003662B4" w:rsidRDefault="00B12842" w:rsidP="00D51CF3">
      <w:pPr>
        <w:widowControl w:val="0"/>
        <w:numPr>
          <w:ilvl w:val="0"/>
          <w:numId w:val="22"/>
        </w:numPr>
        <w:shd w:val="clear" w:color="auto" w:fill="FFFFFF"/>
        <w:tabs>
          <w:tab w:val="left" w:pos="567"/>
        </w:tabs>
        <w:spacing w:after="0" w:line="240" w:lineRule="auto"/>
        <w:ind w:left="567" w:hanging="567"/>
        <w:jc w:val="both"/>
      </w:pPr>
      <w:r w:rsidRPr="003662B4">
        <w:t>A</w:t>
      </w:r>
      <w:r w:rsidR="000E7ABF" w:rsidRPr="003662B4">
        <w:t xml:space="preserve"> </w:t>
      </w:r>
      <w:r w:rsidR="00387F16" w:rsidRPr="003662B4">
        <w:t>postabontó</w:t>
      </w:r>
      <w:r w:rsidR="000E7ABF" w:rsidRPr="003662B4">
        <w:t xml:space="preserve">kat, kezelőirodákat, valamint a központi postázó </w:t>
      </w:r>
      <w:r w:rsidRPr="003662B4">
        <w:t xml:space="preserve">helyiséget külső behatolás ellen védetté kell tenni. A feladatkörtől függően a vezetők határozzák meg a kulcsok tárolásának rendjét. A fokozott biztonsági igények érvényesülése érdekében a vezető elrendelheti kulcstartó dobozok használatát és munkaidőn kívül </w:t>
      </w:r>
      <w:r w:rsidR="00E178FE" w:rsidRPr="003662B4">
        <w:t xml:space="preserve">meghatározott helyen történő </w:t>
      </w:r>
      <w:r w:rsidRPr="003662B4">
        <w:t xml:space="preserve">tárolását. </w:t>
      </w:r>
    </w:p>
    <w:p w14:paraId="4F32B5FF" w14:textId="77777777" w:rsidR="000E7ABF" w:rsidRPr="00A057F3" w:rsidRDefault="000E7ABF" w:rsidP="00D51CF3">
      <w:pPr>
        <w:widowControl w:val="0"/>
        <w:shd w:val="clear" w:color="auto" w:fill="FFFFFF"/>
        <w:tabs>
          <w:tab w:val="left" w:pos="0"/>
        </w:tabs>
        <w:spacing w:after="0" w:line="240" w:lineRule="auto"/>
        <w:ind w:left="567" w:hanging="567"/>
        <w:jc w:val="both"/>
      </w:pPr>
    </w:p>
    <w:p w14:paraId="677CC496" w14:textId="77777777" w:rsidR="00B12842" w:rsidRPr="00DE68D7" w:rsidRDefault="00B12842" w:rsidP="00D51CF3">
      <w:pPr>
        <w:widowControl w:val="0"/>
        <w:numPr>
          <w:ilvl w:val="0"/>
          <w:numId w:val="22"/>
        </w:numPr>
        <w:shd w:val="clear" w:color="auto" w:fill="FFFFFF"/>
        <w:tabs>
          <w:tab w:val="left" w:pos="567"/>
        </w:tabs>
        <w:spacing w:after="0" w:line="240" w:lineRule="auto"/>
        <w:ind w:left="567" w:hanging="567"/>
        <w:jc w:val="both"/>
      </w:pPr>
      <w:r w:rsidRPr="00DE68D7">
        <w:t>A</w:t>
      </w:r>
      <w:r w:rsidR="009B036A">
        <w:t>z iratkezelésre</w:t>
      </w:r>
      <w:r w:rsidRPr="00DE68D7">
        <w:t xml:space="preserve"> biztosított helyiségek másodkulcsait külön lezárt borítékban, pecséttel ellátva, a felnyitásra jogosultak nevének, elérhetőségének feltüntetésével kell a tárolásra kijelölt helyen</w:t>
      </w:r>
      <w:r w:rsidR="007665BD" w:rsidRPr="00DE68D7">
        <w:t>,</w:t>
      </w:r>
      <w:r w:rsidRPr="00DE68D7">
        <w:t xml:space="preserve"> a tárolással megbízott személynél tartani.</w:t>
      </w:r>
    </w:p>
    <w:p w14:paraId="388E9D3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232F278" w14:textId="1D9CE83E" w:rsidR="00B12842" w:rsidRPr="00DE68D7" w:rsidRDefault="00B12842" w:rsidP="00D51CF3">
      <w:pPr>
        <w:widowControl w:val="0"/>
        <w:numPr>
          <w:ilvl w:val="0"/>
          <w:numId w:val="22"/>
        </w:numPr>
        <w:shd w:val="clear" w:color="auto" w:fill="FFFFFF"/>
        <w:tabs>
          <w:tab w:val="left" w:pos="567"/>
        </w:tabs>
        <w:spacing w:after="0" w:line="240" w:lineRule="auto"/>
        <w:ind w:left="567" w:hanging="567"/>
        <w:jc w:val="both"/>
      </w:pPr>
      <w:r w:rsidRPr="00DE68D7">
        <w:t xml:space="preserve">A helyiség munkaidőn kívül, </w:t>
      </w:r>
      <w:r w:rsidR="00E178FE">
        <w:t xml:space="preserve">illetve </w:t>
      </w:r>
      <w:r w:rsidRPr="00DE68D7">
        <w:t xml:space="preserve">munkaszüneti napon történő felnyitásáról az iktatóhely szerinti vezetőt értesíteni kell. A helyiség felnyitásáról – </w:t>
      </w:r>
      <w:r w:rsidR="00E178FE">
        <w:t>h</w:t>
      </w:r>
      <w:r w:rsidRPr="00DE68D7">
        <w:t>a az ügykezelő nincs jelen – jegyzőkönyvet kell felvenni. A felügyelet nélkül hagyott helyiségeket munkaidő alatt is be kell zárni az ott tárolt iratok, technikai eszközök védelme érdekében.</w:t>
      </w:r>
    </w:p>
    <w:p w14:paraId="078CC01C"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DB2B5D5" w14:textId="77777777" w:rsidR="00B12842" w:rsidRPr="00626F7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0BF6870C"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BA78299" w14:textId="77777777" w:rsidR="00B12842" w:rsidRPr="00DE68D7" w:rsidRDefault="00B12842" w:rsidP="00D51CF3">
      <w:pPr>
        <w:pStyle w:val="Jegyzetszveg"/>
        <w:numPr>
          <w:ilvl w:val="0"/>
          <w:numId w:val="102"/>
        </w:numPr>
        <w:tabs>
          <w:tab w:val="clear" w:pos="708"/>
        </w:tabs>
        <w:ind w:left="567" w:hanging="567"/>
        <w:jc w:val="both"/>
        <w:rPr>
          <w:sz w:val="24"/>
          <w:szCs w:val="24"/>
        </w:rPr>
      </w:pPr>
      <w:r w:rsidRPr="00DE68D7">
        <w:rPr>
          <w:sz w:val="24"/>
          <w:szCs w:val="24"/>
        </w:rPr>
        <w:t>A felhasználók körére vonatkozó szabályozás, valamint az elektronikus megvalósítás során gondoskodni kell az elektronikus nyilvántartásoknak és azok adatállományainak illetéktelen beavatkozás elleni védelméről.</w:t>
      </w:r>
    </w:p>
    <w:p w14:paraId="3449D3A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F490CED" w14:textId="77777777" w:rsidR="00B12842" w:rsidRPr="00DE68D7" w:rsidRDefault="00B12842" w:rsidP="00D51CF3">
      <w:pPr>
        <w:pStyle w:val="Jegyzetszveg"/>
        <w:numPr>
          <w:ilvl w:val="0"/>
          <w:numId w:val="102"/>
        </w:numPr>
        <w:tabs>
          <w:tab w:val="clear" w:pos="708"/>
        </w:tabs>
        <w:ind w:left="567" w:hanging="567"/>
        <w:jc w:val="both"/>
        <w:rPr>
          <w:sz w:val="24"/>
          <w:szCs w:val="24"/>
        </w:rPr>
      </w:pPr>
      <w:r w:rsidRPr="00DE68D7">
        <w:rPr>
          <w:sz w:val="24"/>
          <w:szCs w:val="24"/>
        </w:rPr>
        <w:t>Az iratkezelési szoftver valamennyi eseményét naplózni kell.</w:t>
      </w:r>
    </w:p>
    <w:p w14:paraId="0081AB7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99C36D3" w14:textId="278665EC" w:rsidR="00B12842" w:rsidRPr="00DE68D7" w:rsidRDefault="00B12842" w:rsidP="00D51CF3">
      <w:pPr>
        <w:pStyle w:val="Jegyzetszveg"/>
        <w:numPr>
          <w:ilvl w:val="0"/>
          <w:numId w:val="102"/>
        </w:numPr>
        <w:tabs>
          <w:tab w:val="clear" w:pos="708"/>
        </w:tabs>
        <w:ind w:left="567" w:hanging="567"/>
        <w:jc w:val="both"/>
        <w:rPr>
          <w:sz w:val="24"/>
          <w:szCs w:val="24"/>
        </w:rPr>
      </w:pPr>
      <w:r w:rsidRPr="00DE68D7">
        <w:rPr>
          <w:sz w:val="24"/>
          <w:szCs w:val="24"/>
        </w:rPr>
        <w:t>Az iratkezelési szoftverbe rögzített érkeztetési és iktatási adatokat, az utólagos módosítás tényét a jogosultsággal rendelkező ügykezelő azonosítójával és a javítás idejének megjelölésével naplózni kell</w:t>
      </w:r>
      <w:r w:rsidR="00E178FE">
        <w:rPr>
          <w:sz w:val="24"/>
          <w:szCs w:val="24"/>
        </w:rPr>
        <w:t>.</w:t>
      </w:r>
      <w:r w:rsidRPr="00DE68D7">
        <w:rPr>
          <w:sz w:val="24"/>
          <w:szCs w:val="24"/>
        </w:rPr>
        <w:t xml:space="preserve"> </w:t>
      </w:r>
      <w:r w:rsidR="00E178FE">
        <w:rPr>
          <w:sz w:val="24"/>
          <w:szCs w:val="24"/>
        </w:rPr>
        <w:t>U</w:t>
      </w:r>
      <w:r w:rsidRPr="00DE68D7">
        <w:rPr>
          <w:sz w:val="24"/>
          <w:szCs w:val="24"/>
        </w:rPr>
        <w:t>gyanitt rögzítésre kerül a módosítás előtti szövegrész is.</w:t>
      </w:r>
    </w:p>
    <w:p w14:paraId="48EFE56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640F1A8" w14:textId="77777777" w:rsidR="00B12842" w:rsidRPr="00DE68D7" w:rsidRDefault="00B12842" w:rsidP="00D51CF3">
      <w:pPr>
        <w:pStyle w:val="Jegyzetszveg"/>
        <w:numPr>
          <w:ilvl w:val="0"/>
          <w:numId w:val="102"/>
        </w:numPr>
        <w:tabs>
          <w:tab w:val="clear" w:pos="708"/>
        </w:tabs>
        <w:ind w:left="567" w:hanging="567"/>
        <w:jc w:val="both"/>
      </w:pPr>
      <w:r w:rsidRPr="00DE68D7">
        <w:rPr>
          <w:sz w:val="24"/>
          <w:szCs w:val="24"/>
        </w:rPr>
        <w:t xml:space="preserve">Az iratokat az iratkezelés és ügyintézés folyamatában is szakszerűen kell kezelni, a papír alapú iratokat az elvárható gondossággal kell </w:t>
      </w:r>
      <w:r w:rsidR="00774EBB" w:rsidRPr="00774EBB">
        <w:rPr>
          <w:sz w:val="24"/>
          <w:szCs w:val="24"/>
        </w:rPr>
        <w:t xml:space="preserve">a fizikai hatások </w:t>
      </w:r>
      <w:r w:rsidR="00774EBB">
        <w:rPr>
          <w:sz w:val="24"/>
          <w:szCs w:val="24"/>
        </w:rPr>
        <w:t xml:space="preserve">ellen </w:t>
      </w:r>
      <w:r w:rsidRPr="00DE68D7">
        <w:rPr>
          <w:sz w:val="24"/>
          <w:szCs w:val="24"/>
        </w:rPr>
        <w:t>védeni (pl. nedvességtől, fénytől, hőtől stb.). Az iratok kezelése során állaguk védelme érdekében mellőzni kell a cellux ragasztószalag és más ragasztóanyagok</w:t>
      </w:r>
      <w:r w:rsidR="003662B4">
        <w:rPr>
          <w:sz w:val="24"/>
          <w:szCs w:val="24"/>
        </w:rPr>
        <w:t xml:space="preserve"> </w:t>
      </w:r>
      <w:r w:rsidRPr="00DE68D7">
        <w:rPr>
          <w:sz w:val="24"/>
          <w:szCs w:val="24"/>
        </w:rPr>
        <w:t>alkalmazását.</w:t>
      </w:r>
    </w:p>
    <w:p w14:paraId="7483899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542D566" w14:textId="77777777" w:rsidR="00B12842" w:rsidRPr="00DE68D7" w:rsidRDefault="00B12842" w:rsidP="00D51CF3">
      <w:pPr>
        <w:pStyle w:val="Listaszerbekezds"/>
        <w:widowControl w:val="0"/>
        <w:numPr>
          <w:ilvl w:val="0"/>
          <w:numId w:val="28"/>
        </w:numPr>
        <w:shd w:val="clear" w:color="auto" w:fill="FFFFFF"/>
        <w:tabs>
          <w:tab w:val="clear" w:pos="708"/>
          <w:tab w:val="left" w:pos="0"/>
        </w:tabs>
        <w:spacing w:after="0" w:line="240" w:lineRule="auto"/>
        <w:ind w:left="1080"/>
        <w:jc w:val="center"/>
        <w:rPr>
          <w:rFonts w:ascii="Times New Roman" w:hAnsi="Times New Roman"/>
          <w:b/>
          <w:sz w:val="24"/>
          <w:szCs w:val="24"/>
        </w:rPr>
      </w:pPr>
      <w:bookmarkStart w:id="1" w:name="pr271"/>
      <w:bookmarkStart w:id="2" w:name="pr272"/>
      <w:bookmarkStart w:id="3" w:name="pr273"/>
      <w:bookmarkEnd w:id="1"/>
      <w:bookmarkEnd w:id="2"/>
      <w:bookmarkEnd w:id="3"/>
      <w:r w:rsidRPr="00DE68D7">
        <w:rPr>
          <w:rFonts w:ascii="Times New Roman" w:hAnsi="Times New Roman"/>
          <w:b/>
          <w:sz w:val="24"/>
          <w:szCs w:val="24"/>
        </w:rPr>
        <w:t>FEJEZET</w:t>
      </w:r>
    </w:p>
    <w:p w14:paraId="20019F05" w14:textId="77777777" w:rsidR="00B12842" w:rsidRPr="00CE3613" w:rsidRDefault="00B12842" w:rsidP="00D51CF3">
      <w:pPr>
        <w:pStyle w:val="Listaszerbekezds"/>
        <w:widowControl w:val="0"/>
        <w:shd w:val="clear" w:color="auto" w:fill="FFFFFF"/>
        <w:tabs>
          <w:tab w:val="clear" w:pos="708"/>
          <w:tab w:val="left" w:pos="0"/>
        </w:tabs>
        <w:spacing w:after="0" w:line="240" w:lineRule="auto"/>
        <w:ind w:left="1080"/>
        <w:jc w:val="center"/>
        <w:rPr>
          <w:rFonts w:ascii="Times New Roman" w:hAnsi="Times New Roman"/>
          <w:b/>
          <w:sz w:val="24"/>
          <w:szCs w:val="24"/>
        </w:rPr>
      </w:pPr>
      <w:r w:rsidRPr="00CE3613">
        <w:rPr>
          <w:rFonts w:ascii="Times New Roman" w:hAnsi="Times New Roman"/>
          <w:b/>
          <w:sz w:val="24"/>
          <w:szCs w:val="24"/>
        </w:rPr>
        <w:lastRenderedPageBreak/>
        <w:t>AZ IRATKEZELÉS FOLYAMATA</w:t>
      </w:r>
    </w:p>
    <w:p w14:paraId="793E4B1E"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5D4C8F7" w14:textId="77777777" w:rsidR="00B12842" w:rsidRPr="00DE68D7" w:rsidRDefault="00B12842" w:rsidP="00D51CF3">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A küldemények átvétele</w:t>
      </w:r>
    </w:p>
    <w:p w14:paraId="2F2E8A5E" w14:textId="77777777" w:rsidR="00B12842" w:rsidRPr="00E91CC3" w:rsidRDefault="00B12842" w:rsidP="00D51CF3">
      <w:pPr>
        <w:widowControl w:val="0"/>
        <w:shd w:val="clear" w:color="auto" w:fill="FFFFFF"/>
        <w:tabs>
          <w:tab w:val="left" w:pos="0"/>
        </w:tabs>
        <w:spacing w:after="0" w:line="240" w:lineRule="auto"/>
        <w:ind w:left="567" w:hanging="567"/>
        <w:jc w:val="both"/>
        <w:rPr>
          <w:bCs/>
        </w:rPr>
      </w:pPr>
    </w:p>
    <w:p w14:paraId="277EFB70" w14:textId="77777777" w:rsidR="00B12842" w:rsidRPr="00626F7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4D80AF82" w14:textId="77777777" w:rsidR="00B12842" w:rsidRPr="00E91CC3" w:rsidRDefault="00B12842" w:rsidP="00D51CF3">
      <w:pPr>
        <w:widowControl w:val="0"/>
        <w:shd w:val="clear" w:color="auto" w:fill="FFFFFF"/>
        <w:tabs>
          <w:tab w:val="left" w:pos="0"/>
        </w:tabs>
        <w:spacing w:after="0" w:line="240" w:lineRule="auto"/>
        <w:ind w:left="567" w:hanging="567"/>
        <w:jc w:val="both"/>
        <w:rPr>
          <w:bCs/>
        </w:rPr>
      </w:pPr>
    </w:p>
    <w:p w14:paraId="5CD9F46D" w14:textId="6A00C894"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A küldemény postai vagy hivatali kézbesítés, futárszolgálat, személyes benyújtás, informatikai-telekommunikációs eszköz és fax útján, az egységes kormányzati ügyiratkezelő rendszer központi érkeztető rendszerén (</w:t>
      </w:r>
      <w:r w:rsidR="00E80117">
        <w:t xml:space="preserve">a továbbiakban: </w:t>
      </w:r>
      <w:r w:rsidRPr="00DE68D7">
        <w:t xml:space="preserve">KÉR), valamint a </w:t>
      </w:r>
      <w:r w:rsidR="00984D2C">
        <w:t>h</w:t>
      </w:r>
      <w:r w:rsidR="00984D2C" w:rsidRPr="00DE68D7">
        <w:t xml:space="preserve">ivatali </w:t>
      </w:r>
      <w:r w:rsidR="00984D2C">
        <w:t>k</w:t>
      </w:r>
      <w:r w:rsidR="00984D2C" w:rsidRPr="00DE68D7">
        <w:t xml:space="preserve">apun </w:t>
      </w:r>
      <w:r w:rsidRPr="00DE68D7">
        <w:t>keresztül kerül</w:t>
      </w:r>
      <w:r w:rsidR="00E178FE">
        <w:t>het</w:t>
      </w:r>
      <w:r w:rsidRPr="00DE68D7">
        <w:t xml:space="preserve"> a minisztériumba.</w:t>
      </w:r>
    </w:p>
    <w:p w14:paraId="3082F083"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A518F2F" w14:textId="77777777"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A minisztériumba érkezett küldemények átvételével kapcsolatos teendők, a küldemény érkezésének módja szerint:</w:t>
      </w:r>
    </w:p>
    <w:p w14:paraId="15EEBD64" w14:textId="77777777" w:rsidR="00B12842" w:rsidRPr="00DE68D7" w:rsidRDefault="00B12842" w:rsidP="005C67F6">
      <w:pPr>
        <w:pStyle w:val="Jegyzetszveg"/>
        <w:numPr>
          <w:ilvl w:val="0"/>
          <w:numId w:val="24"/>
        </w:numPr>
        <w:tabs>
          <w:tab w:val="clear" w:pos="708"/>
          <w:tab w:val="left" w:pos="0"/>
        </w:tabs>
        <w:ind w:left="567" w:hanging="567"/>
        <w:jc w:val="both"/>
        <w:rPr>
          <w:sz w:val="24"/>
          <w:szCs w:val="24"/>
        </w:rPr>
      </w:pPr>
      <w:r w:rsidRPr="00DE68D7">
        <w:rPr>
          <w:sz w:val="24"/>
          <w:szCs w:val="24"/>
        </w:rPr>
        <w:t xml:space="preserve">a Magyar Posta </w:t>
      </w:r>
      <w:proofErr w:type="spellStart"/>
      <w:r w:rsidRPr="00DE68D7">
        <w:rPr>
          <w:sz w:val="24"/>
          <w:szCs w:val="24"/>
        </w:rPr>
        <w:t>Zrt</w:t>
      </w:r>
      <w:proofErr w:type="spellEnd"/>
      <w:r w:rsidRPr="00DE68D7">
        <w:rPr>
          <w:sz w:val="24"/>
          <w:szCs w:val="24"/>
        </w:rPr>
        <w:t xml:space="preserve">. útján érkező küldemények átvétele a postai szolgáltatások ellátásáról és a hivatalos iratokkal kapcsolatos postai szolgáltatás részletes szabályairól, valamint a postai szolgáltatók általános szerződési feltételeiről és a postai szolgáltatásból kizárt vagy feltételesen szállítható küldeményekről és minőségi követelményeiről szóló hatályos rendeletben meghatározottak alapján, a szolgáltatási szerződésben foglaltak szerint történik, a küldemények átvételét a </w:t>
      </w:r>
      <w:r w:rsidR="00387F16" w:rsidRPr="00DE68D7">
        <w:rPr>
          <w:sz w:val="24"/>
          <w:szCs w:val="24"/>
        </w:rPr>
        <w:t>postabontó</w:t>
      </w:r>
      <w:r w:rsidRPr="00DE68D7">
        <w:rPr>
          <w:sz w:val="24"/>
          <w:szCs w:val="24"/>
        </w:rPr>
        <w:t xml:space="preserve"> ügykezelői végzik,</w:t>
      </w:r>
    </w:p>
    <w:p w14:paraId="02E46B77" w14:textId="77777777" w:rsidR="00B12842" w:rsidRPr="00DE68D7" w:rsidRDefault="00B12842" w:rsidP="00821040">
      <w:pPr>
        <w:pStyle w:val="Jegyzetszveg"/>
        <w:numPr>
          <w:ilvl w:val="0"/>
          <w:numId w:val="24"/>
        </w:numPr>
        <w:tabs>
          <w:tab w:val="clear" w:pos="708"/>
          <w:tab w:val="left" w:pos="0"/>
        </w:tabs>
        <w:ind w:left="567" w:hanging="567"/>
        <w:jc w:val="both"/>
        <w:rPr>
          <w:sz w:val="24"/>
          <w:szCs w:val="24"/>
        </w:rPr>
      </w:pPr>
      <w:r w:rsidRPr="00DE68D7">
        <w:rPr>
          <w:sz w:val="24"/>
          <w:szCs w:val="24"/>
        </w:rPr>
        <w:t>a külön kézbesítés, személyes benyújtás, futárszolgálat útján érkező küldemények átvételére meghatalmazott személy</w:t>
      </w:r>
      <w:r w:rsidR="008342DF">
        <w:rPr>
          <w:sz w:val="24"/>
          <w:szCs w:val="24"/>
        </w:rPr>
        <w:t xml:space="preserve"> kerül kijelölésre</w:t>
      </w:r>
      <w:r w:rsidRPr="00DE68D7">
        <w:rPr>
          <w:sz w:val="24"/>
          <w:szCs w:val="24"/>
        </w:rPr>
        <w:t>, aki az átvételt aláírásával dokumentálja,</w:t>
      </w:r>
    </w:p>
    <w:p w14:paraId="0FFB684F" w14:textId="77777777" w:rsidR="00B12842" w:rsidRPr="00DE68D7" w:rsidRDefault="00B12842" w:rsidP="00821040">
      <w:pPr>
        <w:pStyle w:val="Jegyzetszveg"/>
        <w:numPr>
          <w:ilvl w:val="0"/>
          <w:numId w:val="24"/>
        </w:numPr>
        <w:tabs>
          <w:tab w:val="clear" w:pos="708"/>
          <w:tab w:val="left" w:pos="0"/>
        </w:tabs>
        <w:ind w:left="567" w:hanging="567"/>
        <w:jc w:val="both"/>
        <w:rPr>
          <w:sz w:val="24"/>
          <w:szCs w:val="24"/>
        </w:rPr>
      </w:pPr>
      <w:r w:rsidRPr="00DE68D7">
        <w:rPr>
          <w:sz w:val="24"/>
          <w:szCs w:val="24"/>
        </w:rPr>
        <w:t>a személyesen kézbesített küldemények átvétele esetén a megbízott az átvételi igazolás kiadására is jogosult,</w:t>
      </w:r>
    </w:p>
    <w:p w14:paraId="3ADD5B65" w14:textId="317A0FFB" w:rsidR="00B12842" w:rsidRPr="00DE68D7" w:rsidRDefault="00B12842" w:rsidP="0035762A">
      <w:pPr>
        <w:pStyle w:val="Jegyzetszveg"/>
        <w:numPr>
          <w:ilvl w:val="0"/>
          <w:numId w:val="24"/>
        </w:numPr>
        <w:tabs>
          <w:tab w:val="clear" w:pos="708"/>
          <w:tab w:val="left" w:pos="0"/>
        </w:tabs>
        <w:ind w:left="567" w:hanging="567"/>
        <w:jc w:val="both"/>
        <w:rPr>
          <w:sz w:val="24"/>
          <w:szCs w:val="24"/>
        </w:rPr>
      </w:pPr>
      <w:r w:rsidRPr="00DE68D7">
        <w:rPr>
          <w:sz w:val="24"/>
          <w:szCs w:val="24"/>
        </w:rPr>
        <w:t xml:space="preserve">a telefaxon küldött iratot </w:t>
      </w:r>
      <w:r w:rsidR="00E178FE">
        <w:rPr>
          <w:sz w:val="24"/>
          <w:szCs w:val="24"/>
        </w:rPr>
        <w:t xml:space="preserve">- </w:t>
      </w:r>
      <w:r w:rsidRPr="00DE68D7">
        <w:rPr>
          <w:sz w:val="24"/>
          <w:szCs w:val="24"/>
        </w:rPr>
        <w:t>jogszabály eltérő rendelkezése hiányában</w:t>
      </w:r>
      <w:r w:rsidR="00E178FE">
        <w:rPr>
          <w:sz w:val="24"/>
          <w:szCs w:val="24"/>
        </w:rPr>
        <w:t xml:space="preserve"> - </w:t>
      </w:r>
      <w:r w:rsidRPr="00DE68D7">
        <w:rPr>
          <w:sz w:val="24"/>
          <w:szCs w:val="24"/>
        </w:rPr>
        <w:t>postai úton megküldött iratként kell kezelni,</w:t>
      </w:r>
    </w:p>
    <w:p w14:paraId="5908011D" w14:textId="77777777" w:rsidR="00B12842" w:rsidRPr="00D0767D" w:rsidRDefault="00B12842" w:rsidP="0035762A">
      <w:pPr>
        <w:pStyle w:val="Jegyzetszveg"/>
        <w:numPr>
          <w:ilvl w:val="0"/>
          <w:numId w:val="24"/>
        </w:numPr>
        <w:tabs>
          <w:tab w:val="clear" w:pos="708"/>
          <w:tab w:val="left" w:pos="0"/>
        </w:tabs>
        <w:ind w:left="567" w:hanging="567"/>
        <w:jc w:val="both"/>
        <w:rPr>
          <w:sz w:val="24"/>
          <w:szCs w:val="24"/>
        </w:rPr>
      </w:pPr>
      <w:r w:rsidRPr="00D0767D">
        <w:rPr>
          <w:sz w:val="24"/>
          <w:szCs w:val="24"/>
        </w:rPr>
        <w:t>az elektronikus úton érkezett küldemények átvételére központi postafiókot kell az elektronikus rendszerben üzemeltetni,</w:t>
      </w:r>
      <w:r w:rsidR="00D0767D" w:rsidRPr="00D0767D">
        <w:rPr>
          <w:sz w:val="24"/>
          <w:szCs w:val="24"/>
        </w:rPr>
        <w:t xml:space="preserve"> az elektronikus úton érkezett küldemények átvételére az elektronikus rendszerben üzemeltetett központi postafiók</w:t>
      </w:r>
      <w:r w:rsidR="00D0767D">
        <w:rPr>
          <w:sz w:val="24"/>
          <w:szCs w:val="24"/>
        </w:rPr>
        <w:t xml:space="preserve"> </w:t>
      </w:r>
      <w:r w:rsidR="00D0767D" w:rsidRPr="00D0767D">
        <w:rPr>
          <w:sz w:val="24"/>
          <w:szCs w:val="24"/>
        </w:rPr>
        <w:t>szolgál,</w:t>
      </w:r>
    </w:p>
    <w:p w14:paraId="231FA40E" w14:textId="77777777" w:rsidR="00B12842" w:rsidRPr="00DE68D7" w:rsidRDefault="00B12842" w:rsidP="00CA77F1">
      <w:pPr>
        <w:pStyle w:val="Jegyzetszveg"/>
        <w:numPr>
          <w:ilvl w:val="0"/>
          <w:numId w:val="24"/>
        </w:numPr>
        <w:tabs>
          <w:tab w:val="clear" w:pos="708"/>
          <w:tab w:val="left" w:pos="0"/>
        </w:tabs>
        <w:ind w:left="567" w:hanging="567"/>
        <w:jc w:val="both"/>
        <w:rPr>
          <w:sz w:val="24"/>
          <w:szCs w:val="24"/>
        </w:rPr>
      </w:pPr>
      <w:r w:rsidRPr="00DE68D7">
        <w:rPr>
          <w:sz w:val="24"/>
          <w:szCs w:val="24"/>
        </w:rPr>
        <w:t xml:space="preserve">a </w:t>
      </w:r>
      <w:r w:rsidR="00984D2C">
        <w:rPr>
          <w:sz w:val="24"/>
          <w:szCs w:val="24"/>
        </w:rPr>
        <w:t>h</w:t>
      </w:r>
      <w:r w:rsidR="00984D2C" w:rsidRPr="00DE68D7">
        <w:rPr>
          <w:sz w:val="24"/>
          <w:szCs w:val="24"/>
        </w:rPr>
        <w:t xml:space="preserve">ivatali </w:t>
      </w:r>
      <w:r w:rsidR="00984D2C">
        <w:rPr>
          <w:sz w:val="24"/>
          <w:szCs w:val="24"/>
        </w:rPr>
        <w:t>k</w:t>
      </w:r>
      <w:r w:rsidR="00984D2C" w:rsidRPr="00DE68D7">
        <w:rPr>
          <w:sz w:val="24"/>
          <w:szCs w:val="24"/>
        </w:rPr>
        <w:t xml:space="preserve">apun </w:t>
      </w:r>
      <w:r w:rsidRPr="00DE68D7">
        <w:rPr>
          <w:sz w:val="24"/>
          <w:szCs w:val="24"/>
        </w:rPr>
        <w:t>át érkezett küldeményeket az iratkezelési szoftver automatikusan átveszi,</w:t>
      </w:r>
    </w:p>
    <w:p w14:paraId="0FE583DB" w14:textId="77777777" w:rsidR="00B12842" w:rsidRPr="00DE68D7" w:rsidRDefault="00B12842" w:rsidP="00505D01">
      <w:pPr>
        <w:pStyle w:val="Jegyzetszveg"/>
        <w:numPr>
          <w:ilvl w:val="0"/>
          <w:numId w:val="24"/>
        </w:numPr>
        <w:tabs>
          <w:tab w:val="clear" w:pos="708"/>
          <w:tab w:val="left" w:pos="0"/>
        </w:tabs>
        <w:ind w:left="567" w:hanging="567"/>
        <w:jc w:val="both"/>
        <w:rPr>
          <w:sz w:val="24"/>
          <w:szCs w:val="24"/>
        </w:rPr>
      </w:pPr>
      <w:r w:rsidRPr="00DE68D7">
        <w:rPr>
          <w:sz w:val="24"/>
          <w:szCs w:val="24"/>
        </w:rPr>
        <w:t xml:space="preserve">a </w:t>
      </w:r>
      <w:proofErr w:type="spellStart"/>
      <w:r w:rsidRPr="00DE68D7">
        <w:rPr>
          <w:sz w:val="24"/>
          <w:szCs w:val="24"/>
        </w:rPr>
        <w:t>KÉR</w:t>
      </w:r>
      <w:r w:rsidR="00E80117">
        <w:rPr>
          <w:sz w:val="24"/>
          <w:szCs w:val="24"/>
        </w:rPr>
        <w:t>-</w:t>
      </w:r>
      <w:r w:rsidR="000E7EB6">
        <w:rPr>
          <w:sz w:val="24"/>
          <w:szCs w:val="24"/>
        </w:rPr>
        <w:t>en</w:t>
      </w:r>
      <w:proofErr w:type="spellEnd"/>
      <w:r w:rsidR="000E7EB6">
        <w:rPr>
          <w:sz w:val="24"/>
          <w:szCs w:val="24"/>
        </w:rPr>
        <w:t xml:space="preserve"> </w:t>
      </w:r>
      <w:proofErr w:type="gramStart"/>
      <w:r w:rsidR="000E7EB6">
        <w:rPr>
          <w:sz w:val="24"/>
          <w:szCs w:val="24"/>
        </w:rPr>
        <w:t xml:space="preserve">keresztül </w:t>
      </w:r>
      <w:r w:rsidRPr="00DE68D7">
        <w:rPr>
          <w:sz w:val="24"/>
          <w:szCs w:val="24"/>
        </w:rPr>
        <w:t>érkező</w:t>
      </w:r>
      <w:proofErr w:type="gramEnd"/>
      <w:r w:rsidRPr="00DE68D7">
        <w:rPr>
          <w:sz w:val="24"/>
          <w:szCs w:val="24"/>
        </w:rPr>
        <w:t xml:space="preserve"> küldeményeket az iratkezelési szoftver automatikusan átveszi.</w:t>
      </w:r>
    </w:p>
    <w:p w14:paraId="7300291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8348070"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41302DE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05E530E" w14:textId="77777777" w:rsidR="00B12842" w:rsidRPr="00DE68D7" w:rsidRDefault="00B12842" w:rsidP="00D51CF3">
      <w:pPr>
        <w:widowControl w:val="0"/>
        <w:numPr>
          <w:ilvl w:val="0"/>
          <w:numId w:val="104"/>
        </w:numPr>
        <w:shd w:val="clear" w:color="auto" w:fill="FFFFFF"/>
        <w:tabs>
          <w:tab w:val="left" w:pos="0"/>
        </w:tabs>
        <w:spacing w:after="0" w:line="240" w:lineRule="auto"/>
        <w:ind w:left="567" w:hanging="567"/>
        <w:jc w:val="both"/>
      </w:pPr>
      <w:r w:rsidRPr="00DE68D7">
        <w:t>A küldemény átvételére</w:t>
      </w:r>
      <w:r w:rsidR="00CB68C9" w:rsidRPr="00DE68D7">
        <w:t xml:space="preserve"> </w:t>
      </w:r>
      <w:r w:rsidR="00E06B04" w:rsidRPr="00DE68D7">
        <w:t xml:space="preserve">jogosult </w:t>
      </w:r>
      <w:r w:rsidR="00CB68C9" w:rsidRPr="00DE68D7">
        <w:t>személy</w:t>
      </w:r>
      <w:r w:rsidRPr="00DE68D7">
        <w:t xml:space="preserve"> (a továbbiakban: átvevő):</w:t>
      </w:r>
    </w:p>
    <w:p w14:paraId="6DA53340" w14:textId="32C3D7E4" w:rsidR="00B12842" w:rsidRPr="00DE68D7" w:rsidRDefault="00B12842" w:rsidP="00D51CF3">
      <w:pPr>
        <w:pStyle w:val="Jegyzetszveg"/>
        <w:numPr>
          <w:ilvl w:val="0"/>
          <w:numId w:val="25"/>
        </w:numPr>
        <w:tabs>
          <w:tab w:val="clear" w:pos="708"/>
          <w:tab w:val="left" w:pos="0"/>
        </w:tabs>
        <w:ind w:left="567" w:hanging="567"/>
        <w:jc w:val="both"/>
        <w:rPr>
          <w:sz w:val="24"/>
          <w:szCs w:val="24"/>
        </w:rPr>
      </w:pPr>
      <w:r w:rsidRPr="00DE68D7">
        <w:rPr>
          <w:sz w:val="24"/>
          <w:szCs w:val="24"/>
        </w:rPr>
        <w:t>postai úton vagy telefaxon érkezett küldemények esetén</w:t>
      </w:r>
    </w:p>
    <w:p w14:paraId="75ABFF21" w14:textId="77777777" w:rsidR="00B12842" w:rsidRPr="00DE68D7" w:rsidRDefault="00B12842" w:rsidP="00D51CF3">
      <w:pPr>
        <w:widowControl w:val="0"/>
        <w:shd w:val="clear" w:color="auto" w:fill="FFFFFF"/>
        <w:tabs>
          <w:tab w:val="left" w:pos="0"/>
        </w:tabs>
        <w:spacing w:after="0" w:line="240" w:lineRule="auto"/>
        <w:ind w:left="567"/>
        <w:jc w:val="both"/>
      </w:pPr>
      <w:proofErr w:type="spellStart"/>
      <w:r w:rsidRPr="00DE68D7">
        <w:rPr>
          <w:i/>
        </w:rPr>
        <w:t>aa</w:t>
      </w:r>
      <w:proofErr w:type="spellEnd"/>
      <w:r w:rsidRPr="00DE68D7">
        <w:rPr>
          <w:i/>
        </w:rPr>
        <w:t>)</w:t>
      </w:r>
      <w:r w:rsidRPr="00DE68D7">
        <w:tab/>
        <w:t>a címzett vagy az általa megbízott személy,</w:t>
      </w:r>
    </w:p>
    <w:p w14:paraId="62678FF2" w14:textId="77777777" w:rsidR="00B12842" w:rsidRPr="00DE68D7" w:rsidRDefault="00B12842" w:rsidP="00D51CF3">
      <w:pPr>
        <w:widowControl w:val="0"/>
        <w:shd w:val="clear" w:color="auto" w:fill="FFFFFF"/>
        <w:tabs>
          <w:tab w:val="left" w:pos="0"/>
        </w:tabs>
        <w:spacing w:after="0" w:line="240" w:lineRule="auto"/>
        <w:ind w:left="567"/>
        <w:jc w:val="both"/>
      </w:pPr>
      <w:proofErr w:type="gramStart"/>
      <w:r w:rsidRPr="00DE68D7">
        <w:rPr>
          <w:i/>
        </w:rPr>
        <w:t>ab</w:t>
      </w:r>
      <w:proofErr w:type="gramEnd"/>
      <w:r w:rsidRPr="00DE68D7">
        <w:rPr>
          <w:i/>
        </w:rPr>
        <w:t>)</w:t>
      </w:r>
      <w:r w:rsidRPr="00DE68D7">
        <w:tab/>
        <w:t>a vezető vagy az általa megbízott személy,</w:t>
      </w:r>
    </w:p>
    <w:p w14:paraId="3A0A139A" w14:textId="77777777" w:rsidR="00B12842" w:rsidRPr="00DE68D7" w:rsidRDefault="00B12842" w:rsidP="00D51CF3">
      <w:pPr>
        <w:widowControl w:val="0"/>
        <w:shd w:val="clear" w:color="auto" w:fill="FFFFFF"/>
        <w:tabs>
          <w:tab w:val="left" w:pos="0"/>
        </w:tabs>
        <w:spacing w:after="0" w:line="240" w:lineRule="auto"/>
        <w:ind w:left="567"/>
        <w:jc w:val="both"/>
      </w:pPr>
      <w:proofErr w:type="spellStart"/>
      <w:r w:rsidRPr="00DE68D7">
        <w:rPr>
          <w:i/>
        </w:rPr>
        <w:t>ac</w:t>
      </w:r>
      <w:proofErr w:type="spellEnd"/>
      <w:r w:rsidRPr="00DE68D7">
        <w:rPr>
          <w:i/>
        </w:rPr>
        <w:t>)</w:t>
      </w:r>
      <w:r w:rsidRPr="00DE68D7">
        <w:rPr>
          <w:i/>
        </w:rPr>
        <w:tab/>
      </w:r>
      <w:r w:rsidRPr="00DE68D7">
        <w:t>a szervezeti egység ügykezelője,</w:t>
      </w:r>
    </w:p>
    <w:p w14:paraId="2F9EC8DF" w14:textId="77777777" w:rsidR="00B12842" w:rsidRPr="00DE68D7" w:rsidRDefault="00B12842" w:rsidP="00D51CF3">
      <w:pPr>
        <w:pStyle w:val="Jegyzetszveg"/>
        <w:numPr>
          <w:ilvl w:val="0"/>
          <w:numId w:val="25"/>
        </w:numPr>
        <w:tabs>
          <w:tab w:val="clear" w:pos="708"/>
          <w:tab w:val="left" w:pos="0"/>
        </w:tabs>
        <w:ind w:left="567" w:hanging="567"/>
        <w:jc w:val="both"/>
        <w:rPr>
          <w:sz w:val="24"/>
          <w:szCs w:val="24"/>
        </w:rPr>
      </w:pPr>
      <w:r w:rsidRPr="00DE68D7">
        <w:rPr>
          <w:sz w:val="24"/>
          <w:szCs w:val="24"/>
        </w:rPr>
        <w:t>külön kézbesítés, futárszolgálat, személyes benyújtás útján érkező küldemények esetén az átvételre kijelölt vagy meghatalmazott személy,</w:t>
      </w:r>
    </w:p>
    <w:p w14:paraId="798CE940" w14:textId="77777777" w:rsidR="00B12842" w:rsidRPr="00DE68D7" w:rsidRDefault="00B12842" w:rsidP="005C67F6">
      <w:pPr>
        <w:pStyle w:val="Jegyzetszveg"/>
        <w:numPr>
          <w:ilvl w:val="0"/>
          <w:numId w:val="25"/>
        </w:numPr>
        <w:tabs>
          <w:tab w:val="clear" w:pos="708"/>
          <w:tab w:val="left" w:pos="0"/>
        </w:tabs>
        <w:ind w:left="567" w:hanging="567"/>
        <w:jc w:val="both"/>
        <w:rPr>
          <w:sz w:val="24"/>
          <w:szCs w:val="24"/>
        </w:rPr>
      </w:pPr>
      <w:r w:rsidRPr="00DE68D7">
        <w:rPr>
          <w:sz w:val="24"/>
          <w:szCs w:val="24"/>
        </w:rPr>
        <w:t>ügyfélfogadási időben az ügyfélszolgálati iroda munkatársa,</w:t>
      </w:r>
    </w:p>
    <w:p w14:paraId="2DDD3F14" w14:textId="1E3E1927" w:rsidR="00E707C0" w:rsidRDefault="00B12842" w:rsidP="00821040">
      <w:pPr>
        <w:pStyle w:val="Jegyzetszveg"/>
        <w:numPr>
          <w:ilvl w:val="0"/>
          <w:numId w:val="25"/>
        </w:numPr>
        <w:tabs>
          <w:tab w:val="clear" w:pos="708"/>
          <w:tab w:val="left" w:pos="0"/>
        </w:tabs>
        <w:ind w:left="567" w:hanging="567"/>
        <w:jc w:val="both"/>
        <w:rPr>
          <w:sz w:val="24"/>
          <w:szCs w:val="24"/>
        </w:rPr>
      </w:pPr>
      <w:r w:rsidRPr="00DE68D7">
        <w:rPr>
          <w:sz w:val="24"/>
          <w:szCs w:val="24"/>
        </w:rPr>
        <w:t>elektronikus úton érkezett küldemények esetén</w:t>
      </w:r>
    </w:p>
    <w:p w14:paraId="1BC99B70" w14:textId="77777777" w:rsidR="00B12842" w:rsidRDefault="00E707C0" w:rsidP="00E707C0">
      <w:pPr>
        <w:pStyle w:val="Jegyzetszveg"/>
        <w:tabs>
          <w:tab w:val="clear" w:pos="708"/>
          <w:tab w:val="left" w:pos="0"/>
        </w:tabs>
        <w:ind w:left="567"/>
        <w:jc w:val="both"/>
        <w:rPr>
          <w:sz w:val="24"/>
          <w:szCs w:val="24"/>
        </w:rPr>
      </w:pPr>
      <w:r w:rsidRPr="00E707C0">
        <w:rPr>
          <w:rFonts w:eastAsia="Calibri"/>
          <w:i/>
          <w:sz w:val="24"/>
          <w:szCs w:val="24"/>
          <w:lang w:eastAsia="en-US"/>
        </w:rPr>
        <w:t>da)</w:t>
      </w:r>
      <w:r w:rsidR="00B12842" w:rsidRPr="00DE68D7">
        <w:rPr>
          <w:sz w:val="24"/>
          <w:szCs w:val="24"/>
        </w:rPr>
        <w:t xml:space="preserve"> </w:t>
      </w:r>
      <w:r>
        <w:rPr>
          <w:sz w:val="24"/>
          <w:szCs w:val="24"/>
        </w:rPr>
        <w:tab/>
      </w:r>
      <w:r w:rsidR="00B12842" w:rsidRPr="00DE68D7">
        <w:rPr>
          <w:sz w:val="24"/>
          <w:szCs w:val="24"/>
        </w:rPr>
        <w:t>a minisztérium elektronikus postafiókja</w:t>
      </w:r>
      <w:r>
        <w:rPr>
          <w:sz w:val="24"/>
          <w:szCs w:val="24"/>
        </w:rPr>
        <w:t xml:space="preserve">ira érkező küldemény esetén </w:t>
      </w:r>
      <w:r w:rsidR="00B12842" w:rsidRPr="00DE68D7">
        <w:rPr>
          <w:sz w:val="24"/>
          <w:szCs w:val="24"/>
        </w:rPr>
        <w:t>annak kezelésével megbízott személy</w:t>
      </w:r>
      <w:r>
        <w:rPr>
          <w:sz w:val="24"/>
          <w:szCs w:val="24"/>
        </w:rPr>
        <w:t>,</w:t>
      </w:r>
    </w:p>
    <w:p w14:paraId="205CE1DE" w14:textId="77777777" w:rsidR="00E707C0" w:rsidRDefault="00E707C0" w:rsidP="00E707C0">
      <w:pPr>
        <w:pStyle w:val="Jegyzetszveg"/>
        <w:tabs>
          <w:tab w:val="clear" w:pos="708"/>
          <w:tab w:val="left" w:pos="0"/>
        </w:tabs>
        <w:ind w:left="567"/>
        <w:jc w:val="both"/>
        <w:rPr>
          <w:sz w:val="24"/>
          <w:szCs w:val="24"/>
        </w:rPr>
      </w:pPr>
      <w:proofErr w:type="gramStart"/>
      <w:r>
        <w:rPr>
          <w:rFonts w:eastAsia="Calibri"/>
          <w:i/>
          <w:sz w:val="24"/>
          <w:szCs w:val="24"/>
          <w:lang w:eastAsia="en-US"/>
        </w:rPr>
        <w:t>db</w:t>
      </w:r>
      <w:proofErr w:type="gramEnd"/>
      <w:r>
        <w:rPr>
          <w:rFonts w:eastAsia="Calibri"/>
          <w:i/>
          <w:sz w:val="24"/>
          <w:szCs w:val="24"/>
          <w:lang w:eastAsia="en-US"/>
        </w:rPr>
        <w:t xml:space="preserve">) </w:t>
      </w:r>
      <w:r>
        <w:rPr>
          <w:rFonts w:eastAsia="Calibri"/>
          <w:i/>
          <w:sz w:val="24"/>
          <w:szCs w:val="24"/>
          <w:lang w:eastAsia="en-US"/>
        </w:rPr>
        <w:tab/>
      </w:r>
      <w:r w:rsidRPr="00DE68D7">
        <w:rPr>
          <w:sz w:val="24"/>
          <w:szCs w:val="24"/>
        </w:rPr>
        <w:t>a minisztérium</w:t>
      </w:r>
      <w:r>
        <w:rPr>
          <w:sz w:val="24"/>
          <w:szCs w:val="24"/>
        </w:rPr>
        <w:t xml:space="preserve"> hivatali kapuira érkező küldemény esetén </w:t>
      </w:r>
      <w:r w:rsidRPr="00DE68D7">
        <w:rPr>
          <w:sz w:val="24"/>
          <w:szCs w:val="24"/>
        </w:rPr>
        <w:t>annak kezelésével megbízott személy</w:t>
      </w:r>
      <w:r>
        <w:rPr>
          <w:sz w:val="24"/>
          <w:szCs w:val="24"/>
        </w:rPr>
        <w:t>.</w:t>
      </w:r>
    </w:p>
    <w:p w14:paraId="2651D4BF"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C5B67B9" w14:textId="77777777" w:rsidR="00B12842" w:rsidRPr="00DE68D7" w:rsidRDefault="00B12842" w:rsidP="00E707C0">
      <w:pPr>
        <w:widowControl w:val="0"/>
        <w:numPr>
          <w:ilvl w:val="0"/>
          <w:numId w:val="105"/>
        </w:numPr>
        <w:shd w:val="clear" w:color="auto" w:fill="FFFFFF"/>
        <w:tabs>
          <w:tab w:val="left" w:pos="0"/>
          <w:tab w:val="left" w:pos="1134"/>
          <w:tab w:val="left" w:pos="1418"/>
        </w:tabs>
        <w:spacing w:after="0" w:line="240" w:lineRule="auto"/>
        <w:ind w:left="567" w:hanging="567"/>
        <w:jc w:val="both"/>
      </w:pPr>
      <w:r w:rsidRPr="00DE68D7">
        <w:t>A</w:t>
      </w:r>
      <w:r w:rsidR="00214565">
        <w:t>z</w:t>
      </w:r>
      <w:r w:rsidRPr="00DE68D7">
        <w:t xml:space="preserve"> </w:t>
      </w:r>
      <w:r w:rsidR="00CB68C9" w:rsidRPr="00DE68D7">
        <w:t xml:space="preserve">átvevő </w:t>
      </w:r>
      <w:r w:rsidRPr="00DE68D7">
        <w:t>köteles ellenőrizni:</w:t>
      </w:r>
    </w:p>
    <w:p w14:paraId="49A6F0DC" w14:textId="77777777" w:rsidR="00B12842" w:rsidRPr="00DE68D7" w:rsidRDefault="00B12842" w:rsidP="00D51CF3">
      <w:pPr>
        <w:pStyle w:val="Jegyzetszveg"/>
        <w:numPr>
          <w:ilvl w:val="0"/>
          <w:numId w:val="26"/>
        </w:numPr>
        <w:tabs>
          <w:tab w:val="clear" w:pos="708"/>
          <w:tab w:val="left" w:pos="0"/>
        </w:tabs>
        <w:ind w:left="567" w:hanging="567"/>
        <w:jc w:val="both"/>
        <w:rPr>
          <w:sz w:val="24"/>
          <w:szCs w:val="24"/>
        </w:rPr>
      </w:pPr>
      <w:r w:rsidRPr="00DE68D7">
        <w:rPr>
          <w:sz w:val="24"/>
          <w:szCs w:val="24"/>
        </w:rPr>
        <w:t>a címzés alapján a küldemény átvételére való jogosultságot,</w:t>
      </w:r>
    </w:p>
    <w:p w14:paraId="2472FACB" w14:textId="77777777" w:rsidR="00B12842" w:rsidRPr="00DE68D7" w:rsidRDefault="00B12842" w:rsidP="005C67F6">
      <w:pPr>
        <w:pStyle w:val="Jegyzetszveg"/>
        <w:numPr>
          <w:ilvl w:val="0"/>
          <w:numId w:val="26"/>
        </w:numPr>
        <w:tabs>
          <w:tab w:val="clear" w:pos="708"/>
          <w:tab w:val="left" w:pos="0"/>
        </w:tabs>
        <w:ind w:left="567" w:hanging="567"/>
        <w:jc w:val="both"/>
        <w:rPr>
          <w:sz w:val="24"/>
          <w:szCs w:val="24"/>
        </w:rPr>
      </w:pPr>
      <w:r w:rsidRPr="00DE68D7">
        <w:rPr>
          <w:sz w:val="24"/>
          <w:szCs w:val="24"/>
        </w:rPr>
        <w:t>a kézbesítő okmányon és a küldeményen lévő iktatószám vagy más azonosítási jel megegyezőségét,</w:t>
      </w:r>
    </w:p>
    <w:p w14:paraId="6A0C1389" w14:textId="77777777" w:rsidR="00B12842" w:rsidRPr="00DE68D7" w:rsidRDefault="00B12842" w:rsidP="00821040">
      <w:pPr>
        <w:pStyle w:val="Jegyzetszveg"/>
        <w:numPr>
          <w:ilvl w:val="0"/>
          <w:numId w:val="26"/>
        </w:numPr>
        <w:tabs>
          <w:tab w:val="clear" w:pos="708"/>
          <w:tab w:val="left" w:pos="0"/>
        </w:tabs>
        <w:ind w:left="567" w:hanging="567"/>
        <w:jc w:val="both"/>
        <w:rPr>
          <w:sz w:val="24"/>
          <w:szCs w:val="24"/>
        </w:rPr>
      </w:pPr>
      <w:r w:rsidRPr="00DE68D7">
        <w:rPr>
          <w:sz w:val="24"/>
          <w:szCs w:val="24"/>
        </w:rPr>
        <w:t>az iratot tartalmazó boríték, illetve egyéb csomagolás sértetlenségét,</w:t>
      </w:r>
    </w:p>
    <w:p w14:paraId="6C566E25" w14:textId="4F57A00B" w:rsidR="00B12842" w:rsidRPr="00DE68D7" w:rsidRDefault="00B12842" w:rsidP="00821040">
      <w:pPr>
        <w:pStyle w:val="Jegyzetszveg"/>
        <w:numPr>
          <w:ilvl w:val="0"/>
          <w:numId w:val="26"/>
        </w:numPr>
        <w:tabs>
          <w:tab w:val="clear" w:pos="708"/>
          <w:tab w:val="left" w:pos="0"/>
        </w:tabs>
        <w:ind w:left="567" w:hanging="567"/>
        <w:jc w:val="both"/>
        <w:rPr>
          <w:sz w:val="24"/>
          <w:szCs w:val="24"/>
        </w:rPr>
      </w:pPr>
      <w:r w:rsidRPr="00DE68D7">
        <w:rPr>
          <w:sz w:val="24"/>
          <w:szCs w:val="24"/>
        </w:rPr>
        <w:t xml:space="preserve">az iraton jelzett melléklet meglétét, </w:t>
      </w:r>
      <w:r w:rsidR="00137FBE">
        <w:rPr>
          <w:sz w:val="24"/>
          <w:szCs w:val="24"/>
        </w:rPr>
        <w:t>ha</w:t>
      </w:r>
      <w:r w:rsidRPr="00DE68D7">
        <w:rPr>
          <w:sz w:val="24"/>
          <w:szCs w:val="24"/>
        </w:rPr>
        <w:t xml:space="preserve"> a küldemény felbontására jogosult.</w:t>
      </w:r>
    </w:p>
    <w:p w14:paraId="4ACC798D"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15FF6A8" w14:textId="77777777" w:rsidR="00B12842" w:rsidRPr="00DE68D7" w:rsidRDefault="00214565" w:rsidP="00D51CF3">
      <w:pPr>
        <w:widowControl w:val="0"/>
        <w:numPr>
          <w:ilvl w:val="0"/>
          <w:numId w:val="23"/>
        </w:numPr>
        <w:shd w:val="clear" w:color="auto" w:fill="FFFFFF"/>
        <w:tabs>
          <w:tab w:val="left" w:pos="0"/>
        </w:tabs>
        <w:spacing w:after="0" w:line="240" w:lineRule="auto"/>
        <w:ind w:left="567" w:hanging="567"/>
        <w:jc w:val="both"/>
      </w:pPr>
      <w:r w:rsidRPr="00165A50">
        <w:t xml:space="preserve">A </w:t>
      </w:r>
      <w:r w:rsidR="00C44D73">
        <w:t>p</w:t>
      </w:r>
      <w:r w:rsidR="00C44D73" w:rsidRPr="00DE68D7">
        <w:t xml:space="preserve">apír </w:t>
      </w:r>
      <w:r w:rsidR="00CB68C9" w:rsidRPr="00DE68D7">
        <w:t>alapú küldemény átvételekor a</w:t>
      </w:r>
      <w:r w:rsidR="00B12842" w:rsidRPr="00DE68D7">
        <w:t>z átvevő a kézbesítő okmányon olvasható aláírásával és az átvétel dátumának feltüntetésével az átvételt elismeri. Az „</w:t>
      </w:r>
      <w:r w:rsidR="00AB7201" w:rsidRPr="00DE68D7">
        <w:t>AZONNAL</w:t>
      </w:r>
      <w:r w:rsidR="00B12842" w:rsidRPr="00DE68D7">
        <w:t>” és „</w:t>
      </w:r>
      <w:r w:rsidR="005D511A" w:rsidRPr="00DE68D7">
        <w:t>SÜRGŐS</w:t>
      </w:r>
      <w:r w:rsidR="00B12842" w:rsidRPr="00DE68D7">
        <w:t>” jelzésű küldemények átvételi idejét óra, perc pontossággal kell megjelölni, amit a kézbesítőokmányon kívül az átvett küldeményen is rögzíteni kell.</w:t>
      </w:r>
    </w:p>
    <w:p w14:paraId="79865C1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2883FD1" w14:textId="77777777"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Amennyiben érkeztetésre nem jogosult személy vagy szervezeti egység veszi át az iratot, úgy azt köteles 24 órán belül, de legkésőbb a következő munkanap kezdetén az illetékes érkeztető egységnek</w:t>
      </w:r>
      <w:r w:rsidR="00806604" w:rsidRPr="00DE68D7">
        <w:t xml:space="preserve"> vagy </w:t>
      </w:r>
      <w:r w:rsidRPr="00DE68D7">
        <w:t>személynek érkeztetésre (további intézésre) átadni.</w:t>
      </w:r>
    </w:p>
    <w:p w14:paraId="3004FDD5"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A8AA41A" w14:textId="77777777"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Sérült küldemény átvétele esetén a sérülés tényét papír alapú iratok esetében az átvételi okmányon jelölni kell, és a küldemény tartalmát külön jegyzékben fel kell tüntetni. A megállapíthatóan hiányzó iratokról vagy mellékletekről a feladót értesíteni kell.</w:t>
      </w:r>
    </w:p>
    <w:p w14:paraId="43C65D7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BFCD79B" w14:textId="77777777"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A gyors elintézést igénylő („azonnal”, „</w:t>
      </w:r>
      <w:r w:rsidR="005D511A" w:rsidRPr="00DE68D7">
        <w:t>SÜRGŐS</w:t>
      </w:r>
      <w:r w:rsidRPr="00DE68D7">
        <w:t xml:space="preserve">” jelzésű) </w:t>
      </w:r>
      <w:r w:rsidR="00596BF9" w:rsidRPr="00DE68D7">
        <w:t xml:space="preserve">papír alapú </w:t>
      </w:r>
      <w:r w:rsidRPr="00DE68D7">
        <w:t>küldeményt az átvevő köteles a címzettnek vagy a szignálásra jogosultnak soron kívül bemutatni, illetve átadni, valamint az elektronikus iratot részére továbbítani.</w:t>
      </w:r>
    </w:p>
    <w:p w14:paraId="1DE81753"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BD37F9A" w14:textId="77777777" w:rsidR="00B12842" w:rsidRPr="00DE68D7" w:rsidRDefault="00B12842" w:rsidP="00D51CF3">
      <w:pPr>
        <w:widowControl w:val="0"/>
        <w:numPr>
          <w:ilvl w:val="0"/>
          <w:numId w:val="23"/>
        </w:numPr>
        <w:shd w:val="clear" w:color="auto" w:fill="FFFFFF"/>
        <w:tabs>
          <w:tab w:val="left" w:pos="0"/>
        </w:tabs>
        <w:spacing w:after="0" w:line="240" w:lineRule="auto"/>
        <w:ind w:left="567" w:hanging="567"/>
        <w:jc w:val="both"/>
      </w:pPr>
      <w:r w:rsidRPr="00DE68D7">
        <w:t xml:space="preserve">Az átvevő tértivevényes küldemények esetén gondoskodik a tértivevény visszajuttatásáról a feladóhoz. Ha az ügyfél az iratot személyesen vagy képviselő útján nyújtja be, kérésére az átvételt átvételi </w:t>
      </w:r>
      <w:proofErr w:type="spellStart"/>
      <w:r w:rsidRPr="00DE68D7">
        <w:t>elismervénnyel</w:t>
      </w:r>
      <w:proofErr w:type="spellEnd"/>
      <w:r w:rsidRPr="00DE68D7">
        <w:t xml:space="preserve"> vagy az átvétel tényének az irat másodpéldányán való </w:t>
      </w:r>
      <w:r w:rsidR="00214565" w:rsidRPr="00DE68D7">
        <w:t>aláírás</w:t>
      </w:r>
      <w:r w:rsidR="00214565">
        <w:t>sa</w:t>
      </w:r>
      <w:r w:rsidR="00214565" w:rsidRPr="00DE68D7">
        <w:t>l</w:t>
      </w:r>
      <w:r w:rsidR="00214565">
        <w:t xml:space="preserve"> és dátummal</w:t>
      </w:r>
      <w:r w:rsidR="00214565" w:rsidRPr="00DE68D7">
        <w:t xml:space="preserve"> </w:t>
      </w:r>
      <w:r w:rsidRPr="00DE68D7">
        <w:t>kell igazolni.</w:t>
      </w:r>
    </w:p>
    <w:p w14:paraId="2BD3167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C1236F0" w14:textId="6FA3ACA5" w:rsidR="00B12842" w:rsidRPr="00FE5A6C" w:rsidRDefault="00B12842" w:rsidP="00D51CF3">
      <w:pPr>
        <w:widowControl w:val="0"/>
        <w:numPr>
          <w:ilvl w:val="0"/>
          <w:numId w:val="23"/>
        </w:numPr>
        <w:shd w:val="clear" w:color="auto" w:fill="FFFFFF"/>
        <w:tabs>
          <w:tab w:val="left" w:pos="0"/>
        </w:tabs>
        <w:spacing w:after="0" w:line="240" w:lineRule="auto"/>
        <w:ind w:left="567" w:hanging="567"/>
        <w:jc w:val="both"/>
      </w:pPr>
      <w:r w:rsidRPr="00D03F53">
        <w:t xml:space="preserve">Téves címzés vagy helytelen kézbesítés esetén a küldeményt azonnal továbbítani kell a címzetthez, vagy ha ez nem lehetséges, vissza kell küldeni a feladónak. </w:t>
      </w:r>
      <w:r w:rsidR="00137FBE">
        <w:t>Ha</w:t>
      </w:r>
      <w:r w:rsidRPr="00D03F53">
        <w:t xml:space="preserve"> a feladó nem állapítható meg, a küldeményt </w:t>
      </w:r>
      <w:r w:rsidRPr="00FE5A6C">
        <w:t>irattárazni és az irattári tervben meghatározott idő után selejtezni kell.</w:t>
      </w:r>
    </w:p>
    <w:p w14:paraId="41D26F4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102D0D4" w14:textId="7523304C" w:rsidR="00B12842" w:rsidRPr="00DE68D7" w:rsidRDefault="00137FBE" w:rsidP="00D51CF3">
      <w:pPr>
        <w:widowControl w:val="0"/>
        <w:numPr>
          <w:ilvl w:val="0"/>
          <w:numId w:val="23"/>
        </w:numPr>
        <w:shd w:val="clear" w:color="auto" w:fill="FFFFFF"/>
        <w:tabs>
          <w:tab w:val="left" w:pos="0"/>
        </w:tabs>
        <w:spacing w:after="0" w:line="240" w:lineRule="auto"/>
        <w:ind w:left="567" w:hanging="567"/>
        <w:jc w:val="both"/>
      </w:pPr>
      <w:r>
        <w:t>Ha</w:t>
      </w:r>
      <w:r w:rsidR="00B12842" w:rsidRPr="00DE68D7">
        <w:t xml:space="preserve"> a beküldő nevét vagy pontos címét a küldeményből nem lehet megállapítani, a hiányos adatmegadásra vonatkozó bizonyítékokat a küldeményhez kell csatolni.</w:t>
      </w:r>
    </w:p>
    <w:p w14:paraId="2412220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6B0CF58"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280F4A85"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DAAAB34" w14:textId="6200C546" w:rsidR="00B12842" w:rsidRPr="00DE68D7" w:rsidRDefault="00B12842" w:rsidP="00D51CF3">
      <w:pPr>
        <w:widowControl w:val="0"/>
        <w:numPr>
          <w:ilvl w:val="0"/>
          <w:numId w:val="109"/>
        </w:numPr>
        <w:shd w:val="clear" w:color="auto" w:fill="FFFFFF"/>
        <w:tabs>
          <w:tab w:val="left" w:pos="0"/>
        </w:tabs>
        <w:spacing w:after="0" w:line="240" w:lineRule="auto"/>
        <w:ind w:left="567" w:hanging="567"/>
        <w:jc w:val="both"/>
      </w:pPr>
      <w:r w:rsidRPr="00DE68D7">
        <w:t xml:space="preserve">Elektronikus iratot elektronikus adathordozón átvenni vagy elküldeni csak papír alapú kísérőlappal lehet. Az adathordozót és a kísérőlapot, mint iratot és mellékelt iratot kell kezelni. A kísérőlapon a címzés adatai mellett fel kell tüntetni az elektronikus adathordozón lévő </w:t>
      </w:r>
      <w:proofErr w:type="gramStart"/>
      <w:r w:rsidRPr="00DE68D7">
        <w:t>irat(</w:t>
      </w:r>
      <w:proofErr w:type="gramEnd"/>
      <w:r w:rsidRPr="00DE68D7">
        <w:t xml:space="preserve">ok) tárgyát, a fájlnevét, fájltípusát, </w:t>
      </w:r>
      <w:r w:rsidR="00137FBE" w:rsidRPr="00DE68D7">
        <w:t xml:space="preserve">az adathordozó paramétereit </w:t>
      </w:r>
      <w:r w:rsidR="00137FBE">
        <w:t xml:space="preserve">és azt, hogy </w:t>
      </w:r>
      <w:r w:rsidRPr="00DE68D7">
        <w:t>rendelkezik-e elektronikus aláírással. Átvételkor ellenőrizni kell a kísérőlapon feltüntetett azonosítók valóságtartalmát. Mind az adathordozón, mind a kísérőlapon maradandó módon fel kell tüntetni az iktatószámot.</w:t>
      </w:r>
    </w:p>
    <w:p w14:paraId="4776D06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42578C0" w14:textId="77777777" w:rsidR="00B12842" w:rsidRPr="00DE68D7" w:rsidRDefault="00B12842" w:rsidP="00D51CF3">
      <w:pPr>
        <w:widowControl w:val="0"/>
        <w:numPr>
          <w:ilvl w:val="0"/>
          <w:numId w:val="109"/>
        </w:numPr>
        <w:shd w:val="clear" w:color="auto" w:fill="FFFFFF"/>
        <w:tabs>
          <w:tab w:val="left" w:pos="0"/>
        </w:tabs>
        <w:spacing w:after="0" w:line="240" w:lineRule="auto"/>
        <w:ind w:left="567" w:hanging="567"/>
        <w:jc w:val="both"/>
      </w:pPr>
      <w:r w:rsidRPr="00DE68D7">
        <w:t xml:space="preserve">Az elektronikus úton érkezett irat átvételét meg kell tagadni, ha az biztonsági </w:t>
      </w:r>
      <w:r w:rsidRPr="00DE68D7">
        <w:lastRenderedPageBreak/>
        <w:t xml:space="preserve">kockázatot jelent a </w:t>
      </w:r>
      <w:r w:rsidR="00C44D73">
        <w:t>minisztérium</w:t>
      </w:r>
      <w:r w:rsidRPr="00DE68D7">
        <w:t xml:space="preserve"> számítástechnikai rendszerére.</w:t>
      </w:r>
    </w:p>
    <w:p w14:paraId="1C96313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8EB1885" w14:textId="6BB20C44" w:rsidR="00B12842" w:rsidRPr="00DE68D7" w:rsidRDefault="00B12842" w:rsidP="00D51CF3">
      <w:pPr>
        <w:widowControl w:val="0"/>
        <w:numPr>
          <w:ilvl w:val="0"/>
          <w:numId w:val="109"/>
        </w:numPr>
        <w:shd w:val="clear" w:color="auto" w:fill="FFFFFF"/>
        <w:tabs>
          <w:tab w:val="left" w:pos="0"/>
        </w:tabs>
        <w:spacing w:after="0" w:line="240" w:lineRule="auto"/>
        <w:ind w:left="567" w:hanging="567"/>
        <w:jc w:val="both"/>
      </w:pPr>
      <w:r w:rsidRPr="00DE68D7">
        <w:t xml:space="preserve">A küldemény a </w:t>
      </w:r>
      <w:r w:rsidR="00137FBE">
        <w:t xml:space="preserve">minisztérium számítástechnikai </w:t>
      </w:r>
      <w:r w:rsidRPr="00DE68D7">
        <w:t>rendszerére biztonsági kockázatot jelent, ha</w:t>
      </w:r>
      <w:r w:rsidR="00137FBE">
        <w:t xml:space="preserve"> az</w:t>
      </w:r>
    </w:p>
    <w:p w14:paraId="7E1884B9" w14:textId="77777777" w:rsidR="00B12842" w:rsidRPr="00DE68D7" w:rsidRDefault="00B12842" w:rsidP="005C67F6">
      <w:pPr>
        <w:pStyle w:val="Jegyzetszveg"/>
        <w:numPr>
          <w:ilvl w:val="0"/>
          <w:numId w:val="27"/>
        </w:numPr>
        <w:tabs>
          <w:tab w:val="clear" w:pos="708"/>
          <w:tab w:val="left" w:pos="0"/>
        </w:tabs>
        <w:ind w:left="567" w:hanging="567"/>
        <w:jc w:val="both"/>
        <w:rPr>
          <w:sz w:val="24"/>
          <w:szCs w:val="24"/>
        </w:rPr>
      </w:pPr>
      <w:r w:rsidRPr="00DE68D7">
        <w:rPr>
          <w:sz w:val="24"/>
          <w:szCs w:val="24"/>
        </w:rPr>
        <w:t>a minisztérium informatikai rendszeréhez, vagy azon keresztül más informatikai rendszerhez való jogosulatlan hozzáférés célját szolgálja,</w:t>
      </w:r>
    </w:p>
    <w:p w14:paraId="0DA8A851" w14:textId="77777777" w:rsidR="00B12842" w:rsidRPr="00DE68D7" w:rsidRDefault="00B12842" w:rsidP="00821040">
      <w:pPr>
        <w:pStyle w:val="Jegyzetszveg"/>
        <w:numPr>
          <w:ilvl w:val="0"/>
          <w:numId w:val="27"/>
        </w:numPr>
        <w:tabs>
          <w:tab w:val="clear" w:pos="708"/>
          <w:tab w:val="left" w:pos="0"/>
        </w:tabs>
        <w:ind w:left="567" w:hanging="567"/>
        <w:jc w:val="both"/>
        <w:rPr>
          <w:sz w:val="24"/>
          <w:szCs w:val="24"/>
        </w:rPr>
      </w:pPr>
      <w:r w:rsidRPr="00DE68D7">
        <w:rPr>
          <w:sz w:val="24"/>
          <w:szCs w:val="24"/>
        </w:rPr>
        <w:t>az informatikai rendszer üzemelésének vagy más személyek hozzáférésének jogosulatlan akadályozására irányul,</w:t>
      </w:r>
      <w:r w:rsidR="00F806CC" w:rsidRPr="00DE68D7">
        <w:rPr>
          <w:sz w:val="24"/>
          <w:szCs w:val="24"/>
        </w:rPr>
        <w:t xml:space="preserve"> vagy</w:t>
      </w:r>
    </w:p>
    <w:p w14:paraId="1A4DEFB0" w14:textId="77777777" w:rsidR="00B12842" w:rsidRPr="00DE68D7" w:rsidRDefault="00B12842" w:rsidP="00821040">
      <w:pPr>
        <w:pStyle w:val="Jegyzetszveg"/>
        <w:numPr>
          <w:ilvl w:val="0"/>
          <w:numId w:val="27"/>
        </w:numPr>
        <w:tabs>
          <w:tab w:val="clear" w:pos="708"/>
          <w:tab w:val="left" w:pos="0"/>
        </w:tabs>
        <w:ind w:left="567" w:hanging="567"/>
        <w:jc w:val="both"/>
        <w:rPr>
          <w:sz w:val="24"/>
          <w:szCs w:val="24"/>
        </w:rPr>
      </w:pPr>
      <w:r w:rsidRPr="00DE68D7">
        <w:rPr>
          <w:sz w:val="24"/>
          <w:szCs w:val="24"/>
        </w:rPr>
        <w:t>az informatikai rendszerben lévő adatok jogosulatlan megváltoztatására, hozzáférhetetlenné tételére vagy törlésére irányul.</w:t>
      </w:r>
    </w:p>
    <w:p w14:paraId="3AF0F89F"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97EC2C1"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1F023B8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3B2ACF2" w14:textId="77777777" w:rsidR="00B12842" w:rsidRPr="00DE68D7" w:rsidRDefault="00B12842" w:rsidP="00D51CF3">
      <w:pPr>
        <w:widowControl w:val="0"/>
        <w:numPr>
          <w:ilvl w:val="0"/>
          <w:numId w:val="106"/>
        </w:numPr>
        <w:shd w:val="clear" w:color="auto" w:fill="FFFFFF"/>
        <w:tabs>
          <w:tab w:val="left" w:pos="0"/>
        </w:tabs>
        <w:spacing w:after="0" w:line="240" w:lineRule="auto"/>
        <w:ind w:left="567" w:hanging="567"/>
        <w:jc w:val="both"/>
      </w:pPr>
      <w:r w:rsidRPr="00DE68D7">
        <w:t xml:space="preserve">Az átvevő az érkező küldeményeket kézbesítőkönyvvel, illetve az iratkezelési szoftverben továbbítja az illetékes szervezeti </w:t>
      </w:r>
      <w:proofErr w:type="gramStart"/>
      <w:r w:rsidRPr="00DE68D7">
        <w:t>egység(</w:t>
      </w:r>
      <w:proofErr w:type="spellStart"/>
      <w:proofErr w:type="gramEnd"/>
      <w:r w:rsidRPr="00DE68D7">
        <w:t>ek</w:t>
      </w:r>
      <w:proofErr w:type="spellEnd"/>
      <w:r w:rsidRPr="00DE68D7">
        <w:t>)</w:t>
      </w:r>
      <w:proofErr w:type="spellStart"/>
      <w:r w:rsidRPr="00DE68D7">
        <w:t>hez</w:t>
      </w:r>
      <w:proofErr w:type="spellEnd"/>
      <w:r w:rsidRPr="00DE68D7">
        <w:t>. A postaátvevő a küldeményeket szükség szerint, a táviratokat, elsőbbségi küldeményeket, az „azonnal”, „</w:t>
      </w:r>
      <w:r w:rsidR="005D511A" w:rsidRPr="00DE68D7">
        <w:t>SÜRGŐS</w:t>
      </w:r>
      <w:r w:rsidRPr="00DE68D7">
        <w:t>” vagy más hasonló jelzésű küldeményeket pedig soron kívül továbbítja.</w:t>
      </w:r>
    </w:p>
    <w:p w14:paraId="68A17FE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6B49F68" w14:textId="77777777" w:rsidR="00B12842" w:rsidRPr="00DE68D7" w:rsidRDefault="00B12842" w:rsidP="00486B6C">
      <w:pPr>
        <w:widowControl w:val="0"/>
        <w:numPr>
          <w:ilvl w:val="0"/>
          <w:numId w:val="106"/>
        </w:numPr>
        <w:shd w:val="clear" w:color="auto" w:fill="FFFFFF"/>
        <w:tabs>
          <w:tab w:val="left" w:pos="0"/>
        </w:tabs>
        <w:spacing w:after="0" w:line="240" w:lineRule="auto"/>
        <w:ind w:left="567" w:hanging="567"/>
        <w:jc w:val="both"/>
      </w:pPr>
      <w:r w:rsidRPr="00DE68D7">
        <w:t>Elektronikus úton,</w:t>
      </w:r>
      <w:r w:rsidR="00486B6C">
        <w:t xml:space="preserve"> az iratkezelési szoftverben érkezett </w:t>
      </w:r>
      <w:r w:rsidRPr="00DE68D7">
        <w:t>küldemények esetében az átvevő a feladónak haladéktalanul elküldi a küldemény átvételét igazoló és az érkeztetés egyedi azonosítóját is tartalmazó elektronikus visszaigazolást (átvételi nyugtát).</w:t>
      </w:r>
      <w:r w:rsidR="00FE5A6C" w:rsidRPr="00FE5A6C">
        <w:t xml:space="preserve"> Elektronikus úton érkezett küldemények esetében az átvétel visszaigazolására a 335/2005. Korm. rendelet rendelkezései az irányadóak.</w:t>
      </w:r>
    </w:p>
    <w:p w14:paraId="2A540E2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5AEEE6A"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52FD3DF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83EDE1B" w14:textId="2431CFF6" w:rsidR="00B12842" w:rsidRPr="00DE68D7" w:rsidRDefault="00B12842" w:rsidP="00D51CF3">
      <w:pPr>
        <w:widowControl w:val="0"/>
        <w:numPr>
          <w:ilvl w:val="0"/>
          <w:numId w:val="107"/>
        </w:numPr>
        <w:shd w:val="clear" w:color="auto" w:fill="FFFFFF"/>
        <w:tabs>
          <w:tab w:val="left" w:pos="0"/>
        </w:tabs>
        <w:spacing w:after="0" w:line="240" w:lineRule="auto"/>
        <w:ind w:left="567" w:hanging="567"/>
        <w:jc w:val="both"/>
      </w:pPr>
      <w:r w:rsidRPr="00DE68D7">
        <w:t xml:space="preserve">A küldemények átvételénél a </w:t>
      </w:r>
      <w:proofErr w:type="gramStart"/>
      <w:r w:rsidRPr="00DE68D7">
        <w:t>minisztériumban érvényben</w:t>
      </w:r>
      <w:proofErr w:type="gramEnd"/>
      <w:r w:rsidRPr="00DE68D7">
        <w:t xml:space="preserve"> lévő biztonsági előírásokat is érvényesíteni kell (p</w:t>
      </w:r>
      <w:r w:rsidR="00475D18">
        <w:t>éldául</w:t>
      </w:r>
      <w:r w:rsidRPr="00DE68D7">
        <w:t xml:space="preserve"> a küldemények biztonsági átvilágítása, elektronikus érkezés esetén vírusellenőrzés)</w:t>
      </w:r>
      <w:r w:rsidR="00F806CC" w:rsidRPr="00DE68D7">
        <w:t>.</w:t>
      </w:r>
    </w:p>
    <w:p w14:paraId="7EDBA68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B91228C" w14:textId="77777777" w:rsidR="00B12842" w:rsidRPr="00DE68D7" w:rsidRDefault="00B12842" w:rsidP="00D51CF3">
      <w:pPr>
        <w:widowControl w:val="0"/>
        <w:numPr>
          <w:ilvl w:val="0"/>
          <w:numId w:val="107"/>
        </w:numPr>
        <w:shd w:val="clear" w:color="auto" w:fill="FFFFFF"/>
        <w:tabs>
          <w:tab w:val="left" w:pos="0"/>
        </w:tabs>
        <w:spacing w:after="0" w:line="240" w:lineRule="auto"/>
        <w:ind w:left="567" w:hanging="567"/>
        <w:jc w:val="both"/>
      </w:pPr>
      <w:r w:rsidRPr="00DE68D7">
        <w:t>Az elektronikus úton érkezett küldeményt – kivéve a központi rendszeren érkezett küldeményeket – iktatás előtt megnyithatóság (olvashatóság) szempontjából ellenőrizni kell.</w:t>
      </w:r>
    </w:p>
    <w:p w14:paraId="19E73F0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769FE81"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18558A9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4B2494D" w14:textId="77777777" w:rsidR="00B12842" w:rsidRDefault="00B12842" w:rsidP="00821040">
      <w:pPr>
        <w:widowControl w:val="0"/>
        <w:spacing w:after="0" w:line="240" w:lineRule="auto"/>
        <w:ind w:left="567"/>
        <w:jc w:val="both"/>
      </w:pPr>
      <w:r w:rsidRPr="00DE68D7">
        <w:t xml:space="preserve">A minisztériumba érkező papír alapú iratok </w:t>
      </w:r>
      <w:proofErr w:type="spellStart"/>
      <w:r w:rsidRPr="00DE68D7">
        <w:t>szkennelésére</w:t>
      </w:r>
      <w:proofErr w:type="spellEnd"/>
      <w:r w:rsidRPr="00DE68D7">
        <w:t xml:space="preserve"> vonatkozó előírásokat a Szabályzat IV. Fejezete tartalmazza.</w:t>
      </w:r>
    </w:p>
    <w:p w14:paraId="66B2DA46" w14:textId="77777777" w:rsidR="009B79FD" w:rsidRPr="00DE68D7" w:rsidRDefault="009B79FD" w:rsidP="00D51CF3">
      <w:pPr>
        <w:widowControl w:val="0"/>
        <w:tabs>
          <w:tab w:val="left" w:pos="0"/>
        </w:tabs>
        <w:spacing w:after="0" w:line="240" w:lineRule="auto"/>
        <w:jc w:val="both"/>
      </w:pPr>
    </w:p>
    <w:p w14:paraId="766C9E52"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4002A96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1298067" w14:textId="77777777" w:rsidR="00B12842" w:rsidRPr="00DE68D7" w:rsidRDefault="00B12842" w:rsidP="00821040">
      <w:pPr>
        <w:widowControl w:val="0"/>
        <w:spacing w:after="0" w:line="240" w:lineRule="auto"/>
        <w:ind w:left="567"/>
        <w:jc w:val="both"/>
      </w:pPr>
      <w:r w:rsidRPr="00DE68D7">
        <w:t>A minisztériumba az egységes kormányzati ügyiratkezelő rendszerben érkező küldemények kezelésére vonatkozó előírásokat a Szabályzat VIII. Fejezete tartalmazza.</w:t>
      </w:r>
    </w:p>
    <w:p w14:paraId="702FBACB" w14:textId="77777777" w:rsidR="00B12842" w:rsidRDefault="00B12842" w:rsidP="00D51CF3">
      <w:pPr>
        <w:widowControl w:val="0"/>
        <w:shd w:val="clear" w:color="auto" w:fill="FFFFFF"/>
        <w:tabs>
          <w:tab w:val="left" w:pos="0"/>
        </w:tabs>
        <w:spacing w:after="0" w:line="240" w:lineRule="auto"/>
        <w:ind w:left="567" w:hanging="567"/>
        <w:jc w:val="both"/>
      </w:pPr>
    </w:p>
    <w:p w14:paraId="021776E0" w14:textId="77777777" w:rsidR="00597A12" w:rsidRPr="00DE68D7" w:rsidRDefault="00597A12" w:rsidP="00D51CF3">
      <w:pPr>
        <w:widowControl w:val="0"/>
        <w:shd w:val="clear" w:color="auto" w:fill="FFFFFF"/>
        <w:tabs>
          <w:tab w:val="left" w:pos="0"/>
        </w:tabs>
        <w:spacing w:after="0" w:line="240" w:lineRule="auto"/>
        <w:ind w:left="567" w:hanging="567"/>
        <w:jc w:val="both"/>
      </w:pPr>
    </w:p>
    <w:p w14:paraId="593822B3" w14:textId="77777777" w:rsidR="00B12842" w:rsidRPr="00DE68D7" w:rsidRDefault="00B12842" w:rsidP="00D51CF3">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 küldemények felbontása</w:t>
      </w:r>
    </w:p>
    <w:p w14:paraId="59981720" w14:textId="77777777" w:rsidR="00B12842" w:rsidRPr="001F533A" w:rsidRDefault="00B12842" w:rsidP="00D51CF3">
      <w:pPr>
        <w:widowControl w:val="0"/>
        <w:shd w:val="clear" w:color="auto" w:fill="FFFFFF"/>
        <w:tabs>
          <w:tab w:val="left" w:pos="0"/>
        </w:tabs>
        <w:spacing w:after="0" w:line="240" w:lineRule="auto"/>
        <w:ind w:left="567" w:hanging="567"/>
        <w:jc w:val="both"/>
      </w:pPr>
    </w:p>
    <w:p w14:paraId="3ABC1F43"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w:t>
      </w:r>
    </w:p>
    <w:p w14:paraId="5E0811BF"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69DC65E" w14:textId="2968D14C" w:rsidR="00B12842" w:rsidRPr="00DE68D7" w:rsidRDefault="00B12842" w:rsidP="00D51CF3">
      <w:pPr>
        <w:widowControl w:val="0"/>
        <w:numPr>
          <w:ilvl w:val="0"/>
          <w:numId w:val="32"/>
        </w:numPr>
        <w:shd w:val="clear" w:color="auto" w:fill="FFFFFF"/>
        <w:tabs>
          <w:tab w:val="left" w:pos="0"/>
        </w:tabs>
        <w:spacing w:after="0" w:line="240" w:lineRule="auto"/>
        <w:ind w:left="567" w:hanging="567"/>
        <w:jc w:val="both"/>
      </w:pPr>
      <w:r w:rsidRPr="00DE68D7">
        <w:t xml:space="preserve">A minisztériumhoz érkezett küldeményeket a Dokumentációs Osztály által működtetett </w:t>
      </w:r>
      <w:r w:rsidR="00387F16" w:rsidRPr="00DE68D7">
        <w:lastRenderedPageBreak/>
        <w:t>postabontó</w:t>
      </w:r>
      <w:r w:rsidRPr="00DE68D7">
        <w:t>, a kezelőirodák ügykezelői</w:t>
      </w:r>
      <w:r w:rsidR="00475D18">
        <w:t>,</w:t>
      </w:r>
      <w:r w:rsidRPr="00DE68D7">
        <w:t xml:space="preserve"> </w:t>
      </w:r>
      <w:r w:rsidR="00475D18">
        <w:t>valamint</w:t>
      </w:r>
      <w:r w:rsidRPr="00DE68D7">
        <w:t xml:space="preserve"> a címzésből egyértelműen megállapítható szervezeti egység kijelölt ügykezelője</w:t>
      </w:r>
      <w:r w:rsidR="00F806CC" w:rsidRPr="00DE68D7">
        <w:t xml:space="preserve"> vagy ügykezelői</w:t>
      </w:r>
      <w:r w:rsidRPr="00DE68D7">
        <w:t xml:space="preserve"> bonthatj</w:t>
      </w:r>
      <w:r w:rsidR="00F806CC" w:rsidRPr="00DE68D7">
        <w:t>a vagy bonthatják</w:t>
      </w:r>
      <w:r w:rsidRPr="00DE68D7">
        <w:t xml:space="preserve"> fel. Az e feladattal megbízott ügykezelő részére előírható a felbontás és érkeztetés végrehajtása. </w:t>
      </w:r>
    </w:p>
    <w:p w14:paraId="1DCFF94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1D21198" w14:textId="353217F1" w:rsidR="00B12842" w:rsidRPr="00E45276" w:rsidRDefault="00B12842" w:rsidP="00925358">
      <w:pPr>
        <w:widowControl w:val="0"/>
        <w:numPr>
          <w:ilvl w:val="0"/>
          <w:numId w:val="32"/>
        </w:numPr>
        <w:shd w:val="clear" w:color="auto" w:fill="FFFFFF"/>
        <w:tabs>
          <w:tab w:val="left" w:pos="0"/>
        </w:tabs>
        <w:spacing w:after="0" w:line="240" w:lineRule="auto"/>
        <w:ind w:left="567" w:hanging="567"/>
        <w:jc w:val="both"/>
      </w:pPr>
      <w:r w:rsidRPr="00DE68D7">
        <w:t>A küldemény bontására a borítékon</w:t>
      </w:r>
      <w:r w:rsidR="00F806CC" w:rsidRPr="00DE68D7">
        <w:t xml:space="preserve"> vagy </w:t>
      </w:r>
      <w:r w:rsidRPr="00DE68D7">
        <w:t>csomagoláson szereplő információk alapján kerül sor.</w:t>
      </w:r>
      <w:r w:rsidR="00475D18">
        <w:t xml:space="preserve"> </w:t>
      </w:r>
      <w:r w:rsidRPr="000E45E0">
        <w:t>Felbontás nélkül</w:t>
      </w:r>
      <w:r w:rsidR="00F806CC" w:rsidRPr="002D181D">
        <w:t>,</w:t>
      </w:r>
      <w:r w:rsidRPr="00E45276">
        <w:t xml:space="preserve"> dokumentáltan a címzettnek kell továbbítani az alábbi küldeményeket:</w:t>
      </w:r>
    </w:p>
    <w:p w14:paraId="42F9AD3D" w14:textId="77777777" w:rsidR="00B12842" w:rsidRPr="003158C7" w:rsidRDefault="00B12842" w:rsidP="00821040">
      <w:pPr>
        <w:pStyle w:val="Jegyzetszveg"/>
        <w:numPr>
          <w:ilvl w:val="0"/>
          <w:numId w:val="178"/>
        </w:numPr>
        <w:tabs>
          <w:tab w:val="clear" w:pos="708"/>
          <w:tab w:val="left" w:pos="0"/>
        </w:tabs>
        <w:ind w:left="567" w:hanging="567"/>
        <w:jc w:val="both"/>
        <w:rPr>
          <w:sz w:val="24"/>
          <w:szCs w:val="24"/>
        </w:rPr>
      </w:pPr>
      <w:r w:rsidRPr="003158C7">
        <w:rPr>
          <w:sz w:val="24"/>
          <w:szCs w:val="24"/>
        </w:rPr>
        <w:t>az „SK felbontásra” jelzésű küldeményeket</w:t>
      </w:r>
      <w:r w:rsidR="00F806CC" w:rsidRPr="003158C7">
        <w:rPr>
          <w:sz w:val="24"/>
          <w:szCs w:val="24"/>
        </w:rPr>
        <w:t>, amelyeket</w:t>
      </w:r>
      <w:r w:rsidRPr="003158C7">
        <w:rPr>
          <w:sz w:val="24"/>
          <w:szCs w:val="24"/>
        </w:rPr>
        <w:t xml:space="preserve"> minden esetben csak a címzett, tartós akadályoztatása esetén a címzett helyettese, megbízottja, illetve felettese bonthatja fel,</w:t>
      </w:r>
    </w:p>
    <w:p w14:paraId="7F77DFC3" w14:textId="77777777" w:rsidR="00B12842" w:rsidRPr="003158C7" w:rsidRDefault="00B12842" w:rsidP="00821040">
      <w:pPr>
        <w:pStyle w:val="Jegyzetszveg"/>
        <w:numPr>
          <w:ilvl w:val="0"/>
          <w:numId w:val="178"/>
        </w:numPr>
        <w:tabs>
          <w:tab w:val="clear" w:pos="708"/>
          <w:tab w:val="left" w:pos="0"/>
        </w:tabs>
        <w:ind w:left="567" w:hanging="567"/>
        <w:jc w:val="both"/>
        <w:rPr>
          <w:sz w:val="24"/>
          <w:szCs w:val="24"/>
        </w:rPr>
      </w:pPr>
      <w:r w:rsidRPr="003158C7">
        <w:rPr>
          <w:sz w:val="24"/>
          <w:szCs w:val="24"/>
        </w:rPr>
        <w:t>azon küldeményeket, amelyeknél ezt az arra jogosult személy elrendelte,</w:t>
      </w:r>
    </w:p>
    <w:p w14:paraId="34D03D8B" w14:textId="77777777" w:rsidR="00B12842" w:rsidRPr="003158C7" w:rsidRDefault="00B12842" w:rsidP="0035762A">
      <w:pPr>
        <w:pStyle w:val="Jegyzetszveg"/>
        <w:numPr>
          <w:ilvl w:val="0"/>
          <w:numId w:val="178"/>
        </w:numPr>
        <w:tabs>
          <w:tab w:val="clear" w:pos="708"/>
          <w:tab w:val="left" w:pos="0"/>
        </w:tabs>
        <w:ind w:left="567" w:hanging="567"/>
        <w:jc w:val="both"/>
        <w:rPr>
          <w:sz w:val="24"/>
          <w:szCs w:val="24"/>
        </w:rPr>
      </w:pPr>
      <w:r w:rsidRPr="003158C7">
        <w:rPr>
          <w:sz w:val="24"/>
          <w:szCs w:val="24"/>
        </w:rPr>
        <w:t>amelyek névre szólóak és megállapíthatóan magánjellegűek,</w:t>
      </w:r>
    </w:p>
    <w:p w14:paraId="33D5C128" w14:textId="77777777" w:rsidR="00B12842" w:rsidRPr="003158C7" w:rsidRDefault="00B12842" w:rsidP="0035762A">
      <w:pPr>
        <w:pStyle w:val="Jegyzetszveg"/>
        <w:numPr>
          <w:ilvl w:val="0"/>
          <w:numId w:val="178"/>
        </w:numPr>
        <w:tabs>
          <w:tab w:val="clear" w:pos="708"/>
          <w:tab w:val="left" w:pos="0"/>
        </w:tabs>
        <w:ind w:left="567" w:hanging="567"/>
        <w:jc w:val="both"/>
        <w:rPr>
          <w:sz w:val="24"/>
          <w:szCs w:val="24"/>
        </w:rPr>
      </w:pPr>
      <w:r w:rsidRPr="003158C7">
        <w:rPr>
          <w:sz w:val="24"/>
          <w:szCs w:val="24"/>
        </w:rPr>
        <w:t>pályázatokat (közbeszerzéssel kapcsolatos pályázatok, egyéb pályázatok),</w:t>
      </w:r>
    </w:p>
    <w:p w14:paraId="2A5FF632" w14:textId="77777777" w:rsidR="00B12842" w:rsidRPr="003158C7" w:rsidRDefault="00B12842" w:rsidP="00CA77F1">
      <w:pPr>
        <w:pStyle w:val="Jegyzetszveg"/>
        <w:numPr>
          <w:ilvl w:val="0"/>
          <w:numId w:val="178"/>
        </w:numPr>
        <w:tabs>
          <w:tab w:val="clear" w:pos="708"/>
          <w:tab w:val="left" w:pos="0"/>
        </w:tabs>
        <w:ind w:left="567" w:hanging="567"/>
        <w:jc w:val="both"/>
        <w:rPr>
          <w:sz w:val="24"/>
          <w:szCs w:val="24"/>
        </w:rPr>
      </w:pPr>
      <w:r w:rsidRPr="003158C7">
        <w:rPr>
          <w:sz w:val="24"/>
          <w:szCs w:val="24"/>
        </w:rPr>
        <w:t xml:space="preserve">megállapíthatóan humánpolitikai jellegű, </w:t>
      </w:r>
      <w:r w:rsidR="00B4303E" w:rsidRPr="003158C7">
        <w:rPr>
          <w:sz w:val="24"/>
          <w:szCs w:val="24"/>
        </w:rPr>
        <w:t xml:space="preserve">személyes </w:t>
      </w:r>
      <w:r w:rsidRPr="003158C7">
        <w:rPr>
          <w:sz w:val="24"/>
          <w:szCs w:val="24"/>
        </w:rPr>
        <w:t>adatot tartalmazó küldeményeket.</w:t>
      </w:r>
    </w:p>
    <w:p w14:paraId="3E74ADC3" w14:textId="77777777" w:rsidR="009E5C02" w:rsidRPr="00EE35BE" w:rsidRDefault="009E5C02" w:rsidP="00D51CF3">
      <w:pPr>
        <w:widowControl w:val="0"/>
        <w:shd w:val="clear" w:color="auto" w:fill="FFFFFF"/>
        <w:tabs>
          <w:tab w:val="left" w:pos="0"/>
        </w:tabs>
        <w:spacing w:after="0" w:line="240" w:lineRule="auto"/>
        <w:ind w:left="567" w:hanging="567"/>
        <w:jc w:val="both"/>
      </w:pPr>
    </w:p>
    <w:p w14:paraId="1D3AE443" w14:textId="352B63E8" w:rsidR="00B12842" w:rsidRDefault="00B4303E" w:rsidP="00D51CF3">
      <w:pPr>
        <w:widowControl w:val="0"/>
        <w:shd w:val="clear" w:color="auto" w:fill="FFFFFF"/>
        <w:tabs>
          <w:tab w:val="left" w:pos="567"/>
        </w:tabs>
        <w:spacing w:after="0" w:line="240" w:lineRule="auto"/>
        <w:ind w:left="567" w:hanging="567"/>
        <w:jc w:val="both"/>
      </w:pPr>
      <w:r w:rsidRPr="00DE68D7">
        <w:t>(3)</w:t>
      </w:r>
      <w:r w:rsidRPr="00DE68D7">
        <w:tab/>
        <w:t xml:space="preserve">Felbontás nélkül és haladéktalanul az épületben található TÜK irodában dolgozó titkos ügykezelőnek kell továbbítani </w:t>
      </w:r>
      <w:r w:rsidR="00430A0D">
        <w:t>–</w:t>
      </w:r>
      <w:r w:rsidR="00430A0D" w:rsidRPr="00DE68D7">
        <w:t xml:space="preserve"> </w:t>
      </w:r>
      <w:r w:rsidRPr="00DE68D7">
        <w:t xml:space="preserve">a biztonsági vezető egyidejű értesítésével </w:t>
      </w:r>
      <w:r w:rsidR="00430A0D">
        <w:t>–</w:t>
      </w:r>
      <w:r w:rsidR="00430A0D" w:rsidRPr="00DE68D7">
        <w:t xml:space="preserve"> </w:t>
      </w:r>
      <w:r w:rsidRPr="00DE68D7">
        <w:t>a minősített adatot tartalmazó iratokat</w:t>
      </w:r>
      <w:r w:rsidR="00B12842" w:rsidRPr="00DE68D7">
        <w:t>.</w:t>
      </w:r>
    </w:p>
    <w:p w14:paraId="5CA4810A" w14:textId="77777777" w:rsidR="00475D18" w:rsidRPr="00DE68D7" w:rsidRDefault="00475D18" w:rsidP="00D51CF3">
      <w:pPr>
        <w:widowControl w:val="0"/>
        <w:shd w:val="clear" w:color="auto" w:fill="FFFFFF"/>
        <w:tabs>
          <w:tab w:val="left" w:pos="567"/>
        </w:tabs>
        <w:spacing w:after="0" w:line="240" w:lineRule="auto"/>
        <w:ind w:left="567" w:hanging="567"/>
        <w:jc w:val="both"/>
      </w:pPr>
    </w:p>
    <w:p w14:paraId="7753B0AF" w14:textId="53A19F6C" w:rsidR="00B4303E" w:rsidRPr="00DE68D7" w:rsidRDefault="00B4303E" w:rsidP="00D51CF3">
      <w:pPr>
        <w:widowControl w:val="0"/>
        <w:shd w:val="clear" w:color="auto" w:fill="FFFFFF"/>
        <w:spacing w:after="0" w:line="240" w:lineRule="auto"/>
        <w:ind w:left="567" w:hanging="567"/>
        <w:jc w:val="both"/>
      </w:pPr>
      <w:r w:rsidRPr="00DE68D7">
        <w:t>(4)</w:t>
      </w:r>
      <w:r w:rsidR="009E5C02">
        <w:tab/>
      </w:r>
      <w:r w:rsidRPr="00DE68D7">
        <w:t xml:space="preserve">A felbontás nélkül átvett küldemények címzettje – </w:t>
      </w:r>
      <w:r w:rsidR="00B25D68">
        <w:t>ha</w:t>
      </w:r>
      <w:r w:rsidR="00B25D68" w:rsidRPr="00DE68D7">
        <w:t xml:space="preserve"> </w:t>
      </w:r>
      <w:r w:rsidRPr="00DE68D7">
        <w:t>iktatásra nem jogosult – az általa felbontott hivatalos küldeményt érkeztetés vagy iktatás céljából soron kívül köteles visszajuttatni az iktatóhelyhez</w:t>
      </w:r>
      <w:r w:rsidR="00475D18">
        <w:t>.</w:t>
      </w:r>
    </w:p>
    <w:p w14:paraId="60AE1B5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25AC214" w14:textId="77777777" w:rsidR="00B12842" w:rsidRPr="00CA474F" w:rsidRDefault="00B12842" w:rsidP="00D51CF3">
      <w:pPr>
        <w:pStyle w:val="Listaszerbekezds"/>
        <w:numPr>
          <w:ilvl w:val="0"/>
          <w:numId w:val="30"/>
        </w:numPr>
        <w:tabs>
          <w:tab w:val="clear" w:pos="708"/>
        </w:tabs>
        <w:autoSpaceDE w:val="0"/>
        <w:autoSpaceDN w:val="0"/>
        <w:adjustRightInd w:val="0"/>
        <w:spacing w:after="0" w:line="240" w:lineRule="auto"/>
        <w:ind w:left="714" w:hanging="357"/>
        <w:jc w:val="center"/>
        <w:rPr>
          <w:rFonts w:ascii="Times New Roman" w:hAnsi="Times New Roman"/>
          <w:b/>
          <w:bCs/>
          <w:sz w:val="24"/>
          <w:szCs w:val="24"/>
        </w:rPr>
      </w:pPr>
      <w:r w:rsidRPr="00DE68D7">
        <w:rPr>
          <w:rFonts w:ascii="Times New Roman" w:hAnsi="Times New Roman"/>
          <w:b/>
          <w:bCs/>
          <w:sz w:val="24"/>
          <w:szCs w:val="24"/>
        </w:rPr>
        <w:t>§</w:t>
      </w:r>
    </w:p>
    <w:p w14:paraId="3ED42FF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D40E122" w14:textId="26792795" w:rsidR="00B12842" w:rsidRPr="00DE68D7" w:rsidRDefault="00B12842" w:rsidP="00BA48BE">
      <w:pPr>
        <w:widowControl w:val="0"/>
        <w:numPr>
          <w:ilvl w:val="0"/>
          <w:numId w:val="111"/>
        </w:numPr>
        <w:shd w:val="clear" w:color="auto" w:fill="FFFFFF"/>
        <w:tabs>
          <w:tab w:val="left" w:pos="0"/>
        </w:tabs>
        <w:spacing w:after="0" w:line="240" w:lineRule="auto"/>
        <w:ind w:left="567" w:hanging="567"/>
        <w:jc w:val="both"/>
      </w:pPr>
      <w:r w:rsidRPr="00DE68D7">
        <w:t>A küldemény felbontásakor ellenőrizni kell a feltüntetett tartalom (p</w:t>
      </w:r>
      <w:r w:rsidR="00475D18">
        <w:t xml:space="preserve">éldául </w:t>
      </w:r>
      <w:r w:rsidRPr="00DE68D7">
        <w:t xml:space="preserve">melléklet, mellékelt irat) meglétét és olvashatóságát. Az esetlegesen felmerülő irathiányt a küldő szervvel </w:t>
      </w:r>
      <w:r w:rsidR="006A22BF">
        <w:t xml:space="preserve">vagy ügyféllel </w:t>
      </w:r>
      <w:r w:rsidRPr="00DE68D7">
        <w:t>soron kívül tisztázni kell, és ennek tényét az iraton rögzíteni kell.</w:t>
      </w:r>
    </w:p>
    <w:p w14:paraId="6D09BD5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9B20408" w14:textId="10F03754" w:rsidR="00B12842" w:rsidRPr="00DE68D7" w:rsidRDefault="00B12842" w:rsidP="00BA48BE">
      <w:pPr>
        <w:widowControl w:val="0"/>
        <w:numPr>
          <w:ilvl w:val="0"/>
          <w:numId w:val="111"/>
        </w:numPr>
        <w:shd w:val="clear" w:color="auto" w:fill="FFFFFF"/>
        <w:tabs>
          <w:tab w:val="left" w:pos="0"/>
        </w:tabs>
        <w:spacing w:after="0" w:line="240" w:lineRule="auto"/>
        <w:ind w:left="567" w:hanging="567"/>
        <w:jc w:val="both"/>
      </w:pPr>
      <w:r w:rsidRPr="00DE68D7">
        <w:t>A mellékletek vagy mellékelt iratként jelzett iratok hiánya nem akadályozhatja az ügyintézést. A hiánypótlást az ügyintézőnek kell kezdeményezni</w:t>
      </w:r>
      <w:r w:rsidR="00475D18">
        <w:t>e</w:t>
      </w:r>
      <w:r w:rsidRPr="00DE68D7">
        <w:t>.</w:t>
      </w:r>
    </w:p>
    <w:p w14:paraId="2D5174C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8F905C1" w14:textId="77777777" w:rsidR="00B12842" w:rsidRPr="00CA474F"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w:t>
      </w:r>
    </w:p>
    <w:p w14:paraId="745E7754"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714D6E3" w14:textId="77777777" w:rsidR="00916C88" w:rsidRDefault="00711244" w:rsidP="00BA48BE">
      <w:pPr>
        <w:widowControl w:val="0"/>
        <w:numPr>
          <w:ilvl w:val="0"/>
          <w:numId w:val="112"/>
        </w:numPr>
        <w:shd w:val="clear" w:color="auto" w:fill="FFFFFF"/>
        <w:tabs>
          <w:tab w:val="left" w:pos="0"/>
        </w:tabs>
        <w:spacing w:after="0" w:line="240" w:lineRule="auto"/>
        <w:ind w:left="567" w:hanging="567"/>
        <w:jc w:val="both"/>
      </w:pPr>
      <w:r w:rsidRPr="00711244">
        <w:t>Ha a küldemény felnyitásának korlátozása egyértelműen nem állapítható meg, és ez a felbontás után derül ki,</w:t>
      </w:r>
      <w:r w:rsidR="00916C88">
        <w:t xml:space="preserve"> abban az esetben</w:t>
      </w:r>
      <w:r w:rsidRPr="00711244">
        <w:t xml:space="preserve"> az ügykezelőnek vissza kell </w:t>
      </w:r>
      <w:r>
        <w:t>zárnia</w:t>
      </w:r>
      <w:r w:rsidR="00916C88">
        <w:t xml:space="preserve"> a küldeményt</w:t>
      </w:r>
      <w:r>
        <w:t>.</w:t>
      </w:r>
      <w:r w:rsidR="00916C88">
        <w:t xml:space="preserve"> </w:t>
      </w:r>
      <w:r w:rsidRPr="00711244">
        <w:t xml:space="preserve">A téves felbontáskor a felbontó az átvétel és a felbontás tényét a dátum megjelölésével, </w:t>
      </w:r>
      <w:r w:rsidR="00916C88">
        <w:t xml:space="preserve">aláírásával </w:t>
      </w:r>
      <w:r w:rsidRPr="00711244">
        <w:t>dokumentáltan köteles rögzíteni. A tévesen felbontott küldeményt haladéktalanul el kell juttatni a címzetthez.</w:t>
      </w:r>
    </w:p>
    <w:p w14:paraId="2584A898" w14:textId="77777777" w:rsidR="00B12842" w:rsidRPr="00DE68D7" w:rsidRDefault="00916C88" w:rsidP="00D51CF3">
      <w:pPr>
        <w:widowControl w:val="0"/>
        <w:shd w:val="clear" w:color="auto" w:fill="FFFFFF"/>
        <w:tabs>
          <w:tab w:val="left" w:pos="0"/>
        </w:tabs>
        <w:spacing w:after="0" w:line="240" w:lineRule="auto"/>
        <w:ind w:left="567" w:hanging="567"/>
        <w:jc w:val="both"/>
      </w:pPr>
      <w:r>
        <w:t xml:space="preserve"> </w:t>
      </w:r>
    </w:p>
    <w:p w14:paraId="6D4498CC" w14:textId="77777777" w:rsidR="00B12842" w:rsidRPr="00DE68D7" w:rsidRDefault="00B12842" w:rsidP="00BA48BE">
      <w:pPr>
        <w:widowControl w:val="0"/>
        <w:numPr>
          <w:ilvl w:val="0"/>
          <w:numId w:val="112"/>
        </w:numPr>
        <w:shd w:val="clear" w:color="auto" w:fill="FFFFFF"/>
        <w:tabs>
          <w:tab w:val="left" w:pos="0"/>
        </w:tabs>
        <w:spacing w:after="0" w:line="240" w:lineRule="auto"/>
        <w:ind w:left="567" w:hanging="567"/>
        <w:jc w:val="both"/>
      </w:pPr>
      <w:r w:rsidRPr="00DE68D7">
        <w:t>A felbontó a tévesen felbontott küldemény továbbításakor a kézbesítőkönyvben, az alkalmazott iratkezelési szoftverben az átvétel és a felbontás tényét – az átvétel dátumának megjelölésével – köteles rögzíteni.</w:t>
      </w:r>
    </w:p>
    <w:p w14:paraId="7BA6B22E"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50E9A74"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ind w:left="714" w:hanging="357"/>
        <w:jc w:val="center"/>
        <w:rPr>
          <w:rFonts w:ascii="Times New Roman" w:hAnsi="Times New Roman"/>
          <w:b/>
          <w:sz w:val="24"/>
          <w:szCs w:val="24"/>
        </w:rPr>
      </w:pPr>
      <w:r w:rsidRPr="00DE68D7">
        <w:rPr>
          <w:rFonts w:ascii="Times New Roman" w:hAnsi="Times New Roman"/>
          <w:b/>
          <w:bCs/>
          <w:sz w:val="24"/>
          <w:szCs w:val="24"/>
        </w:rPr>
        <w:t>§</w:t>
      </w:r>
    </w:p>
    <w:p w14:paraId="5C4824D6"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6BA17A2" w14:textId="633EFC7C" w:rsidR="00B12842" w:rsidRPr="00DE68D7" w:rsidRDefault="00475D18" w:rsidP="00BA48BE">
      <w:pPr>
        <w:widowControl w:val="0"/>
        <w:numPr>
          <w:ilvl w:val="0"/>
          <w:numId w:val="113"/>
        </w:numPr>
        <w:shd w:val="clear" w:color="auto" w:fill="FFFFFF"/>
        <w:tabs>
          <w:tab w:val="left" w:pos="0"/>
        </w:tabs>
        <w:spacing w:after="0" w:line="240" w:lineRule="auto"/>
        <w:ind w:left="567" w:hanging="567"/>
        <w:jc w:val="both"/>
      </w:pPr>
      <w:r>
        <w:t>Ha</w:t>
      </w:r>
      <w:r w:rsidR="00B12842" w:rsidRPr="00DE68D7">
        <w:t xml:space="preserve"> a nyílt küldeményre utaló borítékban minősített adatot tartalmazó küldemény található, a boríték visszazárását követően értesíteni kell a biztonsági vezetőt. A </w:t>
      </w:r>
      <w:r w:rsidR="00B12842" w:rsidRPr="00DE68D7">
        <w:lastRenderedPageBreak/>
        <w:t xml:space="preserve">felbontás </w:t>
      </w:r>
      <w:proofErr w:type="spellStart"/>
      <w:r w:rsidR="00B12842" w:rsidRPr="00DE68D7">
        <w:t>tényéről</w:t>
      </w:r>
      <w:proofErr w:type="spellEnd"/>
      <w:r w:rsidR="00B12842" w:rsidRPr="00DE68D7">
        <w:t xml:space="preserve"> három példányban jegyzőkönyvet kell felvenni. A küldeményt haladéktalanul a</w:t>
      </w:r>
      <w:r>
        <w:t xml:space="preserve"> minisztérium</w:t>
      </w:r>
      <w:r w:rsidR="00B12842" w:rsidRPr="00DE68D7">
        <w:t xml:space="preserve"> TÜK irodá</w:t>
      </w:r>
      <w:r w:rsidR="00A266CB">
        <w:t>já</w:t>
      </w:r>
      <w:r w:rsidR="00B12842" w:rsidRPr="00DE68D7">
        <w:t xml:space="preserve">ba </w:t>
      </w:r>
      <w:r w:rsidR="00A266CB">
        <w:t xml:space="preserve">(Budapest V. ker., Akadémia u. 3.) </w:t>
      </w:r>
      <w:r w:rsidR="00B12842" w:rsidRPr="00DE68D7">
        <w:t>kell eljuttatni nyilvántartásba vétel céljából. A jegyzőkönyv első példányát a minősített irattal együtt a címzetthez, a második példányát a feladóhoz a titkos ügykezelő juttatja el. A jegyzőkönyv harmadik példányát a titkos ügykezelő a felbontó szervezeti egységnek adja vissza.</w:t>
      </w:r>
    </w:p>
    <w:p w14:paraId="3C297F4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F0500C4" w14:textId="0269199C" w:rsidR="00B12842" w:rsidRPr="00DE68D7" w:rsidRDefault="00A266CB" w:rsidP="00BA48BE">
      <w:pPr>
        <w:widowControl w:val="0"/>
        <w:numPr>
          <w:ilvl w:val="0"/>
          <w:numId w:val="113"/>
        </w:numPr>
        <w:shd w:val="clear" w:color="auto" w:fill="FFFFFF"/>
        <w:tabs>
          <w:tab w:val="left" w:pos="0"/>
        </w:tabs>
        <w:spacing w:after="0" w:line="240" w:lineRule="auto"/>
        <w:ind w:left="567" w:hanging="567"/>
        <w:jc w:val="both"/>
      </w:pPr>
      <w:r>
        <w:t>Ha</w:t>
      </w:r>
      <w:r w:rsidR="00B12842" w:rsidRPr="00DE68D7">
        <w:t xml:space="preserve"> a felbontás alkalmával kiderül, hogy a küldemény pénzt, illetékbélyeget vagy egyéb értéket tartalmaz, a felbontó az összeget, az illetékbélyeg értékét, illet</w:t>
      </w:r>
      <w:r w:rsidR="00660472" w:rsidRPr="00DE68D7">
        <w:t>ve</w:t>
      </w:r>
      <w:r w:rsidR="00B12842" w:rsidRPr="00DE68D7">
        <w:t xml:space="preserve"> a küldemény egyéb értékét köteles a küldeményen vagy feljegyzés formájában a küldeményhez csatoltan feltüntetni, és a pénzt, illetékbélyeget, továbbá egyéb értéket </w:t>
      </w:r>
      <w:r w:rsidR="00430A0D">
        <w:t>–</w:t>
      </w:r>
      <w:r w:rsidR="00430A0D" w:rsidRPr="00DE68D7">
        <w:t xml:space="preserve"> </w:t>
      </w:r>
      <w:r w:rsidR="00B12842" w:rsidRPr="00DE68D7">
        <w:t xml:space="preserve">elismervény ellenében </w:t>
      </w:r>
      <w:r w:rsidR="00430A0D">
        <w:t>–</w:t>
      </w:r>
      <w:r w:rsidR="00430A0D" w:rsidRPr="00DE68D7">
        <w:t xml:space="preserve"> </w:t>
      </w:r>
      <w:r w:rsidR="00B12842" w:rsidRPr="00DE68D7">
        <w:t>a pénzkezelésre kijelölt szervezeti egység megbízott dolgozójának átadni. Az elismervényt a küldeményhez kell csatolni.</w:t>
      </w:r>
    </w:p>
    <w:p w14:paraId="1DFB329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8D0F7CA"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3BEE2EB"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D13FF61" w14:textId="77777777" w:rsidR="00B12842" w:rsidRPr="00DE68D7" w:rsidRDefault="00B12842" w:rsidP="00821040">
      <w:pPr>
        <w:widowControl w:val="0"/>
        <w:shd w:val="clear" w:color="auto" w:fill="FFFFFF"/>
        <w:spacing w:after="0" w:line="240" w:lineRule="auto"/>
        <w:ind w:left="567"/>
        <w:jc w:val="both"/>
      </w:pPr>
      <w:r w:rsidRPr="00DE68D7">
        <w:t xml:space="preserve">Az Egészségügyi Tudományos Tanács Igazságügyi Szakértői Testületnél – a kezelt ügyek speciális eljárási rendjének megfelelően – </w:t>
      </w:r>
      <w:r w:rsidR="001B7935" w:rsidRPr="00DE68D7">
        <w:t xml:space="preserve">a </w:t>
      </w:r>
      <w:r w:rsidRPr="00DE68D7">
        <w:t>beérkező küldeményeket helyben bontják, az iratokat a minisztérium iratkezelési szoftverétől elkülönítve, papír alapú iktatókönyvben tartják nyilván.</w:t>
      </w:r>
    </w:p>
    <w:p w14:paraId="2338F3F2" w14:textId="77777777" w:rsidR="00087E86" w:rsidRPr="00DE68D7" w:rsidRDefault="00087E86" w:rsidP="00D51CF3">
      <w:pPr>
        <w:widowControl w:val="0"/>
        <w:shd w:val="clear" w:color="auto" w:fill="FFFFFF"/>
        <w:tabs>
          <w:tab w:val="left" w:pos="0"/>
        </w:tabs>
        <w:spacing w:after="0" w:line="240" w:lineRule="auto"/>
        <w:ind w:left="567" w:hanging="567"/>
        <w:jc w:val="both"/>
      </w:pPr>
    </w:p>
    <w:p w14:paraId="5AF35E3C" w14:textId="77777777" w:rsidR="00B12842" w:rsidRPr="00DE68D7" w:rsidRDefault="00B12842" w:rsidP="00D51CF3">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A küldemények érkeztetése</w:t>
      </w:r>
    </w:p>
    <w:p w14:paraId="4572FD09" w14:textId="77777777" w:rsidR="00B12842" w:rsidRPr="001F533A" w:rsidRDefault="00B12842" w:rsidP="00D51CF3">
      <w:pPr>
        <w:widowControl w:val="0"/>
        <w:shd w:val="clear" w:color="auto" w:fill="FFFFFF"/>
        <w:tabs>
          <w:tab w:val="left" w:pos="0"/>
        </w:tabs>
        <w:spacing w:after="0" w:line="240" w:lineRule="auto"/>
        <w:ind w:left="567" w:hanging="567"/>
        <w:jc w:val="both"/>
      </w:pPr>
    </w:p>
    <w:p w14:paraId="676228EB"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BC8B9BB" w14:textId="77777777" w:rsidR="00B12842" w:rsidRPr="001F533A" w:rsidRDefault="00B12842" w:rsidP="00D51CF3">
      <w:pPr>
        <w:widowControl w:val="0"/>
        <w:shd w:val="clear" w:color="auto" w:fill="FFFFFF"/>
        <w:tabs>
          <w:tab w:val="left" w:pos="0"/>
        </w:tabs>
        <w:spacing w:after="0" w:line="240" w:lineRule="auto"/>
        <w:ind w:left="567" w:hanging="567"/>
        <w:jc w:val="both"/>
      </w:pPr>
    </w:p>
    <w:p w14:paraId="1E8A062A" w14:textId="769DB747" w:rsidR="00B12842" w:rsidRPr="00DE68D7" w:rsidRDefault="00B12842" w:rsidP="00BA48BE">
      <w:pPr>
        <w:widowControl w:val="0"/>
        <w:numPr>
          <w:ilvl w:val="0"/>
          <w:numId w:val="34"/>
        </w:numPr>
        <w:shd w:val="clear" w:color="auto" w:fill="FFFFFF"/>
        <w:tabs>
          <w:tab w:val="left" w:pos="0"/>
        </w:tabs>
        <w:spacing w:after="0" w:line="240" w:lineRule="auto"/>
        <w:ind w:left="567" w:hanging="567"/>
        <w:jc w:val="both"/>
      </w:pPr>
      <w:r w:rsidRPr="00DE68D7">
        <w:t xml:space="preserve">Minden beérkezett küldeményt az érkezés időpontjában, de legkésőbb az érkezést követő első munkanap kezdetén az érkeztető nyilvántartásban hitelesen dokumentálni </w:t>
      </w:r>
      <w:r w:rsidR="00A266CB">
        <w:t xml:space="preserve">(a továbbiakban: </w:t>
      </w:r>
      <w:r w:rsidRPr="00DE68D7">
        <w:t>érkeztetni</w:t>
      </w:r>
      <w:r w:rsidR="00A266CB">
        <w:t>)</w:t>
      </w:r>
      <w:r w:rsidRPr="00DE68D7">
        <w:t xml:space="preserve"> kell.</w:t>
      </w:r>
    </w:p>
    <w:p w14:paraId="301B3AD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FAC61A8" w14:textId="77777777" w:rsidR="00B12842" w:rsidRPr="00DE68D7" w:rsidRDefault="00B12842" w:rsidP="00BA48BE">
      <w:pPr>
        <w:widowControl w:val="0"/>
        <w:numPr>
          <w:ilvl w:val="0"/>
          <w:numId w:val="34"/>
        </w:numPr>
        <w:shd w:val="clear" w:color="auto" w:fill="FFFFFF"/>
        <w:tabs>
          <w:tab w:val="left" w:pos="0"/>
        </w:tabs>
        <w:spacing w:after="0" w:line="240" w:lineRule="auto"/>
        <w:ind w:left="567" w:hanging="567"/>
        <w:jc w:val="both"/>
      </w:pPr>
      <w:r w:rsidRPr="00DE68D7">
        <w:t>Nem kell érkeztetni az iratkezelési szoftverben az alábbiakat:</w:t>
      </w:r>
    </w:p>
    <w:p w14:paraId="332B3BEE" w14:textId="77777777" w:rsidR="00B12842" w:rsidRPr="00DE68D7" w:rsidRDefault="00B12842" w:rsidP="000D3FD8">
      <w:pPr>
        <w:pStyle w:val="Jegyzetszveg"/>
        <w:numPr>
          <w:ilvl w:val="0"/>
          <w:numId w:val="35"/>
        </w:numPr>
        <w:tabs>
          <w:tab w:val="clear" w:pos="708"/>
        </w:tabs>
        <w:ind w:left="567" w:hanging="567"/>
        <w:jc w:val="both"/>
        <w:rPr>
          <w:sz w:val="24"/>
          <w:szCs w:val="24"/>
        </w:rPr>
      </w:pPr>
      <w:r w:rsidRPr="00DE68D7">
        <w:rPr>
          <w:sz w:val="24"/>
          <w:szCs w:val="24"/>
        </w:rPr>
        <w:t>közlönyök, folyóiratok, napilapok, hivatalos lapok, kiadványok stb.</w:t>
      </w:r>
      <w:r w:rsidR="0099670D" w:rsidRPr="00DE68D7">
        <w:rPr>
          <w:sz w:val="24"/>
          <w:szCs w:val="24"/>
        </w:rPr>
        <w:t>,</w:t>
      </w:r>
    </w:p>
    <w:p w14:paraId="1CA6E165" w14:textId="1508331E" w:rsidR="00B12842" w:rsidRPr="00DE68D7" w:rsidRDefault="00B12842" w:rsidP="000D3FD8">
      <w:pPr>
        <w:pStyle w:val="Jegyzetszveg"/>
        <w:numPr>
          <w:ilvl w:val="0"/>
          <w:numId w:val="35"/>
        </w:numPr>
        <w:tabs>
          <w:tab w:val="clear" w:pos="708"/>
        </w:tabs>
        <w:ind w:left="567" w:hanging="567"/>
        <w:jc w:val="both"/>
        <w:rPr>
          <w:sz w:val="24"/>
          <w:szCs w:val="24"/>
        </w:rPr>
      </w:pPr>
      <w:r w:rsidRPr="00DE68D7">
        <w:rPr>
          <w:sz w:val="24"/>
          <w:szCs w:val="24"/>
        </w:rPr>
        <w:t xml:space="preserve">reklám- és </w:t>
      </w:r>
      <w:r w:rsidR="00A266CB">
        <w:rPr>
          <w:sz w:val="24"/>
          <w:szCs w:val="24"/>
        </w:rPr>
        <w:t>egyéb hirdető</w:t>
      </w:r>
      <w:r w:rsidRPr="00DE68D7">
        <w:rPr>
          <w:sz w:val="24"/>
          <w:szCs w:val="24"/>
        </w:rPr>
        <w:t xml:space="preserve"> anyagok (prospektusok, szórólapok, katalógusok, tarifa- és árjegyzékek stb.)</w:t>
      </w:r>
      <w:r w:rsidR="0099670D" w:rsidRPr="00DE68D7">
        <w:rPr>
          <w:sz w:val="24"/>
          <w:szCs w:val="24"/>
        </w:rPr>
        <w:t>,</w:t>
      </w:r>
    </w:p>
    <w:p w14:paraId="4921A18E" w14:textId="77777777" w:rsidR="00B12842" w:rsidRPr="00DE68D7" w:rsidRDefault="00B12842" w:rsidP="00D51CF3">
      <w:pPr>
        <w:pStyle w:val="Jegyzetszveg"/>
        <w:numPr>
          <w:ilvl w:val="0"/>
          <w:numId w:val="35"/>
        </w:numPr>
        <w:tabs>
          <w:tab w:val="clear" w:pos="708"/>
        </w:tabs>
        <w:ind w:left="567" w:hanging="567"/>
        <w:jc w:val="both"/>
        <w:rPr>
          <w:sz w:val="24"/>
          <w:szCs w:val="24"/>
        </w:rPr>
      </w:pPr>
      <w:r w:rsidRPr="00DE68D7">
        <w:rPr>
          <w:sz w:val="24"/>
          <w:szCs w:val="24"/>
        </w:rPr>
        <w:t>előfizetői felhívások, ajánlatok</w:t>
      </w:r>
      <w:r w:rsidR="0099670D" w:rsidRPr="00DE68D7">
        <w:rPr>
          <w:sz w:val="24"/>
          <w:szCs w:val="24"/>
        </w:rPr>
        <w:t>,</w:t>
      </w:r>
    </w:p>
    <w:p w14:paraId="2A3F9177" w14:textId="77777777" w:rsidR="00AD2700" w:rsidRPr="00DE68D7" w:rsidRDefault="00AD2700" w:rsidP="00D51CF3">
      <w:pPr>
        <w:pStyle w:val="Jegyzetszveg"/>
        <w:numPr>
          <w:ilvl w:val="0"/>
          <w:numId w:val="35"/>
        </w:numPr>
        <w:tabs>
          <w:tab w:val="clear" w:pos="708"/>
        </w:tabs>
        <w:ind w:left="567" w:hanging="567"/>
        <w:jc w:val="both"/>
        <w:rPr>
          <w:sz w:val="24"/>
          <w:szCs w:val="24"/>
        </w:rPr>
      </w:pPr>
      <w:r w:rsidRPr="00DE68D7">
        <w:rPr>
          <w:sz w:val="24"/>
          <w:szCs w:val="24"/>
        </w:rPr>
        <w:t>tértivevények,</w:t>
      </w:r>
    </w:p>
    <w:p w14:paraId="63BC43A4" w14:textId="77777777" w:rsidR="00B12842" w:rsidRPr="00DE68D7" w:rsidRDefault="00B12842" w:rsidP="005C67F6">
      <w:pPr>
        <w:pStyle w:val="Jegyzetszveg"/>
        <w:numPr>
          <w:ilvl w:val="0"/>
          <w:numId w:val="35"/>
        </w:numPr>
        <w:tabs>
          <w:tab w:val="clear" w:pos="708"/>
        </w:tabs>
        <w:ind w:left="567" w:hanging="567"/>
        <w:jc w:val="both"/>
        <w:rPr>
          <w:sz w:val="24"/>
          <w:szCs w:val="24"/>
        </w:rPr>
      </w:pPr>
      <w:r w:rsidRPr="00DE68D7">
        <w:rPr>
          <w:sz w:val="24"/>
          <w:szCs w:val="24"/>
        </w:rPr>
        <w:t>elektronikus szemét.</w:t>
      </w:r>
    </w:p>
    <w:p w14:paraId="487BDA5F"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27548A6" w14:textId="77777777" w:rsidR="00B12842" w:rsidRPr="00DE68D7" w:rsidRDefault="00B12842" w:rsidP="00BA48BE">
      <w:pPr>
        <w:widowControl w:val="0"/>
        <w:numPr>
          <w:ilvl w:val="0"/>
          <w:numId w:val="34"/>
        </w:numPr>
        <w:shd w:val="clear" w:color="auto" w:fill="FFFFFF"/>
        <w:tabs>
          <w:tab w:val="left" w:pos="0"/>
        </w:tabs>
        <w:spacing w:after="0" w:line="240" w:lineRule="auto"/>
        <w:ind w:left="567" w:hanging="567"/>
        <w:jc w:val="both"/>
      </w:pPr>
      <w:r w:rsidRPr="00DE68D7">
        <w:t xml:space="preserve">A küldemények érkeztetését a </w:t>
      </w:r>
      <w:r w:rsidR="00387F16" w:rsidRPr="00DE68D7">
        <w:t>postabontó</w:t>
      </w:r>
      <w:r w:rsidRPr="00DE68D7">
        <w:t>, a kezelőirodák ügykezelői vagy a címzett szervezeti egység ügykezelői végzik.</w:t>
      </w:r>
      <w:r w:rsidR="00AD2700" w:rsidRPr="00DE68D7">
        <w:t xml:space="preserve"> </w:t>
      </w:r>
      <w:r w:rsidR="005F7A1C">
        <w:t>A</w:t>
      </w:r>
      <w:r w:rsidR="003D4A70" w:rsidRPr="00DE68D7">
        <w:t xml:space="preserve"> </w:t>
      </w:r>
      <w:proofErr w:type="spellStart"/>
      <w:r w:rsidR="0005486F" w:rsidRPr="00DE68D7">
        <w:t>KÉR</w:t>
      </w:r>
      <w:r w:rsidR="005F7A1C">
        <w:t>-en</w:t>
      </w:r>
      <w:proofErr w:type="spellEnd"/>
      <w:r w:rsidR="0005486F" w:rsidRPr="00DE68D7">
        <w:t xml:space="preserve"> </w:t>
      </w:r>
      <w:proofErr w:type="gramStart"/>
      <w:r w:rsidR="0005486F" w:rsidRPr="00DE68D7">
        <w:t>keresztül érkezett</w:t>
      </w:r>
      <w:proofErr w:type="gramEnd"/>
      <w:r w:rsidR="0005486F" w:rsidRPr="00DE68D7">
        <w:t xml:space="preserve"> </w:t>
      </w:r>
      <w:r w:rsidR="00AD2700" w:rsidRPr="00DE68D7">
        <w:t>küldeményt az iratkezelési</w:t>
      </w:r>
      <w:r w:rsidR="0005486F" w:rsidRPr="00DE68D7">
        <w:t xml:space="preserve"> </w:t>
      </w:r>
      <w:r w:rsidR="00AD2700" w:rsidRPr="00DE68D7">
        <w:t>szoftver automatikusan érkezteti.</w:t>
      </w:r>
    </w:p>
    <w:p w14:paraId="7870F5D9"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094751A" w14:textId="1B8D042C" w:rsidR="00B12842" w:rsidRPr="00DE68D7" w:rsidRDefault="00B12842" w:rsidP="00BA48BE">
      <w:pPr>
        <w:widowControl w:val="0"/>
        <w:numPr>
          <w:ilvl w:val="0"/>
          <w:numId w:val="34"/>
        </w:numPr>
        <w:shd w:val="clear" w:color="auto" w:fill="FFFFFF"/>
        <w:tabs>
          <w:tab w:val="left" w:pos="0"/>
        </w:tabs>
        <w:spacing w:after="0" w:line="240" w:lineRule="auto"/>
        <w:ind w:left="567" w:hanging="567"/>
        <w:jc w:val="both"/>
      </w:pPr>
      <w:r w:rsidRPr="00DE68D7">
        <w:t>Az érkeztetett, de nem iktatandó küldemények, amelyek ügyviteli értéket nem képviselnek</w:t>
      </w:r>
      <w:r w:rsidR="0034005D" w:rsidRPr="00DE68D7">
        <w:t>,</w:t>
      </w:r>
      <w:r w:rsidRPr="00DE68D7">
        <w:t xml:space="preserve"> </w:t>
      </w:r>
      <w:r w:rsidR="00D94164" w:rsidRPr="00DE68D7">
        <w:t>a szervezeti egység vezetőjének</w:t>
      </w:r>
      <w:r w:rsidRPr="00DE68D7">
        <w:t xml:space="preserve"> engedélyével, szabályos selejtezési eljárást követően, saját hatáskörben megsemmisíthetők. A megsemmisítés tényét az iratkezelési szoftver</w:t>
      </w:r>
      <w:r w:rsidR="00AD2700" w:rsidRPr="00DE68D7">
        <w:t xml:space="preserve"> „Megjegyzés” rovatában</w:t>
      </w:r>
      <w:r w:rsidRPr="00DE68D7">
        <w:t xml:space="preserve"> fel kell tüntetni, </w:t>
      </w:r>
      <w:r w:rsidR="00AD2700" w:rsidRPr="00DE68D7">
        <w:t>valamint a küldeményt „nem iktatandó” jelzéssel kell ellátni. Az adatbázisból a küldeményt törölni tilos</w:t>
      </w:r>
      <w:r w:rsidR="00A266CB">
        <w:t>.</w:t>
      </w:r>
    </w:p>
    <w:p w14:paraId="7A5D363E"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64F6D385"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C1D7DD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27189DB" w14:textId="77777777" w:rsidR="00B12842" w:rsidRPr="00DE68D7" w:rsidRDefault="00B12842" w:rsidP="00BA48BE">
      <w:pPr>
        <w:widowControl w:val="0"/>
        <w:numPr>
          <w:ilvl w:val="0"/>
          <w:numId w:val="114"/>
        </w:numPr>
        <w:shd w:val="clear" w:color="auto" w:fill="FFFFFF"/>
        <w:tabs>
          <w:tab w:val="left" w:pos="0"/>
        </w:tabs>
        <w:spacing w:after="0" w:line="240" w:lineRule="auto"/>
        <w:ind w:left="567" w:hanging="567"/>
        <w:jc w:val="both"/>
      </w:pPr>
      <w:r w:rsidRPr="00DE68D7">
        <w:t xml:space="preserve">A küldemények központi bontása az iratkezelési szoftverben az érkeztetési adatok </w:t>
      </w:r>
      <w:r w:rsidRPr="00DE68D7">
        <w:lastRenderedPageBreak/>
        <w:t>rögzítésével egyidejűleg megtörténik.</w:t>
      </w:r>
    </w:p>
    <w:p w14:paraId="18C26E01"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7602CEDD" w14:textId="77777777" w:rsidR="00B12842" w:rsidRPr="00DE68D7" w:rsidRDefault="00B12842" w:rsidP="00BA48BE">
      <w:pPr>
        <w:widowControl w:val="0"/>
        <w:numPr>
          <w:ilvl w:val="0"/>
          <w:numId w:val="114"/>
        </w:numPr>
        <w:shd w:val="clear" w:color="auto" w:fill="FFFFFF"/>
        <w:tabs>
          <w:tab w:val="left" w:pos="0"/>
        </w:tabs>
        <w:spacing w:after="0" w:line="240" w:lineRule="auto"/>
        <w:ind w:left="567" w:hanging="567"/>
        <w:jc w:val="both"/>
      </w:pPr>
      <w:r w:rsidRPr="00DE68D7">
        <w:t xml:space="preserve">A </w:t>
      </w:r>
      <w:r w:rsidR="00387F16" w:rsidRPr="00DE68D7">
        <w:t>postabontó</w:t>
      </w:r>
      <w:r w:rsidRPr="00DE68D7">
        <w:t xml:space="preserve"> és a kezelőirodák ügykezelői az érkeztetést követően az iratokat a szervezeti egységek postafiókjaiban helyezik el</w:t>
      </w:r>
      <w:r w:rsidR="00A84B5A">
        <w:t xml:space="preserve">. </w:t>
      </w:r>
      <w:r w:rsidRPr="00DE68D7">
        <w:t xml:space="preserve">A szervezeti egységek ügykezelői az iratokat kézbesítőkönyvben dokumentáltan vehetik át a </w:t>
      </w:r>
      <w:r w:rsidR="00387F16" w:rsidRPr="00DE68D7">
        <w:t>postabontó</w:t>
      </w:r>
      <w:r w:rsidRPr="00DE68D7">
        <w:t>kban, kezelőirodákban.</w:t>
      </w:r>
    </w:p>
    <w:p w14:paraId="64C6DE75"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3C51172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DF3100A"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40BAF852" w14:textId="77777777" w:rsidR="00B12842" w:rsidRPr="00DE68D7" w:rsidRDefault="00B12842" w:rsidP="00821040">
      <w:pPr>
        <w:widowControl w:val="0"/>
        <w:numPr>
          <w:ilvl w:val="0"/>
          <w:numId w:val="115"/>
        </w:numPr>
        <w:shd w:val="clear" w:color="auto" w:fill="FFFFFF"/>
        <w:tabs>
          <w:tab w:val="left" w:pos="0"/>
        </w:tabs>
        <w:spacing w:after="0" w:line="240" w:lineRule="auto"/>
        <w:ind w:hanging="720"/>
        <w:jc w:val="both"/>
      </w:pPr>
      <w:r w:rsidRPr="00DE68D7">
        <w:t xml:space="preserve">Papír alapú vagy elektronikus adathordozón érkező küldemény esetén </w:t>
      </w:r>
      <w:r w:rsidR="00C50F4D" w:rsidRPr="00C50F4D">
        <w:t>az érkeztető és iktató bélyegző lenyomatá</w:t>
      </w:r>
      <w:r w:rsidR="00C50F4D">
        <w:t>ban</w:t>
      </w:r>
      <w:r w:rsidR="00C50F4D" w:rsidRPr="00DE68D7">
        <w:t xml:space="preserve"> </w:t>
      </w:r>
      <w:r w:rsidRPr="00DE68D7">
        <w:t xml:space="preserve">az érkeztetés dátumát és az érkeztetési azonosítót a küldeményen vagy az elektronikus adathordozó kísérő lapján, </w:t>
      </w:r>
      <w:r w:rsidR="00C50F4D">
        <w:t>mint</w:t>
      </w:r>
      <w:r w:rsidR="00A84B5A">
        <w:t xml:space="preserve"> </w:t>
      </w:r>
      <w:r w:rsidRPr="00DE68D7">
        <w:t xml:space="preserve">annak elválaszthatatlan </w:t>
      </w:r>
      <w:r w:rsidR="00C50F4D" w:rsidRPr="00DE68D7">
        <w:t>rész</w:t>
      </w:r>
      <w:r w:rsidR="00C50F4D">
        <w:t>én</w:t>
      </w:r>
      <w:r w:rsidR="00C50F4D" w:rsidRPr="00DE68D7">
        <w:t xml:space="preserve"> </w:t>
      </w:r>
      <w:r w:rsidRPr="00DE68D7">
        <w:t>fel kell tüntetni.</w:t>
      </w:r>
      <w:r w:rsidR="00C50F4D" w:rsidRPr="00C50F4D">
        <w:t xml:space="preserve"> </w:t>
      </w:r>
    </w:p>
    <w:p w14:paraId="5FD52D7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103E199B" w14:textId="0C4FF11B" w:rsidR="00B12842" w:rsidRPr="00DE68D7" w:rsidRDefault="00B12842" w:rsidP="00BA48BE">
      <w:pPr>
        <w:widowControl w:val="0"/>
        <w:numPr>
          <w:ilvl w:val="0"/>
          <w:numId w:val="115"/>
        </w:numPr>
        <w:shd w:val="clear" w:color="auto" w:fill="FFFFFF"/>
        <w:tabs>
          <w:tab w:val="left" w:pos="0"/>
        </w:tabs>
        <w:spacing w:after="0" w:line="240" w:lineRule="auto"/>
        <w:ind w:left="567" w:hanging="567"/>
        <w:jc w:val="both"/>
      </w:pPr>
      <w:r w:rsidRPr="00DE68D7">
        <w:t xml:space="preserve">Az érkeztetés nyilvántartása – függetlenül az irat adathordozójától – az iratkezelési szoftver érkeztető adatbázisában történik. Az érkeztetési azonosító </w:t>
      </w:r>
      <w:r w:rsidR="00A266CB">
        <w:t>egy</w:t>
      </w:r>
      <w:r w:rsidRPr="00DE68D7">
        <w:t xml:space="preserve"> sorszám</w:t>
      </w:r>
      <w:r w:rsidR="00A266CB">
        <w:t>ból</w:t>
      </w:r>
      <w:r w:rsidRPr="00DE68D7">
        <w:t xml:space="preserve"> és </w:t>
      </w:r>
      <w:r w:rsidR="00A266CB">
        <w:t xml:space="preserve">az érkeztetés időpontja szerinti </w:t>
      </w:r>
      <w:r w:rsidRPr="00DE68D7">
        <w:t>évszám</w:t>
      </w:r>
      <w:r w:rsidR="00A266CB">
        <w:t>ból áll</w:t>
      </w:r>
      <w:r w:rsidR="00A52AAB">
        <w:t>, azzal, hogy a sorszámozás minden évben az egyes számmal újra kezdődik</w:t>
      </w:r>
      <w:r w:rsidRPr="00DE68D7">
        <w:t>.</w:t>
      </w:r>
    </w:p>
    <w:p w14:paraId="39690DF3"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E48F76D" w14:textId="77777777" w:rsidR="00B12842" w:rsidRPr="00DE68D7" w:rsidRDefault="00B12842" w:rsidP="00BA48BE">
      <w:pPr>
        <w:widowControl w:val="0"/>
        <w:numPr>
          <w:ilvl w:val="0"/>
          <w:numId w:val="115"/>
        </w:numPr>
        <w:shd w:val="clear" w:color="auto" w:fill="FFFFFF"/>
        <w:tabs>
          <w:tab w:val="left" w:pos="0"/>
        </w:tabs>
        <w:spacing w:after="0" w:line="240" w:lineRule="auto"/>
        <w:ind w:left="567" w:hanging="567"/>
        <w:jc w:val="both"/>
      </w:pPr>
      <w:r w:rsidRPr="00DE68D7">
        <w:t>A felbontás nélkül továbbítandó küldemény esetén az érkeztetés adatait a zárt borítékon kell feltüntetni.</w:t>
      </w:r>
    </w:p>
    <w:p w14:paraId="2048C36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227CFFBE" w14:textId="77777777" w:rsidR="00B12842" w:rsidRPr="00DE68D7" w:rsidRDefault="00B12842" w:rsidP="00BA48BE">
      <w:pPr>
        <w:widowControl w:val="0"/>
        <w:numPr>
          <w:ilvl w:val="0"/>
          <w:numId w:val="115"/>
        </w:numPr>
        <w:shd w:val="clear" w:color="auto" w:fill="FFFFFF"/>
        <w:tabs>
          <w:tab w:val="left" w:pos="0"/>
        </w:tabs>
        <w:spacing w:after="0" w:line="240" w:lineRule="auto"/>
        <w:ind w:left="567" w:hanging="567"/>
        <w:jc w:val="both"/>
      </w:pPr>
      <w:r w:rsidRPr="00DE68D7">
        <w:t>Ha a küldemény feladója olvashatatlan vagy névtelen küldeményről van szó, a „Beküldő neve” adatmezőben a „Feladó ismeretlen” szövegrészt kell feltüntetni.</w:t>
      </w:r>
    </w:p>
    <w:p w14:paraId="306BCDC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2C21626" w14:textId="77777777" w:rsidR="00B12842" w:rsidRPr="00DE68D7" w:rsidRDefault="00B12842" w:rsidP="00BA48BE">
      <w:pPr>
        <w:widowControl w:val="0"/>
        <w:numPr>
          <w:ilvl w:val="0"/>
          <w:numId w:val="115"/>
        </w:numPr>
        <w:shd w:val="clear" w:color="auto" w:fill="FFFFFF"/>
        <w:tabs>
          <w:tab w:val="left" w:pos="0"/>
        </w:tabs>
        <w:spacing w:after="0" w:line="240" w:lineRule="auto"/>
        <w:ind w:left="567" w:hanging="567"/>
        <w:jc w:val="both"/>
      </w:pPr>
      <w:r w:rsidRPr="00DE68D7">
        <w:t>Ha bármilyen oknál fogva az átvett küldemények érkeztetésére az átvételt igazoló aláírás napjától eltérő időpontban kerül sor, akkor az érkeztető nyilvántartásban rögzíteni kell az átvétel tényleges időpontját.</w:t>
      </w:r>
    </w:p>
    <w:p w14:paraId="5AD874E3"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D091470"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061DCB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55D0BA8" w14:textId="77777777" w:rsidR="00B12842" w:rsidRPr="00DE68D7" w:rsidRDefault="00B12842" w:rsidP="00BA48BE">
      <w:pPr>
        <w:widowControl w:val="0"/>
        <w:numPr>
          <w:ilvl w:val="0"/>
          <w:numId w:val="116"/>
        </w:numPr>
        <w:shd w:val="clear" w:color="auto" w:fill="FFFFFF"/>
        <w:tabs>
          <w:tab w:val="left" w:pos="0"/>
        </w:tabs>
        <w:spacing w:after="0" w:line="240" w:lineRule="auto"/>
        <w:ind w:left="567" w:hanging="567"/>
        <w:jc w:val="both"/>
      </w:pPr>
      <w:r w:rsidRPr="00DE68D7">
        <w:t>Az érkeztetési folyamat részeként az érkeztetés papír alapú küldemények esetében az érkeztető</w:t>
      </w:r>
      <w:r w:rsidR="00B4303E" w:rsidRPr="00DE68D7">
        <w:t xml:space="preserve"> és </w:t>
      </w:r>
      <w:r w:rsidRPr="00DE68D7">
        <w:t>iktató bélyegző lenyomatának az iraton - felbontás nélkül továbbítandó küldemény esetében a borítékon - való elhelyezésével, rovatainak kitöltésével történik. Érkeztetéskor a bélyegző rovatai közül kizárólag az érkeztetéssel kapcsolatos adatokat kell feltüntetni.</w:t>
      </w:r>
    </w:p>
    <w:p w14:paraId="3D95083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96829AD" w14:textId="146093AB" w:rsidR="00B12842" w:rsidRPr="00DE68D7" w:rsidRDefault="00B12842" w:rsidP="00BA48BE">
      <w:pPr>
        <w:widowControl w:val="0"/>
        <w:numPr>
          <w:ilvl w:val="0"/>
          <w:numId w:val="116"/>
        </w:numPr>
        <w:shd w:val="clear" w:color="auto" w:fill="FFFFFF"/>
        <w:tabs>
          <w:tab w:val="left" w:pos="0"/>
        </w:tabs>
        <w:spacing w:after="0" w:line="240" w:lineRule="auto"/>
        <w:ind w:left="567" w:hanging="567"/>
        <w:jc w:val="both"/>
      </w:pPr>
      <w:r w:rsidRPr="00DE68D7">
        <w:t>Az érkeztető</w:t>
      </w:r>
      <w:r w:rsidR="00B4303E" w:rsidRPr="00DE68D7">
        <w:t xml:space="preserve"> és </w:t>
      </w:r>
      <w:r w:rsidRPr="00DE68D7">
        <w:t>iktató bélyegző tartalmazza a minisztérium nevét, szék</w:t>
      </w:r>
      <w:r w:rsidR="001432B7" w:rsidRPr="00DE68D7">
        <w:t>hely</w:t>
      </w:r>
      <w:r w:rsidR="00D866D0">
        <w:t>é</w:t>
      </w:r>
      <w:r w:rsidR="00975A67">
        <w:t>nek</w:t>
      </w:r>
      <w:r w:rsidRPr="00DE68D7">
        <w:t>, illetve telephely</w:t>
      </w:r>
      <w:r w:rsidR="00D866D0">
        <w:t>ének</w:t>
      </w:r>
      <w:r w:rsidRPr="00DE68D7">
        <w:t xml:space="preserve"> </w:t>
      </w:r>
      <w:r w:rsidR="00C50F4D" w:rsidRPr="00DE68D7">
        <w:t>cím</w:t>
      </w:r>
      <w:r w:rsidR="00D866D0">
        <w:t>ét</w:t>
      </w:r>
      <w:r w:rsidRPr="00DE68D7">
        <w:t>, az érkezés dátum</w:t>
      </w:r>
      <w:r w:rsidR="00E16F37">
        <w:t>át</w:t>
      </w:r>
      <w:r w:rsidRPr="00DE68D7">
        <w:t xml:space="preserve">, </w:t>
      </w:r>
      <w:r w:rsidR="00975A67">
        <w:t xml:space="preserve">az </w:t>
      </w:r>
      <w:r w:rsidRPr="00DE68D7">
        <w:t>érkeztetés sorszám</w:t>
      </w:r>
      <w:r w:rsidR="00E16F37">
        <w:t>át</w:t>
      </w:r>
      <w:r w:rsidRPr="00DE68D7">
        <w:t xml:space="preserve">, </w:t>
      </w:r>
      <w:r w:rsidR="00975A67">
        <w:t xml:space="preserve">az </w:t>
      </w:r>
      <w:r w:rsidRPr="00DE68D7">
        <w:t>ügyintéző nev</w:t>
      </w:r>
      <w:r w:rsidR="00E16F37">
        <w:t>ét</w:t>
      </w:r>
      <w:r w:rsidRPr="00DE68D7">
        <w:t xml:space="preserve">, </w:t>
      </w:r>
      <w:r w:rsidR="00975A67">
        <w:t xml:space="preserve">az </w:t>
      </w:r>
      <w:r w:rsidRPr="00DE68D7">
        <w:t>iktatószám</w:t>
      </w:r>
      <w:r w:rsidR="00E16F37">
        <w:t>ot</w:t>
      </w:r>
      <w:r w:rsidRPr="00DE68D7">
        <w:t>, valamint a mellékletek szám</w:t>
      </w:r>
      <w:r w:rsidR="00E16F37">
        <w:t>á</w:t>
      </w:r>
      <w:r w:rsidRPr="00DE68D7">
        <w:t>t.</w:t>
      </w:r>
    </w:p>
    <w:p w14:paraId="4C139E93"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7B7473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D34E73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196428E" w14:textId="77777777" w:rsidR="00B12842" w:rsidRPr="00DE68D7" w:rsidRDefault="00B12842" w:rsidP="00BA48BE">
      <w:pPr>
        <w:widowControl w:val="0"/>
        <w:numPr>
          <w:ilvl w:val="0"/>
          <w:numId w:val="117"/>
        </w:numPr>
        <w:shd w:val="clear" w:color="auto" w:fill="FFFFFF"/>
        <w:tabs>
          <w:tab w:val="left" w:pos="0"/>
        </w:tabs>
        <w:spacing w:after="0" w:line="240" w:lineRule="auto"/>
        <w:ind w:left="567" w:hanging="567"/>
        <w:jc w:val="both"/>
      </w:pPr>
      <w:r w:rsidRPr="00DE68D7">
        <w:t>A pénzügyi bizonylatokat és számlákat, a munkaügyi (személyzeti) nyilvántartásokat, az anyagkezeléssel kapcsolatos nyilvántartásokat nem kell iktatni, de ha küldeményként érkeznek, ezeket is érkeztetni kell. Ha a számlák érkeztetése során a boríték felbontásra kerül, akkor is a felbontás nélküli érkeztetés szabályait kell alkalmazni, azaz iktatóbélyegző</w:t>
      </w:r>
      <w:r w:rsidR="002E3465">
        <w:t xml:space="preserve"> lenyomatá</w:t>
      </w:r>
      <w:r w:rsidRPr="00DE68D7">
        <w:t>t a számlán elhelyezni tilos. Mindkét esetben gépi érkeztetéskor a „nem iktatandó” minőséget kell választani.</w:t>
      </w:r>
    </w:p>
    <w:p w14:paraId="6C840FCF"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15F6A51" w14:textId="5EF273EE" w:rsidR="00B12842" w:rsidRPr="00DE68D7" w:rsidRDefault="00B12842" w:rsidP="00BA48BE">
      <w:pPr>
        <w:widowControl w:val="0"/>
        <w:numPr>
          <w:ilvl w:val="0"/>
          <w:numId w:val="117"/>
        </w:numPr>
        <w:shd w:val="clear" w:color="auto" w:fill="FFFFFF"/>
        <w:tabs>
          <w:tab w:val="left" w:pos="0"/>
        </w:tabs>
        <w:spacing w:after="0" w:line="240" w:lineRule="auto"/>
        <w:ind w:left="567" w:hanging="567"/>
        <w:jc w:val="both"/>
      </w:pPr>
      <w:r w:rsidRPr="00DE68D7">
        <w:lastRenderedPageBreak/>
        <w:t>Ha a számla kísérőlevéllel együtt érkezik, a kísérőlevélre az iratok iktatására vonatkozó általános szabályok érvényesek, a számla ekkor, mint melléklet szerepel,</w:t>
      </w:r>
      <w:r w:rsidR="00E16F37">
        <w:t xml:space="preserve"> és</w:t>
      </w:r>
      <w:r w:rsidRPr="00DE68D7">
        <w:t xml:space="preserve"> a kísérőlevelet érkeztetni kell.</w:t>
      </w:r>
    </w:p>
    <w:p w14:paraId="647E717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1D43D2B" w14:textId="24FB0BE1" w:rsidR="00B12842" w:rsidRPr="00DE68D7" w:rsidRDefault="00E16F37" w:rsidP="00BA48BE">
      <w:pPr>
        <w:widowControl w:val="0"/>
        <w:numPr>
          <w:ilvl w:val="0"/>
          <w:numId w:val="117"/>
        </w:numPr>
        <w:shd w:val="clear" w:color="auto" w:fill="FFFFFF"/>
        <w:tabs>
          <w:tab w:val="left" w:pos="0"/>
        </w:tabs>
        <w:spacing w:after="0" w:line="240" w:lineRule="auto"/>
        <w:ind w:left="567" w:hanging="567"/>
        <w:jc w:val="both"/>
      </w:pPr>
      <w:r>
        <w:t>Ha</w:t>
      </w:r>
      <w:r w:rsidR="00B12842" w:rsidRPr="00DE68D7">
        <w:t xml:space="preserve"> a számla házon belüli továbbítására kerül sor, úgy az </w:t>
      </w:r>
      <w:r w:rsidR="00430A0D">
        <w:t>–</w:t>
      </w:r>
      <w:r w:rsidR="00430A0D" w:rsidRPr="00DE68D7">
        <w:t xml:space="preserve"> </w:t>
      </w:r>
      <w:r w:rsidR="00B12842" w:rsidRPr="00DE68D7">
        <w:t xml:space="preserve">a nyomon követhetőség érdekében </w:t>
      </w:r>
      <w:r w:rsidR="00430A0D">
        <w:t>–</w:t>
      </w:r>
      <w:r w:rsidR="00430A0D" w:rsidRPr="00DE68D7">
        <w:t xml:space="preserve"> </w:t>
      </w:r>
      <w:r w:rsidR="002E3465">
        <w:t>az érkezető szám feltüntetésével</w:t>
      </w:r>
      <w:r w:rsidR="001D1626">
        <w:t xml:space="preserve">, vagy </w:t>
      </w:r>
      <w:r w:rsidR="00B12842" w:rsidRPr="00DE68D7">
        <w:t>iktatószámmal ellátott kísérőlevél (p</w:t>
      </w:r>
      <w:r>
        <w:t>éldául</w:t>
      </w:r>
      <w:r w:rsidR="00B12842" w:rsidRPr="00DE68D7">
        <w:t xml:space="preserve"> feljegyzés) mellékleteként történhet.</w:t>
      </w:r>
    </w:p>
    <w:p w14:paraId="263B916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5645329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7B3C55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06A5A02D" w14:textId="77777777" w:rsidR="00B12842" w:rsidRPr="00DE68D7" w:rsidRDefault="00B12842" w:rsidP="00821040">
      <w:pPr>
        <w:widowControl w:val="0"/>
        <w:shd w:val="clear" w:color="auto" w:fill="FFFFFF"/>
        <w:spacing w:after="0" w:line="240" w:lineRule="auto"/>
        <w:ind w:left="567"/>
        <w:jc w:val="both"/>
      </w:pPr>
      <w:r w:rsidRPr="00DE68D7">
        <w:t xml:space="preserve">A szervezeti egységekhez rendelt e-mail postafiókokba érkező elektronikus küldemények érkeztetését az </w:t>
      </w:r>
      <w:r w:rsidR="007920E8">
        <w:t xml:space="preserve">arra kijelölt </w:t>
      </w:r>
      <w:r w:rsidRPr="00DE68D7">
        <w:t xml:space="preserve">átvevő végzi </w:t>
      </w:r>
      <w:r w:rsidR="00AD2700" w:rsidRPr="00DE68D7">
        <w:t>el az iratkezelési szoftverben.</w:t>
      </w:r>
    </w:p>
    <w:p w14:paraId="1AFE9978"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4525022"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4D90363"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463E168" w14:textId="4E038E67" w:rsidR="00B12842" w:rsidRPr="00821040" w:rsidRDefault="00B12842" w:rsidP="00821040">
      <w:pPr>
        <w:pStyle w:val="Listaszerbekezds"/>
        <w:widowControl w:val="0"/>
        <w:numPr>
          <w:ilvl w:val="0"/>
          <w:numId w:val="184"/>
        </w:numPr>
        <w:shd w:val="clear" w:color="auto" w:fill="FFFFFF"/>
        <w:spacing w:after="0" w:line="240" w:lineRule="auto"/>
        <w:ind w:left="567" w:hanging="567"/>
        <w:jc w:val="both"/>
        <w:rPr>
          <w:rFonts w:ascii="Times New Roman" w:eastAsia="Calibri" w:hAnsi="Times New Roman"/>
          <w:sz w:val="24"/>
          <w:szCs w:val="24"/>
        </w:rPr>
      </w:pPr>
      <w:r w:rsidRPr="00821040">
        <w:rPr>
          <w:rFonts w:ascii="Times New Roman" w:eastAsia="Calibri" w:hAnsi="Times New Roman"/>
          <w:sz w:val="24"/>
          <w:szCs w:val="24"/>
        </w:rPr>
        <w:t xml:space="preserve">Az érkeztetési elektronikus nyilvántartás </w:t>
      </w:r>
      <w:r w:rsidR="00E16F37">
        <w:rPr>
          <w:rFonts w:ascii="Times New Roman" w:eastAsia="Calibri" w:hAnsi="Times New Roman"/>
          <w:sz w:val="24"/>
          <w:szCs w:val="24"/>
        </w:rPr>
        <w:t>legalább</w:t>
      </w:r>
      <w:r w:rsidRPr="00821040">
        <w:rPr>
          <w:rFonts w:ascii="Times New Roman" w:eastAsia="Calibri" w:hAnsi="Times New Roman"/>
          <w:sz w:val="24"/>
          <w:szCs w:val="24"/>
        </w:rPr>
        <w:t xml:space="preserve"> </w:t>
      </w:r>
      <w:r w:rsidR="00E16F37" w:rsidRPr="00821040">
        <w:rPr>
          <w:rFonts w:ascii="Times New Roman" w:eastAsia="Calibri" w:hAnsi="Times New Roman"/>
          <w:sz w:val="24"/>
          <w:szCs w:val="24"/>
        </w:rPr>
        <w:t xml:space="preserve">az alábbi adatokat </w:t>
      </w:r>
      <w:r w:rsidRPr="00821040">
        <w:rPr>
          <w:rFonts w:ascii="Times New Roman" w:eastAsia="Calibri" w:hAnsi="Times New Roman"/>
          <w:sz w:val="24"/>
          <w:szCs w:val="24"/>
        </w:rPr>
        <w:t>tartalmazza:</w:t>
      </w:r>
    </w:p>
    <w:p w14:paraId="26CB1099" w14:textId="77777777" w:rsidR="00B12842" w:rsidRPr="00DE68D7" w:rsidRDefault="00B12842" w:rsidP="00821040">
      <w:pPr>
        <w:pStyle w:val="Jegyzetszveg"/>
        <w:numPr>
          <w:ilvl w:val="0"/>
          <w:numId w:val="36"/>
        </w:numPr>
        <w:tabs>
          <w:tab w:val="clear" w:pos="708"/>
        </w:tabs>
        <w:ind w:left="567" w:hanging="567"/>
        <w:jc w:val="both"/>
        <w:rPr>
          <w:sz w:val="24"/>
          <w:szCs w:val="24"/>
        </w:rPr>
      </w:pPr>
      <w:r w:rsidRPr="00DE68D7">
        <w:rPr>
          <w:sz w:val="24"/>
          <w:szCs w:val="24"/>
        </w:rPr>
        <w:t>a küldő neve,</w:t>
      </w:r>
    </w:p>
    <w:p w14:paraId="574891CD" w14:textId="77777777" w:rsidR="00B12842" w:rsidRPr="00DE68D7" w:rsidRDefault="00B12842" w:rsidP="00821040">
      <w:pPr>
        <w:pStyle w:val="Jegyzetszveg"/>
        <w:numPr>
          <w:ilvl w:val="0"/>
          <w:numId w:val="36"/>
        </w:numPr>
        <w:tabs>
          <w:tab w:val="clear" w:pos="708"/>
        </w:tabs>
        <w:ind w:left="567" w:hanging="567"/>
        <w:jc w:val="both"/>
        <w:rPr>
          <w:sz w:val="24"/>
          <w:szCs w:val="24"/>
        </w:rPr>
      </w:pPr>
      <w:r w:rsidRPr="00DE68D7">
        <w:rPr>
          <w:sz w:val="24"/>
          <w:szCs w:val="24"/>
        </w:rPr>
        <w:t>a beérkezés időpontja,</w:t>
      </w:r>
    </w:p>
    <w:p w14:paraId="160E459C" w14:textId="6E747DAB" w:rsidR="00B12842" w:rsidRPr="00DE68D7" w:rsidRDefault="00B12842" w:rsidP="00821040">
      <w:pPr>
        <w:pStyle w:val="Jegyzetszveg"/>
        <w:numPr>
          <w:ilvl w:val="0"/>
          <w:numId w:val="36"/>
        </w:numPr>
        <w:tabs>
          <w:tab w:val="clear" w:pos="708"/>
        </w:tabs>
        <w:ind w:left="567" w:hanging="567"/>
        <w:jc w:val="both"/>
        <w:rPr>
          <w:sz w:val="24"/>
          <w:szCs w:val="24"/>
        </w:rPr>
      </w:pPr>
      <w:r w:rsidRPr="00DE68D7">
        <w:rPr>
          <w:sz w:val="24"/>
          <w:szCs w:val="24"/>
        </w:rPr>
        <w:t>könyvelt postai küldeménynél a küldemény postai azonosítója (különösen kód, ragszám),</w:t>
      </w:r>
    </w:p>
    <w:p w14:paraId="3C9126DF" w14:textId="77777777" w:rsidR="00B12842" w:rsidRPr="00DE68D7" w:rsidRDefault="00B12842" w:rsidP="00821040">
      <w:pPr>
        <w:pStyle w:val="Jegyzetszveg"/>
        <w:numPr>
          <w:ilvl w:val="0"/>
          <w:numId w:val="36"/>
        </w:numPr>
        <w:tabs>
          <w:tab w:val="clear" w:pos="708"/>
        </w:tabs>
        <w:ind w:left="567" w:hanging="567"/>
        <w:jc w:val="both"/>
        <w:rPr>
          <w:sz w:val="24"/>
          <w:szCs w:val="24"/>
        </w:rPr>
      </w:pPr>
      <w:r w:rsidRPr="00DE68D7">
        <w:rPr>
          <w:sz w:val="24"/>
          <w:szCs w:val="24"/>
        </w:rPr>
        <w:t>folyamatos sorszámot és az évszámot tartalmazó érkeztetési azonosító, továbbá</w:t>
      </w:r>
    </w:p>
    <w:p w14:paraId="278D1181" w14:textId="77777777" w:rsidR="00B12842" w:rsidRDefault="00B12842" w:rsidP="00821040">
      <w:pPr>
        <w:pStyle w:val="Jegyzetszveg"/>
        <w:numPr>
          <w:ilvl w:val="0"/>
          <w:numId w:val="36"/>
        </w:numPr>
        <w:tabs>
          <w:tab w:val="clear" w:pos="708"/>
        </w:tabs>
        <w:ind w:left="567" w:hanging="567"/>
        <w:jc w:val="both"/>
        <w:rPr>
          <w:sz w:val="24"/>
          <w:szCs w:val="24"/>
        </w:rPr>
      </w:pPr>
      <w:r w:rsidRPr="00DE68D7">
        <w:rPr>
          <w:sz w:val="24"/>
          <w:szCs w:val="24"/>
        </w:rPr>
        <w:t>központi érkeztető rendszeren keresztül érkező elektronikus küldemény esetén a központi rendszer által a küldeményhez rendelt érkeztető szám.</w:t>
      </w:r>
    </w:p>
    <w:p w14:paraId="69E54931" w14:textId="77777777" w:rsidR="00821040" w:rsidRPr="00DE68D7" w:rsidRDefault="00821040" w:rsidP="00821040">
      <w:pPr>
        <w:pStyle w:val="Jegyzetszveg"/>
        <w:tabs>
          <w:tab w:val="clear" w:pos="708"/>
        </w:tabs>
        <w:ind w:left="567"/>
        <w:jc w:val="both"/>
        <w:rPr>
          <w:sz w:val="24"/>
          <w:szCs w:val="24"/>
        </w:rPr>
      </w:pPr>
    </w:p>
    <w:p w14:paraId="1C35DA02" w14:textId="77777777" w:rsidR="00B12842" w:rsidRPr="00DE68D7" w:rsidRDefault="00C1651B" w:rsidP="0035762A">
      <w:pPr>
        <w:pStyle w:val="Jegyzetszveg"/>
        <w:numPr>
          <w:ilvl w:val="0"/>
          <w:numId w:val="184"/>
        </w:numPr>
        <w:tabs>
          <w:tab w:val="clear" w:pos="708"/>
        </w:tabs>
        <w:ind w:left="567" w:hanging="567"/>
        <w:jc w:val="both"/>
        <w:rPr>
          <w:sz w:val="24"/>
          <w:szCs w:val="24"/>
        </w:rPr>
      </w:pPr>
      <w:r w:rsidRPr="00DE68D7">
        <w:rPr>
          <w:sz w:val="24"/>
          <w:szCs w:val="24"/>
        </w:rPr>
        <w:t xml:space="preserve">A </w:t>
      </w:r>
      <w:proofErr w:type="spellStart"/>
      <w:r w:rsidRPr="00DE68D7">
        <w:rPr>
          <w:sz w:val="24"/>
          <w:szCs w:val="24"/>
        </w:rPr>
        <w:t>KÉR</w:t>
      </w:r>
      <w:r w:rsidR="00F57E26">
        <w:rPr>
          <w:sz w:val="24"/>
          <w:szCs w:val="24"/>
        </w:rPr>
        <w:t>-en</w:t>
      </w:r>
      <w:proofErr w:type="spellEnd"/>
      <w:r w:rsidRPr="00DE68D7">
        <w:rPr>
          <w:sz w:val="24"/>
          <w:szCs w:val="24"/>
        </w:rPr>
        <w:t xml:space="preserve"> </w:t>
      </w:r>
      <w:proofErr w:type="gramStart"/>
      <w:r w:rsidRPr="00DE68D7">
        <w:rPr>
          <w:sz w:val="24"/>
          <w:szCs w:val="24"/>
        </w:rPr>
        <w:t>keresztül érkező</w:t>
      </w:r>
      <w:proofErr w:type="gramEnd"/>
      <w:r w:rsidRPr="00DE68D7">
        <w:rPr>
          <w:sz w:val="24"/>
          <w:szCs w:val="24"/>
        </w:rPr>
        <w:t xml:space="preserve"> </w:t>
      </w:r>
      <w:r w:rsidR="00B12842" w:rsidRPr="00DE68D7">
        <w:rPr>
          <w:sz w:val="24"/>
          <w:szCs w:val="24"/>
        </w:rPr>
        <w:t>elektronikus küldemények érkeztetési adatai</w:t>
      </w:r>
      <w:r w:rsidR="0034005D" w:rsidRPr="00DE68D7">
        <w:rPr>
          <w:sz w:val="24"/>
          <w:szCs w:val="24"/>
        </w:rPr>
        <w:t>t</w:t>
      </w:r>
      <w:r w:rsidR="00B12842" w:rsidRPr="00DE68D7">
        <w:rPr>
          <w:sz w:val="24"/>
          <w:szCs w:val="24"/>
        </w:rPr>
        <w:t xml:space="preserve"> az </w:t>
      </w:r>
      <w:r w:rsidR="00AD2700" w:rsidRPr="00DE68D7">
        <w:rPr>
          <w:sz w:val="24"/>
          <w:szCs w:val="24"/>
        </w:rPr>
        <w:t xml:space="preserve">iratkezelési szoftver </w:t>
      </w:r>
      <w:r w:rsidR="00B12842" w:rsidRPr="00DE68D7">
        <w:rPr>
          <w:sz w:val="24"/>
          <w:szCs w:val="24"/>
        </w:rPr>
        <w:t xml:space="preserve">automatikusan „áthelyezi” a minisztérium érkeztetési nyilvántartásába. Az elektronikus küldeményekhez az </w:t>
      </w:r>
      <w:r w:rsidR="00AD2700" w:rsidRPr="00DE68D7">
        <w:rPr>
          <w:sz w:val="24"/>
          <w:szCs w:val="24"/>
        </w:rPr>
        <w:t>iratkezelési szoftver</w:t>
      </w:r>
      <w:r w:rsidR="00B12842" w:rsidRPr="00DE68D7">
        <w:rPr>
          <w:sz w:val="24"/>
          <w:szCs w:val="24"/>
        </w:rPr>
        <w:t xml:space="preserve"> automatikusan hozzárendeli az EMMI érkeztetési azonosítót.</w:t>
      </w:r>
    </w:p>
    <w:p w14:paraId="58F94635"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E074408" w14:textId="77777777" w:rsidR="00B12842" w:rsidRPr="00EE2E2E"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EE2E2E">
        <w:rPr>
          <w:rFonts w:ascii="Times New Roman" w:hAnsi="Times New Roman"/>
          <w:b/>
          <w:bCs/>
          <w:sz w:val="24"/>
          <w:szCs w:val="24"/>
        </w:rPr>
        <w:t>§</w:t>
      </w:r>
    </w:p>
    <w:p w14:paraId="27C9CC83"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03B77CC2" w14:textId="77777777" w:rsidR="00B12842" w:rsidRPr="00DE68D7" w:rsidRDefault="00B12842" w:rsidP="0035762A">
      <w:pPr>
        <w:widowControl w:val="0"/>
        <w:shd w:val="clear" w:color="auto" w:fill="FFFFFF"/>
        <w:spacing w:after="0" w:line="240" w:lineRule="auto"/>
        <w:ind w:left="567"/>
        <w:jc w:val="both"/>
      </w:pPr>
      <w:r w:rsidRPr="00DE68D7">
        <w:t>A küldemény borítékát véglegesen az ügyirathoz kell csatolni, különösen ha</w:t>
      </w:r>
      <w:r w:rsidR="0035762A">
        <w:t>:</w:t>
      </w:r>
    </w:p>
    <w:p w14:paraId="3139D6AD" w14:textId="77777777" w:rsidR="00B12842" w:rsidRPr="00DE68D7" w:rsidRDefault="00B12842" w:rsidP="00BA48BE">
      <w:pPr>
        <w:pStyle w:val="Jegyzetszveg"/>
        <w:numPr>
          <w:ilvl w:val="0"/>
          <w:numId w:val="37"/>
        </w:numPr>
        <w:tabs>
          <w:tab w:val="clear" w:pos="708"/>
        </w:tabs>
        <w:ind w:left="567" w:hanging="567"/>
        <w:jc w:val="both"/>
        <w:rPr>
          <w:sz w:val="24"/>
          <w:szCs w:val="24"/>
        </w:rPr>
      </w:pPr>
      <w:r w:rsidRPr="00DE68D7">
        <w:rPr>
          <w:sz w:val="24"/>
          <w:szCs w:val="24"/>
        </w:rPr>
        <w:t>az ügyirat benyújtásának időpontjához jogkövetkezmény fűződik és az időpont megállapítása más úton nem biztosítható,</w:t>
      </w:r>
    </w:p>
    <w:p w14:paraId="12ED672B" w14:textId="77777777" w:rsidR="00B12842" w:rsidRPr="00DE68D7" w:rsidRDefault="00B12842" w:rsidP="000D3FD8">
      <w:pPr>
        <w:pStyle w:val="Jegyzetszveg"/>
        <w:numPr>
          <w:ilvl w:val="0"/>
          <w:numId w:val="37"/>
        </w:numPr>
        <w:tabs>
          <w:tab w:val="clear" w:pos="708"/>
        </w:tabs>
        <w:ind w:left="567" w:hanging="567"/>
        <w:jc w:val="both"/>
        <w:rPr>
          <w:sz w:val="24"/>
          <w:szCs w:val="24"/>
        </w:rPr>
      </w:pPr>
      <w:r w:rsidRPr="00DE68D7">
        <w:rPr>
          <w:sz w:val="24"/>
          <w:szCs w:val="24"/>
        </w:rPr>
        <w:t>a beküldő nevét vagy pontos címét csak a borítékról lehet megállapítani,</w:t>
      </w:r>
    </w:p>
    <w:p w14:paraId="389B9891" w14:textId="77777777" w:rsidR="00B12842" w:rsidRPr="00DE68D7" w:rsidRDefault="00B12842" w:rsidP="000D3FD8">
      <w:pPr>
        <w:pStyle w:val="Jegyzetszveg"/>
        <w:numPr>
          <w:ilvl w:val="0"/>
          <w:numId w:val="37"/>
        </w:numPr>
        <w:tabs>
          <w:tab w:val="clear" w:pos="708"/>
        </w:tabs>
        <w:ind w:left="567" w:hanging="567"/>
        <w:jc w:val="both"/>
        <w:rPr>
          <w:sz w:val="24"/>
          <w:szCs w:val="24"/>
        </w:rPr>
      </w:pPr>
      <w:r w:rsidRPr="00DE68D7">
        <w:rPr>
          <w:sz w:val="24"/>
          <w:szCs w:val="24"/>
        </w:rPr>
        <w:t>a küldemény hiányosan vagy sérülten érkezett,</w:t>
      </w:r>
    </w:p>
    <w:p w14:paraId="4438B224" w14:textId="77777777" w:rsidR="00B12842" w:rsidRPr="00DE68D7" w:rsidRDefault="00B12842" w:rsidP="00D51CF3">
      <w:pPr>
        <w:pStyle w:val="Jegyzetszveg"/>
        <w:numPr>
          <w:ilvl w:val="0"/>
          <w:numId w:val="37"/>
        </w:numPr>
        <w:tabs>
          <w:tab w:val="clear" w:pos="708"/>
        </w:tabs>
        <w:ind w:left="567" w:hanging="567"/>
        <w:jc w:val="both"/>
        <w:rPr>
          <w:sz w:val="24"/>
          <w:szCs w:val="24"/>
        </w:rPr>
      </w:pPr>
      <w:r w:rsidRPr="00DE68D7">
        <w:rPr>
          <w:sz w:val="24"/>
          <w:szCs w:val="24"/>
        </w:rPr>
        <w:t>bűncselekmény vagy szabálysértés gyanúja merül fel,</w:t>
      </w:r>
    </w:p>
    <w:p w14:paraId="4E16E326" w14:textId="5343590C" w:rsidR="00B12842" w:rsidRDefault="00E16F37" w:rsidP="00D51CF3">
      <w:pPr>
        <w:pStyle w:val="Jegyzetszveg"/>
        <w:numPr>
          <w:ilvl w:val="0"/>
          <w:numId w:val="37"/>
        </w:numPr>
        <w:tabs>
          <w:tab w:val="clear" w:pos="708"/>
        </w:tabs>
        <w:ind w:left="567" w:hanging="567"/>
        <w:jc w:val="both"/>
        <w:rPr>
          <w:sz w:val="24"/>
          <w:szCs w:val="24"/>
        </w:rPr>
      </w:pPr>
      <w:r>
        <w:rPr>
          <w:sz w:val="24"/>
          <w:szCs w:val="24"/>
        </w:rPr>
        <w:t xml:space="preserve">az </w:t>
      </w:r>
      <w:r w:rsidR="00B12842" w:rsidRPr="00DE68D7">
        <w:rPr>
          <w:sz w:val="24"/>
          <w:szCs w:val="24"/>
        </w:rPr>
        <w:t>az „ajánlott” vagy „ajánlott-tértivevény” postai jelzéssel ellátott.</w:t>
      </w:r>
    </w:p>
    <w:p w14:paraId="5F14FB00"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42EE12CE" w14:textId="77777777" w:rsidR="00B12842" w:rsidRPr="004233F0"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4233F0">
        <w:rPr>
          <w:rFonts w:ascii="Times New Roman" w:hAnsi="Times New Roman"/>
          <w:b/>
          <w:bCs/>
          <w:sz w:val="24"/>
          <w:szCs w:val="24"/>
        </w:rPr>
        <w:t>§</w:t>
      </w:r>
    </w:p>
    <w:p w14:paraId="42544094"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53E3C24" w14:textId="19FC70DF" w:rsidR="00B12842" w:rsidRPr="00DE68D7" w:rsidRDefault="00B12842" w:rsidP="00BA48BE">
      <w:pPr>
        <w:widowControl w:val="0"/>
        <w:numPr>
          <w:ilvl w:val="0"/>
          <w:numId w:val="153"/>
        </w:numPr>
        <w:shd w:val="clear" w:color="auto" w:fill="FFFFFF"/>
        <w:tabs>
          <w:tab w:val="left" w:pos="0"/>
        </w:tabs>
        <w:spacing w:after="0" w:line="240" w:lineRule="auto"/>
        <w:ind w:left="567" w:hanging="567"/>
        <w:jc w:val="both"/>
      </w:pPr>
      <w:r w:rsidRPr="00DE68D7">
        <w:t xml:space="preserve">Az elektronikus küldemény ellenőrzését követően, </w:t>
      </w:r>
      <w:r w:rsidR="00AD7660">
        <w:t>ha</w:t>
      </w:r>
      <w:r w:rsidR="00AD7660" w:rsidRPr="00DE68D7">
        <w:t xml:space="preserve"> </w:t>
      </w:r>
      <w:r w:rsidRPr="00DE68D7">
        <w:t xml:space="preserve">a küldemény nem nyitható meg, a küldőt – </w:t>
      </w:r>
      <w:r w:rsidR="00E16F37">
        <w:t>ha</w:t>
      </w:r>
      <w:r w:rsidRPr="00DE68D7">
        <w:t xml:space="preserve"> elektronikus válaszcímét megadta – az érkezéstől számított legkésőbb három munkanapon belül elektronikus úton értesíteni kell a küldemény értelmezhetetlenségéről. Ezen küldeményeket nem kell iktatni.</w:t>
      </w:r>
    </w:p>
    <w:p w14:paraId="2F960AC5"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A27EB4E" w14:textId="5F89989C" w:rsidR="00B12842" w:rsidRPr="00DE68D7" w:rsidRDefault="00E16F37" w:rsidP="00BA48BE">
      <w:pPr>
        <w:widowControl w:val="0"/>
        <w:numPr>
          <w:ilvl w:val="0"/>
          <w:numId w:val="153"/>
        </w:numPr>
        <w:shd w:val="clear" w:color="auto" w:fill="FFFFFF"/>
        <w:tabs>
          <w:tab w:val="left" w:pos="0"/>
        </w:tabs>
        <w:spacing w:after="0" w:line="240" w:lineRule="auto"/>
        <w:ind w:left="567" w:hanging="567"/>
        <w:jc w:val="both"/>
      </w:pPr>
      <w:r>
        <w:t>Ha</w:t>
      </w:r>
      <w:r w:rsidR="00B12842" w:rsidRPr="00DE68D7">
        <w:t xml:space="preserve"> a küldeménynek csak egyes elemei nem nyithatók meg, a küldőt </w:t>
      </w:r>
      <w:r w:rsidR="00A91E04">
        <w:t xml:space="preserve">az ügyintézőnek </w:t>
      </w:r>
      <w:r w:rsidR="00B12842" w:rsidRPr="00DE68D7">
        <w:t>értesíteni</w:t>
      </w:r>
      <w:r w:rsidR="00A91E04">
        <w:t>e</w:t>
      </w:r>
      <w:r w:rsidR="00B12842" w:rsidRPr="00DE68D7">
        <w:t xml:space="preserve"> kell az értelmezhetetlen elemekről és a hiánypótlás szükségességéről, lehetőségeiről.</w:t>
      </w:r>
    </w:p>
    <w:p w14:paraId="587ACA9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9BB69C8"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lastRenderedPageBreak/>
        <w:t>§</w:t>
      </w:r>
    </w:p>
    <w:p w14:paraId="25D616D1"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1361ED4" w14:textId="3CB07DE7" w:rsidR="00B12842" w:rsidRDefault="001E12CC" w:rsidP="0035762A">
      <w:pPr>
        <w:widowControl w:val="0"/>
        <w:shd w:val="clear" w:color="auto" w:fill="FFFFFF"/>
        <w:spacing w:after="0" w:line="240" w:lineRule="auto"/>
        <w:ind w:left="567"/>
        <w:jc w:val="both"/>
      </w:pPr>
      <w:r>
        <w:t>Ha</w:t>
      </w:r>
      <w:r w:rsidRPr="00DE68D7">
        <w:t xml:space="preserve"> </w:t>
      </w:r>
      <w:r w:rsidR="00B12842" w:rsidRPr="00DE68D7">
        <w:t>az irat benyújtásának időpontjához jogkövetkezmény fűződik, vagy fűződhet, gondoskodni kell arról, hogy annak időpontja megállapítható legyen. Papír alapú irat esetében a benyújtás időpontjának megállapítása a boríték csatolásával is biztosítható. Elektronikus úton érkezett irat esetében az elektronikus rendszerben automatikusan naplózott érkezési időpont a meghatározó.</w:t>
      </w:r>
    </w:p>
    <w:p w14:paraId="344968C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F44A7B9" w14:textId="77777777" w:rsidR="00B12842" w:rsidRPr="00DE68D7" w:rsidRDefault="00B12842" w:rsidP="0017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7E36ED4"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B1F6FFE" w14:textId="77777777" w:rsidR="00B12842" w:rsidRPr="00DE68D7" w:rsidRDefault="00B12842" w:rsidP="0035762A">
      <w:pPr>
        <w:widowControl w:val="0"/>
        <w:shd w:val="clear" w:color="auto" w:fill="FFFFFF"/>
        <w:spacing w:after="0" w:line="240" w:lineRule="auto"/>
        <w:ind w:left="567"/>
        <w:jc w:val="both"/>
      </w:pPr>
      <w:r w:rsidRPr="00DE68D7">
        <w:t>A minisztérium foglalkoztatottjának elektronikus levélcímére érkező küldeményt akkor kell érkeztetni, ha a küldemény tartalmából egyértelműen megállapítható, hogy az a minisztérium hatáskörébe tartozó eljárás kezdeményezésére irányul.</w:t>
      </w:r>
    </w:p>
    <w:p w14:paraId="401826DC" w14:textId="77777777" w:rsidR="00B12842" w:rsidRPr="00DE68D7" w:rsidRDefault="00B12842" w:rsidP="0035762A">
      <w:pPr>
        <w:widowControl w:val="0"/>
        <w:shd w:val="clear" w:color="auto" w:fill="FFFFFF"/>
        <w:tabs>
          <w:tab w:val="left" w:pos="0"/>
        </w:tabs>
        <w:spacing w:after="0" w:line="240" w:lineRule="auto"/>
        <w:ind w:left="567" w:hanging="567"/>
        <w:jc w:val="both"/>
      </w:pPr>
    </w:p>
    <w:p w14:paraId="7997999D"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7ED181E"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DC308F1" w14:textId="775AD689" w:rsidR="00B12842" w:rsidRPr="00DE68D7" w:rsidRDefault="00B12842" w:rsidP="00BA48BE">
      <w:pPr>
        <w:widowControl w:val="0"/>
        <w:numPr>
          <w:ilvl w:val="0"/>
          <w:numId w:val="118"/>
        </w:numPr>
        <w:shd w:val="clear" w:color="auto" w:fill="FFFFFF"/>
        <w:tabs>
          <w:tab w:val="left" w:pos="0"/>
        </w:tabs>
        <w:spacing w:after="0" w:line="240" w:lineRule="auto"/>
        <w:ind w:left="567" w:hanging="567"/>
        <w:jc w:val="both"/>
      </w:pPr>
      <w:r w:rsidRPr="00DE68D7">
        <w:t xml:space="preserve">Az érkeztetési művelet elvégzése után az iratkezelési szoftverben lehetőség van </w:t>
      </w:r>
      <w:r w:rsidR="001E12CC">
        <w:t>é</w:t>
      </w:r>
      <w:r w:rsidRPr="00DE68D7">
        <w:t>rkeztető ív nyomtatására. Különösen felső</w:t>
      </w:r>
      <w:r w:rsidR="00B4303E" w:rsidRPr="00DE68D7">
        <w:t xml:space="preserve">szintű </w:t>
      </w:r>
      <w:r w:rsidRPr="00DE68D7">
        <w:t xml:space="preserve">vezetői titkárságokon célszerű </w:t>
      </w:r>
      <w:r w:rsidR="001E12CC">
        <w:t>az é</w:t>
      </w:r>
      <w:r w:rsidR="001E12CC" w:rsidRPr="00DE68D7">
        <w:t>rkeztető ív</w:t>
      </w:r>
      <w:r w:rsidRPr="00DE68D7">
        <w:t xml:space="preserve"> használata. Az érkeztető íven rögzíthetők a szignálási utasítások (</w:t>
      </w:r>
      <w:r w:rsidR="001E12CC">
        <w:t xml:space="preserve">például </w:t>
      </w:r>
      <w:r w:rsidRPr="00DE68D7">
        <w:t>felelős szervezeti egység</w:t>
      </w:r>
      <w:r w:rsidR="001432B7" w:rsidRPr="00DE68D7">
        <w:t xml:space="preserve"> és </w:t>
      </w:r>
      <w:r w:rsidRPr="00DE68D7">
        <w:t xml:space="preserve">ügyintéző kijelölése, határidő </w:t>
      </w:r>
      <w:r w:rsidR="001E12CC">
        <w:t>meghatározása</w:t>
      </w:r>
      <w:r w:rsidRPr="00DE68D7">
        <w:t>).</w:t>
      </w:r>
    </w:p>
    <w:p w14:paraId="6E3B01C8"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8C035C9" w14:textId="77777777" w:rsidR="00B12842" w:rsidRPr="00DE68D7" w:rsidRDefault="00B12842" w:rsidP="00BA48BE">
      <w:pPr>
        <w:widowControl w:val="0"/>
        <w:numPr>
          <w:ilvl w:val="0"/>
          <w:numId w:val="118"/>
        </w:numPr>
        <w:shd w:val="clear" w:color="auto" w:fill="FFFFFF"/>
        <w:tabs>
          <w:tab w:val="left" w:pos="0"/>
        </w:tabs>
        <w:spacing w:after="0" w:line="240" w:lineRule="auto"/>
        <w:ind w:left="567" w:hanging="567"/>
        <w:jc w:val="both"/>
      </w:pPr>
      <w:r w:rsidRPr="00DE68D7">
        <w:t>Az érkeztetett küldeményt – az ügyintézési határidőre való tekintettel – a lehető legrövidebb időn belül továbbítani kell a szakmailag felelős szervezeti egységhez iktatás és ügyintézés céljából. Az érkeztető számmal ellátott irat továbbítandó az iratkezelési szoftverben.</w:t>
      </w:r>
    </w:p>
    <w:p w14:paraId="30DC6205"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1A93947" w14:textId="10C7F72C" w:rsidR="00B12842" w:rsidRPr="00DE68D7" w:rsidRDefault="00B12842" w:rsidP="00BA48BE">
      <w:pPr>
        <w:widowControl w:val="0"/>
        <w:numPr>
          <w:ilvl w:val="0"/>
          <w:numId w:val="118"/>
        </w:numPr>
        <w:shd w:val="clear" w:color="auto" w:fill="FFFFFF"/>
        <w:tabs>
          <w:tab w:val="left" w:pos="0"/>
        </w:tabs>
        <w:spacing w:after="0" w:line="240" w:lineRule="auto"/>
        <w:ind w:left="567" w:hanging="567"/>
        <w:jc w:val="both"/>
      </w:pPr>
      <w:r w:rsidRPr="00DE68D7">
        <w:t>A felsővezető rendelkezhet a helyben iktatásról is</w:t>
      </w:r>
      <w:r w:rsidR="001E12CC">
        <w:t>.</w:t>
      </w:r>
      <w:r w:rsidRPr="00DE68D7">
        <w:t xml:space="preserve"> </w:t>
      </w:r>
      <w:r w:rsidR="001E12CC">
        <w:t>Ebben az esetben</w:t>
      </w:r>
      <w:r w:rsidRPr="00DE68D7">
        <w:t xml:space="preserve"> a küldeményt be kell iktatni és a szignálási utasításoknak megfelelően iktatva kell eljuttatni a szakmailag felelős szervezeti egységhez.</w:t>
      </w:r>
    </w:p>
    <w:p w14:paraId="24071C01" w14:textId="77777777" w:rsidR="00087E86" w:rsidRPr="003C17CF" w:rsidRDefault="00087E86" w:rsidP="001748BE">
      <w:pPr>
        <w:widowControl w:val="0"/>
        <w:shd w:val="clear" w:color="auto" w:fill="FFFFFF"/>
        <w:tabs>
          <w:tab w:val="left" w:pos="0"/>
        </w:tabs>
        <w:spacing w:after="0" w:line="240" w:lineRule="auto"/>
        <w:ind w:left="567" w:hanging="567"/>
        <w:jc w:val="both"/>
      </w:pPr>
    </w:p>
    <w:p w14:paraId="3FCA2995"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csatolása, szerelése (előzményezés)</w:t>
      </w:r>
    </w:p>
    <w:p w14:paraId="49A9FD1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95F2B88"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315C184"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4ADDF3D" w14:textId="62621778" w:rsidR="00B12842" w:rsidRPr="00DE68D7" w:rsidRDefault="00B12842" w:rsidP="00BA48BE">
      <w:pPr>
        <w:widowControl w:val="0"/>
        <w:numPr>
          <w:ilvl w:val="0"/>
          <w:numId w:val="38"/>
        </w:numPr>
        <w:shd w:val="clear" w:color="auto" w:fill="FFFFFF"/>
        <w:tabs>
          <w:tab w:val="left" w:pos="0"/>
        </w:tabs>
        <w:spacing w:after="0" w:line="240" w:lineRule="auto"/>
        <w:ind w:left="567" w:hanging="567"/>
        <w:jc w:val="both"/>
      </w:pPr>
      <w:r w:rsidRPr="00DE68D7">
        <w:t>Az irat iktatása előtt meg kell állapítani, hogy van-e az iratnak előzménye</w:t>
      </w:r>
      <w:r w:rsidR="000C3AA5" w:rsidRPr="00DE68D7">
        <w:t xml:space="preserve">. </w:t>
      </w:r>
      <w:r w:rsidR="001E12CC">
        <w:t>Ha</w:t>
      </w:r>
      <w:r w:rsidR="001E12CC" w:rsidRPr="00DE68D7">
        <w:t xml:space="preserve"> </w:t>
      </w:r>
      <w:r w:rsidR="000C3AA5" w:rsidRPr="00DE68D7">
        <w:t>van előzménye az iratnak,</w:t>
      </w:r>
      <w:r w:rsidR="00F2217D" w:rsidRPr="00DE68D7">
        <w:t xml:space="preserve"> az alábbiak szerint </w:t>
      </w:r>
      <w:r w:rsidR="000C3AA5" w:rsidRPr="00DE68D7">
        <w:t>kell</w:t>
      </w:r>
      <w:r w:rsidR="00F2217D" w:rsidRPr="00DE68D7">
        <w:t xml:space="preserve"> az iktatást elvégezni:</w:t>
      </w:r>
    </w:p>
    <w:p w14:paraId="3D59EB6C" w14:textId="1F10A9EF" w:rsidR="00B12842" w:rsidRPr="00DE68D7" w:rsidRDefault="001E12CC" w:rsidP="000D3FD8">
      <w:pPr>
        <w:widowControl w:val="0"/>
        <w:numPr>
          <w:ilvl w:val="0"/>
          <w:numId w:val="119"/>
        </w:numPr>
        <w:shd w:val="clear" w:color="auto" w:fill="FFFFFF"/>
        <w:tabs>
          <w:tab w:val="left" w:pos="0"/>
        </w:tabs>
        <w:spacing w:after="0" w:line="240" w:lineRule="auto"/>
        <w:ind w:left="567" w:hanging="567"/>
        <w:jc w:val="both"/>
      </w:pPr>
      <w:r>
        <w:t>ha</w:t>
      </w:r>
      <w:r w:rsidR="00B12842" w:rsidRPr="00DE68D7">
        <w:t xml:space="preserve"> a küldeménynek a tárgyévben van előzménye, akkor azt az </w:t>
      </w:r>
      <w:proofErr w:type="gramStart"/>
      <w:r w:rsidR="00B12842" w:rsidRPr="00DE68D7">
        <w:t>előzmény</w:t>
      </w:r>
      <w:r w:rsidR="008107FF">
        <w:t xml:space="preserve"> </w:t>
      </w:r>
      <w:r w:rsidR="00B12842" w:rsidRPr="00DE68D7">
        <w:t>következő</w:t>
      </w:r>
      <w:proofErr w:type="gramEnd"/>
      <w:r w:rsidR="00B12842" w:rsidRPr="00DE68D7">
        <w:t xml:space="preserve"> </w:t>
      </w:r>
      <w:proofErr w:type="spellStart"/>
      <w:r w:rsidR="00B12842" w:rsidRPr="00DE68D7">
        <w:t>alszámára</w:t>
      </w:r>
      <w:proofErr w:type="spellEnd"/>
      <w:r w:rsidR="00B12842" w:rsidRPr="00DE68D7">
        <w:t xml:space="preserve"> kell iktatni</w:t>
      </w:r>
      <w:r>
        <w:t>;</w:t>
      </w:r>
    </w:p>
    <w:p w14:paraId="3DA953EB" w14:textId="5BDF74A1" w:rsidR="00B12842" w:rsidRPr="00DE68D7" w:rsidRDefault="001E12CC" w:rsidP="000D3FD8">
      <w:pPr>
        <w:widowControl w:val="0"/>
        <w:numPr>
          <w:ilvl w:val="0"/>
          <w:numId w:val="119"/>
        </w:numPr>
        <w:shd w:val="clear" w:color="auto" w:fill="FFFFFF"/>
        <w:tabs>
          <w:tab w:val="left" w:pos="0"/>
        </w:tabs>
        <w:spacing w:after="0" w:line="240" w:lineRule="auto"/>
        <w:ind w:left="567" w:hanging="567"/>
        <w:jc w:val="both"/>
      </w:pPr>
      <w:r>
        <w:t>ha</w:t>
      </w:r>
      <w:r w:rsidR="00B12842" w:rsidRPr="00DE68D7">
        <w:t xml:space="preserve"> a küldeménynek a korábbi évben (években) van előzménye, akkor az iratot kezdőiratként kell iktatni</w:t>
      </w:r>
      <w:r>
        <w:t>,</w:t>
      </w:r>
      <w:r w:rsidR="00B12842" w:rsidRPr="00DE68D7">
        <w:t xml:space="preserve"> és az előzményt a tárgyévi ügyirathoz kell szerelni és rögzíteni kell az iktatókönyvben az </w:t>
      </w:r>
      <w:proofErr w:type="spellStart"/>
      <w:r w:rsidR="00B12842" w:rsidRPr="00DE68D7">
        <w:t>előirat</w:t>
      </w:r>
      <w:proofErr w:type="spellEnd"/>
      <w:r w:rsidR="00B12842" w:rsidRPr="00DE68D7">
        <w:t xml:space="preserve"> iktatószámát, az előzménynél pedig az utóirat iktatószámát. A szerelést papír alapú irat esetében az iraton is jelölni kell</w:t>
      </w:r>
      <w:r>
        <w:t>;</w:t>
      </w:r>
    </w:p>
    <w:p w14:paraId="2405355D" w14:textId="7359ECD4" w:rsidR="00B12842" w:rsidRPr="00DE68D7" w:rsidRDefault="001E12CC" w:rsidP="00D51CF3">
      <w:pPr>
        <w:widowControl w:val="0"/>
        <w:numPr>
          <w:ilvl w:val="0"/>
          <w:numId w:val="119"/>
        </w:numPr>
        <w:shd w:val="clear" w:color="auto" w:fill="FFFFFF"/>
        <w:tabs>
          <w:tab w:val="left" w:pos="0"/>
        </w:tabs>
        <w:spacing w:after="0" w:line="240" w:lineRule="auto"/>
        <w:ind w:left="567" w:hanging="567"/>
        <w:jc w:val="both"/>
      </w:pPr>
      <w:r>
        <w:t>ha</w:t>
      </w:r>
      <w:r w:rsidR="00B12842" w:rsidRPr="00DE68D7">
        <w:t xml:space="preserve"> az új iratnak a korábbi </w:t>
      </w:r>
      <w:proofErr w:type="gramStart"/>
      <w:r w:rsidR="00B12842" w:rsidRPr="00DE68D7">
        <w:t>év(</w:t>
      </w:r>
      <w:proofErr w:type="spellStart"/>
      <w:proofErr w:type="gramEnd"/>
      <w:r w:rsidR="00B12842" w:rsidRPr="00DE68D7">
        <w:t>ek</w:t>
      </w:r>
      <w:proofErr w:type="spellEnd"/>
      <w:r w:rsidR="00B12842" w:rsidRPr="00DE68D7">
        <w:t>)</w:t>
      </w:r>
      <w:proofErr w:type="spellStart"/>
      <w:r w:rsidR="00B12842" w:rsidRPr="00DE68D7">
        <w:t>ben</w:t>
      </w:r>
      <w:proofErr w:type="spellEnd"/>
      <w:r w:rsidR="00B12842" w:rsidRPr="00DE68D7">
        <w:t xml:space="preserve"> van előzménye, abban az esetben az iratkezelési szoftverben iktatáskor a „Szerelendő ügyirat” mező kitöltésével hozzárendelhetjük az új ügyirathoz az előzményt (szerelés). Ebben az esetben az iratkezelési szoftver az iratokat automatikusan egymáshoz rendeli. Szükség esetén különböző ügyiratok utólag is összeszerelhetők az iratkezelési szoftverben. Az összeszerelt iratokat fizikailag is össze kell szerelni</w:t>
      </w:r>
      <w:r w:rsidR="001432B7" w:rsidRPr="00DE68D7">
        <w:t>,</w:t>
      </w:r>
      <w:r w:rsidR="00B12842" w:rsidRPr="00DE68D7">
        <w:t xml:space="preserve"> és mindig a legutóbbi iktatószámon kell a továbbiakban kezelni. Az előzményiratok szerelését az újabb (papír alapú) iraton az iktatóbélyegző lenyomata alatt „Előzmény szerelve” szöveggel és az </w:t>
      </w:r>
      <w:proofErr w:type="spellStart"/>
      <w:r w:rsidR="00B12842" w:rsidRPr="00DE68D7">
        <w:t>előirat</w:t>
      </w:r>
      <w:proofErr w:type="spellEnd"/>
      <w:r w:rsidR="00B12842" w:rsidRPr="00DE68D7">
        <w:t xml:space="preserve"> iktatószámának rögzítésével kell </w:t>
      </w:r>
      <w:r w:rsidR="00B12842" w:rsidRPr="00DE68D7">
        <w:lastRenderedPageBreak/>
        <w:t>jelezni</w:t>
      </w:r>
      <w:r>
        <w:t>;</w:t>
      </w:r>
    </w:p>
    <w:p w14:paraId="76DD0633" w14:textId="7BBBEC01" w:rsidR="00B12842" w:rsidRPr="00DE68D7" w:rsidRDefault="001E12CC" w:rsidP="00D51CF3">
      <w:pPr>
        <w:widowControl w:val="0"/>
        <w:numPr>
          <w:ilvl w:val="0"/>
          <w:numId w:val="119"/>
        </w:numPr>
        <w:shd w:val="clear" w:color="auto" w:fill="FFFFFF"/>
        <w:tabs>
          <w:tab w:val="left" w:pos="0"/>
        </w:tabs>
        <w:spacing w:after="0" w:line="240" w:lineRule="auto"/>
        <w:ind w:left="567" w:hanging="567"/>
        <w:jc w:val="both"/>
      </w:pPr>
      <w:r>
        <w:t>ha</w:t>
      </w:r>
      <w:r w:rsidR="00B12842" w:rsidRPr="00DE68D7">
        <w:t xml:space="preserve"> az előzményezés során megtalált iratról kiderül, hogy nem az új irat </w:t>
      </w:r>
      <w:proofErr w:type="spellStart"/>
      <w:r w:rsidR="00B12842" w:rsidRPr="00DE68D7">
        <w:t>előirata</w:t>
      </w:r>
      <w:proofErr w:type="spellEnd"/>
      <w:r w:rsidR="00B12842" w:rsidRPr="00DE68D7">
        <w:t xml:space="preserve">, de annak ismerete szükséges a szignáláshoz, valamint az ügy elintézéséhez, a két iratot csatolni kell. Az ügy lezárása után a csatolt iratokat eredeti irattári helyükre kell visszahelyezni. </w:t>
      </w:r>
    </w:p>
    <w:p w14:paraId="1843D56E"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D5F9D05" w14:textId="77777777" w:rsidR="00B12842" w:rsidRPr="00DE68D7" w:rsidRDefault="00B12842" w:rsidP="00BA48BE">
      <w:pPr>
        <w:widowControl w:val="0"/>
        <w:numPr>
          <w:ilvl w:val="0"/>
          <w:numId w:val="38"/>
        </w:numPr>
        <w:shd w:val="clear" w:color="auto" w:fill="FFFFFF"/>
        <w:tabs>
          <w:tab w:val="left" w:pos="0"/>
        </w:tabs>
        <w:spacing w:after="0" w:line="240" w:lineRule="auto"/>
        <w:ind w:left="567" w:hanging="567"/>
        <w:jc w:val="both"/>
      </w:pPr>
      <w:r w:rsidRPr="00DE68D7">
        <w:t>A csatolást, illetve annak megszüntetését az iktatókönyvben és az előadói íven jelölni kell a megfelelő rovatban vagy a kezelési feljegyzésekben.</w:t>
      </w:r>
    </w:p>
    <w:p w14:paraId="5817D4A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5452298" w14:textId="77777777" w:rsidR="00B12842" w:rsidRPr="00DE68D7" w:rsidRDefault="00B12842" w:rsidP="00BA48BE">
      <w:pPr>
        <w:widowControl w:val="0"/>
        <w:numPr>
          <w:ilvl w:val="0"/>
          <w:numId w:val="38"/>
        </w:numPr>
        <w:shd w:val="clear" w:color="auto" w:fill="FFFFFF"/>
        <w:tabs>
          <w:tab w:val="left" w:pos="0"/>
        </w:tabs>
        <w:spacing w:after="0" w:line="240" w:lineRule="auto"/>
        <w:ind w:left="567" w:hanging="567"/>
        <w:jc w:val="both"/>
      </w:pPr>
      <w:r w:rsidRPr="00DE68D7">
        <w:t xml:space="preserve">A csatolás végrehajtása, illetve a csatolt irat eredeti helyére történő visszahelyezése az ügyintéző, valamint az </w:t>
      </w:r>
      <w:r w:rsidR="0008293A">
        <w:t xml:space="preserve">ügykezelő </w:t>
      </w:r>
      <w:r w:rsidRPr="00DE68D7">
        <w:t>felelőssége.</w:t>
      </w:r>
    </w:p>
    <w:p w14:paraId="684CEF9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A9073E8" w14:textId="77777777" w:rsidR="00B12842" w:rsidRPr="00DE68D7" w:rsidRDefault="00B12842" w:rsidP="00BA48BE">
      <w:pPr>
        <w:widowControl w:val="0"/>
        <w:numPr>
          <w:ilvl w:val="0"/>
          <w:numId w:val="38"/>
        </w:numPr>
        <w:shd w:val="clear" w:color="auto" w:fill="FFFFFF"/>
        <w:tabs>
          <w:tab w:val="left" w:pos="0"/>
        </w:tabs>
        <w:spacing w:after="0" w:line="240" w:lineRule="auto"/>
        <w:ind w:left="567" w:hanging="567"/>
        <w:jc w:val="both"/>
      </w:pPr>
      <w:r w:rsidRPr="00DE68D7">
        <w:t>Ha az előzményirat irattárban vagy határidő-nyilvántartásban van, akkor az ügykezelő, ha pedig az előzményirat az ügyintézőnél van, az ügyintéző köteles azt az utóbb érkezett irathoz szerelni. A szerelést (</w:t>
      </w:r>
      <w:proofErr w:type="spellStart"/>
      <w:r w:rsidRPr="00DE68D7">
        <w:t>előirat</w:t>
      </w:r>
      <w:proofErr w:type="spellEnd"/>
      <w:r w:rsidR="001432B7" w:rsidRPr="00DE68D7">
        <w:t xml:space="preserve"> vagy </w:t>
      </w:r>
      <w:r w:rsidRPr="00DE68D7">
        <w:t>utóirat) az előadói íven fel kell tüntetni.</w:t>
      </w:r>
    </w:p>
    <w:p w14:paraId="42BB7561"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C92EBDF"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B6F977D"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3136935" w14:textId="77777777" w:rsidR="00B12842" w:rsidRPr="00DE68D7" w:rsidRDefault="00B12842" w:rsidP="00614352">
      <w:pPr>
        <w:widowControl w:val="0"/>
        <w:shd w:val="clear" w:color="auto" w:fill="FFFFFF"/>
        <w:spacing w:after="0" w:line="240" w:lineRule="auto"/>
        <w:ind w:left="567"/>
        <w:jc w:val="both"/>
        <w:rPr>
          <w:b/>
        </w:rPr>
      </w:pPr>
      <w:r w:rsidRPr="00DE68D7">
        <w:t xml:space="preserve">Gyűjtőszámon iratnyilvántartást nem lehet vezetni, helyette a főszám </w:t>
      </w:r>
      <w:proofErr w:type="spellStart"/>
      <w:r w:rsidRPr="00DE68D7">
        <w:t>alszámára</w:t>
      </w:r>
      <w:proofErr w:type="spellEnd"/>
      <w:r w:rsidRPr="00DE68D7">
        <w:t xml:space="preserve"> történő iktatási formát kell alkalmazni. Egy főszámra kizárólag az adott üggyel kapcsolatos iratokat lehet </w:t>
      </w:r>
      <w:proofErr w:type="spellStart"/>
      <w:r w:rsidRPr="00DE68D7">
        <w:t>alszámmal</w:t>
      </w:r>
      <w:proofErr w:type="spellEnd"/>
      <w:r w:rsidRPr="00DE68D7">
        <w:t xml:space="preserve"> iktatni.</w:t>
      </w:r>
    </w:p>
    <w:p w14:paraId="3AB7E514" w14:textId="77777777" w:rsidR="00B12842" w:rsidRPr="006C26F4" w:rsidRDefault="00B12842" w:rsidP="001748BE">
      <w:pPr>
        <w:widowControl w:val="0"/>
        <w:shd w:val="clear" w:color="auto" w:fill="FFFFFF"/>
        <w:tabs>
          <w:tab w:val="left" w:pos="0"/>
        </w:tabs>
        <w:spacing w:after="0" w:line="240" w:lineRule="auto"/>
        <w:ind w:left="567" w:hanging="567"/>
        <w:jc w:val="both"/>
      </w:pPr>
    </w:p>
    <w:p w14:paraId="3BDC0D67"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ügyintéző kijelölése (szignálás)</w:t>
      </w:r>
    </w:p>
    <w:p w14:paraId="03FAF9CB" w14:textId="77777777" w:rsidR="00B12842" w:rsidRPr="006C26F4" w:rsidRDefault="00B12842" w:rsidP="001748BE">
      <w:pPr>
        <w:widowControl w:val="0"/>
        <w:shd w:val="clear" w:color="auto" w:fill="FFFFFF"/>
        <w:tabs>
          <w:tab w:val="left" w:pos="0"/>
        </w:tabs>
        <w:spacing w:after="0" w:line="240" w:lineRule="auto"/>
        <w:ind w:left="567" w:hanging="567"/>
        <w:jc w:val="both"/>
      </w:pPr>
    </w:p>
    <w:p w14:paraId="4E4D9E43"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2BD4F0D"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038E6FFB" w14:textId="77777777" w:rsidR="00B12842" w:rsidRPr="00DE68D7" w:rsidRDefault="00B12842" w:rsidP="00BA48BE">
      <w:pPr>
        <w:widowControl w:val="0"/>
        <w:numPr>
          <w:ilvl w:val="0"/>
          <w:numId w:val="39"/>
        </w:numPr>
        <w:shd w:val="clear" w:color="auto" w:fill="FFFFFF"/>
        <w:tabs>
          <w:tab w:val="left" w:pos="0"/>
        </w:tabs>
        <w:spacing w:after="0" w:line="240" w:lineRule="auto"/>
        <w:ind w:left="567" w:hanging="567"/>
        <w:jc w:val="both"/>
      </w:pPr>
      <w:r w:rsidRPr="00DE68D7">
        <w:t>Az ügykezelő az érkezett iratot az ügyintéző személy vagy szervezeti egység kijelölése érdekében köteles a vezetőnek vagy az általa felhatalmazott személynek bemutatni. A vezető engedélyezheti az irat bemutatás előtti iktatását.</w:t>
      </w:r>
    </w:p>
    <w:p w14:paraId="0A6AA3E3"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81DFBAE" w14:textId="77777777" w:rsidR="00B12842" w:rsidRPr="00DE68D7" w:rsidRDefault="00B12842" w:rsidP="00BA48BE">
      <w:pPr>
        <w:widowControl w:val="0"/>
        <w:numPr>
          <w:ilvl w:val="0"/>
          <w:numId w:val="39"/>
        </w:numPr>
        <w:shd w:val="clear" w:color="auto" w:fill="FFFFFF"/>
        <w:tabs>
          <w:tab w:val="left" w:pos="0"/>
        </w:tabs>
        <w:spacing w:after="0" w:line="240" w:lineRule="auto"/>
        <w:ind w:left="567" w:hanging="567"/>
        <w:jc w:val="both"/>
      </w:pPr>
      <w:r w:rsidRPr="00DE68D7">
        <w:t>A beérkezett ügyiratokat egy munkanapon belül el kell látni szignálással. A kiszignált ügyiratokat a szignálás napján továbbítani kell. Továbbszignálás esetén gondosan ügyelni kell arra, hogy az egyes szignálások között a lehető legrövidebb idő teljen el.</w:t>
      </w:r>
    </w:p>
    <w:p w14:paraId="714D0F3C"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44E6683" w14:textId="77777777" w:rsidR="00B12842" w:rsidRPr="00DE68D7" w:rsidRDefault="00B12842" w:rsidP="00BA48BE">
      <w:pPr>
        <w:widowControl w:val="0"/>
        <w:numPr>
          <w:ilvl w:val="0"/>
          <w:numId w:val="39"/>
        </w:numPr>
        <w:shd w:val="clear" w:color="auto" w:fill="FFFFFF"/>
        <w:tabs>
          <w:tab w:val="left" w:pos="0"/>
        </w:tabs>
        <w:spacing w:after="0" w:line="240" w:lineRule="auto"/>
        <w:ind w:left="567" w:hanging="567"/>
        <w:jc w:val="both"/>
      </w:pPr>
      <w:r w:rsidRPr="00DE68D7">
        <w:t>A szignálásra előkészítés során az irat tárgyának, tartalmának az előzményre utaló hivatkozási száma alapján automatikus szignálás is történhet. Ebben az esetben közvetlenül ahhoz az ügyintézőhöz kell továbbítani az iratot, aki jogosult az ügyben eljárni és az iratkezelési feljegyzéseket megtenni. A szignálásra jogosultsággal rendelkező vezető az automatikus szignálást felülbírálhatja és módosíthatja.</w:t>
      </w:r>
    </w:p>
    <w:p w14:paraId="3EBF70D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51593D0D"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787FE1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72C183D" w14:textId="77777777" w:rsidR="00B12842" w:rsidRPr="00DE68D7" w:rsidRDefault="00B12842" w:rsidP="00BA48BE">
      <w:pPr>
        <w:widowControl w:val="0"/>
        <w:numPr>
          <w:ilvl w:val="0"/>
          <w:numId w:val="120"/>
        </w:numPr>
        <w:shd w:val="clear" w:color="auto" w:fill="FFFFFF"/>
        <w:tabs>
          <w:tab w:val="left" w:pos="0"/>
        </w:tabs>
        <w:spacing w:after="0" w:line="240" w:lineRule="auto"/>
        <w:ind w:left="567" w:hanging="567"/>
        <w:jc w:val="both"/>
      </w:pPr>
      <w:r w:rsidRPr="00DE68D7">
        <w:t>Az irat szignálására jogosult:</w:t>
      </w:r>
    </w:p>
    <w:p w14:paraId="21AAD279" w14:textId="77777777" w:rsidR="00B12842" w:rsidRPr="00DE68D7" w:rsidRDefault="00B12842" w:rsidP="000D3FD8">
      <w:pPr>
        <w:pStyle w:val="Jegyzetszveg"/>
        <w:numPr>
          <w:ilvl w:val="0"/>
          <w:numId w:val="40"/>
        </w:numPr>
        <w:tabs>
          <w:tab w:val="clear" w:pos="708"/>
        </w:tabs>
        <w:ind w:left="567" w:hanging="567"/>
        <w:jc w:val="both"/>
        <w:rPr>
          <w:sz w:val="24"/>
          <w:szCs w:val="24"/>
        </w:rPr>
      </w:pPr>
      <w:r w:rsidRPr="00DE68D7">
        <w:rPr>
          <w:sz w:val="24"/>
          <w:szCs w:val="24"/>
        </w:rPr>
        <w:t>kijelöli, hogy mely szervezeti egység vagy ügyintéző az illetékes az ügyben,</w:t>
      </w:r>
    </w:p>
    <w:p w14:paraId="31593E87" w14:textId="77777777" w:rsidR="00B12842" w:rsidRPr="00DE68D7" w:rsidRDefault="00B12842" w:rsidP="000D3FD8">
      <w:pPr>
        <w:pStyle w:val="Jegyzetszveg"/>
        <w:numPr>
          <w:ilvl w:val="0"/>
          <w:numId w:val="40"/>
        </w:numPr>
        <w:tabs>
          <w:tab w:val="clear" w:pos="708"/>
        </w:tabs>
        <w:ind w:left="567" w:hanging="567"/>
        <w:jc w:val="both"/>
        <w:rPr>
          <w:sz w:val="24"/>
          <w:szCs w:val="24"/>
        </w:rPr>
      </w:pPr>
      <w:r w:rsidRPr="00DE68D7">
        <w:rPr>
          <w:sz w:val="24"/>
          <w:szCs w:val="24"/>
        </w:rPr>
        <w:t>kijelöli, hogy ki legyen az ügyintéző, ha az illetékes személy távol van,</w:t>
      </w:r>
    </w:p>
    <w:p w14:paraId="47C0A153" w14:textId="268A28D2" w:rsidR="00B12842" w:rsidRPr="005B61E4" w:rsidRDefault="00B12842" w:rsidP="00D51CF3">
      <w:pPr>
        <w:pStyle w:val="Jegyzetszveg"/>
        <w:numPr>
          <w:ilvl w:val="0"/>
          <w:numId w:val="40"/>
        </w:numPr>
        <w:tabs>
          <w:tab w:val="clear" w:pos="708"/>
        </w:tabs>
        <w:ind w:left="567" w:hanging="567"/>
        <w:jc w:val="both"/>
        <w:rPr>
          <w:rFonts w:eastAsia="Calibri"/>
          <w:sz w:val="24"/>
          <w:szCs w:val="24"/>
          <w:lang w:eastAsia="en-US"/>
        </w:rPr>
      </w:pPr>
      <w:r w:rsidRPr="00DE68D7">
        <w:rPr>
          <w:sz w:val="24"/>
          <w:szCs w:val="24"/>
        </w:rPr>
        <w:t>közli az elintézéssel kapcsolatos esetleges külön utasításait (</w:t>
      </w:r>
      <w:r w:rsidR="00230034">
        <w:rPr>
          <w:sz w:val="24"/>
          <w:szCs w:val="24"/>
        </w:rPr>
        <w:t xml:space="preserve">például </w:t>
      </w:r>
      <w:r w:rsidRPr="00DE68D7">
        <w:rPr>
          <w:sz w:val="24"/>
          <w:szCs w:val="24"/>
        </w:rPr>
        <w:t xml:space="preserve">határidő, sürgősségi fok), melyeket a szignálás idejének megjelölésével feljegyez az előadói ívre (előadói ív </w:t>
      </w:r>
      <w:r w:rsidRPr="005B61E4">
        <w:rPr>
          <w:rFonts w:eastAsia="Calibri"/>
          <w:sz w:val="24"/>
          <w:szCs w:val="24"/>
          <w:lang w:eastAsia="en-US"/>
        </w:rPr>
        <w:t>hiánya esetén az iratra) és aláírja.</w:t>
      </w:r>
    </w:p>
    <w:p w14:paraId="43F9D6A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2AC94EA" w14:textId="77777777" w:rsidR="00B12842" w:rsidRPr="00DE68D7" w:rsidRDefault="00B12842" w:rsidP="00BA48BE">
      <w:pPr>
        <w:widowControl w:val="0"/>
        <w:numPr>
          <w:ilvl w:val="0"/>
          <w:numId w:val="120"/>
        </w:numPr>
        <w:shd w:val="clear" w:color="auto" w:fill="FFFFFF"/>
        <w:tabs>
          <w:tab w:val="left" w:pos="0"/>
        </w:tabs>
        <w:spacing w:after="0" w:line="240" w:lineRule="auto"/>
        <w:ind w:left="567" w:hanging="567"/>
        <w:jc w:val="both"/>
      </w:pPr>
      <w:r w:rsidRPr="00DE68D7">
        <w:t>A minisztérium székhelyére</w:t>
      </w:r>
      <w:r w:rsidR="001432B7" w:rsidRPr="00DE68D7">
        <w:t xml:space="preserve"> vagy </w:t>
      </w:r>
      <w:r w:rsidRPr="00DE68D7">
        <w:t xml:space="preserve">telephelyeire érkező, a miniszterhez címzett hivatalos </w:t>
      </w:r>
      <w:r w:rsidRPr="00DE68D7">
        <w:lastRenderedPageBreak/>
        <w:t>megkereséseket</w:t>
      </w:r>
      <w:r w:rsidR="00292D62" w:rsidRPr="00DE68D7">
        <w:t xml:space="preserve"> és </w:t>
      </w:r>
      <w:r w:rsidRPr="00DE68D7">
        <w:t>egyéb ügyiratokat a miniszter vagy a miniszter kabinetfőnöke szignálja ki.</w:t>
      </w:r>
    </w:p>
    <w:p w14:paraId="11D9C375"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A2C08F0" w14:textId="77777777" w:rsidR="00B12842" w:rsidRPr="00DE68D7" w:rsidRDefault="00B12842" w:rsidP="00BA48BE">
      <w:pPr>
        <w:widowControl w:val="0"/>
        <w:numPr>
          <w:ilvl w:val="0"/>
          <w:numId w:val="120"/>
        </w:numPr>
        <w:shd w:val="clear" w:color="auto" w:fill="FFFFFF"/>
        <w:tabs>
          <w:tab w:val="left" w:pos="0"/>
        </w:tabs>
        <w:spacing w:after="0" w:line="240" w:lineRule="auto"/>
        <w:ind w:left="567" w:hanging="567"/>
        <w:jc w:val="both"/>
      </w:pPr>
      <w:r w:rsidRPr="00DE68D7">
        <w:t>Az államtitkárok vagy a helyettes államtitkárok nevére érkező iratokat a címzettek saját hatáskörükben vagy kabinetfőnökük, illetve titkárságvezetőjük útján szignálják ki az általuk irányított szervezeti egység vezetőjére.</w:t>
      </w:r>
    </w:p>
    <w:p w14:paraId="365FCA30"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3DC559A" w14:textId="77777777" w:rsidR="00B12842" w:rsidRPr="00DE68D7" w:rsidRDefault="00B12842" w:rsidP="00BA48BE">
      <w:pPr>
        <w:widowControl w:val="0"/>
        <w:numPr>
          <w:ilvl w:val="0"/>
          <w:numId w:val="120"/>
        </w:numPr>
        <w:shd w:val="clear" w:color="auto" w:fill="FFFFFF"/>
        <w:tabs>
          <w:tab w:val="left" w:pos="0"/>
        </w:tabs>
        <w:spacing w:after="0" w:line="240" w:lineRule="auto"/>
        <w:ind w:left="567" w:hanging="567"/>
        <w:jc w:val="both"/>
      </w:pPr>
      <w:r w:rsidRPr="00DE68D7">
        <w:t>A közvetlenül a szervezeti egységhez címzett iratokkal kapcsolatos teendőket a főosztályvezetők saját hatáskörben végzik.</w:t>
      </w:r>
    </w:p>
    <w:p w14:paraId="06CCB756"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6A20F2B"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22CD5E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4D173E0F" w14:textId="77777777" w:rsidR="00B12842" w:rsidRPr="00DE68D7" w:rsidRDefault="00B12842" w:rsidP="00BA48BE">
      <w:pPr>
        <w:widowControl w:val="0"/>
        <w:numPr>
          <w:ilvl w:val="0"/>
          <w:numId w:val="121"/>
        </w:numPr>
        <w:shd w:val="clear" w:color="auto" w:fill="FFFFFF"/>
        <w:tabs>
          <w:tab w:val="left" w:pos="0"/>
        </w:tabs>
        <w:spacing w:after="0" w:line="240" w:lineRule="auto"/>
        <w:ind w:left="567" w:hanging="567"/>
        <w:jc w:val="both"/>
      </w:pPr>
      <w:r w:rsidRPr="00DE68D7">
        <w:t xml:space="preserve">A kiszignált ügyiratot minden szignálás előtt meg kell vizsgálni abból a szempontból is, hogy </w:t>
      </w:r>
      <w:r w:rsidR="00292D62" w:rsidRPr="00DE68D7">
        <w:t xml:space="preserve">azt </w:t>
      </w:r>
      <w:r w:rsidRPr="00DE68D7">
        <w:t xml:space="preserve">valóban a hatáskörrel és illetékességgel rendelkező szervezeti egység részére </w:t>
      </w:r>
      <w:r w:rsidR="00292D62" w:rsidRPr="00DE68D7">
        <w:t>továbbították-e</w:t>
      </w:r>
      <w:r w:rsidRPr="00DE68D7">
        <w:t>. Kétség esetén az ügyiratot továbbítani kell, azonban ezzel párhuzamosan jelzést kell adni az első kiszignálónak, hogy vizsgálja felül a szignálási utasítását. A javaslatot indoklással kell ellátni. A szignáló ennek ismeretében felülvizsgálhatja álláspontját.</w:t>
      </w:r>
    </w:p>
    <w:p w14:paraId="0FB4AD4E"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169335F" w14:textId="77777777" w:rsidR="00B12842" w:rsidRPr="00DE68D7" w:rsidRDefault="00B12842" w:rsidP="00BA48BE">
      <w:pPr>
        <w:widowControl w:val="0"/>
        <w:numPr>
          <w:ilvl w:val="0"/>
          <w:numId w:val="121"/>
        </w:numPr>
        <w:shd w:val="clear" w:color="auto" w:fill="FFFFFF"/>
        <w:tabs>
          <w:tab w:val="left" w:pos="0"/>
        </w:tabs>
        <w:spacing w:after="0" w:line="240" w:lineRule="auto"/>
        <w:ind w:left="567" w:hanging="567"/>
        <w:jc w:val="both"/>
      </w:pPr>
      <w:r w:rsidRPr="00DE68D7">
        <w:t xml:space="preserve">Az iratért a kijelölt </w:t>
      </w:r>
      <w:r w:rsidR="00430A0D">
        <w:t>–</w:t>
      </w:r>
      <w:r w:rsidR="00430A0D" w:rsidRPr="00DE68D7">
        <w:t xml:space="preserve"> </w:t>
      </w:r>
      <w:r w:rsidRPr="00DE68D7">
        <w:t xml:space="preserve">továbbszignálás esetén az utoljára megjelölt </w:t>
      </w:r>
      <w:r w:rsidR="00430A0D">
        <w:t>–</w:t>
      </w:r>
      <w:r w:rsidR="00430A0D" w:rsidRPr="00DE68D7">
        <w:t xml:space="preserve"> </w:t>
      </w:r>
      <w:r w:rsidRPr="00DE68D7">
        <w:t>szervezeti egység vezetője, illetve ügyintézője a felelős.</w:t>
      </w:r>
    </w:p>
    <w:p w14:paraId="5BE49987"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BE2BDF6" w14:textId="1D4CBC16" w:rsidR="00B12842" w:rsidRPr="00DE68D7" w:rsidRDefault="00230034" w:rsidP="001748BE">
      <w:pPr>
        <w:widowControl w:val="0"/>
        <w:numPr>
          <w:ilvl w:val="0"/>
          <w:numId w:val="121"/>
        </w:numPr>
        <w:shd w:val="clear" w:color="auto" w:fill="FFFFFF"/>
        <w:tabs>
          <w:tab w:val="left" w:pos="0"/>
        </w:tabs>
        <w:spacing w:after="0" w:line="240" w:lineRule="auto"/>
        <w:ind w:left="567" w:hanging="567"/>
        <w:jc w:val="both"/>
      </w:pPr>
      <w:r>
        <w:t>Ha</w:t>
      </w:r>
      <w:r w:rsidR="00B12842" w:rsidRPr="00DE68D7">
        <w:t xml:space="preserve"> az ügy elintézése több felügyeleti terület, illet</w:t>
      </w:r>
      <w:r w:rsidR="00292D62" w:rsidRPr="00DE68D7">
        <w:t>ve</w:t>
      </w:r>
      <w:r w:rsidR="00B12842" w:rsidRPr="00DE68D7">
        <w:t xml:space="preserve"> több szervezeti egység közreműködését igényli, a szignáláskor célszerű kijelölni a főfelelős szervezeti egységet azzal a megjegyzéssel, hogy intézkedése során meghatározott személyeket, szervezeti egységeket vonjon be.</w:t>
      </w:r>
    </w:p>
    <w:p w14:paraId="749E721C"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D8CA42A" w14:textId="77777777" w:rsidR="00B12842" w:rsidRPr="00DE68D7" w:rsidRDefault="00B12842" w:rsidP="0017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782D32D"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0EC18D4" w14:textId="77777777" w:rsidR="00B12842" w:rsidRPr="00DE68D7" w:rsidRDefault="00B12842" w:rsidP="00BA48BE">
      <w:pPr>
        <w:widowControl w:val="0"/>
        <w:numPr>
          <w:ilvl w:val="0"/>
          <w:numId w:val="122"/>
        </w:numPr>
        <w:shd w:val="clear" w:color="auto" w:fill="FFFFFF"/>
        <w:tabs>
          <w:tab w:val="left" w:pos="0"/>
        </w:tabs>
        <w:spacing w:after="0" w:line="240" w:lineRule="auto"/>
        <w:ind w:left="567" w:hanging="567"/>
        <w:jc w:val="both"/>
      </w:pPr>
      <w:r w:rsidRPr="00DE68D7">
        <w:t>Egyéb, ügyintézéssel kapcsolatos elvárások:</w:t>
      </w:r>
    </w:p>
    <w:p w14:paraId="4C812853" w14:textId="77777777" w:rsidR="00B12842" w:rsidRPr="00DE68D7" w:rsidRDefault="00B12842" w:rsidP="000D3FD8">
      <w:pPr>
        <w:pStyle w:val="Jegyzetszveg"/>
        <w:numPr>
          <w:ilvl w:val="0"/>
          <w:numId w:val="41"/>
        </w:numPr>
        <w:tabs>
          <w:tab w:val="clear" w:pos="708"/>
        </w:tabs>
        <w:ind w:left="567" w:hanging="567"/>
        <w:jc w:val="both"/>
        <w:rPr>
          <w:sz w:val="24"/>
          <w:szCs w:val="24"/>
        </w:rPr>
      </w:pPr>
      <w:r w:rsidRPr="00DE68D7">
        <w:rPr>
          <w:sz w:val="24"/>
          <w:szCs w:val="24"/>
        </w:rPr>
        <w:t>a költségvetési vonzatú iratokon a pénzügyi ellenjegyzés kötelező,</w:t>
      </w:r>
    </w:p>
    <w:p w14:paraId="11F4D18C" w14:textId="77777777" w:rsidR="00B12842" w:rsidRPr="00DE68D7" w:rsidRDefault="00B12842" w:rsidP="000D3FD8">
      <w:pPr>
        <w:pStyle w:val="Jegyzetszveg"/>
        <w:numPr>
          <w:ilvl w:val="0"/>
          <w:numId w:val="41"/>
        </w:numPr>
        <w:tabs>
          <w:tab w:val="clear" w:pos="708"/>
        </w:tabs>
        <w:ind w:left="567" w:hanging="567"/>
        <w:jc w:val="both"/>
        <w:rPr>
          <w:sz w:val="24"/>
          <w:szCs w:val="24"/>
        </w:rPr>
      </w:pPr>
      <w:r w:rsidRPr="00DE68D7">
        <w:rPr>
          <w:sz w:val="24"/>
          <w:szCs w:val="24"/>
        </w:rPr>
        <w:t>a feljegyzéseken – a döntési javaslat mellett – döntési alternatívákat is fel kell tüntetni, valamint meg kell jelölni, hogy az előterjesztő melyik alternatívát támogatja,</w:t>
      </w:r>
    </w:p>
    <w:p w14:paraId="78178FB8" w14:textId="77777777" w:rsidR="00B12842" w:rsidRPr="00DE68D7" w:rsidRDefault="00B12842" w:rsidP="00D51CF3">
      <w:pPr>
        <w:pStyle w:val="Jegyzetszveg"/>
        <w:numPr>
          <w:ilvl w:val="0"/>
          <w:numId w:val="41"/>
        </w:numPr>
        <w:tabs>
          <w:tab w:val="clear" w:pos="708"/>
        </w:tabs>
        <w:ind w:left="567" w:hanging="567"/>
        <w:jc w:val="both"/>
        <w:rPr>
          <w:sz w:val="24"/>
          <w:szCs w:val="24"/>
        </w:rPr>
      </w:pPr>
      <w:r w:rsidRPr="00DE68D7">
        <w:rPr>
          <w:sz w:val="24"/>
          <w:szCs w:val="24"/>
        </w:rPr>
        <w:t>„SÜRGŐS” jelzés csak rendkívül indokolt esetben kerülhet az ügyirat</w:t>
      </w:r>
      <w:r w:rsidR="00292D62" w:rsidRPr="00DE68D7">
        <w:rPr>
          <w:sz w:val="24"/>
          <w:szCs w:val="24"/>
        </w:rPr>
        <w:t xml:space="preserve"> vagy </w:t>
      </w:r>
      <w:r w:rsidRPr="00DE68D7">
        <w:rPr>
          <w:sz w:val="24"/>
          <w:szCs w:val="24"/>
        </w:rPr>
        <w:t>irat borítójára,</w:t>
      </w:r>
    </w:p>
    <w:p w14:paraId="3AF177F6" w14:textId="77777777" w:rsidR="00B12842" w:rsidRPr="00DE68D7" w:rsidRDefault="00B12842" w:rsidP="00D51CF3">
      <w:pPr>
        <w:pStyle w:val="Jegyzetszveg"/>
        <w:numPr>
          <w:ilvl w:val="0"/>
          <w:numId w:val="41"/>
        </w:numPr>
        <w:tabs>
          <w:tab w:val="clear" w:pos="708"/>
        </w:tabs>
        <w:ind w:left="567" w:hanging="567"/>
        <w:jc w:val="both"/>
        <w:rPr>
          <w:sz w:val="24"/>
          <w:szCs w:val="24"/>
        </w:rPr>
      </w:pPr>
      <w:r w:rsidRPr="00DE68D7">
        <w:rPr>
          <w:sz w:val="24"/>
          <w:szCs w:val="24"/>
        </w:rPr>
        <w:t>a szolgálati út maradéktalan betartása minden esetben kötelező.</w:t>
      </w:r>
    </w:p>
    <w:p w14:paraId="5C93E46B"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0AEC4B9" w14:textId="77777777" w:rsidR="00B12842" w:rsidRPr="00DE68D7" w:rsidRDefault="00B12842" w:rsidP="00BA48BE">
      <w:pPr>
        <w:widowControl w:val="0"/>
        <w:numPr>
          <w:ilvl w:val="0"/>
          <w:numId w:val="122"/>
        </w:numPr>
        <w:shd w:val="clear" w:color="auto" w:fill="FFFFFF"/>
        <w:tabs>
          <w:tab w:val="left" w:pos="0"/>
        </w:tabs>
        <w:spacing w:after="0" w:line="240" w:lineRule="auto"/>
        <w:ind w:left="567" w:hanging="567"/>
        <w:jc w:val="both"/>
      </w:pPr>
      <w:r w:rsidRPr="00DE68D7">
        <w:t>Az iratkezelés során az iratkezelés szempontjából bármiféle releváns feljegyzés (így különösen vezetői vagy ügyintézői utasítás) ideiglenes megoldással való elhelyezése (például „</w:t>
      </w:r>
      <w:proofErr w:type="spellStart"/>
      <w:r w:rsidRPr="00DE68D7">
        <w:t>post-it</w:t>
      </w:r>
      <w:proofErr w:type="spellEnd"/>
      <w:r w:rsidRPr="00DE68D7">
        <w:t>” öntapadós lap, vagy grafit ceruzával írt feljegyzés) nem megengedett.</w:t>
      </w:r>
    </w:p>
    <w:p w14:paraId="05D3C210" w14:textId="77777777" w:rsidR="00230034" w:rsidRDefault="00230034" w:rsidP="00E05E44">
      <w:pPr>
        <w:pStyle w:val="Listaszerbekezds"/>
        <w:widowControl w:val="0"/>
        <w:shd w:val="clear" w:color="auto" w:fill="FFFFFF"/>
        <w:tabs>
          <w:tab w:val="left" w:pos="0"/>
        </w:tabs>
        <w:spacing w:after="0" w:line="240" w:lineRule="auto"/>
        <w:jc w:val="both"/>
      </w:pPr>
    </w:p>
    <w:p w14:paraId="5656F38A" w14:textId="23D84986" w:rsidR="00230034" w:rsidRPr="00E05E44" w:rsidRDefault="00230034" w:rsidP="00E05E44">
      <w:pPr>
        <w:pStyle w:val="Listaszerbekezds"/>
        <w:numPr>
          <w:ilvl w:val="0"/>
          <w:numId w:val="108"/>
        </w:numPr>
        <w:tabs>
          <w:tab w:val="clear" w:pos="708"/>
        </w:tabs>
        <w:autoSpaceDE w:val="0"/>
        <w:autoSpaceDN w:val="0"/>
        <w:adjustRightInd w:val="0"/>
        <w:spacing w:after="0" w:line="240" w:lineRule="auto"/>
        <w:jc w:val="center"/>
        <w:rPr>
          <w:b/>
        </w:rPr>
      </w:pPr>
      <w:r w:rsidRPr="00E05E44">
        <w:rPr>
          <w:rFonts w:ascii="Times New Roman" w:hAnsi="Times New Roman"/>
          <w:b/>
          <w:bCs/>
          <w:sz w:val="24"/>
          <w:szCs w:val="24"/>
        </w:rPr>
        <w:t>Az ügyintézési határidő</w:t>
      </w:r>
    </w:p>
    <w:p w14:paraId="3BBDBD9B" w14:textId="72E54332" w:rsidR="00B12842" w:rsidRPr="00DE68D7" w:rsidRDefault="00B12842" w:rsidP="000D3FD8">
      <w:pPr>
        <w:widowControl w:val="0"/>
        <w:shd w:val="clear" w:color="auto" w:fill="FFFFFF"/>
        <w:tabs>
          <w:tab w:val="left" w:pos="0"/>
        </w:tabs>
        <w:spacing w:after="0" w:line="240" w:lineRule="auto"/>
        <w:ind w:left="567" w:hanging="567"/>
        <w:jc w:val="both"/>
      </w:pPr>
    </w:p>
    <w:p w14:paraId="791FB953" w14:textId="77777777" w:rsidR="00B12842" w:rsidRPr="00DE68D7" w:rsidRDefault="00B12842" w:rsidP="000D3FD8">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1159312"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5B282E0" w14:textId="2D8DF12A" w:rsidR="00B12842" w:rsidRDefault="00230034" w:rsidP="003F3844">
      <w:pPr>
        <w:pStyle w:val="Jegyzetszveg"/>
        <w:numPr>
          <w:ilvl w:val="0"/>
          <w:numId w:val="165"/>
        </w:numPr>
        <w:tabs>
          <w:tab w:val="clear" w:pos="708"/>
        </w:tabs>
        <w:ind w:left="567" w:hanging="567"/>
        <w:jc w:val="both"/>
        <w:rPr>
          <w:sz w:val="24"/>
          <w:szCs w:val="24"/>
        </w:rPr>
      </w:pPr>
      <w:r>
        <w:rPr>
          <w:sz w:val="24"/>
          <w:szCs w:val="24"/>
        </w:rPr>
        <w:t>A</w:t>
      </w:r>
      <w:r w:rsidR="00B12842" w:rsidRPr="00DE68D7">
        <w:rPr>
          <w:sz w:val="24"/>
          <w:szCs w:val="24"/>
        </w:rPr>
        <w:t>z ügyirat (ügy) ügyintézési határidej</w:t>
      </w:r>
      <w:r w:rsidR="009C7F46">
        <w:rPr>
          <w:sz w:val="24"/>
          <w:szCs w:val="24"/>
        </w:rPr>
        <w:t xml:space="preserve">ét </w:t>
      </w:r>
      <w:r w:rsidR="00B12842" w:rsidRPr="00DE68D7">
        <w:rPr>
          <w:sz w:val="24"/>
          <w:szCs w:val="24"/>
        </w:rPr>
        <w:t xml:space="preserve">az </w:t>
      </w:r>
      <w:r w:rsidR="00AD7660">
        <w:rPr>
          <w:sz w:val="24"/>
          <w:szCs w:val="24"/>
        </w:rPr>
        <w:t xml:space="preserve">ügyirat (ügy) </w:t>
      </w:r>
      <w:r w:rsidR="00B12842" w:rsidRPr="00DE68D7">
        <w:rPr>
          <w:sz w:val="24"/>
          <w:szCs w:val="24"/>
        </w:rPr>
        <w:t>első iktatás</w:t>
      </w:r>
      <w:r w:rsidR="009C7F46">
        <w:rPr>
          <w:sz w:val="24"/>
          <w:szCs w:val="24"/>
        </w:rPr>
        <w:t>a</w:t>
      </w:r>
      <w:r w:rsidR="00B12842" w:rsidRPr="00DE68D7">
        <w:rPr>
          <w:sz w:val="24"/>
          <w:szCs w:val="24"/>
        </w:rPr>
        <w:t xml:space="preserve">kor (főszám) </w:t>
      </w:r>
      <w:r w:rsidR="009C7F46">
        <w:rPr>
          <w:sz w:val="24"/>
          <w:szCs w:val="24"/>
        </w:rPr>
        <w:t>kell rögzíteni</w:t>
      </w:r>
      <w:r w:rsidR="00B12842" w:rsidRPr="00DE68D7">
        <w:rPr>
          <w:sz w:val="24"/>
          <w:szCs w:val="24"/>
        </w:rPr>
        <w:t xml:space="preserve">. </w:t>
      </w:r>
      <w:r w:rsidR="009C7F46">
        <w:rPr>
          <w:sz w:val="24"/>
          <w:szCs w:val="24"/>
        </w:rPr>
        <w:t>Ha</w:t>
      </w:r>
      <w:r w:rsidR="00B12842" w:rsidRPr="00DE68D7">
        <w:rPr>
          <w:sz w:val="24"/>
          <w:szCs w:val="24"/>
        </w:rPr>
        <w:t xml:space="preserve"> az ügyet érintő határidő változik, szükséges – a szervezeti egység vezetőjének hozzájárulása mellett – a határid</w:t>
      </w:r>
      <w:r w:rsidR="00D04516">
        <w:rPr>
          <w:sz w:val="24"/>
          <w:szCs w:val="24"/>
        </w:rPr>
        <w:t>ő</w:t>
      </w:r>
      <w:r w:rsidR="00B12842" w:rsidRPr="00DE68D7">
        <w:rPr>
          <w:sz w:val="24"/>
          <w:szCs w:val="24"/>
        </w:rPr>
        <w:t xml:space="preserve"> módosítása az iratkezelési szoftverben</w:t>
      </w:r>
      <w:r w:rsidR="00D04516">
        <w:rPr>
          <w:sz w:val="24"/>
          <w:szCs w:val="24"/>
        </w:rPr>
        <w:t xml:space="preserve"> is</w:t>
      </w:r>
      <w:r w:rsidR="00B12842" w:rsidRPr="00DE68D7">
        <w:rPr>
          <w:sz w:val="24"/>
          <w:szCs w:val="24"/>
        </w:rPr>
        <w:t>.</w:t>
      </w:r>
    </w:p>
    <w:p w14:paraId="2C5386CB" w14:textId="77777777" w:rsidR="00CA77F1" w:rsidRPr="00DE68D7" w:rsidRDefault="00CA77F1" w:rsidP="003F3844">
      <w:pPr>
        <w:pStyle w:val="Jegyzetszveg"/>
        <w:tabs>
          <w:tab w:val="clear" w:pos="708"/>
        </w:tabs>
        <w:ind w:left="567" w:hanging="567"/>
        <w:jc w:val="both"/>
        <w:rPr>
          <w:sz w:val="24"/>
          <w:szCs w:val="24"/>
        </w:rPr>
      </w:pPr>
    </w:p>
    <w:p w14:paraId="1B66F529" w14:textId="77777777" w:rsidR="00B12842" w:rsidRDefault="00B12842" w:rsidP="003F3844">
      <w:pPr>
        <w:pStyle w:val="Jegyzetszveg"/>
        <w:numPr>
          <w:ilvl w:val="0"/>
          <w:numId w:val="165"/>
        </w:numPr>
        <w:tabs>
          <w:tab w:val="clear" w:pos="708"/>
        </w:tabs>
        <w:ind w:left="567" w:hanging="567"/>
        <w:jc w:val="both"/>
        <w:rPr>
          <w:sz w:val="24"/>
          <w:szCs w:val="24"/>
        </w:rPr>
      </w:pPr>
      <w:r w:rsidRPr="00DE68D7">
        <w:rPr>
          <w:sz w:val="24"/>
          <w:szCs w:val="24"/>
        </w:rPr>
        <w:lastRenderedPageBreak/>
        <w:t>Jogszabályban előírt ügyintézési határidő hiányában az ügyeket a vezető által a feladatok kiadása során megállapított egyedi ügyintézési határidőn belül kell elintézni. Az egyedi ügyintézési határidőket a szolgálati út ismeretében, kellő előrelátással úgy kell meghatározni, hogy az ügy elintézéséhez szükséges további teendők (egyeztetések, vezetői aláírások stb.) elvégzésére is kellő idő maradjon. A 30 napos ügyintézési határidőt kell irányadónak tekinteni azokban az esetekben, ha jogszabály másként nem rendelkezik, illetve ha a vezető a teljesítés határidejét nem írta elő. Minden olyan feladatnál és esetben, amikor az ügyintézés során közbenső intézkedéseket (kivizsgálás, információk és adatok gyűjtése, tájékozódás, koordinált állásfoglalás kialakítása) kell végezni, egyedi ügyintézési határidőt szükséges meghatározni. A megállapított belső határidő módosítására az jogosult, aki azokat megállapította, illetve annak a felettese. Az ügyintézési határidőket a minisztériumi érkeztetés időpontjától kell számítani.</w:t>
      </w:r>
    </w:p>
    <w:p w14:paraId="57D7F072" w14:textId="77777777" w:rsidR="00CA77F1" w:rsidRDefault="00CA77F1" w:rsidP="00CA77F1">
      <w:pPr>
        <w:pStyle w:val="Listaszerbekezds"/>
        <w:spacing w:after="0" w:line="240" w:lineRule="auto"/>
        <w:rPr>
          <w:sz w:val="24"/>
          <w:szCs w:val="24"/>
        </w:rPr>
      </w:pPr>
    </w:p>
    <w:p w14:paraId="12303B5B" w14:textId="77777777" w:rsidR="00B12842" w:rsidRDefault="00B12842" w:rsidP="003F3844">
      <w:pPr>
        <w:pStyle w:val="Jegyzetszveg"/>
        <w:numPr>
          <w:ilvl w:val="0"/>
          <w:numId w:val="165"/>
        </w:numPr>
        <w:tabs>
          <w:tab w:val="clear" w:pos="708"/>
        </w:tabs>
        <w:ind w:left="567" w:hanging="567"/>
        <w:jc w:val="both"/>
        <w:rPr>
          <w:sz w:val="24"/>
          <w:szCs w:val="24"/>
        </w:rPr>
      </w:pPr>
      <w:r w:rsidRPr="00DE68D7">
        <w:rPr>
          <w:sz w:val="24"/>
          <w:szCs w:val="24"/>
        </w:rPr>
        <w:t>A fenti határidők nem vonatkoznak a „SÜRGŐS” jelzésű iratokra, amelyeket soron kívül, de legkésőbb az ügyiraton jelzett határidőn belül kell elintézni. E rendelkezés vonatkozik az országgyűlési képviselők indítványaira is.</w:t>
      </w:r>
    </w:p>
    <w:p w14:paraId="5F61C1C9" w14:textId="77777777" w:rsidR="00CA77F1" w:rsidRPr="00DE68D7" w:rsidRDefault="00CA77F1" w:rsidP="003F3844">
      <w:pPr>
        <w:pStyle w:val="Jegyzetszveg"/>
        <w:tabs>
          <w:tab w:val="clear" w:pos="708"/>
        </w:tabs>
        <w:ind w:left="567" w:hanging="567"/>
        <w:jc w:val="both"/>
        <w:rPr>
          <w:sz w:val="24"/>
          <w:szCs w:val="24"/>
        </w:rPr>
      </w:pPr>
    </w:p>
    <w:p w14:paraId="445430E8" w14:textId="77777777" w:rsidR="00B12842" w:rsidRDefault="00B12842" w:rsidP="003F3844">
      <w:pPr>
        <w:pStyle w:val="Jegyzetszveg"/>
        <w:numPr>
          <w:ilvl w:val="0"/>
          <w:numId w:val="165"/>
        </w:numPr>
        <w:tabs>
          <w:tab w:val="clear" w:pos="708"/>
        </w:tabs>
        <w:ind w:left="567" w:hanging="567"/>
        <w:jc w:val="both"/>
        <w:rPr>
          <w:sz w:val="24"/>
          <w:szCs w:val="24"/>
        </w:rPr>
      </w:pPr>
      <w:r w:rsidRPr="00DE68D7">
        <w:rPr>
          <w:sz w:val="24"/>
          <w:szCs w:val="24"/>
        </w:rPr>
        <w:t>A szervezeti egységekben a munkát úgy kell megszervezni, hogy az ügyek határidőben történő elintézéséért, illet</w:t>
      </w:r>
      <w:r w:rsidR="00660472" w:rsidRPr="00DE68D7">
        <w:rPr>
          <w:sz w:val="24"/>
          <w:szCs w:val="24"/>
        </w:rPr>
        <w:t>ve</w:t>
      </w:r>
      <w:r w:rsidRPr="00DE68D7">
        <w:rPr>
          <w:sz w:val="24"/>
          <w:szCs w:val="24"/>
        </w:rPr>
        <w:t xml:space="preserve"> annak elmulasztásáért felelős személy megállapítható legyen.</w:t>
      </w:r>
    </w:p>
    <w:p w14:paraId="6CE51BE8" w14:textId="77777777" w:rsidR="00CA77F1" w:rsidRPr="00DE68D7" w:rsidRDefault="00CA77F1" w:rsidP="003F3844">
      <w:pPr>
        <w:pStyle w:val="Jegyzetszveg"/>
        <w:tabs>
          <w:tab w:val="clear" w:pos="708"/>
        </w:tabs>
        <w:ind w:left="567" w:hanging="567"/>
        <w:jc w:val="both"/>
        <w:rPr>
          <w:sz w:val="24"/>
          <w:szCs w:val="24"/>
        </w:rPr>
      </w:pPr>
    </w:p>
    <w:p w14:paraId="2C6C7524" w14:textId="77777777" w:rsidR="00B12842" w:rsidRPr="00DE68D7" w:rsidRDefault="00B12842" w:rsidP="003F3844">
      <w:pPr>
        <w:pStyle w:val="Jegyzetszveg"/>
        <w:numPr>
          <w:ilvl w:val="0"/>
          <w:numId w:val="165"/>
        </w:numPr>
        <w:tabs>
          <w:tab w:val="clear" w:pos="708"/>
        </w:tabs>
        <w:ind w:left="567" w:hanging="567"/>
        <w:jc w:val="both"/>
        <w:rPr>
          <w:sz w:val="24"/>
          <w:szCs w:val="24"/>
        </w:rPr>
      </w:pPr>
      <w:r w:rsidRPr="00DE68D7">
        <w:rPr>
          <w:sz w:val="24"/>
          <w:szCs w:val="24"/>
        </w:rPr>
        <w:t>A szervezeti egység vezetője köteles szervezeti egységén belül ellenőrizni a határidők betartását.</w:t>
      </w:r>
    </w:p>
    <w:p w14:paraId="57D6A23F"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601B1F41" w14:textId="77777777" w:rsidR="00B12842" w:rsidRPr="00DE68D7" w:rsidRDefault="00B12842" w:rsidP="001748BE">
      <w:pPr>
        <w:pStyle w:val="Listaszerbekezds"/>
        <w:widowControl w:val="0"/>
        <w:numPr>
          <w:ilvl w:val="0"/>
          <w:numId w:val="28"/>
        </w:numPr>
        <w:shd w:val="clear" w:color="auto" w:fill="FFFFFF"/>
        <w:tabs>
          <w:tab w:val="clear" w:pos="708"/>
          <w:tab w:val="left" w:pos="0"/>
        </w:tabs>
        <w:spacing w:after="0" w:line="240" w:lineRule="auto"/>
        <w:ind w:left="1080"/>
        <w:jc w:val="center"/>
        <w:rPr>
          <w:rFonts w:ascii="Times New Roman" w:hAnsi="Times New Roman"/>
          <w:b/>
          <w:sz w:val="24"/>
          <w:szCs w:val="24"/>
        </w:rPr>
      </w:pPr>
      <w:r w:rsidRPr="00DE68D7">
        <w:rPr>
          <w:rFonts w:ascii="Times New Roman" w:hAnsi="Times New Roman"/>
          <w:b/>
          <w:sz w:val="24"/>
          <w:szCs w:val="24"/>
        </w:rPr>
        <w:t>FEJEZET</w:t>
      </w:r>
    </w:p>
    <w:p w14:paraId="0B8AEEB0" w14:textId="77777777" w:rsidR="00B12842" w:rsidRPr="00CE3613" w:rsidRDefault="00B12842" w:rsidP="001748BE">
      <w:pPr>
        <w:pStyle w:val="Listaszerbekezds"/>
        <w:widowControl w:val="0"/>
        <w:shd w:val="clear" w:color="auto" w:fill="FFFFFF"/>
        <w:tabs>
          <w:tab w:val="clear" w:pos="708"/>
          <w:tab w:val="left" w:pos="0"/>
        </w:tabs>
        <w:spacing w:after="0" w:line="240" w:lineRule="auto"/>
        <w:ind w:left="1080"/>
        <w:jc w:val="center"/>
        <w:rPr>
          <w:rFonts w:ascii="Times New Roman" w:hAnsi="Times New Roman"/>
          <w:b/>
          <w:sz w:val="24"/>
          <w:szCs w:val="24"/>
        </w:rPr>
      </w:pPr>
      <w:r w:rsidRPr="00CE3613">
        <w:rPr>
          <w:rFonts w:ascii="Times New Roman" w:hAnsi="Times New Roman"/>
          <w:b/>
          <w:sz w:val="24"/>
          <w:szCs w:val="24"/>
        </w:rPr>
        <w:t>AZ IRATOK NYILVÁNTARTÁSA, IKTATÁSA</w:t>
      </w:r>
    </w:p>
    <w:p w14:paraId="6BF382E4" w14:textId="77777777" w:rsidR="00B12842" w:rsidRPr="005B61E4" w:rsidRDefault="00B12842" w:rsidP="001748BE">
      <w:pPr>
        <w:widowControl w:val="0"/>
        <w:shd w:val="clear" w:color="auto" w:fill="FFFFFF"/>
        <w:tabs>
          <w:tab w:val="left" w:pos="0"/>
        </w:tabs>
        <w:spacing w:after="0" w:line="240" w:lineRule="auto"/>
        <w:ind w:left="567" w:hanging="567"/>
        <w:jc w:val="both"/>
      </w:pPr>
    </w:p>
    <w:p w14:paraId="77F1646E"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Iratkezelési segédletek</w:t>
      </w:r>
    </w:p>
    <w:p w14:paraId="02A6B6B1" w14:textId="77777777" w:rsidR="00B12842" w:rsidRPr="005B61E4" w:rsidRDefault="00B12842" w:rsidP="001748BE">
      <w:pPr>
        <w:widowControl w:val="0"/>
        <w:shd w:val="clear" w:color="auto" w:fill="FFFFFF"/>
        <w:tabs>
          <w:tab w:val="left" w:pos="0"/>
        </w:tabs>
        <w:spacing w:after="0" w:line="240" w:lineRule="auto"/>
        <w:ind w:left="567" w:hanging="567"/>
        <w:jc w:val="both"/>
      </w:pPr>
    </w:p>
    <w:p w14:paraId="50BB58FA"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E513CE6"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4D9A185F" w14:textId="77777777" w:rsidR="00B12842" w:rsidRPr="00DE68D7" w:rsidRDefault="00B12842" w:rsidP="00BA48BE">
      <w:pPr>
        <w:widowControl w:val="0"/>
        <w:numPr>
          <w:ilvl w:val="0"/>
          <w:numId w:val="43"/>
        </w:numPr>
        <w:shd w:val="clear" w:color="auto" w:fill="FFFFFF"/>
        <w:tabs>
          <w:tab w:val="left" w:pos="0"/>
        </w:tabs>
        <w:spacing w:after="0" w:line="240" w:lineRule="auto"/>
        <w:ind w:left="567" w:hanging="567"/>
        <w:jc w:val="both"/>
      </w:pPr>
      <w:r w:rsidRPr="00DE68D7">
        <w:t xml:space="preserve">Az iratok nyilvántartására – papír alapú és elektronikus – iratkezelési segédletek szolgálnak. Az iratkezelési segédletek felfektetésének és vezetésének célja, hogy a szerv feladataival összhangban az iratok teljes körű nyilvántartása – iktatókönyvbe történő iktatással vagy nyilvántartásba </w:t>
      </w:r>
      <w:r w:rsidR="009A669C">
        <w:t xml:space="preserve">vétellel </w:t>
      </w:r>
      <w:r w:rsidRPr="00DE68D7">
        <w:t>– megvalósuljon, az irat fellelhetősége biztosított legyen, és az iratok átadásának-átvételének útja dokumentáltan történjék.</w:t>
      </w:r>
    </w:p>
    <w:p w14:paraId="2BA5E608"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6767B81" w14:textId="1DC0A4F0" w:rsidR="00B12842" w:rsidRPr="00DE68D7" w:rsidRDefault="00B12842" w:rsidP="00BA48BE">
      <w:pPr>
        <w:widowControl w:val="0"/>
        <w:numPr>
          <w:ilvl w:val="0"/>
          <w:numId w:val="43"/>
        </w:numPr>
        <w:shd w:val="clear" w:color="auto" w:fill="FFFFFF"/>
        <w:tabs>
          <w:tab w:val="left" w:pos="0"/>
        </w:tabs>
        <w:spacing w:after="0" w:line="240" w:lineRule="auto"/>
        <w:ind w:left="567" w:hanging="567"/>
        <w:jc w:val="both"/>
      </w:pPr>
      <w:r w:rsidRPr="00DE68D7">
        <w:t>Az iratkezelés felügyeletét ellátó vezető</w:t>
      </w:r>
      <w:r w:rsidRPr="00DE68D7" w:rsidDel="00CD6DA8">
        <w:t xml:space="preserve"> </w:t>
      </w:r>
      <w:r w:rsidRPr="00DE68D7">
        <w:t xml:space="preserve">a vonatkozó jogszabályok és </w:t>
      </w:r>
      <w:r w:rsidR="009C7F46">
        <w:t>a minisztériumi</w:t>
      </w:r>
      <w:r w:rsidRPr="00DE68D7">
        <w:t xml:space="preserve"> </w:t>
      </w:r>
      <w:r w:rsidR="009C7F46">
        <w:t>szabályzatok</w:t>
      </w:r>
      <w:r w:rsidRPr="00DE68D7">
        <w:t xml:space="preserve"> alapján határozza meg a rendszeresített általános és szakfeladatokkal összefüggő speciális iratkezelési segédleteket.</w:t>
      </w:r>
    </w:p>
    <w:p w14:paraId="5A6CB8FC"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801936F" w14:textId="77777777" w:rsidR="00B12842" w:rsidRPr="00DE68D7" w:rsidRDefault="00B12842" w:rsidP="00BA48BE">
      <w:pPr>
        <w:widowControl w:val="0"/>
        <w:numPr>
          <w:ilvl w:val="0"/>
          <w:numId w:val="43"/>
        </w:numPr>
        <w:shd w:val="clear" w:color="auto" w:fill="FFFFFF"/>
        <w:tabs>
          <w:tab w:val="left" w:pos="0"/>
        </w:tabs>
        <w:spacing w:after="0" w:line="240" w:lineRule="auto"/>
        <w:ind w:left="567" w:hanging="567"/>
        <w:jc w:val="both"/>
      </w:pPr>
      <w:r w:rsidRPr="00DE68D7">
        <w:t>Az iratok nyilvántartására és az iratforgalom dokumentálására használt segédletek:</w:t>
      </w:r>
    </w:p>
    <w:p w14:paraId="0F81D4C8" w14:textId="77777777" w:rsidR="00B12842" w:rsidRPr="00DE68D7" w:rsidRDefault="00B12842" w:rsidP="000D3FD8">
      <w:pPr>
        <w:pStyle w:val="Jegyzetszveg"/>
        <w:numPr>
          <w:ilvl w:val="0"/>
          <w:numId w:val="44"/>
        </w:numPr>
        <w:tabs>
          <w:tab w:val="clear" w:pos="708"/>
        </w:tabs>
        <w:ind w:left="567" w:hanging="567"/>
        <w:jc w:val="both"/>
        <w:rPr>
          <w:sz w:val="24"/>
          <w:szCs w:val="24"/>
        </w:rPr>
      </w:pPr>
      <w:r w:rsidRPr="00DE68D7">
        <w:rPr>
          <w:sz w:val="24"/>
          <w:szCs w:val="24"/>
        </w:rPr>
        <w:t xml:space="preserve">elektronikus </w:t>
      </w:r>
      <w:proofErr w:type="spellStart"/>
      <w:r w:rsidRPr="00DE68D7">
        <w:rPr>
          <w:sz w:val="24"/>
          <w:szCs w:val="24"/>
        </w:rPr>
        <w:t>érkeztetőkönyv</w:t>
      </w:r>
      <w:proofErr w:type="spellEnd"/>
      <w:r w:rsidRPr="00DE68D7">
        <w:rPr>
          <w:sz w:val="24"/>
          <w:szCs w:val="24"/>
        </w:rPr>
        <w:t xml:space="preserve"> (a küldemények beérkezésének dokumentálására),</w:t>
      </w:r>
    </w:p>
    <w:p w14:paraId="02CCACC4" w14:textId="6455EC0B" w:rsidR="00B12842" w:rsidRPr="00DE68D7" w:rsidRDefault="00B12842" w:rsidP="000D3FD8">
      <w:pPr>
        <w:pStyle w:val="Jegyzetszveg"/>
        <w:numPr>
          <w:ilvl w:val="0"/>
          <w:numId w:val="44"/>
        </w:numPr>
        <w:tabs>
          <w:tab w:val="clear" w:pos="708"/>
        </w:tabs>
        <w:ind w:left="567" w:hanging="567"/>
        <w:jc w:val="both"/>
        <w:rPr>
          <w:sz w:val="24"/>
          <w:szCs w:val="24"/>
        </w:rPr>
      </w:pPr>
      <w:r w:rsidRPr="00DE68D7">
        <w:rPr>
          <w:sz w:val="24"/>
          <w:szCs w:val="24"/>
        </w:rPr>
        <w:t xml:space="preserve">elektronikus iktatókönyv </w:t>
      </w:r>
      <w:r w:rsidR="009C7F46">
        <w:rPr>
          <w:sz w:val="24"/>
          <w:szCs w:val="24"/>
        </w:rPr>
        <w:t>(</w:t>
      </w:r>
      <w:r w:rsidRPr="00DE68D7">
        <w:rPr>
          <w:sz w:val="24"/>
          <w:szCs w:val="24"/>
        </w:rPr>
        <w:t>az iratok nyilvántartására</w:t>
      </w:r>
      <w:r w:rsidR="009C7F46">
        <w:rPr>
          <w:sz w:val="24"/>
          <w:szCs w:val="24"/>
        </w:rPr>
        <w:t>)</w:t>
      </w:r>
      <w:r w:rsidRPr="00DE68D7">
        <w:rPr>
          <w:sz w:val="24"/>
          <w:szCs w:val="24"/>
        </w:rPr>
        <w:t>,</w:t>
      </w:r>
    </w:p>
    <w:p w14:paraId="010C7FD9" w14:textId="2D8F0F97" w:rsidR="00B12842" w:rsidRPr="00DE68D7" w:rsidRDefault="00B12842" w:rsidP="00D51CF3">
      <w:pPr>
        <w:pStyle w:val="Jegyzetszveg"/>
        <w:numPr>
          <w:ilvl w:val="0"/>
          <w:numId w:val="44"/>
        </w:numPr>
        <w:tabs>
          <w:tab w:val="clear" w:pos="708"/>
        </w:tabs>
        <w:ind w:left="567" w:hanging="567"/>
        <w:jc w:val="both"/>
        <w:rPr>
          <w:sz w:val="24"/>
          <w:szCs w:val="24"/>
        </w:rPr>
      </w:pPr>
      <w:r w:rsidRPr="00DE68D7">
        <w:rPr>
          <w:sz w:val="24"/>
          <w:szCs w:val="24"/>
        </w:rPr>
        <w:t xml:space="preserve">papír alapú iktatókönyv </w:t>
      </w:r>
      <w:r w:rsidR="009C7F46">
        <w:rPr>
          <w:sz w:val="24"/>
          <w:szCs w:val="24"/>
        </w:rPr>
        <w:t>(</w:t>
      </w:r>
      <w:r w:rsidRPr="00DE68D7">
        <w:rPr>
          <w:sz w:val="24"/>
          <w:szCs w:val="24"/>
        </w:rPr>
        <w:t>az iratok nyilvántartására</w:t>
      </w:r>
      <w:r w:rsidR="009C7F46">
        <w:rPr>
          <w:sz w:val="24"/>
          <w:szCs w:val="24"/>
        </w:rPr>
        <w:t>)</w:t>
      </w:r>
      <w:r w:rsidRPr="00DE68D7">
        <w:rPr>
          <w:sz w:val="24"/>
          <w:szCs w:val="24"/>
        </w:rPr>
        <w:t>,</w:t>
      </w:r>
    </w:p>
    <w:p w14:paraId="5791547E" w14:textId="100511F8" w:rsidR="00B12842" w:rsidRPr="00DE68D7" w:rsidRDefault="00B12842" w:rsidP="00D51CF3">
      <w:pPr>
        <w:pStyle w:val="Jegyzetszveg"/>
        <w:numPr>
          <w:ilvl w:val="0"/>
          <w:numId w:val="44"/>
        </w:numPr>
        <w:tabs>
          <w:tab w:val="clear" w:pos="708"/>
        </w:tabs>
        <w:ind w:left="567" w:hanging="567"/>
        <w:jc w:val="both"/>
        <w:rPr>
          <w:sz w:val="24"/>
          <w:szCs w:val="24"/>
        </w:rPr>
      </w:pPr>
      <w:r w:rsidRPr="00DE68D7">
        <w:rPr>
          <w:sz w:val="24"/>
          <w:szCs w:val="24"/>
        </w:rPr>
        <w:t>átadókönyv (más szervezeti egység részére történő átadás, illetve az ügyintézők részére történő át</w:t>
      </w:r>
      <w:r w:rsidR="009C7F46">
        <w:rPr>
          <w:sz w:val="24"/>
          <w:szCs w:val="24"/>
        </w:rPr>
        <w:t>adott</w:t>
      </w:r>
      <w:r w:rsidRPr="00DE68D7">
        <w:rPr>
          <w:sz w:val="24"/>
          <w:szCs w:val="24"/>
        </w:rPr>
        <w:t xml:space="preserve"> és az irattárnak visszaadott iratok nyilvántartása esetén),</w:t>
      </w:r>
    </w:p>
    <w:p w14:paraId="7D633A22" w14:textId="77777777" w:rsidR="00B12842" w:rsidRPr="00DE68D7" w:rsidRDefault="00B12842" w:rsidP="005C67F6">
      <w:pPr>
        <w:pStyle w:val="Jegyzetszveg"/>
        <w:numPr>
          <w:ilvl w:val="0"/>
          <w:numId w:val="44"/>
        </w:numPr>
        <w:tabs>
          <w:tab w:val="clear" w:pos="708"/>
        </w:tabs>
        <w:ind w:left="567" w:hanging="567"/>
        <w:jc w:val="both"/>
        <w:rPr>
          <w:sz w:val="24"/>
          <w:szCs w:val="24"/>
        </w:rPr>
      </w:pPr>
      <w:r w:rsidRPr="00DE68D7">
        <w:rPr>
          <w:sz w:val="24"/>
          <w:szCs w:val="24"/>
        </w:rPr>
        <w:t>kézbesítőkönyv (minisztériumon kívüli szervezetek részére, az Állami Futárszolgálaton kívüli kézbesítés esetén),</w:t>
      </w:r>
    </w:p>
    <w:p w14:paraId="62BA2BAD" w14:textId="77777777" w:rsidR="00B12842" w:rsidRPr="00DE68D7" w:rsidRDefault="00B12842" w:rsidP="00821040">
      <w:pPr>
        <w:pStyle w:val="Jegyzetszveg"/>
        <w:numPr>
          <w:ilvl w:val="0"/>
          <w:numId w:val="44"/>
        </w:numPr>
        <w:tabs>
          <w:tab w:val="clear" w:pos="708"/>
        </w:tabs>
        <w:ind w:left="567" w:hanging="567"/>
        <w:jc w:val="both"/>
        <w:rPr>
          <w:sz w:val="24"/>
          <w:szCs w:val="24"/>
        </w:rPr>
      </w:pPr>
      <w:r w:rsidRPr="00DE68D7">
        <w:rPr>
          <w:sz w:val="24"/>
          <w:szCs w:val="24"/>
        </w:rPr>
        <w:t>futárjegyzék,</w:t>
      </w:r>
    </w:p>
    <w:p w14:paraId="1B2A7978" w14:textId="77777777" w:rsidR="00B12842" w:rsidRPr="00DE68D7" w:rsidRDefault="00B12842" w:rsidP="00821040">
      <w:pPr>
        <w:pStyle w:val="Jegyzetszveg"/>
        <w:numPr>
          <w:ilvl w:val="0"/>
          <w:numId w:val="44"/>
        </w:numPr>
        <w:tabs>
          <w:tab w:val="clear" w:pos="708"/>
        </w:tabs>
        <w:ind w:left="567" w:hanging="567"/>
        <w:jc w:val="both"/>
        <w:rPr>
          <w:sz w:val="24"/>
          <w:szCs w:val="24"/>
        </w:rPr>
      </w:pPr>
      <w:r w:rsidRPr="00DE68D7">
        <w:rPr>
          <w:sz w:val="24"/>
          <w:szCs w:val="24"/>
        </w:rPr>
        <w:lastRenderedPageBreak/>
        <w:t xml:space="preserve">főnyilvántartó könyv (az iratkezeléshez használt </w:t>
      </w:r>
      <w:r w:rsidR="006A7E0A" w:rsidRPr="00DE68D7">
        <w:rPr>
          <w:sz w:val="24"/>
          <w:szCs w:val="24"/>
        </w:rPr>
        <w:t>segéd</w:t>
      </w:r>
      <w:r w:rsidR="006A7E0A">
        <w:rPr>
          <w:sz w:val="24"/>
          <w:szCs w:val="24"/>
        </w:rPr>
        <w:t>let</w:t>
      </w:r>
      <w:r w:rsidR="006A7E0A" w:rsidRPr="00DE68D7">
        <w:rPr>
          <w:sz w:val="24"/>
          <w:szCs w:val="24"/>
        </w:rPr>
        <w:t xml:space="preserve">ek </w:t>
      </w:r>
      <w:r w:rsidRPr="00DE68D7">
        <w:rPr>
          <w:sz w:val="24"/>
          <w:szCs w:val="24"/>
        </w:rPr>
        <w:t>nyilvántartására),</w:t>
      </w:r>
    </w:p>
    <w:p w14:paraId="4782C078" w14:textId="77777777" w:rsidR="00B12842" w:rsidRPr="00DE68D7" w:rsidRDefault="00B12842" w:rsidP="0035762A">
      <w:pPr>
        <w:pStyle w:val="Jegyzetszveg"/>
        <w:numPr>
          <w:ilvl w:val="0"/>
          <w:numId w:val="44"/>
        </w:numPr>
        <w:tabs>
          <w:tab w:val="clear" w:pos="708"/>
        </w:tabs>
        <w:ind w:left="567" w:hanging="567"/>
        <w:jc w:val="both"/>
        <w:rPr>
          <w:sz w:val="24"/>
          <w:szCs w:val="24"/>
        </w:rPr>
      </w:pPr>
      <w:r w:rsidRPr="00DE68D7">
        <w:rPr>
          <w:sz w:val="24"/>
          <w:szCs w:val="24"/>
        </w:rPr>
        <w:t>kölcsönzési napló (a központi és átmeneti irattárból kikért iratok nyilvántartására),</w:t>
      </w:r>
    </w:p>
    <w:p w14:paraId="7E1E8731" w14:textId="77777777" w:rsidR="00B12842" w:rsidRDefault="00B12842" w:rsidP="0035762A">
      <w:pPr>
        <w:pStyle w:val="Jegyzetszveg"/>
        <w:numPr>
          <w:ilvl w:val="0"/>
          <w:numId w:val="44"/>
        </w:numPr>
        <w:tabs>
          <w:tab w:val="clear" w:pos="708"/>
        </w:tabs>
        <w:ind w:left="567" w:hanging="567"/>
        <w:jc w:val="both"/>
        <w:rPr>
          <w:sz w:val="24"/>
          <w:szCs w:val="24"/>
        </w:rPr>
      </w:pPr>
      <w:r w:rsidRPr="00DE68D7">
        <w:rPr>
          <w:sz w:val="24"/>
          <w:szCs w:val="24"/>
        </w:rPr>
        <w:t>gyarapodási és fogyatéki napló (a központi irattári anyag gyarapodásának, illetve fogyásának nyilvántartására),</w:t>
      </w:r>
    </w:p>
    <w:p w14:paraId="74356D91" w14:textId="579DAD8A" w:rsidR="00B12842" w:rsidRDefault="00884CDC" w:rsidP="00CA77F1">
      <w:pPr>
        <w:pStyle w:val="Jegyzetszveg"/>
        <w:numPr>
          <w:ilvl w:val="0"/>
          <w:numId w:val="44"/>
        </w:numPr>
        <w:tabs>
          <w:tab w:val="clear" w:pos="708"/>
        </w:tabs>
        <w:ind w:left="567" w:hanging="567"/>
        <w:jc w:val="both"/>
        <w:rPr>
          <w:sz w:val="24"/>
          <w:szCs w:val="24"/>
        </w:rPr>
      </w:pPr>
      <w:r w:rsidRPr="00884CDC">
        <w:rPr>
          <w:sz w:val="24"/>
          <w:szCs w:val="24"/>
        </w:rPr>
        <w:t xml:space="preserve">szigorú számadású bélyegzők </w:t>
      </w:r>
      <w:r w:rsidR="00B12842" w:rsidRPr="00884CDC">
        <w:rPr>
          <w:sz w:val="24"/>
          <w:szCs w:val="24"/>
        </w:rPr>
        <w:t>nyilvántartási könyv</w:t>
      </w:r>
      <w:r w:rsidRPr="00884CDC">
        <w:rPr>
          <w:sz w:val="24"/>
          <w:szCs w:val="24"/>
        </w:rPr>
        <w:t>e</w:t>
      </w:r>
      <w:r w:rsidR="009C7F46">
        <w:rPr>
          <w:sz w:val="24"/>
          <w:szCs w:val="24"/>
        </w:rPr>
        <w:t>.</w:t>
      </w:r>
      <w:r w:rsidR="00B12842" w:rsidRPr="00884CDC">
        <w:rPr>
          <w:sz w:val="24"/>
          <w:szCs w:val="24"/>
        </w:rPr>
        <w:t xml:space="preserve"> </w:t>
      </w:r>
    </w:p>
    <w:p w14:paraId="40B93CCD" w14:textId="77777777" w:rsidR="00A546F1" w:rsidRPr="00884CDC" w:rsidRDefault="00A546F1" w:rsidP="001748BE">
      <w:pPr>
        <w:widowControl w:val="0"/>
        <w:shd w:val="clear" w:color="auto" w:fill="FFFFFF"/>
        <w:tabs>
          <w:tab w:val="left" w:pos="0"/>
        </w:tabs>
        <w:spacing w:after="0" w:line="240" w:lineRule="auto"/>
        <w:ind w:left="567" w:hanging="567"/>
        <w:jc w:val="both"/>
      </w:pPr>
    </w:p>
    <w:p w14:paraId="1D5E5852"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76EFF15"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083C9270" w14:textId="77777777" w:rsidR="00B12842" w:rsidRPr="00DE68D7" w:rsidRDefault="00B12842" w:rsidP="00BA48BE">
      <w:pPr>
        <w:widowControl w:val="0"/>
        <w:numPr>
          <w:ilvl w:val="0"/>
          <w:numId w:val="123"/>
        </w:numPr>
        <w:shd w:val="clear" w:color="auto" w:fill="FFFFFF"/>
        <w:tabs>
          <w:tab w:val="left" w:pos="0"/>
        </w:tabs>
        <w:spacing w:after="0" w:line="240" w:lineRule="auto"/>
        <w:ind w:left="567" w:hanging="567"/>
        <w:jc w:val="both"/>
      </w:pPr>
      <w:r w:rsidRPr="00DE68D7">
        <w:t>Főnyilvántartó könyvben kell nyilvántartásba venni az iratkezelési segédleteket. A minisztérium főnyilvántartó könyvét az iratkezelés felügyeletét ellátó vezető</w:t>
      </w:r>
      <w:r w:rsidRPr="00DE68D7" w:rsidDel="00CD6DA8">
        <w:t xml:space="preserve"> </w:t>
      </w:r>
      <w:r w:rsidRPr="00DE68D7">
        <w:t>által kijelölt személy vezeti.</w:t>
      </w:r>
    </w:p>
    <w:p w14:paraId="16CA82F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20E307D" w14:textId="65897E09" w:rsidR="00B12842" w:rsidRPr="00DE68D7" w:rsidRDefault="00B12842" w:rsidP="00BA48BE">
      <w:pPr>
        <w:widowControl w:val="0"/>
        <w:numPr>
          <w:ilvl w:val="0"/>
          <w:numId w:val="123"/>
        </w:numPr>
        <w:shd w:val="clear" w:color="auto" w:fill="FFFFFF"/>
        <w:tabs>
          <w:tab w:val="left" w:pos="0"/>
        </w:tabs>
        <w:spacing w:after="0" w:line="240" w:lineRule="auto"/>
        <w:ind w:left="567" w:hanging="567"/>
        <w:jc w:val="both"/>
      </w:pPr>
      <w:r w:rsidRPr="00DE68D7">
        <w:t xml:space="preserve">A főnyilvántartó könyvet egyes sorszámmal kell megkezdeni, </w:t>
      </w:r>
      <w:proofErr w:type="gramStart"/>
      <w:r w:rsidRPr="00DE68D7">
        <w:t>betelte után</w:t>
      </w:r>
      <w:proofErr w:type="gramEnd"/>
      <w:r w:rsidRPr="00DE68D7">
        <w:t xml:space="preserve"> a következő könyvet sorszám kihagyása nélkül </w:t>
      </w:r>
      <w:r w:rsidR="009C7F46">
        <w:t>–</w:t>
      </w:r>
      <w:r w:rsidRPr="00DE68D7">
        <w:t xml:space="preserve"> folyamatos számképzéssel </w:t>
      </w:r>
      <w:r w:rsidR="009C7F46">
        <w:t>–</w:t>
      </w:r>
      <w:r w:rsidRPr="00DE68D7">
        <w:t xml:space="preserve"> kell folytatni.</w:t>
      </w:r>
    </w:p>
    <w:p w14:paraId="25671C8E"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7FBF31D9" w14:textId="6CD28AB2" w:rsidR="00B12842" w:rsidRDefault="00B12842" w:rsidP="00BA48BE">
      <w:pPr>
        <w:widowControl w:val="0"/>
        <w:numPr>
          <w:ilvl w:val="0"/>
          <w:numId w:val="123"/>
        </w:numPr>
        <w:shd w:val="clear" w:color="auto" w:fill="FFFFFF"/>
        <w:tabs>
          <w:tab w:val="left" w:pos="0"/>
        </w:tabs>
        <w:spacing w:after="0" w:line="240" w:lineRule="auto"/>
        <w:ind w:left="567" w:hanging="567"/>
        <w:jc w:val="both"/>
      </w:pPr>
      <w:r w:rsidRPr="00DE68D7">
        <w:t>A főnyilvántartó könyvet az iratkezelés felügyeletét ellátó vezető</w:t>
      </w:r>
      <w:r w:rsidRPr="00DE68D7" w:rsidDel="00CD6DA8">
        <w:t xml:space="preserve"> </w:t>
      </w:r>
      <w:r w:rsidRPr="00DE68D7">
        <w:t>hitelesíti. Ennek keretében lapjait sorszám</w:t>
      </w:r>
      <w:r w:rsidR="00D134B3">
        <w:t>mal látja el</w:t>
      </w:r>
      <w:r w:rsidRPr="00DE68D7">
        <w:t xml:space="preserve"> és a borítólapon feltünteti:</w:t>
      </w:r>
    </w:p>
    <w:p w14:paraId="7012DC3F" w14:textId="313FF49B" w:rsidR="00355AC5" w:rsidRDefault="00B12842" w:rsidP="00C14C43">
      <w:pPr>
        <w:widowControl w:val="0"/>
        <w:shd w:val="clear" w:color="auto" w:fill="FFFFFF"/>
        <w:tabs>
          <w:tab w:val="left" w:pos="567"/>
        </w:tabs>
        <w:spacing w:after="0" w:line="240" w:lineRule="auto"/>
        <w:ind w:left="567"/>
        <w:jc w:val="both"/>
      </w:pPr>
      <w:r w:rsidRPr="00DE68D7">
        <w:t xml:space="preserve">„Ez a </w:t>
      </w:r>
      <w:proofErr w:type="gramStart"/>
      <w:r w:rsidRPr="00DE68D7">
        <w:t>könyv .</w:t>
      </w:r>
      <w:proofErr w:type="gramEnd"/>
      <w:r w:rsidRPr="00DE68D7">
        <w:t xml:space="preserve">.... </w:t>
      </w:r>
      <w:proofErr w:type="gramStart"/>
      <w:r w:rsidRPr="00DE68D7">
        <w:t>számozott</w:t>
      </w:r>
      <w:proofErr w:type="gramEnd"/>
      <w:r w:rsidRPr="00DE68D7">
        <w:t xml:space="preserve"> lapot tartalmaz. Megnyitva: 20</w:t>
      </w:r>
      <w:proofErr w:type="gramStart"/>
      <w:r w:rsidRPr="00DE68D7">
        <w:t>.....</w:t>
      </w:r>
      <w:proofErr w:type="gramEnd"/>
      <w:r w:rsidRPr="00DE68D7">
        <w:t xml:space="preserve"> év ........... </w:t>
      </w:r>
      <w:proofErr w:type="gramStart"/>
      <w:r w:rsidRPr="00DE68D7">
        <w:t>hó</w:t>
      </w:r>
      <w:proofErr w:type="gramEnd"/>
      <w:r w:rsidRPr="00DE68D7">
        <w:t xml:space="preserve"> ..... </w:t>
      </w:r>
      <w:proofErr w:type="gramStart"/>
      <w:r w:rsidRPr="00DE68D7">
        <w:t>nap</w:t>
      </w:r>
      <w:proofErr w:type="gramEnd"/>
      <w:r w:rsidRPr="00DE68D7">
        <w:t>.</w:t>
      </w:r>
      <w:r w:rsidR="00355AC5">
        <w:t xml:space="preserve"> </w:t>
      </w:r>
      <w:r w:rsidRPr="00DE68D7">
        <w:t>Lezárva: 20</w:t>
      </w:r>
      <w:proofErr w:type="gramStart"/>
      <w:r w:rsidRPr="00DE68D7">
        <w:t>.....</w:t>
      </w:r>
      <w:proofErr w:type="gramEnd"/>
      <w:r w:rsidRPr="00DE68D7">
        <w:t xml:space="preserve"> év ........... </w:t>
      </w:r>
      <w:proofErr w:type="gramStart"/>
      <w:r w:rsidRPr="00DE68D7">
        <w:t>hó</w:t>
      </w:r>
      <w:proofErr w:type="gramEnd"/>
      <w:r w:rsidRPr="00DE68D7">
        <w:t xml:space="preserve"> ..... </w:t>
      </w:r>
      <w:proofErr w:type="gramStart"/>
      <w:r w:rsidRPr="00DE68D7">
        <w:t>nap</w:t>
      </w:r>
      <w:proofErr w:type="gramEnd"/>
      <w:r w:rsidR="00355AC5">
        <w:t>.”</w:t>
      </w:r>
    </w:p>
    <w:p w14:paraId="3F4C98D8" w14:textId="568CF90A" w:rsidR="00B12842" w:rsidRPr="00DE68D7" w:rsidRDefault="00B12842" w:rsidP="00321B63">
      <w:pPr>
        <w:widowControl w:val="0"/>
        <w:shd w:val="clear" w:color="auto" w:fill="FFFFFF"/>
        <w:tabs>
          <w:tab w:val="left" w:pos="567"/>
        </w:tabs>
        <w:spacing w:after="0" w:line="240" w:lineRule="auto"/>
        <w:ind w:left="567"/>
        <w:jc w:val="both"/>
      </w:pPr>
    </w:p>
    <w:p w14:paraId="7450945A" w14:textId="0520D83E" w:rsidR="00355AC5" w:rsidRDefault="00355AC5" w:rsidP="00C14C43">
      <w:pPr>
        <w:widowControl w:val="0"/>
        <w:numPr>
          <w:ilvl w:val="0"/>
          <w:numId w:val="43"/>
        </w:numPr>
        <w:shd w:val="clear" w:color="auto" w:fill="FFFFFF"/>
        <w:tabs>
          <w:tab w:val="left" w:pos="0"/>
        </w:tabs>
        <w:spacing w:after="0" w:line="240" w:lineRule="auto"/>
        <w:ind w:left="567" w:hanging="567"/>
        <w:jc w:val="both"/>
      </w:pPr>
      <w:r>
        <w:t xml:space="preserve">A (3) bekezdés szerinti </w:t>
      </w:r>
      <w:r w:rsidRPr="00DE68D7">
        <w:t xml:space="preserve">főnyilvántartó könyvet </w:t>
      </w:r>
      <w:r>
        <w:t xml:space="preserve">a hitelesítő személy </w:t>
      </w:r>
      <w:r w:rsidRPr="00DE68D7">
        <w:t>aláírja</w:t>
      </w:r>
      <w:r>
        <w:t xml:space="preserve"> és</w:t>
      </w:r>
      <w:r w:rsidRPr="00DE68D7">
        <w:t xml:space="preserve"> a </w:t>
      </w:r>
      <w:r>
        <w:t xml:space="preserve">minisztérium </w:t>
      </w:r>
      <w:r w:rsidRPr="00DE68D7">
        <w:t>körbélyegzőjének lenyomatával ellátja.</w:t>
      </w:r>
    </w:p>
    <w:p w14:paraId="78905BD9" w14:textId="37BDB1AE" w:rsidR="00B12842" w:rsidRPr="00DE68D7" w:rsidRDefault="00B12842" w:rsidP="00C14C43">
      <w:pPr>
        <w:spacing w:after="0" w:line="240" w:lineRule="auto"/>
        <w:ind w:left="567"/>
        <w:jc w:val="both"/>
      </w:pPr>
    </w:p>
    <w:p w14:paraId="78BEBBF0" w14:textId="256F9F1F" w:rsidR="004E76A5" w:rsidRDefault="00B12842" w:rsidP="00355AC5">
      <w:pPr>
        <w:widowControl w:val="0"/>
        <w:numPr>
          <w:ilvl w:val="0"/>
          <w:numId w:val="43"/>
        </w:numPr>
        <w:shd w:val="clear" w:color="auto" w:fill="FFFFFF"/>
        <w:tabs>
          <w:tab w:val="left" w:pos="0"/>
        </w:tabs>
        <w:spacing w:after="0" w:line="240" w:lineRule="auto"/>
        <w:ind w:left="567" w:hanging="567"/>
        <w:jc w:val="both"/>
      </w:pPr>
      <w:r w:rsidRPr="00DE68D7">
        <w:t>Az iratkezelés felügyeletét ellátó vezető</w:t>
      </w:r>
      <w:r w:rsidRPr="00DE68D7" w:rsidDel="00CD6DA8">
        <w:t xml:space="preserve"> </w:t>
      </w:r>
      <w:r w:rsidRPr="00DE68D7">
        <w:t>által kijelölt</w:t>
      </w:r>
      <w:r w:rsidR="001A6EC9" w:rsidRPr="00DE68D7">
        <w:t xml:space="preserve"> személyek a </w:t>
      </w:r>
      <w:r w:rsidR="00F74312" w:rsidRPr="00DE68D7">
        <w:t>4</w:t>
      </w:r>
      <w:r w:rsidR="00F74312">
        <w:t>7</w:t>
      </w:r>
      <w:r w:rsidRPr="00DE68D7">
        <w:t xml:space="preserve">. § (3) </w:t>
      </w:r>
      <w:r w:rsidR="002231B2" w:rsidRPr="00DE68D7">
        <w:t>bekezdés</w:t>
      </w:r>
      <w:r w:rsidRPr="00DE68D7">
        <w:t xml:space="preserve"> </w:t>
      </w:r>
      <w:r w:rsidR="00DB5730" w:rsidRPr="00C14C43">
        <w:t>c),</w:t>
      </w:r>
      <w:r w:rsidR="00DB5730">
        <w:t xml:space="preserve"> </w:t>
      </w:r>
      <w:r w:rsidRPr="00C14C43">
        <w:t>h), i)</w:t>
      </w:r>
      <w:r w:rsidRPr="00DE68D7">
        <w:t xml:space="preserve"> alpontjában jelölt iratkezelési segédleteket hitelesítik. </w:t>
      </w:r>
      <w:r w:rsidR="009C7F46">
        <w:t>Ha</w:t>
      </w:r>
      <w:r w:rsidRPr="00DE68D7">
        <w:t xml:space="preserve"> </w:t>
      </w:r>
      <w:r w:rsidR="000C3ACE">
        <w:t xml:space="preserve">az </w:t>
      </w:r>
      <w:r w:rsidR="000C3ACE" w:rsidRPr="00DE68D7">
        <w:t>iratkezelési segédlet</w:t>
      </w:r>
      <w:r w:rsidR="000C3ACE">
        <w:t xml:space="preserve"> </w:t>
      </w:r>
      <w:r w:rsidRPr="00DE68D7">
        <w:t>nincs lapszámozva, lapjait sorszámmal látja el és a borítólap belső oldalán feltünteti: „Ez a könyv</w:t>
      </w:r>
      <w:proofErr w:type="gramStart"/>
      <w:r w:rsidRPr="00DE68D7">
        <w:t>…..</w:t>
      </w:r>
      <w:proofErr w:type="gramEnd"/>
      <w:r w:rsidRPr="00DE68D7">
        <w:t xml:space="preserve"> számozott lapot tartalmaz. Megnyitva: 20</w:t>
      </w:r>
      <w:proofErr w:type="gramStart"/>
      <w:r w:rsidRPr="00DE68D7">
        <w:t>.....</w:t>
      </w:r>
      <w:proofErr w:type="gramEnd"/>
      <w:r w:rsidRPr="00DE68D7">
        <w:t xml:space="preserve"> év ........... </w:t>
      </w:r>
      <w:proofErr w:type="gramStart"/>
      <w:r w:rsidRPr="00DE68D7">
        <w:t>hó ..</w:t>
      </w:r>
      <w:proofErr w:type="gramEnd"/>
      <w:r w:rsidRPr="00DE68D7">
        <w:t>... nap. Lezárva: 20</w:t>
      </w:r>
      <w:proofErr w:type="gramStart"/>
      <w:r w:rsidRPr="00DE68D7">
        <w:t>.....</w:t>
      </w:r>
      <w:proofErr w:type="gramEnd"/>
      <w:r w:rsidRPr="00DE68D7">
        <w:t xml:space="preserve"> év ........... </w:t>
      </w:r>
      <w:proofErr w:type="gramStart"/>
      <w:r w:rsidRPr="00DE68D7">
        <w:t>hó ..</w:t>
      </w:r>
      <w:proofErr w:type="gramEnd"/>
      <w:r w:rsidRPr="00DE68D7">
        <w:t>... nap.”</w:t>
      </w:r>
    </w:p>
    <w:p w14:paraId="0C15557C" w14:textId="77777777" w:rsidR="004E76A5" w:rsidRDefault="004E76A5" w:rsidP="00321B63">
      <w:pPr>
        <w:widowControl w:val="0"/>
        <w:shd w:val="clear" w:color="auto" w:fill="FFFFFF"/>
        <w:tabs>
          <w:tab w:val="left" w:pos="0"/>
        </w:tabs>
        <w:spacing w:after="0" w:line="240" w:lineRule="auto"/>
        <w:ind w:left="567"/>
        <w:jc w:val="both"/>
      </w:pPr>
    </w:p>
    <w:p w14:paraId="55209BAD" w14:textId="72EBA38D" w:rsidR="00B12842" w:rsidRDefault="00D134B3" w:rsidP="00355AC5">
      <w:pPr>
        <w:widowControl w:val="0"/>
        <w:numPr>
          <w:ilvl w:val="0"/>
          <w:numId w:val="43"/>
        </w:numPr>
        <w:shd w:val="clear" w:color="auto" w:fill="FFFFFF"/>
        <w:tabs>
          <w:tab w:val="left" w:pos="0"/>
        </w:tabs>
        <w:spacing w:after="0" w:line="240" w:lineRule="auto"/>
        <w:ind w:left="567" w:hanging="567"/>
        <w:jc w:val="both"/>
      </w:pPr>
      <w:r>
        <w:t>A (</w:t>
      </w:r>
      <w:r w:rsidR="00C14C43">
        <w:t>5</w:t>
      </w:r>
      <w:r>
        <w:t xml:space="preserve">) bekezdés szerinti </w:t>
      </w:r>
      <w:r w:rsidR="0083798E">
        <w:t xml:space="preserve">iratkezelési segédletet a hitelesítő személy </w:t>
      </w:r>
      <w:r w:rsidR="00B12842" w:rsidRPr="00DE68D7">
        <w:t xml:space="preserve">aláírja, a </w:t>
      </w:r>
      <w:r w:rsidR="00355AC5">
        <w:t xml:space="preserve">minisztérium </w:t>
      </w:r>
      <w:r w:rsidR="00B12842" w:rsidRPr="00DE68D7">
        <w:t>körbélyegzőjének lenyomatával ellátja, továbbá a főnyilvántartási számot és a használó szervezeti egység megnevezését rávezeti.</w:t>
      </w:r>
    </w:p>
    <w:p w14:paraId="297D2E78" w14:textId="77777777" w:rsidR="004E76A5" w:rsidRPr="00DE68D7" w:rsidRDefault="004E76A5" w:rsidP="00C14C43">
      <w:pPr>
        <w:widowControl w:val="0"/>
        <w:shd w:val="clear" w:color="auto" w:fill="FFFFFF"/>
        <w:tabs>
          <w:tab w:val="left" w:pos="0"/>
        </w:tabs>
        <w:spacing w:after="0" w:line="240" w:lineRule="auto"/>
        <w:ind w:left="567"/>
        <w:jc w:val="both"/>
      </w:pPr>
    </w:p>
    <w:p w14:paraId="497B7DA9" w14:textId="00FDBEB4" w:rsidR="00B12842" w:rsidRPr="00DE68D7" w:rsidRDefault="00B12842" w:rsidP="00355AC5">
      <w:pPr>
        <w:widowControl w:val="0"/>
        <w:numPr>
          <w:ilvl w:val="0"/>
          <w:numId w:val="43"/>
        </w:numPr>
        <w:shd w:val="clear" w:color="auto" w:fill="FFFFFF"/>
        <w:tabs>
          <w:tab w:val="left" w:pos="0"/>
        </w:tabs>
        <w:spacing w:after="0" w:line="240" w:lineRule="auto"/>
        <w:ind w:left="567" w:hanging="567"/>
        <w:jc w:val="both"/>
      </w:pPr>
      <w:r w:rsidRPr="00DE68D7">
        <w:t xml:space="preserve">Az iratkezeléshez használt segédleteket, a maradandó értékű iratok elhelyezéséül szolgáló savmentes dobozokat a minisztériumokat </w:t>
      </w:r>
      <w:r w:rsidR="00D134B3">
        <w:t>üzemeltető</w:t>
      </w:r>
      <w:r w:rsidRPr="00DE68D7">
        <w:t xml:space="preserve"> szervezeti egységtől vagy szervezettől kell igényelni, amely gondoskodik azok beszerzéséről.</w:t>
      </w:r>
    </w:p>
    <w:p w14:paraId="2190865A" w14:textId="77777777" w:rsidR="00B12842" w:rsidRPr="00DE68D7" w:rsidRDefault="00B12842" w:rsidP="00A90B09">
      <w:pPr>
        <w:ind w:left="567"/>
        <w:jc w:val="both"/>
      </w:pPr>
    </w:p>
    <w:p w14:paraId="407EE8E3" w14:textId="77777777" w:rsidR="00B12842" w:rsidRPr="00DE68D7" w:rsidRDefault="00B12842" w:rsidP="000D3FD8">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iktatásra nem kerülő irat nyilvántartása</w:t>
      </w:r>
    </w:p>
    <w:p w14:paraId="5FB91D29" w14:textId="77777777" w:rsidR="00B12842" w:rsidRPr="0011309B" w:rsidRDefault="00B12842" w:rsidP="00D51CF3">
      <w:pPr>
        <w:widowControl w:val="0"/>
        <w:shd w:val="clear" w:color="auto" w:fill="FFFFFF"/>
        <w:tabs>
          <w:tab w:val="left" w:pos="0"/>
        </w:tabs>
        <w:spacing w:after="0" w:line="240" w:lineRule="auto"/>
        <w:ind w:left="567" w:hanging="567"/>
        <w:jc w:val="both"/>
      </w:pPr>
    </w:p>
    <w:p w14:paraId="5BA09FC9"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C1EBF75" w14:textId="77777777" w:rsidR="00B12842" w:rsidRPr="0011309B" w:rsidRDefault="00B12842" w:rsidP="005C67F6">
      <w:pPr>
        <w:widowControl w:val="0"/>
        <w:shd w:val="clear" w:color="auto" w:fill="FFFFFF"/>
        <w:tabs>
          <w:tab w:val="left" w:pos="0"/>
        </w:tabs>
        <w:spacing w:after="0" w:line="240" w:lineRule="auto"/>
        <w:ind w:left="567" w:hanging="567"/>
        <w:jc w:val="both"/>
      </w:pPr>
    </w:p>
    <w:p w14:paraId="02A3B264" w14:textId="1C0F4625" w:rsidR="00B12842" w:rsidRPr="00DE68D7" w:rsidRDefault="00B12842" w:rsidP="00821040">
      <w:pPr>
        <w:widowControl w:val="0"/>
        <w:numPr>
          <w:ilvl w:val="0"/>
          <w:numId w:val="46"/>
        </w:numPr>
        <w:shd w:val="clear" w:color="auto" w:fill="FFFFFF"/>
        <w:tabs>
          <w:tab w:val="left" w:pos="0"/>
        </w:tabs>
        <w:spacing w:after="0" w:line="240" w:lineRule="auto"/>
        <w:ind w:left="567" w:hanging="567"/>
        <w:jc w:val="both"/>
      </w:pPr>
      <w:r w:rsidRPr="00DE68D7">
        <w:t>Nem kell iktatni, de jogszabályban meghatározott esetben nyilván kell tartani és kezelni</w:t>
      </w:r>
      <w:r w:rsidR="00723775">
        <w:t xml:space="preserve"> kell</w:t>
      </w:r>
      <w:r w:rsidRPr="00DE68D7">
        <w:t>:</w:t>
      </w:r>
    </w:p>
    <w:p w14:paraId="5CFF535C" w14:textId="77777777" w:rsidR="00B12842" w:rsidRPr="00DE68D7" w:rsidRDefault="00B12842" w:rsidP="00821040">
      <w:pPr>
        <w:pStyle w:val="Jegyzetszveg"/>
        <w:numPr>
          <w:ilvl w:val="0"/>
          <w:numId w:val="45"/>
        </w:numPr>
        <w:tabs>
          <w:tab w:val="clear" w:pos="708"/>
        </w:tabs>
        <w:ind w:left="567" w:hanging="567"/>
        <w:jc w:val="both"/>
        <w:rPr>
          <w:sz w:val="24"/>
          <w:szCs w:val="24"/>
        </w:rPr>
      </w:pPr>
      <w:r w:rsidRPr="00DE68D7">
        <w:rPr>
          <w:sz w:val="24"/>
          <w:szCs w:val="24"/>
        </w:rPr>
        <w:t>a könyveket, tananyagokat,</w:t>
      </w:r>
    </w:p>
    <w:p w14:paraId="4A2DD0A2" w14:textId="77777777" w:rsidR="00B12842" w:rsidRPr="00DE68D7" w:rsidRDefault="00B12842" w:rsidP="0035762A">
      <w:pPr>
        <w:pStyle w:val="Jegyzetszveg"/>
        <w:numPr>
          <w:ilvl w:val="0"/>
          <w:numId w:val="45"/>
        </w:numPr>
        <w:tabs>
          <w:tab w:val="clear" w:pos="708"/>
        </w:tabs>
        <w:ind w:left="567" w:hanging="567"/>
        <w:jc w:val="both"/>
        <w:rPr>
          <w:sz w:val="24"/>
          <w:szCs w:val="24"/>
        </w:rPr>
      </w:pPr>
      <w:r w:rsidRPr="00DE68D7">
        <w:rPr>
          <w:sz w:val="24"/>
          <w:szCs w:val="24"/>
        </w:rPr>
        <w:t xml:space="preserve">a reklámanyagokat, tájékoztatókat, </w:t>
      </w:r>
    </w:p>
    <w:p w14:paraId="5AA9AA05" w14:textId="77777777" w:rsidR="00B12842" w:rsidRPr="00DE68D7" w:rsidRDefault="00B12842" w:rsidP="0035762A">
      <w:pPr>
        <w:pStyle w:val="Jegyzetszveg"/>
        <w:numPr>
          <w:ilvl w:val="0"/>
          <w:numId w:val="45"/>
        </w:numPr>
        <w:tabs>
          <w:tab w:val="clear" w:pos="708"/>
        </w:tabs>
        <w:ind w:left="567" w:hanging="567"/>
        <w:jc w:val="both"/>
        <w:rPr>
          <w:sz w:val="24"/>
          <w:szCs w:val="24"/>
        </w:rPr>
      </w:pPr>
      <w:r w:rsidRPr="00DE68D7">
        <w:rPr>
          <w:sz w:val="24"/>
          <w:szCs w:val="24"/>
        </w:rPr>
        <w:t>a meghívókat, üdvözlő lapokat,</w:t>
      </w:r>
    </w:p>
    <w:p w14:paraId="39EC737C" w14:textId="77777777" w:rsidR="00B12842" w:rsidRPr="00DE68D7" w:rsidRDefault="00B12842" w:rsidP="00CA77F1">
      <w:pPr>
        <w:pStyle w:val="Jegyzetszveg"/>
        <w:numPr>
          <w:ilvl w:val="0"/>
          <w:numId w:val="45"/>
        </w:numPr>
        <w:tabs>
          <w:tab w:val="clear" w:pos="708"/>
        </w:tabs>
        <w:ind w:left="567" w:hanging="567"/>
        <w:jc w:val="both"/>
        <w:rPr>
          <w:sz w:val="24"/>
          <w:szCs w:val="24"/>
        </w:rPr>
      </w:pPr>
      <w:r w:rsidRPr="00DE68D7">
        <w:rPr>
          <w:sz w:val="24"/>
          <w:szCs w:val="24"/>
        </w:rPr>
        <w:t>a nem szigorú számadású bizonylatokat,</w:t>
      </w:r>
    </w:p>
    <w:p w14:paraId="3F172494" w14:textId="77777777" w:rsidR="00B12842" w:rsidRPr="00DE68D7" w:rsidRDefault="00B12842" w:rsidP="00505D01">
      <w:pPr>
        <w:pStyle w:val="Jegyzetszveg"/>
        <w:numPr>
          <w:ilvl w:val="0"/>
          <w:numId w:val="45"/>
        </w:numPr>
        <w:tabs>
          <w:tab w:val="clear" w:pos="708"/>
        </w:tabs>
        <w:ind w:left="567" w:hanging="567"/>
        <w:jc w:val="both"/>
        <w:rPr>
          <w:sz w:val="24"/>
          <w:szCs w:val="24"/>
        </w:rPr>
      </w:pPr>
      <w:r w:rsidRPr="00DE68D7">
        <w:rPr>
          <w:sz w:val="24"/>
          <w:szCs w:val="24"/>
        </w:rPr>
        <w:t>a bemutatásra, vagy jóváhagyás céljából visszavárólag érkezett iratokat,</w:t>
      </w:r>
    </w:p>
    <w:p w14:paraId="75E31502" w14:textId="77777777" w:rsidR="00B12842" w:rsidRPr="00DE68D7" w:rsidRDefault="00B12842" w:rsidP="00505D01">
      <w:pPr>
        <w:pStyle w:val="Jegyzetszveg"/>
        <w:numPr>
          <w:ilvl w:val="0"/>
          <w:numId w:val="45"/>
        </w:numPr>
        <w:tabs>
          <w:tab w:val="clear" w:pos="708"/>
        </w:tabs>
        <w:ind w:left="567" w:hanging="567"/>
        <w:jc w:val="both"/>
        <w:rPr>
          <w:sz w:val="24"/>
          <w:szCs w:val="24"/>
        </w:rPr>
      </w:pPr>
      <w:r w:rsidRPr="00DE68D7">
        <w:rPr>
          <w:sz w:val="24"/>
          <w:szCs w:val="24"/>
        </w:rPr>
        <w:t>a nyugtákat, pénzügyi kimutatásokat, fizetésiszámla-kivonatokat, számlákat,</w:t>
      </w:r>
    </w:p>
    <w:p w14:paraId="23A9E65D" w14:textId="77777777"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lastRenderedPageBreak/>
        <w:t>a munkaügyi nyilvántartásokat,</w:t>
      </w:r>
    </w:p>
    <w:p w14:paraId="47F74258" w14:textId="77777777"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t>az anyagkezeléssel kapcsolatos nyilvántartásokat,</w:t>
      </w:r>
    </w:p>
    <w:p w14:paraId="73B90B86" w14:textId="77777777"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t xml:space="preserve">a közlönyöket, sajtótermékeket, </w:t>
      </w:r>
    </w:p>
    <w:p w14:paraId="1CFC008E" w14:textId="77777777"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t>a visszaérkezett tértivevényeket és elektronikus visszaigazolásokat,</w:t>
      </w:r>
    </w:p>
    <w:p w14:paraId="0AADF838" w14:textId="77777777"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t>azokat az elektronikus küldeményeket, amelyek tartalmából egyértelműen megállapítható, hogy nem a minisztérium hatáskörébe tartozó eljárás kezdeményezésére irányulnak,</w:t>
      </w:r>
    </w:p>
    <w:p w14:paraId="4F182B66" w14:textId="28E4A902" w:rsidR="00B12842" w:rsidRPr="00DE68D7" w:rsidRDefault="00B12842">
      <w:pPr>
        <w:pStyle w:val="Jegyzetszveg"/>
        <w:numPr>
          <w:ilvl w:val="0"/>
          <w:numId w:val="45"/>
        </w:numPr>
        <w:tabs>
          <w:tab w:val="clear" w:pos="708"/>
        </w:tabs>
        <w:ind w:left="567" w:hanging="567"/>
        <w:jc w:val="both"/>
        <w:rPr>
          <w:sz w:val="24"/>
          <w:szCs w:val="24"/>
        </w:rPr>
      </w:pPr>
      <w:r w:rsidRPr="00DE68D7">
        <w:rPr>
          <w:sz w:val="24"/>
          <w:szCs w:val="24"/>
        </w:rPr>
        <w:t>azokat az elektronikus küldeményeket, amelyek nem nyithatók meg,</w:t>
      </w:r>
      <w:r w:rsidR="00723775">
        <w:rPr>
          <w:sz w:val="24"/>
          <w:szCs w:val="24"/>
        </w:rPr>
        <w:t xml:space="preserve"> és</w:t>
      </w:r>
    </w:p>
    <w:p w14:paraId="6D45C497" w14:textId="77777777" w:rsidR="00B12842" w:rsidRPr="00DE68D7" w:rsidRDefault="009F4804">
      <w:pPr>
        <w:pStyle w:val="Jegyzetszveg"/>
        <w:numPr>
          <w:ilvl w:val="0"/>
          <w:numId w:val="45"/>
        </w:numPr>
        <w:tabs>
          <w:tab w:val="clear" w:pos="708"/>
        </w:tabs>
        <w:ind w:left="567" w:hanging="567"/>
        <w:jc w:val="both"/>
        <w:rPr>
          <w:sz w:val="24"/>
          <w:szCs w:val="24"/>
        </w:rPr>
      </w:pPr>
      <w:r w:rsidRPr="00DE68D7">
        <w:rPr>
          <w:sz w:val="24"/>
          <w:szCs w:val="24"/>
        </w:rPr>
        <w:t>a bérszámfejtési iratokat.</w:t>
      </w:r>
    </w:p>
    <w:p w14:paraId="2893BB36" w14:textId="77777777" w:rsidR="00B12842" w:rsidRPr="00DE68D7" w:rsidRDefault="00B12842">
      <w:pPr>
        <w:pStyle w:val="Jegyzetszveg"/>
        <w:tabs>
          <w:tab w:val="clear" w:pos="708"/>
        </w:tabs>
        <w:ind w:left="567"/>
        <w:jc w:val="both"/>
        <w:rPr>
          <w:sz w:val="24"/>
          <w:szCs w:val="24"/>
        </w:rPr>
      </w:pPr>
    </w:p>
    <w:p w14:paraId="4681BEE3" w14:textId="77777777" w:rsidR="00B12842" w:rsidRPr="00DE68D7" w:rsidRDefault="00B12842">
      <w:pPr>
        <w:widowControl w:val="0"/>
        <w:numPr>
          <w:ilvl w:val="0"/>
          <w:numId w:val="46"/>
        </w:numPr>
        <w:shd w:val="clear" w:color="auto" w:fill="FFFFFF"/>
        <w:tabs>
          <w:tab w:val="left" w:pos="0"/>
        </w:tabs>
        <w:spacing w:after="0" w:line="240" w:lineRule="auto"/>
        <w:ind w:left="567" w:hanging="567"/>
        <w:jc w:val="both"/>
      </w:pPr>
      <w:r w:rsidRPr="00DE68D7">
        <w:t>A bemutatásra vagy jóváhagyás céljából visszavárólag érkezett iratokat az átadókönyvbe be kell vezetni.</w:t>
      </w:r>
    </w:p>
    <w:p w14:paraId="7A84F41C"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5995DAB8"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iktatókönyv (tartalma, nyitása, zárása), az előadói ív és iratborító</w:t>
      </w:r>
    </w:p>
    <w:p w14:paraId="64F4AB1E" w14:textId="77777777" w:rsidR="00B12842" w:rsidRPr="0011309B" w:rsidRDefault="00B12842" w:rsidP="001748BE">
      <w:pPr>
        <w:widowControl w:val="0"/>
        <w:shd w:val="clear" w:color="auto" w:fill="FFFFFF"/>
        <w:tabs>
          <w:tab w:val="left" w:pos="0"/>
        </w:tabs>
        <w:spacing w:after="0" w:line="240" w:lineRule="auto"/>
        <w:ind w:left="567" w:hanging="567"/>
        <w:jc w:val="both"/>
      </w:pPr>
    </w:p>
    <w:p w14:paraId="19559BC8"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4460121" w14:textId="77777777" w:rsidR="00B12842" w:rsidRPr="0011309B" w:rsidRDefault="00B12842" w:rsidP="001748BE">
      <w:pPr>
        <w:widowControl w:val="0"/>
        <w:shd w:val="clear" w:color="auto" w:fill="FFFFFF"/>
        <w:tabs>
          <w:tab w:val="left" w:pos="0"/>
        </w:tabs>
        <w:spacing w:after="0" w:line="240" w:lineRule="auto"/>
        <w:ind w:left="567" w:hanging="567"/>
        <w:jc w:val="both"/>
      </w:pPr>
    </w:p>
    <w:p w14:paraId="0CA60EAE" w14:textId="77777777" w:rsidR="00B12842" w:rsidRPr="00DE68D7" w:rsidRDefault="00B12842" w:rsidP="00BA48BE">
      <w:pPr>
        <w:widowControl w:val="0"/>
        <w:numPr>
          <w:ilvl w:val="0"/>
          <w:numId w:val="47"/>
        </w:numPr>
        <w:shd w:val="clear" w:color="auto" w:fill="FFFFFF"/>
        <w:tabs>
          <w:tab w:val="left" w:pos="0"/>
        </w:tabs>
        <w:spacing w:after="0" w:line="240" w:lineRule="auto"/>
        <w:ind w:left="567" w:hanging="567"/>
        <w:jc w:val="both"/>
      </w:pPr>
      <w:r w:rsidRPr="00DE68D7">
        <w:t>Az iktatás tanúsított iratkezelési szoftver támogatásával történik.</w:t>
      </w:r>
    </w:p>
    <w:p w14:paraId="598DEBD2"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49CC37D" w14:textId="77777777" w:rsidR="00B12842" w:rsidRPr="00DE68D7" w:rsidRDefault="00B12842" w:rsidP="00BA48BE">
      <w:pPr>
        <w:widowControl w:val="0"/>
        <w:numPr>
          <w:ilvl w:val="0"/>
          <w:numId w:val="47"/>
        </w:numPr>
        <w:shd w:val="clear" w:color="auto" w:fill="FFFFFF"/>
        <w:tabs>
          <w:tab w:val="left" w:pos="0"/>
        </w:tabs>
        <w:spacing w:after="0" w:line="240" w:lineRule="auto"/>
        <w:ind w:left="567" w:hanging="567"/>
        <w:jc w:val="both"/>
      </w:pPr>
      <w:r w:rsidRPr="00DE68D7">
        <w:t>Iktatás céljára évente megnyitott, hitelesített iktatókönyvet kell használni.</w:t>
      </w:r>
    </w:p>
    <w:p w14:paraId="7D0450F9"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29A35400" w14:textId="77777777" w:rsidR="00B12842" w:rsidRPr="00DE68D7" w:rsidRDefault="00B12842" w:rsidP="00BA48BE">
      <w:pPr>
        <w:widowControl w:val="0"/>
        <w:numPr>
          <w:ilvl w:val="0"/>
          <w:numId w:val="47"/>
        </w:numPr>
        <w:shd w:val="clear" w:color="auto" w:fill="FFFFFF"/>
        <w:tabs>
          <w:tab w:val="left" w:pos="0"/>
        </w:tabs>
        <w:spacing w:after="0" w:line="240" w:lineRule="auto"/>
        <w:ind w:left="567" w:hanging="567"/>
        <w:jc w:val="both"/>
      </w:pPr>
      <w:r w:rsidRPr="00DE68D7">
        <w:t>Az iktatás során az iktatókönyvben az ügyintézés különböző fázisaiban fel kell tüntetni:</w:t>
      </w:r>
    </w:p>
    <w:p w14:paraId="79DA3B12" w14:textId="77777777" w:rsidR="00B12842" w:rsidRPr="00DE68D7" w:rsidRDefault="00B12842" w:rsidP="000D3FD8">
      <w:pPr>
        <w:pStyle w:val="Jegyzetszveg"/>
        <w:numPr>
          <w:ilvl w:val="0"/>
          <w:numId w:val="48"/>
        </w:numPr>
        <w:tabs>
          <w:tab w:val="clear" w:pos="708"/>
        </w:tabs>
        <w:ind w:left="567" w:hanging="567"/>
        <w:jc w:val="both"/>
        <w:rPr>
          <w:sz w:val="24"/>
          <w:szCs w:val="24"/>
        </w:rPr>
      </w:pPr>
      <w:r w:rsidRPr="00DE68D7">
        <w:rPr>
          <w:sz w:val="24"/>
          <w:szCs w:val="24"/>
        </w:rPr>
        <w:t>az iktatószámot,</w:t>
      </w:r>
    </w:p>
    <w:p w14:paraId="44190EC9" w14:textId="77777777" w:rsidR="00B12842" w:rsidRPr="00DE68D7" w:rsidRDefault="00B12842" w:rsidP="000D3FD8">
      <w:pPr>
        <w:pStyle w:val="Jegyzetszveg"/>
        <w:numPr>
          <w:ilvl w:val="0"/>
          <w:numId w:val="48"/>
        </w:numPr>
        <w:tabs>
          <w:tab w:val="clear" w:pos="708"/>
        </w:tabs>
        <w:ind w:left="567" w:hanging="567"/>
        <w:jc w:val="both"/>
        <w:rPr>
          <w:sz w:val="24"/>
          <w:szCs w:val="24"/>
        </w:rPr>
      </w:pPr>
      <w:r w:rsidRPr="00DE68D7">
        <w:rPr>
          <w:sz w:val="24"/>
          <w:szCs w:val="24"/>
        </w:rPr>
        <w:t>az iktatás időpontját,</w:t>
      </w:r>
    </w:p>
    <w:p w14:paraId="10590891" w14:textId="67347097" w:rsidR="00B12842" w:rsidRPr="00DE68D7" w:rsidRDefault="00B12842" w:rsidP="00D51CF3">
      <w:pPr>
        <w:pStyle w:val="Jegyzetszveg"/>
        <w:numPr>
          <w:ilvl w:val="0"/>
          <w:numId w:val="48"/>
        </w:numPr>
        <w:tabs>
          <w:tab w:val="clear" w:pos="708"/>
        </w:tabs>
        <w:ind w:left="567" w:hanging="567"/>
        <w:jc w:val="both"/>
        <w:rPr>
          <w:sz w:val="24"/>
          <w:szCs w:val="24"/>
        </w:rPr>
      </w:pPr>
      <w:r w:rsidRPr="00DE68D7">
        <w:rPr>
          <w:sz w:val="24"/>
          <w:szCs w:val="24"/>
        </w:rPr>
        <w:t>a beérkezés időpontját</w:t>
      </w:r>
      <w:r w:rsidR="00D9027D">
        <w:rPr>
          <w:sz w:val="24"/>
          <w:szCs w:val="24"/>
        </w:rPr>
        <w:t xml:space="preserve"> és</w:t>
      </w:r>
      <w:r w:rsidRPr="00DE68D7">
        <w:rPr>
          <w:sz w:val="24"/>
          <w:szCs w:val="24"/>
        </w:rPr>
        <w:t xml:space="preserve"> módját, az érkeztetési azonosítót,</w:t>
      </w:r>
    </w:p>
    <w:p w14:paraId="42AA6A75" w14:textId="77777777" w:rsidR="00B12842" w:rsidRPr="00DE68D7" w:rsidRDefault="00B12842" w:rsidP="00D51CF3">
      <w:pPr>
        <w:pStyle w:val="Jegyzetszveg"/>
        <w:numPr>
          <w:ilvl w:val="0"/>
          <w:numId w:val="48"/>
        </w:numPr>
        <w:tabs>
          <w:tab w:val="clear" w:pos="708"/>
        </w:tabs>
        <w:ind w:left="567" w:hanging="567"/>
        <w:jc w:val="both"/>
        <w:rPr>
          <w:sz w:val="24"/>
          <w:szCs w:val="24"/>
        </w:rPr>
      </w:pPr>
      <w:r w:rsidRPr="00DE68D7">
        <w:rPr>
          <w:sz w:val="24"/>
          <w:szCs w:val="24"/>
        </w:rPr>
        <w:t>az adathordozó típusát (papír alapú, elektronikus), az adathordozó fajtáját,</w:t>
      </w:r>
    </w:p>
    <w:p w14:paraId="1EC2E4CB" w14:textId="61D039E7" w:rsidR="00B12842" w:rsidRPr="00DE68D7" w:rsidRDefault="00B12842" w:rsidP="005C67F6">
      <w:pPr>
        <w:pStyle w:val="Jegyzetszveg"/>
        <w:numPr>
          <w:ilvl w:val="0"/>
          <w:numId w:val="48"/>
        </w:numPr>
        <w:tabs>
          <w:tab w:val="clear" w:pos="708"/>
        </w:tabs>
        <w:ind w:left="567" w:hanging="567"/>
        <w:jc w:val="both"/>
        <w:rPr>
          <w:sz w:val="24"/>
          <w:szCs w:val="24"/>
        </w:rPr>
      </w:pPr>
      <w:r w:rsidRPr="00DE68D7">
        <w:rPr>
          <w:sz w:val="24"/>
          <w:szCs w:val="24"/>
        </w:rPr>
        <w:t>a küldés időpontját</w:t>
      </w:r>
      <w:r w:rsidR="00D9027D">
        <w:rPr>
          <w:sz w:val="24"/>
          <w:szCs w:val="24"/>
        </w:rPr>
        <w:t xml:space="preserve"> és</w:t>
      </w:r>
      <w:r w:rsidRPr="00DE68D7">
        <w:rPr>
          <w:sz w:val="24"/>
          <w:szCs w:val="24"/>
        </w:rPr>
        <w:t xml:space="preserve"> módját,</w:t>
      </w:r>
    </w:p>
    <w:p w14:paraId="35D014DE" w14:textId="77777777" w:rsidR="00B12842" w:rsidRPr="00DE68D7" w:rsidRDefault="00B12842" w:rsidP="00821040">
      <w:pPr>
        <w:pStyle w:val="Jegyzetszveg"/>
        <w:numPr>
          <w:ilvl w:val="0"/>
          <w:numId w:val="48"/>
        </w:numPr>
        <w:tabs>
          <w:tab w:val="clear" w:pos="708"/>
        </w:tabs>
        <w:ind w:left="567" w:hanging="567"/>
        <w:jc w:val="both"/>
        <w:rPr>
          <w:sz w:val="24"/>
          <w:szCs w:val="24"/>
        </w:rPr>
      </w:pPr>
      <w:r w:rsidRPr="00DE68D7">
        <w:rPr>
          <w:sz w:val="24"/>
          <w:szCs w:val="24"/>
        </w:rPr>
        <w:t>a küldő adatait (név, cím),</w:t>
      </w:r>
    </w:p>
    <w:p w14:paraId="0ABD4951" w14:textId="77777777" w:rsidR="00B12842" w:rsidRPr="00DE68D7" w:rsidRDefault="00B12842" w:rsidP="00821040">
      <w:pPr>
        <w:pStyle w:val="Jegyzetszveg"/>
        <w:numPr>
          <w:ilvl w:val="0"/>
          <w:numId w:val="48"/>
        </w:numPr>
        <w:tabs>
          <w:tab w:val="clear" w:pos="708"/>
        </w:tabs>
        <w:ind w:left="567" w:hanging="567"/>
        <w:jc w:val="both"/>
        <w:rPr>
          <w:sz w:val="24"/>
          <w:szCs w:val="24"/>
        </w:rPr>
      </w:pPr>
      <w:r w:rsidRPr="00DE68D7">
        <w:rPr>
          <w:sz w:val="24"/>
          <w:szCs w:val="24"/>
        </w:rPr>
        <w:t>a címzett adatait (név, cím),</w:t>
      </w:r>
    </w:p>
    <w:p w14:paraId="1AB2528A" w14:textId="77777777" w:rsidR="00B12842" w:rsidRPr="00DE68D7" w:rsidRDefault="00B12842" w:rsidP="0035762A">
      <w:pPr>
        <w:pStyle w:val="Jegyzetszveg"/>
        <w:numPr>
          <w:ilvl w:val="0"/>
          <w:numId w:val="48"/>
        </w:numPr>
        <w:tabs>
          <w:tab w:val="clear" w:pos="708"/>
        </w:tabs>
        <w:ind w:left="567" w:hanging="567"/>
        <w:jc w:val="both"/>
        <w:rPr>
          <w:sz w:val="24"/>
          <w:szCs w:val="24"/>
        </w:rPr>
      </w:pPr>
      <w:r w:rsidRPr="00DE68D7">
        <w:rPr>
          <w:sz w:val="24"/>
          <w:szCs w:val="24"/>
        </w:rPr>
        <w:t>a hivatkozási számot (idegen szám),</w:t>
      </w:r>
    </w:p>
    <w:p w14:paraId="46152EC1" w14:textId="0C4A4616" w:rsidR="00B12842" w:rsidRPr="00DE68D7" w:rsidRDefault="00B12842" w:rsidP="0035762A">
      <w:pPr>
        <w:pStyle w:val="Jegyzetszveg"/>
        <w:numPr>
          <w:ilvl w:val="0"/>
          <w:numId w:val="48"/>
        </w:numPr>
        <w:tabs>
          <w:tab w:val="clear" w:pos="708"/>
        </w:tabs>
        <w:ind w:left="567" w:hanging="567"/>
        <w:jc w:val="both"/>
        <w:rPr>
          <w:sz w:val="24"/>
          <w:szCs w:val="24"/>
        </w:rPr>
      </w:pPr>
      <w:r w:rsidRPr="00DE68D7">
        <w:rPr>
          <w:sz w:val="24"/>
          <w:szCs w:val="24"/>
        </w:rPr>
        <w:t>a mellékletek számát</w:t>
      </w:r>
      <w:r w:rsidR="00D9027D">
        <w:rPr>
          <w:sz w:val="24"/>
          <w:szCs w:val="24"/>
        </w:rPr>
        <w:t xml:space="preserve"> és</w:t>
      </w:r>
      <w:r w:rsidRPr="00DE68D7">
        <w:rPr>
          <w:sz w:val="24"/>
          <w:szCs w:val="24"/>
        </w:rPr>
        <w:t xml:space="preserve"> típusát (papír alapú, elektronikus),</w:t>
      </w:r>
    </w:p>
    <w:p w14:paraId="35AF8BEA" w14:textId="77777777" w:rsidR="00B12842" w:rsidRPr="00DE68D7" w:rsidRDefault="00B12842" w:rsidP="00CA77F1">
      <w:pPr>
        <w:pStyle w:val="Jegyzetszveg"/>
        <w:numPr>
          <w:ilvl w:val="0"/>
          <w:numId w:val="48"/>
        </w:numPr>
        <w:tabs>
          <w:tab w:val="clear" w:pos="708"/>
        </w:tabs>
        <w:ind w:left="567" w:hanging="567"/>
        <w:jc w:val="both"/>
        <w:rPr>
          <w:sz w:val="24"/>
          <w:szCs w:val="24"/>
        </w:rPr>
      </w:pPr>
      <w:r w:rsidRPr="00DE68D7">
        <w:rPr>
          <w:sz w:val="24"/>
          <w:szCs w:val="24"/>
        </w:rPr>
        <w:t>az ügyintéző nevét és a szervezeti egység megnevezését,</w:t>
      </w:r>
    </w:p>
    <w:p w14:paraId="2A9755C5" w14:textId="77777777" w:rsidR="00B12842" w:rsidRPr="00DE68D7" w:rsidRDefault="00B12842" w:rsidP="00505D01">
      <w:pPr>
        <w:pStyle w:val="Jegyzetszveg"/>
        <w:numPr>
          <w:ilvl w:val="0"/>
          <w:numId w:val="48"/>
        </w:numPr>
        <w:tabs>
          <w:tab w:val="clear" w:pos="708"/>
        </w:tabs>
        <w:ind w:left="567" w:hanging="567"/>
        <w:jc w:val="both"/>
        <w:rPr>
          <w:sz w:val="24"/>
          <w:szCs w:val="24"/>
        </w:rPr>
      </w:pPr>
      <w:r w:rsidRPr="00DE68D7">
        <w:rPr>
          <w:sz w:val="24"/>
          <w:szCs w:val="24"/>
        </w:rPr>
        <w:t>az irat tárgyát,</w:t>
      </w:r>
    </w:p>
    <w:p w14:paraId="0AC21E2B" w14:textId="77777777" w:rsidR="00B12842" w:rsidRPr="00DE68D7" w:rsidRDefault="00B12842" w:rsidP="00505D01">
      <w:pPr>
        <w:pStyle w:val="Jegyzetszveg"/>
        <w:numPr>
          <w:ilvl w:val="0"/>
          <w:numId w:val="48"/>
        </w:numPr>
        <w:tabs>
          <w:tab w:val="clear" w:pos="708"/>
        </w:tabs>
        <w:ind w:left="567" w:hanging="567"/>
        <w:jc w:val="both"/>
        <w:rPr>
          <w:sz w:val="24"/>
          <w:szCs w:val="24"/>
        </w:rPr>
      </w:pPr>
      <w:r w:rsidRPr="00DE68D7">
        <w:rPr>
          <w:sz w:val="24"/>
          <w:szCs w:val="24"/>
        </w:rPr>
        <w:t>az elő- és utóiratok iktatószámát,</w:t>
      </w:r>
    </w:p>
    <w:p w14:paraId="540C028E" w14:textId="77777777" w:rsidR="00B12842" w:rsidRPr="00DE68D7" w:rsidRDefault="00B12842">
      <w:pPr>
        <w:pStyle w:val="Jegyzetszveg"/>
        <w:numPr>
          <w:ilvl w:val="0"/>
          <w:numId w:val="48"/>
        </w:numPr>
        <w:tabs>
          <w:tab w:val="clear" w:pos="708"/>
        </w:tabs>
        <w:ind w:left="567" w:hanging="567"/>
        <w:jc w:val="both"/>
        <w:rPr>
          <w:sz w:val="24"/>
          <w:szCs w:val="24"/>
        </w:rPr>
      </w:pPr>
      <w:r w:rsidRPr="00DE68D7">
        <w:rPr>
          <w:sz w:val="24"/>
          <w:szCs w:val="24"/>
        </w:rPr>
        <w:t>a kezelési feljegyzéseket (csatolás, szerelés, határidő, visszaérkezés stb.),</w:t>
      </w:r>
    </w:p>
    <w:p w14:paraId="6BCADE7F" w14:textId="77777777" w:rsidR="00B12842" w:rsidRPr="00DE68D7" w:rsidRDefault="00B12842">
      <w:pPr>
        <w:pStyle w:val="Jegyzetszveg"/>
        <w:numPr>
          <w:ilvl w:val="0"/>
          <w:numId w:val="48"/>
        </w:numPr>
        <w:tabs>
          <w:tab w:val="clear" w:pos="708"/>
        </w:tabs>
        <w:ind w:left="567" w:hanging="567"/>
        <w:jc w:val="both"/>
        <w:rPr>
          <w:sz w:val="24"/>
          <w:szCs w:val="24"/>
        </w:rPr>
      </w:pPr>
      <w:r w:rsidRPr="00DE68D7">
        <w:rPr>
          <w:sz w:val="24"/>
          <w:szCs w:val="24"/>
        </w:rPr>
        <w:t>az intézés határidejét, módját és elintézés időpontját,</w:t>
      </w:r>
    </w:p>
    <w:p w14:paraId="60C690F7" w14:textId="77777777" w:rsidR="00B12842" w:rsidRPr="00DE68D7" w:rsidRDefault="00B12842">
      <w:pPr>
        <w:pStyle w:val="Jegyzetszveg"/>
        <w:numPr>
          <w:ilvl w:val="0"/>
          <w:numId w:val="48"/>
        </w:numPr>
        <w:tabs>
          <w:tab w:val="clear" w:pos="708"/>
        </w:tabs>
        <w:ind w:left="567" w:hanging="567"/>
        <w:jc w:val="both"/>
        <w:rPr>
          <w:sz w:val="24"/>
          <w:szCs w:val="24"/>
        </w:rPr>
      </w:pPr>
      <w:r w:rsidRPr="00DE68D7">
        <w:rPr>
          <w:sz w:val="24"/>
          <w:szCs w:val="24"/>
        </w:rPr>
        <w:t>az irattári tételszámot,</w:t>
      </w:r>
    </w:p>
    <w:p w14:paraId="3CB4440C" w14:textId="77777777" w:rsidR="00B12842" w:rsidRPr="00DE68D7" w:rsidRDefault="00B12842">
      <w:pPr>
        <w:pStyle w:val="Jegyzetszveg"/>
        <w:numPr>
          <w:ilvl w:val="0"/>
          <w:numId w:val="48"/>
        </w:numPr>
        <w:tabs>
          <w:tab w:val="clear" w:pos="708"/>
        </w:tabs>
        <w:ind w:left="567" w:hanging="567"/>
        <w:jc w:val="both"/>
        <w:rPr>
          <w:sz w:val="24"/>
          <w:szCs w:val="24"/>
        </w:rPr>
      </w:pPr>
      <w:r w:rsidRPr="00DE68D7">
        <w:rPr>
          <w:sz w:val="24"/>
          <w:szCs w:val="24"/>
        </w:rPr>
        <w:t>az irattárba helyezést.</w:t>
      </w:r>
    </w:p>
    <w:p w14:paraId="6AA364E9"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96335B5"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E102C49"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1D7FA398" w14:textId="77777777"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rPr>
          <w:strike/>
        </w:rPr>
      </w:pPr>
      <w:r w:rsidRPr="00DE68D7">
        <w:t xml:space="preserve">Az év utolsó munkanapján az iktatókönyvet vagy iktatókönyveket és a segédleteket hitelesen le kell zárni, és minden évben új iktatókönyvet vagy iktatókönyveket kell nyitni. Biztosítani kell, hogy zárás után az iratkezelési szoftverben az adott évre, az adott iktatókönyvben új főszámra és </w:t>
      </w:r>
      <w:proofErr w:type="spellStart"/>
      <w:r w:rsidRPr="00DE68D7">
        <w:t>alszámra</w:t>
      </w:r>
      <w:proofErr w:type="spellEnd"/>
      <w:r w:rsidRPr="00DE68D7">
        <w:t xml:space="preserve"> ne lehessen több iratot iktatni. </w:t>
      </w:r>
    </w:p>
    <w:p w14:paraId="44B3C51A" w14:textId="77777777" w:rsidR="00B12842" w:rsidRPr="00DE68D7" w:rsidRDefault="00B12842" w:rsidP="001748BE">
      <w:pPr>
        <w:widowControl w:val="0"/>
        <w:shd w:val="clear" w:color="auto" w:fill="FFFFFF"/>
        <w:tabs>
          <w:tab w:val="left" w:pos="0"/>
        </w:tabs>
        <w:spacing w:after="0" w:line="240" w:lineRule="auto"/>
        <w:ind w:left="567" w:hanging="567"/>
        <w:jc w:val="both"/>
      </w:pPr>
    </w:p>
    <w:p w14:paraId="3F9D49D7" w14:textId="1102C7F8"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Az elektronikus iktatókönyv zárásának részeként el kell készíteni:</w:t>
      </w:r>
    </w:p>
    <w:p w14:paraId="10269D51" w14:textId="32BE365C" w:rsidR="00B12842" w:rsidRPr="00DE68D7" w:rsidRDefault="00B12842" w:rsidP="009245B9">
      <w:pPr>
        <w:pStyle w:val="Jegyzetszveg"/>
        <w:numPr>
          <w:ilvl w:val="0"/>
          <w:numId w:val="189"/>
        </w:numPr>
        <w:tabs>
          <w:tab w:val="clear" w:pos="708"/>
        </w:tabs>
        <w:ind w:left="567" w:hanging="567"/>
        <w:jc w:val="both"/>
        <w:rPr>
          <w:sz w:val="24"/>
          <w:szCs w:val="24"/>
        </w:rPr>
      </w:pPr>
      <w:r w:rsidRPr="00DE68D7">
        <w:rPr>
          <w:sz w:val="24"/>
          <w:szCs w:val="24"/>
        </w:rPr>
        <w:t xml:space="preserve">az elektronikus érkeztető </w:t>
      </w:r>
      <w:r w:rsidR="00D5341A" w:rsidRPr="00DE68D7">
        <w:rPr>
          <w:sz w:val="24"/>
          <w:szCs w:val="24"/>
        </w:rPr>
        <w:t>nyilvántartás</w:t>
      </w:r>
      <w:r w:rsidR="00D5341A">
        <w:rPr>
          <w:sz w:val="24"/>
          <w:szCs w:val="24"/>
        </w:rPr>
        <w:t>t</w:t>
      </w:r>
      <w:r w:rsidRPr="00DE68D7">
        <w:rPr>
          <w:sz w:val="24"/>
          <w:szCs w:val="24"/>
        </w:rPr>
        <w:t>,</w:t>
      </w:r>
    </w:p>
    <w:p w14:paraId="4538C18B" w14:textId="0704C3DE" w:rsidR="009245B9" w:rsidRDefault="00B12842" w:rsidP="009245B9">
      <w:pPr>
        <w:pStyle w:val="Jegyzetszveg"/>
        <w:numPr>
          <w:ilvl w:val="0"/>
          <w:numId w:val="189"/>
        </w:numPr>
        <w:tabs>
          <w:tab w:val="clear" w:pos="708"/>
        </w:tabs>
        <w:ind w:left="567" w:hanging="567"/>
        <w:jc w:val="both"/>
        <w:rPr>
          <w:sz w:val="24"/>
          <w:szCs w:val="24"/>
        </w:rPr>
      </w:pPr>
      <w:r w:rsidRPr="00D5341A">
        <w:rPr>
          <w:sz w:val="24"/>
          <w:szCs w:val="24"/>
        </w:rPr>
        <w:t>az elektronikus iktatókönyv</w:t>
      </w:r>
      <w:r w:rsidR="009245B9">
        <w:rPr>
          <w:sz w:val="24"/>
          <w:szCs w:val="24"/>
        </w:rPr>
        <w:t>ek</w:t>
      </w:r>
      <w:r w:rsidRPr="00D5341A">
        <w:rPr>
          <w:sz w:val="24"/>
          <w:szCs w:val="24"/>
        </w:rPr>
        <w:t xml:space="preserve">nek, azok adatállományainak (címlista, tételszám, megőrzés, a naplózás információi) </w:t>
      </w:r>
      <w:r w:rsidR="00DF7FD9" w:rsidRPr="006F2C98">
        <w:rPr>
          <w:sz w:val="24"/>
          <w:szCs w:val="24"/>
        </w:rPr>
        <w:t>elektronikus adathordozóra elmentett változatát</w:t>
      </w:r>
      <w:r w:rsidR="00DF7FD9">
        <w:rPr>
          <w:sz w:val="24"/>
          <w:szCs w:val="24"/>
        </w:rPr>
        <w:t>,</w:t>
      </w:r>
      <w:r w:rsidR="00DF7FD9" w:rsidRPr="00D5341A">
        <w:rPr>
          <w:sz w:val="24"/>
          <w:szCs w:val="24"/>
        </w:rPr>
        <w:t xml:space="preserve"> </w:t>
      </w:r>
      <w:r w:rsidRPr="00D5341A">
        <w:rPr>
          <w:sz w:val="24"/>
          <w:szCs w:val="24"/>
        </w:rPr>
        <w:t>és</w:t>
      </w:r>
      <w:r w:rsidR="00D5341A" w:rsidRPr="009245B9">
        <w:rPr>
          <w:sz w:val="24"/>
          <w:szCs w:val="24"/>
        </w:rPr>
        <w:t xml:space="preserve"> </w:t>
      </w:r>
    </w:p>
    <w:p w14:paraId="7780E396" w14:textId="39699FD1" w:rsidR="00B12842" w:rsidRPr="00DF7FD9" w:rsidRDefault="00B12842" w:rsidP="00047620">
      <w:pPr>
        <w:pStyle w:val="Jegyzetszveg"/>
        <w:numPr>
          <w:ilvl w:val="0"/>
          <w:numId w:val="189"/>
        </w:numPr>
        <w:tabs>
          <w:tab w:val="clear" w:pos="708"/>
        </w:tabs>
        <w:ind w:left="567" w:hanging="567"/>
        <w:jc w:val="both"/>
        <w:rPr>
          <w:sz w:val="24"/>
          <w:szCs w:val="24"/>
        </w:rPr>
      </w:pPr>
      <w:r w:rsidRPr="00DF7FD9">
        <w:rPr>
          <w:sz w:val="24"/>
          <w:szCs w:val="24"/>
        </w:rPr>
        <w:lastRenderedPageBreak/>
        <w:t xml:space="preserve">az iratkezelési szoftverben tárolt elektronikus dokumentumoknak az év utolsó munkanapi vagy – </w:t>
      </w:r>
      <w:r w:rsidR="00D9027D" w:rsidRPr="00DF7FD9">
        <w:t>h</w:t>
      </w:r>
      <w:r w:rsidRPr="00DF7FD9">
        <w:t xml:space="preserve">a az iktatókönyv zárása év közben történik – a zárás időpontja szerinti iktatási állapotát tükröző, időbélyegzővel ellátott </w:t>
      </w:r>
      <w:r w:rsidR="00BB06B8" w:rsidRPr="00DF7FD9">
        <w:t xml:space="preserve">– </w:t>
      </w:r>
      <w:r w:rsidRPr="00DF7FD9">
        <w:t>vagy ha ez nem lehetséges, más, elektronikus módon hitelesített</w:t>
      </w:r>
      <w:r w:rsidR="00BB06B8" w:rsidRPr="00DF7FD9">
        <w:t xml:space="preserve"> –</w:t>
      </w:r>
      <w:r w:rsidRPr="00DF7FD9">
        <w:t xml:space="preserve"> </w:t>
      </w:r>
      <w:r w:rsidRPr="00DF7FD9">
        <w:rPr>
          <w:sz w:val="24"/>
          <w:szCs w:val="24"/>
        </w:rPr>
        <w:t>elektronikus adathordozóra elmentett változatát.</w:t>
      </w:r>
    </w:p>
    <w:p w14:paraId="26A7DF90" w14:textId="77777777" w:rsidR="00B12842" w:rsidRPr="00DE68D7" w:rsidRDefault="00B12842" w:rsidP="009245B9">
      <w:pPr>
        <w:widowControl w:val="0"/>
        <w:shd w:val="clear" w:color="auto" w:fill="FFFFFF"/>
        <w:tabs>
          <w:tab w:val="left" w:pos="0"/>
        </w:tabs>
        <w:spacing w:after="0" w:line="240" w:lineRule="auto"/>
        <w:ind w:left="567" w:hanging="567"/>
        <w:jc w:val="both"/>
      </w:pPr>
    </w:p>
    <w:p w14:paraId="11386AB6" w14:textId="77777777"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Az elektronikus dokumentumokat külön adathordozóra kell elmenteni.</w:t>
      </w:r>
    </w:p>
    <w:p w14:paraId="3C6281F6" w14:textId="77777777" w:rsidR="00B12842" w:rsidRPr="00DE68D7" w:rsidRDefault="00B12842" w:rsidP="001748BE">
      <w:pPr>
        <w:widowControl w:val="0"/>
        <w:shd w:val="clear" w:color="auto" w:fill="FFFFFF"/>
        <w:tabs>
          <w:tab w:val="left" w:pos="0"/>
        </w:tabs>
        <w:spacing w:after="0" w:line="240" w:lineRule="auto"/>
        <w:ind w:left="567"/>
        <w:jc w:val="both"/>
      </w:pPr>
    </w:p>
    <w:p w14:paraId="2A209CE6" w14:textId="1D876B4F" w:rsidR="00B12842" w:rsidRPr="00DE68D7" w:rsidRDefault="003A59E2" w:rsidP="00BA48BE">
      <w:pPr>
        <w:widowControl w:val="0"/>
        <w:numPr>
          <w:ilvl w:val="0"/>
          <w:numId w:val="124"/>
        </w:numPr>
        <w:shd w:val="clear" w:color="auto" w:fill="FFFFFF"/>
        <w:tabs>
          <w:tab w:val="left" w:pos="0"/>
        </w:tabs>
        <w:spacing w:after="0" w:line="240" w:lineRule="auto"/>
        <w:ind w:left="567" w:hanging="567"/>
        <w:jc w:val="both"/>
      </w:pPr>
      <w:r>
        <w:t>A</w:t>
      </w:r>
      <w:r w:rsidR="00B12842" w:rsidRPr="00DE68D7">
        <w:t xml:space="preserve">z időbélyegzővel ellátott, lezárt érkeztető nyilvántartást, iktatókönyvet, adatállományait és az elektronikus dokumentumokat </w:t>
      </w:r>
      <w:r w:rsidRPr="00DE68D7">
        <w:t>archivál</w:t>
      </w:r>
      <w:r>
        <w:t>ni</w:t>
      </w:r>
      <w:r w:rsidR="00DF7FD9">
        <w:t xml:space="preserve"> kell,</w:t>
      </w:r>
      <w:r>
        <w:t xml:space="preserve"> </w:t>
      </w:r>
      <w:r w:rsidR="00B12842" w:rsidRPr="00DE68D7">
        <w:t xml:space="preserve">és a biztonsági másolatot elektronikus adathordozón tűzbiztos helyen </w:t>
      </w:r>
      <w:r>
        <w:t xml:space="preserve">kell </w:t>
      </w:r>
      <w:r w:rsidR="00B12842" w:rsidRPr="00DE68D7">
        <w:t>tárol</w:t>
      </w:r>
      <w:r>
        <w:t>ni</w:t>
      </w:r>
      <w:r w:rsidR="00B12842" w:rsidRPr="00DE68D7">
        <w:t>.</w:t>
      </w:r>
    </w:p>
    <w:p w14:paraId="402FF7ED"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B4706CF" w14:textId="763C6151"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 xml:space="preserve">Az archivált adatokat tartalmazó adathordozók egy példányát </w:t>
      </w:r>
      <w:r w:rsidR="00DF0616">
        <w:t xml:space="preserve">a minisztérium központi irattára </w:t>
      </w:r>
      <w:r w:rsidRPr="00DE68D7">
        <w:t>nyilvántartásba vétel céljából átadás-átvételi jegyzőkönyvvel át</w:t>
      </w:r>
      <w:r w:rsidR="00DF0616">
        <w:t>veszi</w:t>
      </w:r>
      <w:r w:rsidR="00DF0616" w:rsidRPr="00DF0616">
        <w:t xml:space="preserve"> </w:t>
      </w:r>
      <w:r w:rsidR="00DF0616" w:rsidRPr="00DE68D7">
        <w:t>a központi szolgáltató</w:t>
      </w:r>
      <w:r w:rsidR="00DF0616">
        <w:t>tól</w:t>
      </w:r>
      <w:r w:rsidRPr="00DE68D7">
        <w:t xml:space="preserve">. Az adathordozó </w:t>
      </w:r>
      <w:proofErr w:type="gramStart"/>
      <w:r w:rsidRPr="00DE68D7">
        <w:t>felületén</w:t>
      </w:r>
      <w:proofErr w:type="gramEnd"/>
      <w:r w:rsidRPr="00DE68D7">
        <w:t xml:space="preserve"> végleges módon rögzíteni kell az adatok és állományok megnevezését, nagyságát, fájlkiterjesztését, a rögzítés dátumát és az archiválást végző nevét.</w:t>
      </w:r>
    </w:p>
    <w:p w14:paraId="3EDCE028"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A9037C6" w14:textId="77777777"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Az iktatási adatbázis biztonsági mentéséről napi szinten kell gondoskodni.</w:t>
      </w:r>
    </w:p>
    <w:p w14:paraId="49B86738"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25CA357" w14:textId="7D9EBB65"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 xml:space="preserve">A biztonsági másolat tárolása során biztosítani kell az elektronikus közszolgáltatás biztonságáról szóló jogszabályban foglaltak végrehajtását. Biztosítani kell továbbá az adatok olvashatóságát, ezért </w:t>
      </w:r>
      <w:r w:rsidR="00D9027D" w:rsidRPr="00DE68D7">
        <w:t xml:space="preserve">az adathordozókat </w:t>
      </w:r>
      <w:r w:rsidRPr="00DE68D7">
        <w:t xml:space="preserve">legalább 5 évente ellenőrizni </w:t>
      </w:r>
      <w:r w:rsidR="00D9027D">
        <w:t>kell</w:t>
      </w:r>
      <w:r w:rsidR="00C73A21">
        <w:t xml:space="preserve">, </w:t>
      </w:r>
      <w:r w:rsidRPr="00DE68D7">
        <w:t>és újra</w:t>
      </w:r>
      <w:r w:rsidR="00D9027D">
        <w:t xml:space="preserve"> kell </w:t>
      </w:r>
      <w:r w:rsidRPr="00DE68D7">
        <w:t>írni.</w:t>
      </w:r>
    </w:p>
    <w:p w14:paraId="76F30BD5"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519D24D" w14:textId="77777777" w:rsidR="00B12842" w:rsidRPr="00DE68D7" w:rsidRDefault="00B12842" w:rsidP="00BA48BE">
      <w:pPr>
        <w:widowControl w:val="0"/>
        <w:numPr>
          <w:ilvl w:val="0"/>
          <w:numId w:val="124"/>
        </w:numPr>
        <w:shd w:val="clear" w:color="auto" w:fill="FFFFFF"/>
        <w:tabs>
          <w:tab w:val="left" w:pos="0"/>
        </w:tabs>
        <w:spacing w:after="0" w:line="240" w:lineRule="auto"/>
        <w:ind w:left="567" w:hanging="567"/>
        <w:jc w:val="both"/>
      </w:pPr>
      <w:r w:rsidRPr="00DE68D7">
        <w:t>A felvitt iktatási adatbázist – a vonatkozó adatvédelmi szabályok betartásával – a jogosultak számára hozzáférhetővé kell tenni.</w:t>
      </w:r>
    </w:p>
    <w:p w14:paraId="2AA5D1C7"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66D9829"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57320B5"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CBA81FD" w14:textId="361A55F1" w:rsidR="00B12842" w:rsidRPr="00DE68D7" w:rsidRDefault="00C3591D" w:rsidP="00BA48BE">
      <w:pPr>
        <w:widowControl w:val="0"/>
        <w:numPr>
          <w:ilvl w:val="0"/>
          <w:numId w:val="154"/>
        </w:numPr>
        <w:shd w:val="clear" w:color="auto" w:fill="FFFFFF"/>
        <w:tabs>
          <w:tab w:val="left" w:pos="0"/>
        </w:tabs>
        <w:spacing w:after="0" w:line="240" w:lineRule="auto"/>
        <w:ind w:left="567" w:hanging="567"/>
        <w:jc w:val="both"/>
      </w:pPr>
      <w:r>
        <w:t>Ü</w:t>
      </w:r>
      <w:r w:rsidR="00B12842" w:rsidRPr="00DE68D7">
        <w:t>gyvitel</w:t>
      </w:r>
      <w:r w:rsidR="00CA77F1">
        <w:t>i</w:t>
      </w:r>
      <w:r w:rsidR="00B12842" w:rsidRPr="00DE68D7">
        <w:t xml:space="preserve"> segédeszközként</w:t>
      </w:r>
    </w:p>
    <w:p w14:paraId="2A19B6A1" w14:textId="77777777" w:rsidR="00B12842" w:rsidRPr="00DE68D7" w:rsidRDefault="00B12842" w:rsidP="00BA48BE">
      <w:pPr>
        <w:pStyle w:val="Jegyzetszveg"/>
        <w:numPr>
          <w:ilvl w:val="0"/>
          <w:numId w:val="50"/>
        </w:numPr>
        <w:tabs>
          <w:tab w:val="clear" w:pos="708"/>
        </w:tabs>
        <w:ind w:left="567" w:hanging="567"/>
        <w:jc w:val="both"/>
        <w:rPr>
          <w:sz w:val="24"/>
          <w:szCs w:val="24"/>
        </w:rPr>
      </w:pPr>
      <w:r w:rsidRPr="00DE68D7">
        <w:rPr>
          <w:sz w:val="24"/>
          <w:szCs w:val="24"/>
        </w:rPr>
        <w:t>az ügyirathoz tartozó iratok iktatásának, csatolásának és egyéb nyilvántartási adatoknak a feljegyzésére,</w:t>
      </w:r>
    </w:p>
    <w:p w14:paraId="378011A9" w14:textId="2B5FC642" w:rsidR="00B12842" w:rsidRPr="00DE68D7" w:rsidRDefault="00B12842" w:rsidP="000D3FD8">
      <w:pPr>
        <w:pStyle w:val="Jegyzetszveg"/>
        <w:numPr>
          <w:ilvl w:val="0"/>
          <w:numId w:val="50"/>
        </w:numPr>
        <w:tabs>
          <w:tab w:val="clear" w:pos="708"/>
        </w:tabs>
        <w:ind w:left="567" w:hanging="567"/>
        <w:jc w:val="both"/>
        <w:rPr>
          <w:sz w:val="24"/>
          <w:szCs w:val="24"/>
        </w:rPr>
      </w:pPr>
      <w:r w:rsidRPr="00DE68D7">
        <w:rPr>
          <w:sz w:val="24"/>
          <w:szCs w:val="24"/>
        </w:rPr>
        <w:t>az ügyintézői munka adminisztrálására, ügyintézői</w:t>
      </w:r>
      <w:r w:rsidR="00D9027D">
        <w:rPr>
          <w:sz w:val="24"/>
          <w:szCs w:val="24"/>
        </w:rPr>
        <w:t xml:space="preserve"> és </w:t>
      </w:r>
      <w:r w:rsidRPr="00DE68D7">
        <w:rPr>
          <w:sz w:val="24"/>
          <w:szCs w:val="24"/>
        </w:rPr>
        <w:t>vezetői utasítások rögzítésére,</w:t>
      </w:r>
    </w:p>
    <w:p w14:paraId="47324BB3" w14:textId="77777777" w:rsidR="00E47F83" w:rsidRPr="00DE68D7" w:rsidRDefault="00B12842" w:rsidP="000D3FD8">
      <w:pPr>
        <w:pStyle w:val="Jegyzetszveg"/>
        <w:numPr>
          <w:ilvl w:val="0"/>
          <w:numId w:val="50"/>
        </w:numPr>
        <w:tabs>
          <w:tab w:val="clear" w:pos="708"/>
        </w:tabs>
        <w:ind w:left="567" w:hanging="567"/>
        <w:jc w:val="both"/>
        <w:rPr>
          <w:sz w:val="24"/>
          <w:szCs w:val="24"/>
        </w:rPr>
      </w:pPr>
      <w:r w:rsidRPr="00DE68D7">
        <w:rPr>
          <w:sz w:val="24"/>
          <w:szCs w:val="24"/>
        </w:rPr>
        <w:t xml:space="preserve">az iratok fizikai egységének biztosítására </w:t>
      </w:r>
    </w:p>
    <w:p w14:paraId="6F8EDA8E" w14:textId="77777777" w:rsidR="00B12842" w:rsidRPr="00DE68D7" w:rsidRDefault="00B12842" w:rsidP="00CA77F1">
      <w:pPr>
        <w:pStyle w:val="Jegyzetszveg"/>
        <w:tabs>
          <w:tab w:val="clear" w:pos="708"/>
        </w:tabs>
        <w:ind w:left="567"/>
        <w:jc w:val="both"/>
        <w:rPr>
          <w:sz w:val="24"/>
          <w:szCs w:val="24"/>
        </w:rPr>
      </w:pPr>
      <w:proofErr w:type="gramStart"/>
      <w:r w:rsidRPr="00DE68D7">
        <w:rPr>
          <w:sz w:val="24"/>
          <w:szCs w:val="24"/>
        </w:rPr>
        <w:t>a</w:t>
      </w:r>
      <w:proofErr w:type="gramEnd"/>
      <w:r w:rsidRPr="00DE68D7">
        <w:rPr>
          <w:sz w:val="24"/>
          <w:szCs w:val="24"/>
        </w:rPr>
        <w:t xml:space="preserve"> minisztérium minden épületében az iratkezelési szoftverből nyomtatható egységes előadói íveket kell használni. Az előadói ívet a hozzátartozó iratokkal együtt kell kezelni (ügyirat). Az iratok (</w:t>
      </w:r>
      <w:proofErr w:type="spellStart"/>
      <w:r w:rsidRPr="00DE68D7">
        <w:rPr>
          <w:sz w:val="24"/>
          <w:szCs w:val="24"/>
        </w:rPr>
        <w:t>alszámok</w:t>
      </w:r>
      <w:proofErr w:type="spellEnd"/>
      <w:r w:rsidRPr="00DE68D7">
        <w:rPr>
          <w:sz w:val="24"/>
          <w:szCs w:val="24"/>
        </w:rPr>
        <w:t>) szükség esetén az iratkezelési szoftverből nyomtatható iratborítóba helyezhetők.</w:t>
      </w:r>
    </w:p>
    <w:p w14:paraId="56637332"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0471783" w14:textId="77777777" w:rsidR="00B12842" w:rsidRPr="00DE68D7" w:rsidRDefault="00B12842" w:rsidP="00BA48BE">
      <w:pPr>
        <w:widowControl w:val="0"/>
        <w:numPr>
          <w:ilvl w:val="0"/>
          <w:numId w:val="154"/>
        </w:numPr>
        <w:shd w:val="clear" w:color="auto" w:fill="FFFFFF"/>
        <w:tabs>
          <w:tab w:val="left" w:pos="0"/>
        </w:tabs>
        <w:spacing w:after="0" w:line="240" w:lineRule="auto"/>
        <w:ind w:left="567" w:hanging="567"/>
        <w:jc w:val="both"/>
      </w:pPr>
      <w:r w:rsidRPr="00DE68D7">
        <w:t>Az iratok iktatását és mutatózását együtt az iratkezelési szoftver foglalja össze. Az iktatásra szolgáló nyilvántartás egyúttal mutató is.</w:t>
      </w:r>
    </w:p>
    <w:p w14:paraId="025DC7F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2CD4497"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iktatószám</w:t>
      </w:r>
    </w:p>
    <w:p w14:paraId="77CD4A58" w14:textId="77777777" w:rsidR="00B12842" w:rsidRPr="007A58B1" w:rsidRDefault="00B12842" w:rsidP="000D3FD8">
      <w:pPr>
        <w:widowControl w:val="0"/>
        <w:shd w:val="clear" w:color="auto" w:fill="FFFFFF"/>
        <w:tabs>
          <w:tab w:val="left" w:pos="0"/>
        </w:tabs>
        <w:spacing w:after="0" w:line="240" w:lineRule="auto"/>
        <w:ind w:left="567" w:hanging="567"/>
        <w:jc w:val="both"/>
      </w:pPr>
    </w:p>
    <w:p w14:paraId="19A9FB9F"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926BABC" w14:textId="77777777" w:rsidR="00B12842" w:rsidRPr="007A58B1" w:rsidRDefault="00B12842" w:rsidP="000D3FD8">
      <w:pPr>
        <w:widowControl w:val="0"/>
        <w:shd w:val="clear" w:color="auto" w:fill="FFFFFF"/>
        <w:tabs>
          <w:tab w:val="left" w:pos="0"/>
        </w:tabs>
        <w:spacing w:after="0" w:line="240" w:lineRule="auto"/>
        <w:ind w:left="567" w:hanging="567"/>
        <w:jc w:val="both"/>
      </w:pPr>
    </w:p>
    <w:p w14:paraId="4DD68C12" w14:textId="7FFB8374" w:rsidR="00B12842" w:rsidRPr="00DE68D7" w:rsidRDefault="00B12842" w:rsidP="009C7C54">
      <w:pPr>
        <w:pStyle w:val="Jegyzetszveg"/>
        <w:numPr>
          <w:ilvl w:val="0"/>
          <w:numId w:val="51"/>
        </w:numPr>
        <w:tabs>
          <w:tab w:val="clear" w:pos="708"/>
        </w:tabs>
        <w:ind w:left="567" w:hanging="567"/>
        <w:jc w:val="both"/>
        <w:rPr>
          <w:sz w:val="24"/>
          <w:szCs w:val="24"/>
        </w:rPr>
      </w:pPr>
      <w:r w:rsidRPr="00DE68D7">
        <w:rPr>
          <w:sz w:val="24"/>
          <w:szCs w:val="24"/>
        </w:rPr>
        <w:t xml:space="preserve">Az iktatószám kötelezően tartalmazza a </w:t>
      </w:r>
      <w:proofErr w:type="spellStart"/>
      <w:r w:rsidRPr="00DE68D7">
        <w:rPr>
          <w:sz w:val="24"/>
          <w:szCs w:val="24"/>
        </w:rPr>
        <w:t>főszám-alszám</w:t>
      </w:r>
      <w:proofErr w:type="spellEnd"/>
      <w:r w:rsidRPr="00DE68D7">
        <w:rPr>
          <w:sz w:val="24"/>
          <w:szCs w:val="24"/>
        </w:rPr>
        <w:t xml:space="preserve">/évszám/szervezeti egység kódja – egy </w:t>
      </w:r>
      <w:proofErr w:type="spellStart"/>
      <w:r w:rsidRPr="00DE68D7">
        <w:rPr>
          <w:sz w:val="24"/>
          <w:szCs w:val="24"/>
        </w:rPr>
        <w:t>adategyüttesként</w:t>
      </w:r>
      <w:proofErr w:type="spellEnd"/>
      <w:r w:rsidRPr="00DE68D7">
        <w:rPr>
          <w:sz w:val="24"/>
          <w:szCs w:val="24"/>
        </w:rPr>
        <w:t xml:space="preserve"> kezelendő – adatokat, amelyben az évszám az aktuális év négy számjegye. A főszám és az </w:t>
      </w:r>
      <w:proofErr w:type="spellStart"/>
      <w:r w:rsidRPr="00DE68D7">
        <w:rPr>
          <w:sz w:val="24"/>
          <w:szCs w:val="24"/>
        </w:rPr>
        <w:t>alszám</w:t>
      </w:r>
      <w:proofErr w:type="spellEnd"/>
      <w:r w:rsidRPr="00DE68D7">
        <w:rPr>
          <w:sz w:val="24"/>
          <w:szCs w:val="24"/>
        </w:rPr>
        <w:t xml:space="preserve"> folyamatos sorszám. Az iratkezelési szoftver a főszám és </w:t>
      </w:r>
      <w:proofErr w:type="spellStart"/>
      <w:r w:rsidRPr="00DE68D7">
        <w:rPr>
          <w:sz w:val="24"/>
          <w:szCs w:val="24"/>
        </w:rPr>
        <w:t>alszám</w:t>
      </w:r>
      <w:proofErr w:type="spellEnd"/>
      <w:r w:rsidRPr="00DE68D7">
        <w:rPr>
          <w:sz w:val="24"/>
          <w:szCs w:val="24"/>
        </w:rPr>
        <w:t xml:space="preserve"> sorszámokat automatikusan képezi. A szervezeti egységek egy közös </w:t>
      </w:r>
      <w:r w:rsidRPr="00DE68D7">
        <w:rPr>
          <w:sz w:val="24"/>
          <w:szCs w:val="24"/>
        </w:rPr>
        <w:lastRenderedPageBreak/>
        <w:t>iktatókönyvbe iktatnak. Kivételt képez</w:t>
      </w:r>
      <w:r w:rsidR="00A61AAC">
        <w:rPr>
          <w:sz w:val="24"/>
          <w:szCs w:val="24"/>
        </w:rPr>
        <w:t>nek ez</w:t>
      </w:r>
      <w:r w:rsidR="003A59E2">
        <w:rPr>
          <w:sz w:val="24"/>
          <w:szCs w:val="24"/>
        </w:rPr>
        <w:t xml:space="preserve"> </w:t>
      </w:r>
      <w:r w:rsidR="00A61AAC">
        <w:rPr>
          <w:sz w:val="24"/>
          <w:szCs w:val="24"/>
        </w:rPr>
        <w:t>alól</w:t>
      </w:r>
      <w:r w:rsidRPr="00DE68D7">
        <w:rPr>
          <w:sz w:val="24"/>
          <w:szCs w:val="24"/>
        </w:rPr>
        <w:t xml:space="preserve"> </w:t>
      </w:r>
      <w:r w:rsidR="00A61AAC">
        <w:rPr>
          <w:sz w:val="24"/>
          <w:szCs w:val="24"/>
        </w:rPr>
        <w:t>azok a</w:t>
      </w:r>
      <w:r w:rsidR="005728A9" w:rsidRPr="00DE68D7">
        <w:rPr>
          <w:sz w:val="24"/>
          <w:szCs w:val="24"/>
        </w:rPr>
        <w:t xml:space="preserve"> </w:t>
      </w:r>
      <w:r w:rsidR="002E356C">
        <w:rPr>
          <w:sz w:val="24"/>
          <w:szCs w:val="24"/>
        </w:rPr>
        <w:t>Személyügyi</w:t>
      </w:r>
      <w:r w:rsidR="005728A9" w:rsidRPr="00DE68D7">
        <w:rPr>
          <w:sz w:val="24"/>
          <w:szCs w:val="24"/>
        </w:rPr>
        <w:t xml:space="preserve"> Főosztály, </w:t>
      </w:r>
      <w:r w:rsidR="00BE4B72" w:rsidRPr="00BE4B72">
        <w:rPr>
          <w:sz w:val="24"/>
          <w:szCs w:val="24"/>
        </w:rPr>
        <w:t xml:space="preserve">a Humánerőforrás Fejlesztési Főosztály, </w:t>
      </w:r>
      <w:r w:rsidR="005728A9" w:rsidRPr="00DE68D7">
        <w:rPr>
          <w:sz w:val="24"/>
          <w:szCs w:val="24"/>
        </w:rPr>
        <w:t xml:space="preserve">az </w:t>
      </w:r>
      <w:r w:rsidRPr="00DE68D7">
        <w:rPr>
          <w:sz w:val="24"/>
          <w:szCs w:val="24"/>
        </w:rPr>
        <w:t xml:space="preserve">Oktatási Jogok Biztosának </w:t>
      </w:r>
      <w:r w:rsidR="000E6222" w:rsidRPr="000E6222">
        <w:rPr>
          <w:sz w:val="24"/>
          <w:szCs w:val="24"/>
        </w:rPr>
        <w:t>Hivatala</w:t>
      </w:r>
      <w:r w:rsidRPr="00DE68D7">
        <w:rPr>
          <w:sz w:val="24"/>
          <w:szCs w:val="24"/>
        </w:rPr>
        <w:t xml:space="preserve">, </w:t>
      </w:r>
      <w:r w:rsidR="005728A9" w:rsidRPr="00DE68D7">
        <w:rPr>
          <w:sz w:val="24"/>
          <w:szCs w:val="24"/>
        </w:rPr>
        <w:t>valamint az Egészségügyi Létfontosságú Rendszerek Védelme Döntés-előkészítő Bizottsága, mely szervezeti egységek</w:t>
      </w:r>
      <w:r w:rsidR="00A61AAC">
        <w:rPr>
          <w:sz w:val="24"/>
          <w:szCs w:val="24"/>
        </w:rPr>
        <w:t>, melyek</w:t>
      </w:r>
      <w:r w:rsidR="005728A9" w:rsidRPr="00DE68D7">
        <w:rPr>
          <w:sz w:val="24"/>
          <w:szCs w:val="24"/>
        </w:rPr>
        <w:t xml:space="preserve"> külön iktatókönyvvel</w:t>
      </w:r>
      <w:r w:rsidR="00A61AAC">
        <w:rPr>
          <w:sz w:val="24"/>
          <w:szCs w:val="24"/>
        </w:rPr>
        <w:t xml:space="preserve"> (</w:t>
      </w:r>
      <w:r w:rsidR="005728A9" w:rsidRPr="00DE68D7">
        <w:rPr>
          <w:sz w:val="24"/>
          <w:szCs w:val="24"/>
        </w:rPr>
        <w:t>rejtett iktatókönyvvel</w:t>
      </w:r>
      <w:r w:rsidR="00A61AAC">
        <w:rPr>
          <w:sz w:val="24"/>
          <w:szCs w:val="24"/>
        </w:rPr>
        <w:t>)</w:t>
      </w:r>
      <w:r w:rsidR="005728A9" w:rsidRPr="00DE68D7">
        <w:rPr>
          <w:sz w:val="24"/>
          <w:szCs w:val="24"/>
        </w:rPr>
        <w:t xml:space="preserve"> rendelkeznek az iratkezelési szoftverben. Az adott szervezeti egység vezetője rejtett elektronikus iktatókönyv nyitását</w:t>
      </w:r>
      <w:r w:rsidR="00C350BE" w:rsidRPr="00DE68D7">
        <w:rPr>
          <w:sz w:val="24"/>
          <w:szCs w:val="24"/>
        </w:rPr>
        <w:t xml:space="preserve"> indoklással ellátva az i</w:t>
      </w:r>
      <w:r w:rsidR="005728A9" w:rsidRPr="00DE68D7">
        <w:rPr>
          <w:sz w:val="24"/>
          <w:szCs w:val="24"/>
        </w:rPr>
        <w:t>ratkezelés felügyeletét ellátó vezető</w:t>
      </w:r>
      <w:r w:rsidR="00C350BE" w:rsidRPr="00DE68D7">
        <w:rPr>
          <w:sz w:val="24"/>
          <w:szCs w:val="24"/>
        </w:rPr>
        <w:t xml:space="preserve">nél kezdeményezheti. </w:t>
      </w:r>
    </w:p>
    <w:p w14:paraId="3AC87D35" w14:textId="77777777" w:rsidR="00125F92" w:rsidRPr="00DE68D7" w:rsidRDefault="00125F92" w:rsidP="000D3FD8">
      <w:pPr>
        <w:widowControl w:val="0"/>
        <w:shd w:val="clear" w:color="auto" w:fill="FFFFFF"/>
        <w:tabs>
          <w:tab w:val="left" w:pos="0"/>
        </w:tabs>
        <w:spacing w:after="0" w:line="240" w:lineRule="auto"/>
        <w:ind w:left="567" w:hanging="567"/>
        <w:jc w:val="both"/>
      </w:pPr>
    </w:p>
    <w:p w14:paraId="38783EF5" w14:textId="77777777" w:rsidR="00B12842" w:rsidRPr="00DE68D7" w:rsidRDefault="00B12842" w:rsidP="00BA48BE">
      <w:pPr>
        <w:widowControl w:val="0"/>
        <w:numPr>
          <w:ilvl w:val="0"/>
          <w:numId w:val="51"/>
        </w:numPr>
        <w:shd w:val="clear" w:color="auto" w:fill="FFFFFF"/>
        <w:tabs>
          <w:tab w:val="left" w:pos="0"/>
        </w:tabs>
        <w:spacing w:after="0" w:line="240" w:lineRule="auto"/>
        <w:ind w:left="567" w:hanging="567"/>
        <w:jc w:val="both"/>
      </w:pPr>
      <w:r w:rsidRPr="00DE68D7">
        <w:t>Az ugyanazon ügyben, ugyanabban az évben keletkezett iratokat egy főszámon kell nyilvántartani.</w:t>
      </w:r>
    </w:p>
    <w:p w14:paraId="78141BA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67525DD" w14:textId="77777777" w:rsidR="00B12842" w:rsidRPr="00DE68D7" w:rsidRDefault="00B12842" w:rsidP="00BA48BE">
      <w:pPr>
        <w:widowControl w:val="0"/>
        <w:numPr>
          <w:ilvl w:val="0"/>
          <w:numId w:val="51"/>
        </w:numPr>
        <w:shd w:val="clear" w:color="auto" w:fill="FFFFFF"/>
        <w:tabs>
          <w:tab w:val="left" w:pos="0"/>
        </w:tabs>
        <w:spacing w:after="0" w:line="240" w:lineRule="auto"/>
        <w:ind w:left="567" w:hanging="567"/>
        <w:jc w:val="both"/>
      </w:pPr>
      <w:r w:rsidRPr="00DE68D7">
        <w:t>Egy iktatókönyvön belül az iktatószámokat folyamatos, zárt, emelkedő sorszámos rendszerben kell kiadni és nyilvántartani.</w:t>
      </w:r>
    </w:p>
    <w:p w14:paraId="473A6D9F"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78C3A8A" w14:textId="77777777" w:rsidR="00B12842" w:rsidRPr="00DE68D7" w:rsidRDefault="00B12842" w:rsidP="00BA48BE">
      <w:pPr>
        <w:widowControl w:val="0"/>
        <w:numPr>
          <w:ilvl w:val="0"/>
          <w:numId w:val="51"/>
        </w:numPr>
        <w:shd w:val="clear" w:color="auto" w:fill="FFFFFF"/>
        <w:tabs>
          <w:tab w:val="left" w:pos="0"/>
        </w:tabs>
        <w:spacing w:after="0" w:line="240" w:lineRule="auto"/>
        <w:ind w:left="567" w:hanging="567"/>
        <w:jc w:val="both"/>
      </w:pPr>
      <w:r w:rsidRPr="00DE68D7">
        <w:t xml:space="preserve">Az ügyirathoz tartozó iratokat a főszám alatt kiadott </w:t>
      </w:r>
      <w:proofErr w:type="spellStart"/>
      <w:r w:rsidRPr="00DE68D7">
        <w:t>alszámokon</w:t>
      </w:r>
      <w:proofErr w:type="spellEnd"/>
      <w:r w:rsidRPr="00DE68D7">
        <w:t>, folyamatos, zárt, emelkedő sorszámos rendszerben kell kiadni és nyilvántartani.</w:t>
      </w:r>
    </w:p>
    <w:p w14:paraId="49AE8870"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7B51564" w14:textId="77777777" w:rsidR="00B12842" w:rsidRPr="00DE68D7" w:rsidRDefault="00B12842" w:rsidP="00BA48BE">
      <w:pPr>
        <w:widowControl w:val="0"/>
        <w:numPr>
          <w:ilvl w:val="0"/>
          <w:numId w:val="51"/>
        </w:numPr>
        <w:shd w:val="clear" w:color="auto" w:fill="FFFFFF"/>
        <w:tabs>
          <w:tab w:val="left" w:pos="0"/>
        </w:tabs>
        <w:spacing w:after="0" w:line="240" w:lineRule="auto"/>
        <w:ind w:left="567" w:hanging="567"/>
        <w:jc w:val="both"/>
      </w:pPr>
      <w:r w:rsidRPr="00DE68D7">
        <w:t>Az iktatás minden évben az első iktatáskor 1-es sorszámmal kezdődik, és a naptári év végéig emelkedő számmal folytatódik.</w:t>
      </w:r>
    </w:p>
    <w:p w14:paraId="09027BF7" w14:textId="77777777" w:rsidR="00B12842" w:rsidRPr="00DE68D7" w:rsidRDefault="00B12842" w:rsidP="000D3FD8">
      <w:pPr>
        <w:widowControl w:val="0"/>
        <w:shd w:val="clear" w:color="auto" w:fill="FFFFFF"/>
        <w:tabs>
          <w:tab w:val="left" w:pos="0"/>
        </w:tabs>
        <w:spacing w:after="0" w:line="240" w:lineRule="auto"/>
        <w:ind w:left="567"/>
        <w:jc w:val="both"/>
      </w:pPr>
    </w:p>
    <w:p w14:paraId="3F5A7604" w14:textId="77777777" w:rsidR="00B12842" w:rsidRPr="00DE68D7" w:rsidRDefault="00B12842" w:rsidP="00BA48BE">
      <w:pPr>
        <w:widowControl w:val="0"/>
        <w:numPr>
          <w:ilvl w:val="0"/>
          <w:numId w:val="51"/>
        </w:numPr>
        <w:shd w:val="clear" w:color="auto" w:fill="FFFFFF"/>
        <w:tabs>
          <w:tab w:val="left" w:pos="0"/>
        </w:tabs>
        <w:spacing w:after="0" w:line="240" w:lineRule="auto"/>
        <w:ind w:left="567" w:hanging="567"/>
        <w:jc w:val="both"/>
        <w:rPr>
          <w:strike/>
        </w:rPr>
      </w:pPr>
      <w:r w:rsidRPr="00DE68D7">
        <w:t xml:space="preserve">Az irat az iktatást követően iktatószámot kap, amelyet a mellékletre – „Melléklet </w:t>
      </w:r>
      <w:proofErr w:type="gramStart"/>
      <w:r w:rsidRPr="00DE68D7">
        <w:t>a .</w:t>
      </w:r>
      <w:proofErr w:type="gramEnd"/>
      <w:r w:rsidRPr="00DE68D7">
        <w:t xml:space="preserve">.. iktatószámú irathoz” szövegezéssel – is fel kell jegyezni. Egy iratnak csak egy iktatószáma lehet, a már egyszer – bármelyik szervezeti egység által – beiktatott iratot kizárólag akkor lehet újra iktatni, ha a megküldött irat a címzett szervezeti egység feladatkörébe tartozó új, más ügykörbe tartozó ügyet keletkeztet. </w:t>
      </w:r>
    </w:p>
    <w:p w14:paraId="0C6E55A4"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FD8346A" w14:textId="1445A54D" w:rsidR="00B12842" w:rsidRPr="00DE68D7" w:rsidRDefault="00A61AAC" w:rsidP="00BA48BE">
      <w:pPr>
        <w:widowControl w:val="0"/>
        <w:numPr>
          <w:ilvl w:val="0"/>
          <w:numId w:val="51"/>
        </w:numPr>
        <w:shd w:val="clear" w:color="auto" w:fill="FFFFFF"/>
        <w:tabs>
          <w:tab w:val="left" w:pos="0"/>
        </w:tabs>
        <w:spacing w:after="0" w:line="240" w:lineRule="auto"/>
        <w:ind w:left="567" w:hanging="567"/>
        <w:jc w:val="both"/>
      </w:pPr>
      <w:r>
        <w:t xml:space="preserve">Ha </w:t>
      </w:r>
      <w:r w:rsidR="00B12842" w:rsidRPr="00DE68D7">
        <w:t>egy iratot több belső címzett számára kell továbbítani, azt azonos iktatószám alatt külön iratpéldányok létrehozásával és továbbításával kell megtenni, megjelölve az egyedi címzetteket és a határidőt.</w:t>
      </w:r>
    </w:p>
    <w:p w14:paraId="245FBD6C"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7F295E7"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iktatása</w:t>
      </w:r>
    </w:p>
    <w:p w14:paraId="006D8534" w14:textId="77777777" w:rsidR="00B12842" w:rsidRPr="007A58B1" w:rsidRDefault="00B12842" w:rsidP="000D3FD8">
      <w:pPr>
        <w:widowControl w:val="0"/>
        <w:shd w:val="clear" w:color="auto" w:fill="FFFFFF"/>
        <w:tabs>
          <w:tab w:val="left" w:pos="0"/>
        </w:tabs>
        <w:spacing w:after="0" w:line="240" w:lineRule="auto"/>
        <w:ind w:left="567" w:hanging="567"/>
        <w:jc w:val="both"/>
      </w:pPr>
    </w:p>
    <w:p w14:paraId="049BDDE8"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A9CC1BB" w14:textId="77777777" w:rsidR="00B12842" w:rsidRPr="007A58B1" w:rsidRDefault="00B12842" w:rsidP="000D3FD8">
      <w:pPr>
        <w:widowControl w:val="0"/>
        <w:shd w:val="clear" w:color="auto" w:fill="FFFFFF"/>
        <w:tabs>
          <w:tab w:val="left" w:pos="0"/>
        </w:tabs>
        <w:spacing w:after="0" w:line="240" w:lineRule="auto"/>
        <w:ind w:left="567" w:hanging="567"/>
        <w:jc w:val="both"/>
      </w:pPr>
    </w:p>
    <w:p w14:paraId="1AC10DF7" w14:textId="77777777" w:rsidR="00B12842" w:rsidRPr="00DE68D7" w:rsidRDefault="00B12842" w:rsidP="00BA48BE">
      <w:pPr>
        <w:widowControl w:val="0"/>
        <w:numPr>
          <w:ilvl w:val="0"/>
          <w:numId w:val="52"/>
        </w:numPr>
        <w:shd w:val="clear" w:color="auto" w:fill="FFFFFF"/>
        <w:tabs>
          <w:tab w:val="left" w:pos="0"/>
        </w:tabs>
        <w:spacing w:after="0" w:line="240" w:lineRule="auto"/>
        <w:ind w:left="567" w:hanging="567"/>
        <w:jc w:val="both"/>
      </w:pPr>
      <w:r w:rsidRPr="00DE68D7">
        <w:t>A minisztériumba érkező, illetve ott keletkező iratokat – az e Szabályzatban meghatározottak kivételével – ha jogszabály másként nem rendelkezik, iktatással kell nyilvántartani.</w:t>
      </w:r>
    </w:p>
    <w:p w14:paraId="7B418DF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CEF9F96" w14:textId="77777777" w:rsidR="00B12842" w:rsidRPr="00DE68D7" w:rsidRDefault="00B12842" w:rsidP="00BA48BE">
      <w:pPr>
        <w:widowControl w:val="0"/>
        <w:numPr>
          <w:ilvl w:val="0"/>
          <w:numId w:val="52"/>
        </w:numPr>
        <w:shd w:val="clear" w:color="auto" w:fill="FFFFFF"/>
        <w:tabs>
          <w:tab w:val="left" w:pos="0"/>
        </w:tabs>
        <w:spacing w:after="0" w:line="240" w:lineRule="auto"/>
        <w:ind w:left="567" w:hanging="567"/>
        <w:jc w:val="both"/>
      </w:pPr>
      <w:r w:rsidRPr="001232F7">
        <w:t xml:space="preserve">Az </w:t>
      </w:r>
      <w:r w:rsidRPr="00DF6419">
        <w:t>iktatást a szervezeti egységek titkárságain</w:t>
      </w:r>
      <w:r w:rsidRPr="00DE68D7">
        <w:rPr>
          <w:b/>
        </w:rPr>
        <w:t xml:space="preserve"> </w:t>
      </w:r>
      <w:r w:rsidRPr="00DE68D7">
        <w:t>az ügykezelők, valamint a szervezeti egység kijelölt ügyintézői végzik.</w:t>
      </w:r>
    </w:p>
    <w:p w14:paraId="2FC9FE28"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3281500" w14:textId="77777777" w:rsidR="00B12842" w:rsidRPr="00DE68D7" w:rsidRDefault="00B12842" w:rsidP="00BA48BE">
      <w:pPr>
        <w:widowControl w:val="0"/>
        <w:numPr>
          <w:ilvl w:val="0"/>
          <w:numId w:val="52"/>
        </w:numPr>
        <w:shd w:val="clear" w:color="auto" w:fill="FFFFFF"/>
        <w:tabs>
          <w:tab w:val="left" w:pos="0"/>
        </w:tabs>
        <w:spacing w:after="0" w:line="240" w:lineRule="auto"/>
        <w:ind w:left="567" w:hanging="567"/>
        <w:jc w:val="both"/>
      </w:pPr>
      <w:r w:rsidRPr="00DE68D7">
        <w:t>Az ügyben keletkezett első (kezdő) irat az iratkezelési szoftverben a soron következő főszámot kapja.</w:t>
      </w:r>
    </w:p>
    <w:p w14:paraId="63BAA45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A3FD436" w14:textId="77777777" w:rsidR="00B12842" w:rsidRPr="00DE68D7" w:rsidRDefault="00B12842" w:rsidP="00BA48BE">
      <w:pPr>
        <w:widowControl w:val="0"/>
        <w:numPr>
          <w:ilvl w:val="0"/>
          <w:numId w:val="52"/>
        </w:numPr>
        <w:shd w:val="clear" w:color="auto" w:fill="FFFFFF"/>
        <w:tabs>
          <w:tab w:val="left" w:pos="0"/>
        </w:tabs>
        <w:spacing w:after="0" w:line="240" w:lineRule="auto"/>
        <w:ind w:left="567" w:hanging="567"/>
        <w:jc w:val="both"/>
      </w:pPr>
      <w:r w:rsidRPr="00DE68D7">
        <w:t>A több fázisban intézett ügyek egyes fázisaiban keletkezett iratok ügyiraton belüli irategységnek minősülnek.</w:t>
      </w:r>
    </w:p>
    <w:p w14:paraId="4DBCC1FB"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D6A9405" w14:textId="77777777" w:rsidR="00B12842" w:rsidRPr="00DE68D7" w:rsidRDefault="00B12842" w:rsidP="00BA48BE">
      <w:pPr>
        <w:widowControl w:val="0"/>
        <w:numPr>
          <w:ilvl w:val="0"/>
          <w:numId w:val="52"/>
        </w:numPr>
        <w:shd w:val="clear" w:color="auto" w:fill="FFFFFF"/>
        <w:tabs>
          <w:tab w:val="left" w:pos="0"/>
        </w:tabs>
        <w:spacing w:after="0" w:line="240" w:lineRule="auto"/>
        <w:ind w:left="567" w:hanging="567"/>
        <w:jc w:val="both"/>
      </w:pPr>
      <w:r w:rsidRPr="00DE68D7">
        <w:t>Téves iktatás esetén az iratkezelési szoftver a változással (módosítással, az adatok fizikai törlése nélkül) összefüggő adatokat naplózással dokumentálja. A tévesen kiadott iktatószám nem adható ki újra.</w:t>
      </w:r>
    </w:p>
    <w:p w14:paraId="5CBD7BDA" w14:textId="77777777" w:rsidR="00087E86" w:rsidRPr="00DE68D7" w:rsidRDefault="00087E86" w:rsidP="000D3FD8">
      <w:pPr>
        <w:widowControl w:val="0"/>
        <w:shd w:val="clear" w:color="auto" w:fill="FFFFFF"/>
        <w:tabs>
          <w:tab w:val="left" w:pos="0"/>
        </w:tabs>
        <w:spacing w:after="0" w:line="240" w:lineRule="auto"/>
        <w:ind w:left="567" w:hanging="567"/>
        <w:jc w:val="both"/>
      </w:pPr>
    </w:p>
    <w:p w14:paraId="6C453395"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5D8CFB8"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9A59198" w14:textId="77777777" w:rsidR="00B12842" w:rsidRPr="00DE68D7" w:rsidRDefault="00B12842" w:rsidP="00BA48BE">
      <w:pPr>
        <w:widowControl w:val="0"/>
        <w:numPr>
          <w:ilvl w:val="0"/>
          <w:numId w:val="125"/>
        </w:numPr>
        <w:shd w:val="clear" w:color="auto" w:fill="FFFFFF"/>
        <w:tabs>
          <w:tab w:val="left" w:pos="0"/>
        </w:tabs>
        <w:spacing w:after="0" w:line="240" w:lineRule="auto"/>
        <w:ind w:left="567" w:hanging="567"/>
        <w:jc w:val="both"/>
      </w:pPr>
      <w:r w:rsidRPr="00DE68D7">
        <w:t xml:space="preserve">Az iktatásra kerülő – beérkező – papír alapú iraton az érkeztető/iktató bélyegző iktatásra vonatkozó rovatait ki kell tölteni. </w:t>
      </w:r>
    </w:p>
    <w:p w14:paraId="3FCF668F"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29E5CD6" w14:textId="77777777" w:rsidR="00B12842" w:rsidRPr="00DE68D7" w:rsidRDefault="00B12842" w:rsidP="00BA48BE">
      <w:pPr>
        <w:widowControl w:val="0"/>
        <w:numPr>
          <w:ilvl w:val="0"/>
          <w:numId w:val="125"/>
        </w:numPr>
        <w:shd w:val="clear" w:color="auto" w:fill="FFFFFF"/>
        <w:tabs>
          <w:tab w:val="left" w:pos="0"/>
        </w:tabs>
        <w:spacing w:after="0" w:line="240" w:lineRule="auto"/>
        <w:ind w:left="567" w:hanging="567"/>
        <w:jc w:val="both"/>
      </w:pPr>
      <w:r w:rsidRPr="00DE68D7">
        <w:t>Ha az adatok feltüntetése helyhiány miatt nem lehetséges, az iktatás adatait az iktatóbélyegző használata nélkül kell az iraton feltüntetni. Iktatni minden esetben az eredeti iraton kell, borítólap vagy csatolt üres lap az iktatóbélyegző elhelyezésére, iktatási adatok rögzítésére nem használható.</w:t>
      </w:r>
    </w:p>
    <w:p w14:paraId="605C2BE5"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B0CEC33"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9CE2B9B"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56BB34D" w14:textId="77777777" w:rsidR="00B12842" w:rsidRPr="00DE68D7" w:rsidRDefault="00B12842" w:rsidP="00BA48BE">
      <w:pPr>
        <w:widowControl w:val="0"/>
        <w:numPr>
          <w:ilvl w:val="0"/>
          <w:numId w:val="126"/>
        </w:numPr>
        <w:shd w:val="clear" w:color="auto" w:fill="FFFFFF"/>
        <w:tabs>
          <w:tab w:val="left" w:pos="0"/>
        </w:tabs>
        <w:spacing w:after="0" w:line="240" w:lineRule="auto"/>
        <w:ind w:left="567" w:hanging="567"/>
        <w:jc w:val="both"/>
      </w:pPr>
      <w:r w:rsidRPr="00DE68D7">
        <w:t>Az ügykezelő az iratokat a beérkezés napján, de legkésőbb az azt követő munkanapon iktatja be.</w:t>
      </w:r>
    </w:p>
    <w:p w14:paraId="0FCA4A3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E8E177D" w14:textId="5F3E23D9" w:rsidR="00B12842" w:rsidRPr="00DE68D7" w:rsidRDefault="00B12842" w:rsidP="00BA48BE">
      <w:pPr>
        <w:widowControl w:val="0"/>
        <w:numPr>
          <w:ilvl w:val="0"/>
          <w:numId w:val="126"/>
        </w:numPr>
        <w:shd w:val="clear" w:color="auto" w:fill="FFFFFF"/>
        <w:tabs>
          <w:tab w:val="left" w:pos="0"/>
        </w:tabs>
        <w:spacing w:after="0" w:line="240" w:lineRule="auto"/>
        <w:ind w:left="567" w:hanging="567"/>
        <w:jc w:val="both"/>
      </w:pPr>
      <w:r w:rsidRPr="00DE68D7">
        <w:t>Soron kívül kell iktatni és továbbítani a táviratokat, elsőbbségi küldeményeket, a rövid határidős iratokat</w:t>
      </w:r>
      <w:r w:rsidR="00A61AAC">
        <w:t>,</w:t>
      </w:r>
      <w:r w:rsidRPr="00DE68D7">
        <w:t xml:space="preserve"> a hivatalból tett intézkedéseket tartalmazó „azonnal”, „</w:t>
      </w:r>
      <w:r w:rsidR="005D511A" w:rsidRPr="00DE68D7">
        <w:t>SÜRGŐS</w:t>
      </w:r>
      <w:r w:rsidRPr="00DE68D7">
        <w:t>” jelzésű iratokat.</w:t>
      </w:r>
    </w:p>
    <w:p w14:paraId="0C280BC0"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7578975" w14:textId="77777777" w:rsidR="00B12842" w:rsidRPr="00DE68D7" w:rsidRDefault="00B12842" w:rsidP="00BA48BE">
      <w:pPr>
        <w:widowControl w:val="0"/>
        <w:numPr>
          <w:ilvl w:val="0"/>
          <w:numId w:val="126"/>
        </w:numPr>
        <w:shd w:val="clear" w:color="auto" w:fill="FFFFFF"/>
        <w:tabs>
          <w:tab w:val="left" w:pos="0"/>
        </w:tabs>
        <w:spacing w:after="0" w:line="240" w:lineRule="auto"/>
        <w:ind w:left="567" w:hanging="567"/>
        <w:jc w:val="both"/>
      </w:pPr>
      <w:r w:rsidRPr="00DE68D7">
        <w:t>Ha az irat munkaidőn kívüli időben érkezik, azt a következő munkanapon iktatni kell, s a tényleges érkezési, átvételi időpontot minden esetben jelezni kell.</w:t>
      </w:r>
    </w:p>
    <w:p w14:paraId="74413CFF"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5CDE745"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72DF372"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8E12ACA" w14:textId="77777777" w:rsidR="00B12842" w:rsidRPr="00DE68D7" w:rsidRDefault="00B12842" w:rsidP="00BA48BE">
      <w:pPr>
        <w:widowControl w:val="0"/>
        <w:numPr>
          <w:ilvl w:val="0"/>
          <w:numId w:val="127"/>
        </w:numPr>
        <w:shd w:val="clear" w:color="auto" w:fill="FFFFFF"/>
        <w:tabs>
          <w:tab w:val="left" w:pos="0"/>
        </w:tabs>
        <w:spacing w:after="0" w:line="240" w:lineRule="auto"/>
        <w:ind w:left="567" w:hanging="567"/>
        <w:jc w:val="both"/>
      </w:pPr>
      <w:r w:rsidRPr="00DE68D7">
        <w:t xml:space="preserve">Az ügyirat tárgyát az </w:t>
      </w:r>
      <w:r w:rsidR="00E15BDA" w:rsidRPr="00DE68D7">
        <w:t xml:space="preserve">elektronikus </w:t>
      </w:r>
      <w:r w:rsidRPr="00DE68D7">
        <w:t>iktatókönyv „tárgy” rovatába be kell írni. A tárgyat csak egyszer, az ügyirathoz ta</w:t>
      </w:r>
      <w:r w:rsidR="00387F16" w:rsidRPr="00DE68D7">
        <w:t xml:space="preserve">rtozó első </w:t>
      </w:r>
      <w:proofErr w:type="gramStart"/>
      <w:r w:rsidR="00387F16" w:rsidRPr="00DE68D7">
        <w:t>irat nyilvántartásba</w:t>
      </w:r>
      <w:proofErr w:type="gramEnd"/>
      <w:r w:rsidR="00387F16" w:rsidRPr="00DE68D7">
        <w:t xml:space="preserve"> </w:t>
      </w:r>
      <w:r w:rsidRPr="00DE68D7">
        <w:t>vétele alkalmával kell</w:t>
      </w:r>
      <w:r w:rsidR="00387F16" w:rsidRPr="00DE68D7">
        <w:t xml:space="preserve"> </w:t>
      </w:r>
      <w:r w:rsidRPr="00DE68D7">
        <w:t>beírni.</w:t>
      </w:r>
    </w:p>
    <w:p w14:paraId="0133611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B1FD9A4" w14:textId="77777777" w:rsidR="00B12842" w:rsidRPr="00DE68D7" w:rsidRDefault="00B12842" w:rsidP="00BA48BE">
      <w:pPr>
        <w:widowControl w:val="0"/>
        <w:numPr>
          <w:ilvl w:val="0"/>
          <w:numId w:val="127"/>
        </w:numPr>
        <w:shd w:val="clear" w:color="auto" w:fill="FFFFFF"/>
        <w:tabs>
          <w:tab w:val="left" w:pos="0"/>
        </w:tabs>
        <w:spacing w:after="0" w:line="240" w:lineRule="auto"/>
        <w:ind w:left="567" w:hanging="567"/>
        <w:jc w:val="both"/>
      </w:pPr>
      <w:r w:rsidRPr="00DE68D7">
        <w:t xml:space="preserve">Az ügyirat tárgya, </w:t>
      </w:r>
      <w:r w:rsidR="00BE12CC" w:rsidRPr="00DE68D7">
        <w:t xml:space="preserve">valamint </w:t>
      </w:r>
      <w:r w:rsidRPr="00DE68D7">
        <w:t>az ügyfél neve és azonosító adatai alapján az elektronikus iktatókönyvben biztosítani kell az e szempontok szerinti visszakeresés lehetőségét. A gyorsabb keresés érdekében az iratokhoz a tárgy jellemzői alapján tárgyszavakat lehet rendelni, és biztosítani kell a tárgyszavak és azok kombinációja szerinti keresés, valamint a találatok szűkítésének lehetőségét.</w:t>
      </w:r>
    </w:p>
    <w:p w14:paraId="7FED23D8"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78514CF" w14:textId="77777777" w:rsidR="00B12842" w:rsidRPr="00DE68D7" w:rsidRDefault="00B12842" w:rsidP="000D3FD8">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Elektronikus dokumentumoknak az iktatószámokhoz történő rendelése</w:t>
      </w:r>
    </w:p>
    <w:p w14:paraId="577C2AAE" w14:textId="77777777" w:rsidR="00B12842" w:rsidRPr="00386430" w:rsidRDefault="00B12842" w:rsidP="000D3FD8">
      <w:pPr>
        <w:autoSpaceDE w:val="0"/>
        <w:autoSpaceDN w:val="0"/>
        <w:adjustRightInd w:val="0"/>
        <w:spacing w:after="0" w:line="240" w:lineRule="auto"/>
        <w:jc w:val="center"/>
      </w:pPr>
    </w:p>
    <w:p w14:paraId="517E3B1D"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2AEA292" w14:textId="77777777" w:rsidR="00B12842" w:rsidRPr="00386430" w:rsidRDefault="00B12842" w:rsidP="00D51CF3">
      <w:pPr>
        <w:widowControl w:val="0"/>
        <w:shd w:val="clear" w:color="auto" w:fill="FFFFFF"/>
        <w:tabs>
          <w:tab w:val="left" w:pos="0"/>
        </w:tabs>
        <w:spacing w:after="0" w:line="240" w:lineRule="auto"/>
        <w:ind w:left="567" w:hanging="567"/>
        <w:jc w:val="both"/>
      </w:pPr>
    </w:p>
    <w:p w14:paraId="309FAF7B" w14:textId="38DF3469" w:rsidR="00B12842" w:rsidRPr="00DE68D7" w:rsidRDefault="00B12842" w:rsidP="00BA48BE">
      <w:pPr>
        <w:widowControl w:val="0"/>
        <w:numPr>
          <w:ilvl w:val="0"/>
          <w:numId w:val="53"/>
        </w:numPr>
        <w:shd w:val="clear" w:color="auto" w:fill="FFFFFF"/>
        <w:tabs>
          <w:tab w:val="left" w:pos="0"/>
        </w:tabs>
        <w:spacing w:after="0" w:line="240" w:lineRule="auto"/>
        <w:ind w:left="567" w:hanging="567"/>
        <w:jc w:val="both"/>
      </w:pPr>
      <w:r w:rsidRPr="00DE68D7">
        <w:t>A</w:t>
      </w:r>
      <w:r w:rsidR="00781122" w:rsidRPr="00DE68D7">
        <w:t xml:space="preserve"> </w:t>
      </w:r>
      <w:proofErr w:type="spellStart"/>
      <w:r w:rsidR="00781122" w:rsidRPr="00DE68D7">
        <w:t>KÉR</w:t>
      </w:r>
      <w:r w:rsidR="00AB4274">
        <w:t>-en</w:t>
      </w:r>
      <w:proofErr w:type="spellEnd"/>
      <w:r w:rsidR="00781122" w:rsidRPr="00DE68D7">
        <w:t>, valamint a</w:t>
      </w:r>
      <w:r w:rsidR="00222C73">
        <w:t xml:space="preserve">z </w:t>
      </w:r>
      <w:r w:rsidR="00222C73" w:rsidRPr="00222C73">
        <w:rPr>
          <w:b/>
        </w:rPr>
        <w:t>EMMIKER elnevezésű</w:t>
      </w:r>
      <w:r w:rsidR="00222C73">
        <w:t xml:space="preserve"> </w:t>
      </w:r>
      <w:r w:rsidR="00781122" w:rsidRPr="00DE68D7">
        <w:t>hivatali k</w:t>
      </w:r>
      <w:r w:rsidRPr="00DE68D7">
        <w:t>apun keresztül érkezett küldeményeket automatikusan „áthelyezve” kell az iratkezelési szoftverben megjeleníteni.</w:t>
      </w:r>
    </w:p>
    <w:p w14:paraId="791BBFA5"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8942576" w14:textId="74189D0A" w:rsidR="00B12842" w:rsidRPr="00DE68D7" w:rsidRDefault="00B12842" w:rsidP="00BA48BE">
      <w:pPr>
        <w:widowControl w:val="0"/>
        <w:numPr>
          <w:ilvl w:val="0"/>
          <w:numId w:val="53"/>
        </w:numPr>
        <w:shd w:val="clear" w:color="auto" w:fill="FFFFFF"/>
        <w:tabs>
          <w:tab w:val="left" w:pos="0"/>
        </w:tabs>
        <w:spacing w:after="0" w:line="240" w:lineRule="auto"/>
        <w:ind w:left="567" w:hanging="567"/>
        <w:jc w:val="both"/>
      </w:pPr>
      <w:r w:rsidRPr="00DE68D7">
        <w:t>Az iratok digitalizált képe (p</w:t>
      </w:r>
      <w:r w:rsidR="00A61AAC">
        <w:t>éldául</w:t>
      </w:r>
      <w:r w:rsidRPr="00DE68D7">
        <w:t xml:space="preserve"> </w:t>
      </w:r>
      <w:proofErr w:type="spellStart"/>
      <w:r w:rsidRPr="00DE68D7">
        <w:t>pdf</w:t>
      </w:r>
      <w:proofErr w:type="spellEnd"/>
      <w:r w:rsidRPr="00DE68D7">
        <w:t>) képformátumban kerül tárolásra, melyeket az iratkezelési szoftver vagy automatikusan rendel össze az iktatott irattal, vagy az iktatást végző munkatársnak kell manuálisan az iktatott irathoz rendelnie.</w:t>
      </w:r>
    </w:p>
    <w:p w14:paraId="266DF7E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3CC6987" w14:textId="34D7EA2F" w:rsidR="00B12842" w:rsidRDefault="00B12842" w:rsidP="00BA48BE">
      <w:pPr>
        <w:widowControl w:val="0"/>
        <w:numPr>
          <w:ilvl w:val="0"/>
          <w:numId w:val="53"/>
        </w:numPr>
        <w:shd w:val="clear" w:color="auto" w:fill="FFFFFF"/>
        <w:tabs>
          <w:tab w:val="left" w:pos="0"/>
        </w:tabs>
        <w:spacing w:after="0" w:line="240" w:lineRule="auto"/>
        <w:ind w:left="567" w:hanging="567"/>
        <w:jc w:val="both"/>
      </w:pPr>
      <w:r w:rsidRPr="00DE68D7">
        <w:t xml:space="preserve">A 335/2005. Korm. rendelet 2. mellékletében meghatározott küldeményeken kívüli, nem </w:t>
      </w:r>
      <w:proofErr w:type="spellStart"/>
      <w:r w:rsidRPr="00DE68D7">
        <w:t>szkennelhető</w:t>
      </w:r>
      <w:proofErr w:type="spellEnd"/>
      <w:r w:rsidRPr="00DE68D7">
        <w:t xml:space="preserve"> papír alapú iratokat a Szabályzat 2. </w:t>
      </w:r>
      <w:r w:rsidR="00EE6F90">
        <w:t>függeléke</w:t>
      </w:r>
      <w:r w:rsidR="00EE6F90" w:rsidRPr="00DE68D7">
        <w:t xml:space="preserve"> </w:t>
      </w:r>
      <w:r w:rsidRPr="00DE68D7">
        <w:t>tartalmazza.</w:t>
      </w:r>
    </w:p>
    <w:p w14:paraId="33F94F9D" w14:textId="77777777" w:rsidR="009840AE" w:rsidRDefault="009840AE" w:rsidP="009840AE">
      <w:pPr>
        <w:pStyle w:val="Listaszerbekezds"/>
      </w:pPr>
    </w:p>
    <w:p w14:paraId="7E6FFF44" w14:textId="77777777" w:rsidR="009840AE" w:rsidRDefault="009840AE" w:rsidP="009840AE">
      <w:pPr>
        <w:pStyle w:val="Listaszerbekezds"/>
      </w:pPr>
    </w:p>
    <w:p w14:paraId="29A0CD9D"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továbbítása ügyintézésre, az irat kiadása, átadása</w:t>
      </w:r>
    </w:p>
    <w:p w14:paraId="18FCC7E5" w14:textId="77777777" w:rsidR="00B12842" w:rsidRPr="00386430" w:rsidRDefault="00B12842" w:rsidP="000D3FD8">
      <w:pPr>
        <w:widowControl w:val="0"/>
        <w:shd w:val="clear" w:color="auto" w:fill="FFFFFF"/>
        <w:tabs>
          <w:tab w:val="left" w:pos="0"/>
        </w:tabs>
        <w:spacing w:after="0" w:line="240" w:lineRule="auto"/>
        <w:ind w:left="567" w:hanging="567"/>
        <w:jc w:val="both"/>
      </w:pPr>
    </w:p>
    <w:p w14:paraId="348D5716"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D52B7FE" w14:textId="77777777" w:rsidR="00B12842" w:rsidRPr="00386430" w:rsidRDefault="00B12842" w:rsidP="000D3FD8">
      <w:pPr>
        <w:widowControl w:val="0"/>
        <w:shd w:val="clear" w:color="auto" w:fill="FFFFFF"/>
        <w:tabs>
          <w:tab w:val="left" w:pos="0"/>
        </w:tabs>
        <w:spacing w:after="0" w:line="240" w:lineRule="auto"/>
        <w:ind w:left="567" w:hanging="567"/>
        <w:jc w:val="both"/>
      </w:pPr>
    </w:p>
    <w:p w14:paraId="59694C4F" w14:textId="77777777" w:rsidR="00B12842" w:rsidRPr="00DE68D7" w:rsidRDefault="00B12842" w:rsidP="00BA48BE">
      <w:pPr>
        <w:widowControl w:val="0"/>
        <w:numPr>
          <w:ilvl w:val="0"/>
          <w:numId w:val="54"/>
        </w:numPr>
        <w:shd w:val="clear" w:color="auto" w:fill="FFFFFF"/>
        <w:tabs>
          <w:tab w:val="left" w:pos="0"/>
        </w:tabs>
        <w:spacing w:after="0" w:line="240" w:lineRule="auto"/>
        <w:ind w:left="567" w:hanging="567"/>
        <w:jc w:val="both"/>
      </w:pPr>
      <w:r w:rsidRPr="00DE68D7">
        <w:t xml:space="preserve">Az ügykezelőnek kell átadni az irat kezelése céljából </w:t>
      </w:r>
    </w:p>
    <w:p w14:paraId="37A16604" w14:textId="77777777" w:rsidR="00B12842" w:rsidRPr="00DE68D7" w:rsidRDefault="00B12842" w:rsidP="000D3FD8">
      <w:pPr>
        <w:pStyle w:val="Jegyzetszveg"/>
        <w:numPr>
          <w:ilvl w:val="0"/>
          <w:numId w:val="55"/>
        </w:numPr>
        <w:tabs>
          <w:tab w:val="clear" w:pos="708"/>
        </w:tabs>
        <w:ind w:left="567" w:hanging="567"/>
        <w:jc w:val="both"/>
        <w:rPr>
          <w:sz w:val="24"/>
          <w:szCs w:val="24"/>
        </w:rPr>
      </w:pPr>
      <w:r w:rsidRPr="00DE68D7">
        <w:rPr>
          <w:sz w:val="24"/>
          <w:szCs w:val="24"/>
        </w:rPr>
        <w:t>az iktatott iratok közül a szervezeti egységen belül más részlegnek átadásra,</w:t>
      </w:r>
    </w:p>
    <w:p w14:paraId="45D36FD5" w14:textId="77777777" w:rsidR="00B12842" w:rsidRPr="00DE68D7" w:rsidRDefault="00B12842" w:rsidP="000D3FD8">
      <w:pPr>
        <w:pStyle w:val="Jegyzetszveg"/>
        <w:numPr>
          <w:ilvl w:val="0"/>
          <w:numId w:val="55"/>
        </w:numPr>
        <w:tabs>
          <w:tab w:val="clear" w:pos="708"/>
        </w:tabs>
        <w:ind w:left="567" w:hanging="567"/>
        <w:jc w:val="both"/>
        <w:rPr>
          <w:sz w:val="24"/>
          <w:szCs w:val="24"/>
        </w:rPr>
      </w:pPr>
      <w:r w:rsidRPr="00DE68D7">
        <w:rPr>
          <w:sz w:val="24"/>
          <w:szCs w:val="24"/>
        </w:rPr>
        <w:t>másik szervezeti egységnek átadásra,</w:t>
      </w:r>
    </w:p>
    <w:p w14:paraId="5B762A0D" w14:textId="6F4D7A4C" w:rsidR="00B12842" w:rsidRPr="00DE68D7" w:rsidRDefault="00B12842" w:rsidP="00D51CF3">
      <w:pPr>
        <w:pStyle w:val="Jegyzetszveg"/>
        <w:numPr>
          <w:ilvl w:val="0"/>
          <w:numId w:val="55"/>
        </w:numPr>
        <w:tabs>
          <w:tab w:val="clear" w:pos="708"/>
        </w:tabs>
        <w:ind w:left="567" w:hanging="567"/>
        <w:jc w:val="both"/>
        <w:rPr>
          <w:sz w:val="24"/>
          <w:szCs w:val="24"/>
        </w:rPr>
      </w:pPr>
      <w:r w:rsidRPr="00DE68D7">
        <w:rPr>
          <w:sz w:val="24"/>
          <w:szCs w:val="24"/>
        </w:rPr>
        <w:t xml:space="preserve">más külső szervnek továbbításra, </w:t>
      </w:r>
      <w:r w:rsidR="00E71AE7">
        <w:rPr>
          <w:sz w:val="24"/>
          <w:szCs w:val="24"/>
        </w:rPr>
        <w:t>és</w:t>
      </w:r>
    </w:p>
    <w:p w14:paraId="5F380F3C" w14:textId="77777777" w:rsidR="00B12842" w:rsidRPr="00DE68D7" w:rsidRDefault="00B12842" w:rsidP="00D51CF3">
      <w:pPr>
        <w:pStyle w:val="Jegyzetszveg"/>
        <w:numPr>
          <w:ilvl w:val="0"/>
          <w:numId w:val="55"/>
        </w:numPr>
        <w:tabs>
          <w:tab w:val="clear" w:pos="708"/>
        </w:tabs>
        <w:ind w:left="567" w:hanging="567"/>
        <w:jc w:val="both"/>
        <w:rPr>
          <w:sz w:val="24"/>
          <w:szCs w:val="24"/>
        </w:rPr>
      </w:pPr>
      <w:r w:rsidRPr="00DE68D7">
        <w:rPr>
          <w:sz w:val="24"/>
          <w:szCs w:val="24"/>
        </w:rPr>
        <w:t>a határidőbe és irattárba helyezésre kerülő iratokat.</w:t>
      </w:r>
    </w:p>
    <w:p w14:paraId="04AD5AD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98204F5" w14:textId="77777777" w:rsidR="00B12842" w:rsidRPr="00DE68D7" w:rsidRDefault="00B12842" w:rsidP="00BA48BE">
      <w:pPr>
        <w:widowControl w:val="0"/>
        <w:numPr>
          <w:ilvl w:val="0"/>
          <w:numId w:val="54"/>
        </w:numPr>
        <w:shd w:val="clear" w:color="auto" w:fill="FFFFFF"/>
        <w:tabs>
          <w:tab w:val="left" w:pos="0"/>
        </w:tabs>
        <w:spacing w:after="0" w:line="240" w:lineRule="auto"/>
        <w:ind w:left="567" w:hanging="567"/>
        <w:jc w:val="both"/>
      </w:pPr>
      <w:r w:rsidRPr="00DE68D7">
        <w:t>A szignált és nyilvántartásba vett iratokat az iratkezelési szoftverbe való átadás-átvétel igazolása mellett az ügyintézőhöz kell továbbítani.</w:t>
      </w:r>
    </w:p>
    <w:p w14:paraId="5C04D63C"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09BB495" w14:textId="77777777" w:rsidR="00B12842" w:rsidRPr="00DE68D7" w:rsidRDefault="00B12842" w:rsidP="00BA48BE">
      <w:pPr>
        <w:widowControl w:val="0"/>
        <w:numPr>
          <w:ilvl w:val="0"/>
          <w:numId w:val="54"/>
        </w:numPr>
        <w:shd w:val="clear" w:color="auto" w:fill="FFFFFF"/>
        <w:tabs>
          <w:tab w:val="left" w:pos="0"/>
        </w:tabs>
        <w:spacing w:after="0" w:line="240" w:lineRule="auto"/>
        <w:ind w:left="567" w:hanging="567"/>
        <w:jc w:val="both"/>
      </w:pPr>
      <w:r w:rsidRPr="00DE68D7">
        <w:t>Elektronikus úton történő iratátadás esetén az ügyintézői jogosultság megnyitásával az iratkezelési szoftver automatikusan rögzíti az átvétel időpontját és tényét.</w:t>
      </w:r>
    </w:p>
    <w:p w14:paraId="306B8A7A"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8AC35B3" w14:textId="2C0B9C0E" w:rsidR="00B12842" w:rsidRPr="00DE68D7" w:rsidRDefault="00E71AE7" w:rsidP="00BA48BE">
      <w:pPr>
        <w:widowControl w:val="0"/>
        <w:numPr>
          <w:ilvl w:val="0"/>
          <w:numId w:val="54"/>
        </w:numPr>
        <w:shd w:val="clear" w:color="auto" w:fill="FFFFFF"/>
        <w:tabs>
          <w:tab w:val="left" w:pos="0"/>
        </w:tabs>
        <w:spacing w:after="0" w:line="240" w:lineRule="auto"/>
        <w:ind w:left="567" w:hanging="567"/>
        <w:jc w:val="both"/>
      </w:pPr>
      <w:r>
        <w:t>Ha</w:t>
      </w:r>
      <w:r w:rsidR="00B12842" w:rsidRPr="00DE68D7">
        <w:t xml:space="preserve"> az iratot más szervezeti egységnek is át kell adni tájékoztatásra, egyeztetésre, részleges kiegészítésre, véleményezésre, a papír alapú iratok átadás-átvételét az átadókönyvben aláírással</w:t>
      </w:r>
      <w:r w:rsidR="00C3591D">
        <w:t xml:space="preserve"> és </w:t>
      </w:r>
      <w:r w:rsidR="00517BE2">
        <w:t>az átvétel dátumával</w:t>
      </w:r>
      <w:r w:rsidR="00B12842" w:rsidRPr="00DE68D7">
        <w:t xml:space="preserve"> kell igazolni. Az iratkezelési szoftverben az átadást a megfelelő rovatban kell rögzíteni, az átvétel időpontját és tényét az ügyintézői jogosultság megnyitásával az iratkezelési szoftver automatikusan rögzíti.</w:t>
      </w:r>
    </w:p>
    <w:p w14:paraId="7194E386"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7E9812A" w14:textId="77777777" w:rsidR="00B12842" w:rsidRPr="00DE68D7" w:rsidRDefault="00B12842" w:rsidP="00BA48BE">
      <w:pPr>
        <w:widowControl w:val="0"/>
        <w:numPr>
          <w:ilvl w:val="0"/>
          <w:numId w:val="54"/>
        </w:numPr>
        <w:shd w:val="clear" w:color="auto" w:fill="FFFFFF"/>
        <w:tabs>
          <w:tab w:val="left" w:pos="0"/>
        </w:tabs>
        <w:spacing w:after="0" w:line="240" w:lineRule="auto"/>
        <w:ind w:left="567" w:hanging="567"/>
        <w:jc w:val="both"/>
      </w:pPr>
      <w:r w:rsidRPr="00DE68D7">
        <w:t>Az ügyirat</w:t>
      </w:r>
      <w:r w:rsidR="00BE12CC" w:rsidRPr="00DE68D7">
        <w:t xml:space="preserve"> vagy </w:t>
      </w:r>
      <w:r w:rsidRPr="00DE68D7">
        <w:t>irat fizikai átadására csak az iratkezelési szoftverben történő átadását követően kerülhet sor.</w:t>
      </w:r>
    </w:p>
    <w:p w14:paraId="540D2144"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6C21508" w14:textId="546E9A34" w:rsidR="00B12842" w:rsidRPr="00DE68D7" w:rsidRDefault="00B12842" w:rsidP="00BA48BE">
      <w:pPr>
        <w:widowControl w:val="0"/>
        <w:numPr>
          <w:ilvl w:val="0"/>
          <w:numId w:val="54"/>
        </w:numPr>
        <w:shd w:val="clear" w:color="auto" w:fill="FFFFFF"/>
        <w:tabs>
          <w:tab w:val="left" w:pos="0"/>
        </w:tabs>
        <w:spacing w:after="0" w:line="240" w:lineRule="auto"/>
        <w:ind w:left="567" w:hanging="567"/>
        <w:jc w:val="both"/>
      </w:pPr>
      <w:r w:rsidRPr="00DE68D7">
        <w:t xml:space="preserve">Ügyirat (az összes </w:t>
      </w:r>
      <w:proofErr w:type="spellStart"/>
      <w:r w:rsidRPr="00DE68D7">
        <w:t>alszámmal</w:t>
      </w:r>
      <w:proofErr w:type="spellEnd"/>
      <w:r w:rsidRPr="00DE68D7">
        <w:t xml:space="preserve"> együtt) csak szükség esetén (pl.: </w:t>
      </w:r>
      <w:r w:rsidR="00E71AE7">
        <w:t>ha</w:t>
      </w:r>
      <w:r w:rsidRPr="00DE68D7">
        <w:t xml:space="preserve"> a döntéshez az üggyel kapcsolatos valamennyi, az ügyben keletkezett iratra szükség van) továbbít</w:t>
      </w:r>
      <w:r w:rsidR="00BE12CC" w:rsidRPr="00DE68D7">
        <w:t>ható</w:t>
      </w:r>
      <w:r w:rsidRPr="00DE68D7">
        <w:t xml:space="preserve"> a szervezeti egységek között. Az ügyirat továbbítása kizárólag a szervezeti egység vezető</w:t>
      </w:r>
      <w:r w:rsidR="00BE12CC" w:rsidRPr="00DE68D7">
        <w:t>jének</w:t>
      </w:r>
      <w:r w:rsidRPr="00DE68D7">
        <w:t xml:space="preserve"> engedélyével, szignálási utasításának megfelelően történhet.</w:t>
      </w:r>
    </w:p>
    <w:p w14:paraId="2EAD99E4"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4F58C54" w14:textId="5C997E12" w:rsidR="00B12842" w:rsidRPr="00DE68D7" w:rsidRDefault="00E71AE7" w:rsidP="00BA48BE">
      <w:pPr>
        <w:widowControl w:val="0"/>
        <w:numPr>
          <w:ilvl w:val="0"/>
          <w:numId w:val="54"/>
        </w:numPr>
        <w:shd w:val="clear" w:color="auto" w:fill="FFFFFF"/>
        <w:tabs>
          <w:tab w:val="left" w:pos="0"/>
        </w:tabs>
        <w:spacing w:after="0" w:line="240" w:lineRule="auto"/>
        <w:ind w:left="567" w:hanging="567"/>
        <w:jc w:val="both"/>
      </w:pPr>
      <w:r>
        <w:t>Ha</w:t>
      </w:r>
      <w:r w:rsidR="00B12842" w:rsidRPr="00DE68D7">
        <w:t xml:space="preserve"> valamely </w:t>
      </w:r>
      <w:proofErr w:type="spellStart"/>
      <w:r w:rsidR="00B12842" w:rsidRPr="00DE68D7">
        <w:t>alszámra</w:t>
      </w:r>
      <w:proofErr w:type="spellEnd"/>
      <w:r w:rsidR="00B12842" w:rsidRPr="00DE68D7">
        <w:t xml:space="preserve"> iktatott irat másodlati példánya (</w:t>
      </w:r>
      <w:r>
        <w:t>a továbbiakban: másodpéldány</w:t>
      </w:r>
      <w:r w:rsidR="00B12842" w:rsidRPr="00DE68D7">
        <w:t>) kerül továbbításra az iratkezelési szoftverben, az irat iratborítóba helyezendő a szükséges mellékletekkel együtt. A másodpéldány ügyintézés szempontjából egyenértékű az eredetivel.</w:t>
      </w:r>
    </w:p>
    <w:p w14:paraId="6B155DD0"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DBCD299" w14:textId="5C833ED8" w:rsidR="00B12842" w:rsidRPr="00DE68D7" w:rsidRDefault="00E71AE7" w:rsidP="00BA48BE">
      <w:pPr>
        <w:widowControl w:val="0"/>
        <w:numPr>
          <w:ilvl w:val="0"/>
          <w:numId w:val="54"/>
        </w:numPr>
        <w:shd w:val="clear" w:color="auto" w:fill="FFFFFF"/>
        <w:tabs>
          <w:tab w:val="left" w:pos="0"/>
        </w:tabs>
        <w:spacing w:after="0" w:line="240" w:lineRule="auto"/>
        <w:ind w:left="567" w:hanging="567"/>
        <w:jc w:val="both"/>
      </w:pPr>
      <w:r>
        <w:t>Ha</w:t>
      </w:r>
      <w:r w:rsidR="00B12842" w:rsidRPr="00DE68D7">
        <w:t xml:space="preserve"> az átvett másodpéldányra az ügyintézés végeztével a szervezeti egységnek az ügyintézés folyamatában a továbbiakban nincs szüksége, vissza kell adni az ügyiratért szakmailag felelős szervezeti egységnek.</w:t>
      </w:r>
    </w:p>
    <w:p w14:paraId="3FE80FEC"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4B7B07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5FAB0DB"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D5FAEA8" w14:textId="77777777" w:rsidR="00B12842" w:rsidRPr="00DE68D7" w:rsidRDefault="00B12842" w:rsidP="00BA48BE">
      <w:pPr>
        <w:widowControl w:val="0"/>
        <w:numPr>
          <w:ilvl w:val="0"/>
          <w:numId w:val="155"/>
        </w:numPr>
        <w:shd w:val="clear" w:color="auto" w:fill="FFFFFF"/>
        <w:tabs>
          <w:tab w:val="left" w:pos="0"/>
        </w:tabs>
        <w:spacing w:after="0" w:line="240" w:lineRule="auto"/>
        <w:ind w:left="567" w:hanging="567"/>
        <w:jc w:val="both"/>
      </w:pPr>
      <w:r w:rsidRPr="00DE68D7">
        <w:t>Az ügyiratoknak</w:t>
      </w:r>
      <w:r w:rsidR="00BE12CC" w:rsidRPr="00DE68D7">
        <w:t xml:space="preserve"> vagy </w:t>
      </w:r>
      <w:r w:rsidRPr="00DE68D7">
        <w:t xml:space="preserve">iratoknak az épületen belüli fizikai továbbítása egy másik szervezeti egységhez az ügykezelők feladata. A továbbítás történhet közvetlenül a címzetthez vagy a kezelőirodákon keresztül, a szervezeti egységek postafiókjaiban elhelyezve. Az iratok továbbítása a belső iratforgalom nyilvántartására szolgáló átadókönyvvel történik. Az iratok átvételét a szervezeti egységnél aláírással </w:t>
      </w:r>
      <w:r w:rsidR="000E578E" w:rsidRPr="000E578E">
        <w:t xml:space="preserve">és az átvétel dátumával </w:t>
      </w:r>
      <w:r w:rsidRPr="00DE68D7">
        <w:t>igazolni kell.</w:t>
      </w:r>
    </w:p>
    <w:p w14:paraId="2ABC287E"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F6A2BDD" w14:textId="5CB5AB90" w:rsidR="00B12842" w:rsidRPr="00DE68D7" w:rsidRDefault="00B12842" w:rsidP="009840AE">
      <w:pPr>
        <w:widowControl w:val="0"/>
        <w:numPr>
          <w:ilvl w:val="0"/>
          <w:numId w:val="155"/>
        </w:numPr>
        <w:shd w:val="clear" w:color="auto" w:fill="FFFFFF"/>
        <w:tabs>
          <w:tab w:val="left" w:pos="0"/>
        </w:tabs>
        <w:spacing w:after="0" w:line="240" w:lineRule="auto"/>
        <w:ind w:left="567" w:hanging="567"/>
        <w:jc w:val="both"/>
      </w:pPr>
      <w:r w:rsidRPr="00DE68D7">
        <w:lastRenderedPageBreak/>
        <w:t>Az ügyiratok</w:t>
      </w:r>
      <w:r w:rsidR="00B36917" w:rsidRPr="00DE68D7">
        <w:t xml:space="preserve"> vagy </w:t>
      </w:r>
      <w:r w:rsidRPr="00DE68D7">
        <w:t xml:space="preserve">iratok minisztérium épületei közötti továbbítását a </w:t>
      </w:r>
      <w:r w:rsidR="00F82259" w:rsidRPr="00F82259">
        <w:t>Szervezetbiztonsági, Informatikai és Dokumentációs Főosztály</w:t>
      </w:r>
      <w:r w:rsidRPr="00DE68D7">
        <w:t xml:space="preserve"> futára, illetve szükség esetén az ügykezelők végzik. A futár napi </w:t>
      </w:r>
      <w:r w:rsidR="00BA6D6A" w:rsidRPr="00DE68D7">
        <w:t>három</w:t>
      </w:r>
      <w:r w:rsidRPr="00DE68D7">
        <w:t xml:space="preserve"> alkalommal – délelőtt és délután – kézbesíti az iratokat. A</w:t>
      </w:r>
      <w:r w:rsidR="003C4419">
        <w:t xml:space="preserve"> </w:t>
      </w:r>
      <w:r w:rsidRPr="00DE68D7">
        <w:t xml:space="preserve">rendkívül sürgős küldeményeket ettől eltérő időpontban vagy más módon is továbbítja. Az ügyiratokat a központi </w:t>
      </w:r>
      <w:r w:rsidR="00387F16" w:rsidRPr="00DE68D7">
        <w:t>postabontó</w:t>
      </w:r>
      <w:r w:rsidRPr="00DE68D7">
        <w:t xml:space="preserve">n, valamint a kezelőirodákon keresztül lehet eljuttatni a címzetthez. A futárral a </w:t>
      </w:r>
      <w:r w:rsidR="00387F16" w:rsidRPr="00DE68D7">
        <w:t>postabontó</w:t>
      </w:r>
      <w:r w:rsidRPr="00DE68D7">
        <w:t xml:space="preserve"> és a kezelőirodák munkatársai tartják a kapcsolatot. Munkájukat a </w:t>
      </w:r>
      <w:r w:rsidR="00B36917" w:rsidRPr="00DE68D7">
        <w:t>D</w:t>
      </w:r>
      <w:r w:rsidRPr="00DE68D7">
        <w:t xml:space="preserve">okumentációs </w:t>
      </w:r>
      <w:r w:rsidR="00B36917" w:rsidRPr="00DE68D7">
        <w:t>O</w:t>
      </w:r>
      <w:r w:rsidRPr="00DE68D7">
        <w:t>sztály</w:t>
      </w:r>
      <w:r w:rsidR="00B36917" w:rsidRPr="00DE68D7">
        <w:t xml:space="preserve"> </w:t>
      </w:r>
      <w:r w:rsidRPr="00DE68D7">
        <w:t>vezető</w:t>
      </w:r>
      <w:r w:rsidR="00B36917" w:rsidRPr="00DE68D7">
        <w:t>je</w:t>
      </w:r>
      <w:r w:rsidRPr="00DE68D7">
        <w:t xml:space="preserve"> koordinálja.</w:t>
      </w:r>
    </w:p>
    <w:p w14:paraId="772178B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A206CCD"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Kiadmányozás</w:t>
      </w:r>
    </w:p>
    <w:p w14:paraId="28FAE564" w14:textId="77777777" w:rsidR="00B12842" w:rsidRPr="00386430" w:rsidRDefault="00B12842" w:rsidP="000D3FD8">
      <w:pPr>
        <w:widowControl w:val="0"/>
        <w:shd w:val="clear" w:color="auto" w:fill="FFFFFF"/>
        <w:tabs>
          <w:tab w:val="left" w:pos="0"/>
        </w:tabs>
        <w:spacing w:after="0" w:line="240" w:lineRule="auto"/>
        <w:ind w:left="567" w:hanging="567"/>
        <w:jc w:val="both"/>
      </w:pPr>
    </w:p>
    <w:p w14:paraId="3C3EFCE7"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7790002" w14:textId="77777777" w:rsidR="00B12842" w:rsidRPr="00386430" w:rsidRDefault="00B12842" w:rsidP="000D3FD8">
      <w:pPr>
        <w:widowControl w:val="0"/>
        <w:shd w:val="clear" w:color="auto" w:fill="FFFFFF"/>
        <w:tabs>
          <w:tab w:val="left" w:pos="0"/>
        </w:tabs>
        <w:spacing w:after="0" w:line="240" w:lineRule="auto"/>
        <w:ind w:left="567" w:hanging="567"/>
        <w:jc w:val="both"/>
      </w:pPr>
    </w:p>
    <w:p w14:paraId="5802419D" w14:textId="77777777" w:rsidR="00B12842" w:rsidRPr="00DE68D7" w:rsidRDefault="00B12842" w:rsidP="00BA48BE">
      <w:pPr>
        <w:widowControl w:val="0"/>
        <w:numPr>
          <w:ilvl w:val="0"/>
          <w:numId w:val="56"/>
        </w:numPr>
        <w:shd w:val="clear" w:color="auto" w:fill="FFFFFF"/>
        <w:tabs>
          <w:tab w:val="left" w:pos="0"/>
        </w:tabs>
        <w:spacing w:after="0" w:line="240" w:lineRule="auto"/>
        <w:ind w:left="567" w:hanging="567"/>
        <w:jc w:val="both"/>
      </w:pPr>
      <w:r w:rsidRPr="00DE68D7">
        <w:t>A kiadmányozási jog gyakorlását a vezető a</w:t>
      </w:r>
      <w:r w:rsidR="007105CD" w:rsidRPr="00DE68D7">
        <w:t>z SZMSZ-ben és az</w:t>
      </w:r>
      <w:r w:rsidRPr="00DE68D7">
        <w:t xml:space="preserve"> ügyrendben határozza meg.</w:t>
      </w:r>
    </w:p>
    <w:p w14:paraId="699C0BA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2783441" w14:textId="77777777" w:rsidR="00B12842" w:rsidRPr="00DE68D7" w:rsidRDefault="00B12842" w:rsidP="00BA48BE">
      <w:pPr>
        <w:widowControl w:val="0"/>
        <w:numPr>
          <w:ilvl w:val="0"/>
          <w:numId w:val="56"/>
        </w:numPr>
        <w:shd w:val="clear" w:color="auto" w:fill="FFFFFF"/>
        <w:tabs>
          <w:tab w:val="left" w:pos="0"/>
        </w:tabs>
        <w:spacing w:after="0" w:line="240" w:lineRule="auto"/>
        <w:ind w:left="567" w:hanging="567"/>
        <w:jc w:val="both"/>
      </w:pPr>
      <w:r w:rsidRPr="00DE68D7">
        <w:t>A kiadmányozás magában foglalja:</w:t>
      </w:r>
    </w:p>
    <w:p w14:paraId="78795DA1" w14:textId="77777777" w:rsidR="00B12842" w:rsidRPr="00DE68D7" w:rsidRDefault="00B12842" w:rsidP="000D3FD8">
      <w:pPr>
        <w:pStyle w:val="Jegyzetszveg"/>
        <w:numPr>
          <w:ilvl w:val="0"/>
          <w:numId w:val="57"/>
        </w:numPr>
        <w:tabs>
          <w:tab w:val="clear" w:pos="708"/>
        </w:tabs>
        <w:ind w:left="567" w:hanging="567"/>
        <w:jc w:val="both"/>
        <w:rPr>
          <w:sz w:val="24"/>
          <w:szCs w:val="24"/>
        </w:rPr>
      </w:pPr>
      <w:r w:rsidRPr="00DE68D7">
        <w:rPr>
          <w:sz w:val="24"/>
          <w:szCs w:val="24"/>
        </w:rPr>
        <w:t>az írásbeli intézkedés (véleménynyilvánítás, közbenső intézkedés) kiadásának</w:t>
      </w:r>
      <w:r w:rsidR="007105CD" w:rsidRPr="00DE68D7">
        <w:rPr>
          <w:sz w:val="24"/>
          <w:szCs w:val="24"/>
        </w:rPr>
        <w:t>,</w:t>
      </w:r>
    </w:p>
    <w:p w14:paraId="6309D648" w14:textId="77777777" w:rsidR="00B12842" w:rsidRPr="00DE68D7" w:rsidRDefault="00B12842" w:rsidP="000D3FD8">
      <w:pPr>
        <w:pStyle w:val="Jegyzetszveg"/>
        <w:numPr>
          <w:ilvl w:val="0"/>
          <w:numId w:val="57"/>
        </w:numPr>
        <w:tabs>
          <w:tab w:val="clear" w:pos="708"/>
        </w:tabs>
        <w:ind w:left="567" w:hanging="567"/>
        <w:jc w:val="both"/>
        <w:rPr>
          <w:sz w:val="24"/>
          <w:szCs w:val="24"/>
        </w:rPr>
      </w:pPr>
      <w:r w:rsidRPr="00DE68D7">
        <w:rPr>
          <w:sz w:val="24"/>
          <w:szCs w:val="24"/>
        </w:rPr>
        <w:t>az érdemi döntésnek, valamint</w:t>
      </w:r>
    </w:p>
    <w:p w14:paraId="0B6E7E79" w14:textId="77777777" w:rsidR="00B12842" w:rsidRPr="00DE68D7" w:rsidRDefault="00B12842" w:rsidP="00D51CF3">
      <w:pPr>
        <w:pStyle w:val="Jegyzetszveg"/>
        <w:numPr>
          <w:ilvl w:val="0"/>
          <w:numId w:val="57"/>
        </w:numPr>
        <w:tabs>
          <w:tab w:val="clear" w:pos="708"/>
        </w:tabs>
        <w:ind w:left="567" w:hanging="567"/>
        <w:jc w:val="both"/>
        <w:rPr>
          <w:sz w:val="24"/>
          <w:szCs w:val="24"/>
        </w:rPr>
      </w:pPr>
      <w:r w:rsidRPr="00DE68D7">
        <w:rPr>
          <w:sz w:val="24"/>
          <w:szCs w:val="24"/>
        </w:rPr>
        <w:t>az irat irattárba helyezésének jogát.</w:t>
      </w:r>
    </w:p>
    <w:p w14:paraId="28F6942B"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69EEF8B" w14:textId="77777777" w:rsidR="00B12842" w:rsidRPr="00DE68D7" w:rsidRDefault="00B12842" w:rsidP="00334A4E">
      <w:pPr>
        <w:widowControl w:val="0"/>
        <w:numPr>
          <w:ilvl w:val="0"/>
          <w:numId w:val="56"/>
        </w:numPr>
        <w:shd w:val="clear" w:color="auto" w:fill="FFFFFF"/>
        <w:tabs>
          <w:tab w:val="left" w:pos="0"/>
        </w:tabs>
        <w:spacing w:after="0" w:line="240" w:lineRule="auto"/>
        <w:ind w:left="567" w:hanging="567"/>
        <w:jc w:val="both"/>
      </w:pPr>
      <w:r w:rsidRPr="00DE68D7">
        <w:t>Külső szervhez vagy személyhez küldendő iratot kiadmányként csak a</w:t>
      </w:r>
      <w:r w:rsidR="007105CD" w:rsidRPr="00DE68D7">
        <w:t xml:space="preserve">z SZMSZ-ben </w:t>
      </w:r>
      <w:r w:rsidR="007F0EF6" w:rsidRPr="00DE68D7">
        <w:t>és az</w:t>
      </w:r>
      <w:r w:rsidRPr="00DE68D7">
        <w:t xml:space="preserve"> ügyrendben meghatározott, kiadmányozási joggal rendelkező személy írhat alá.</w:t>
      </w:r>
    </w:p>
    <w:p w14:paraId="6A586AA1" w14:textId="77777777" w:rsidR="00B12842" w:rsidRPr="00DE68D7" w:rsidRDefault="00B12842" w:rsidP="00505D01">
      <w:pPr>
        <w:widowControl w:val="0"/>
        <w:shd w:val="clear" w:color="auto" w:fill="FFFFFF"/>
        <w:tabs>
          <w:tab w:val="left" w:pos="0"/>
        </w:tabs>
        <w:spacing w:after="0" w:line="240" w:lineRule="auto"/>
        <w:ind w:left="567" w:hanging="567"/>
        <w:jc w:val="both"/>
      </w:pPr>
    </w:p>
    <w:p w14:paraId="5CFF9919" w14:textId="77777777" w:rsidR="00CA5B29" w:rsidRPr="00E55E78" w:rsidRDefault="00B12842" w:rsidP="00505D01">
      <w:pPr>
        <w:pStyle w:val="Listaszerbekezds"/>
        <w:numPr>
          <w:ilvl w:val="0"/>
          <w:numId w:val="56"/>
        </w:numPr>
        <w:tabs>
          <w:tab w:val="clear" w:pos="708"/>
        </w:tabs>
        <w:spacing w:after="0" w:line="240" w:lineRule="auto"/>
        <w:ind w:left="567" w:hanging="567"/>
        <w:jc w:val="both"/>
        <w:rPr>
          <w:rFonts w:ascii="Times New Roman" w:eastAsia="Calibri" w:hAnsi="Times New Roman"/>
          <w:sz w:val="24"/>
          <w:szCs w:val="24"/>
        </w:rPr>
      </w:pPr>
      <w:r w:rsidRPr="00E55E78">
        <w:rPr>
          <w:rFonts w:ascii="Times New Roman" w:eastAsia="Calibri" w:hAnsi="Times New Roman"/>
          <w:sz w:val="24"/>
          <w:szCs w:val="24"/>
        </w:rPr>
        <w:t>A kiadmányozási jogkörrel rendelkező személy névaláírását tartalmazó bélyegző (</w:t>
      </w:r>
      <w:r w:rsidR="00522F0C" w:rsidRPr="00E55E78">
        <w:rPr>
          <w:rFonts w:ascii="Times New Roman" w:eastAsia="Calibri" w:hAnsi="Times New Roman"/>
          <w:sz w:val="24"/>
          <w:szCs w:val="24"/>
        </w:rPr>
        <w:t>aláírás-bélyegző</w:t>
      </w:r>
      <w:r w:rsidRPr="00E55E78">
        <w:rPr>
          <w:rFonts w:ascii="Times New Roman" w:eastAsia="Calibri" w:hAnsi="Times New Roman"/>
          <w:sz w:val="24"/>
          <w:szCs w:val="24"/>
        </w:rPr>
        <w:t>) csak akkor használható, ha az azonos ügyben kiadott iratok nagy száma ezt feltétlenül indokolja. A</w:t>
      </w:r>
      <w:r w:rsidR="00522F0C" w:rsidRPr="00E55E78">
        <w:rPr>
          <w:rFonts w:ascii="Times New Roman" w:eastAsia="Calibri" w:hAnsi="Times New Roman"/>
          <w:sz w:val="24"/>
          <w:szCs w:val="24"/>
        </w:rPr>
        <w:t>z</w:t>
      </w:r>
      <w:r w:rsidRPr="00E55E78">
        <w:rPr>
          <w:rFonts w:ascii="Times New Roman" w:eastAsia="Calibri" w:hAnsi="Times New Roman"/>
          <w:sz w:val="24"/>
          <w:szCs w:val="24"/>
        </w:rPr>
        <w:t xml:space="preserve"> </w:t>
      </w:r>
      <w:r w:rsidR="00522F0C" w:rsidRPr="00E55E78">
        <w:rPr>
          <w:rFonts w:ascii="Times New Roman" w:eastAsia="Calibri" w:hAnsi="Times New Roman"/>
          <w:sz w:val="24"/>
          <w:szCs w:val="24"/>
        </w:rPr>
        <w:t>aláírás</w:t>
      </w:r>
      <w:r w:rsidR="00784B9A">
        <w:rPr>
          <w:rFonts w:ascii="Times New Roman" w:eastAsia="Calibri" w:hAnsi="Times New Roman"/>
          <w:sz w:val="24"/>
          <w:szCs w:val="24"/>
        </w:rPr>
        <w:t>-</w:t>
      </w:r>
      <w:r w:rsidR="00522F0C" w:rsidRPr="00E55E78">
        <w:rPr>
          <w:rFonts w:ascii="Times New Roman" w:eastAsia="Calibri" w:hAnsi="Times New Roman"/>
          <w:sz w:val="24"/>
          <w:szCs w:val="24"/>
        </w:rPr>
        <w:t>bélyegzővel</w:t>
      </w:r>
      <w:r w:rsidRPr="00E55E78">
        <w:rPr>
          <w:rFonts w:ascii="Times New Roman" w:eastAsia="Calibri" w:hAnsi="Times New Roman"/>
          <w:sz w:val="24"/>
          <w:szCs w:val="24"/>
        </w:rPr>
        <w:t xml:space="preserve"> ellátott irat nem minősül hiteles kiadmánynak.</w:t>
      </w:r>
      <w:r w:rsidR="00522F0C" w:rsidRPr="00E55E78">
        <w:rPr>
          <w:rFonts w:ascii="Times New Roman" w:eastAsia="Calibri" w:hAnsi="Times New Roman"/>
          <w:sz w:val="24"/>
          <w:szCs w:val="24"/>
        </w:rPr>
        <w:t xml:space="preserve"> Az aláírás-bélyegző használatával kapc</w:t>
      </w:r>
      <w:r w:rsidR="00CA5B29" w:rsidRPr="00E55E78">
        <w:rPr>
          <w:rFonts w:ascii="Times New Roman" w:eastAsia="Calibri" w:hAnsi="Times New Roman"/>
          <w:sz w:val="24"/>
          <w:szCs w:val="24"/>
        </w:rPr>
        <w:t xml:space="preserve">solatos részletes szabályokat </w:t>
      </w:r>
      <w:r w:rsidR="006C6E26">
        <w:rPr>
          <w:rFonts w:ascii="Times New Roman" w:eastAsia="Calibri" w:hAnsi="Times New Roman"/>
          <w:sz w:val="24"/>
          <w:szCs w:val="24"/>
        </w:rPr>
        <w:t xml:space="preserve">a </w:t>
      </w:r>
      <w:r w:rsidR="00CA5B29" w:rsidRPr="00E55E78">
        <w:rPr>
          <w:rFonts w:ascii="Times New Roman" w:eastAsia="Calibri" w:hAnsi="Times New Roman"/>
          <w:sz w:val="24"/>
          <w:szCs w:val="24"/>
        </w:rPr>
        <w:t>Bélyegző Szabályzat tartalmazza.</w:t>
      </w:r>
    </w:p>
    <w:p w14:paraId="54A14287"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98204D7"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C00971B"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5DB1A8F8" w14:textId="77777777" w:rsidR="00B12842" w:rsidRPr="00DE68D7" w:rsidRDefault="00B12842" w:rsidP="00BA48BE">
      <w:pPr>
        <w:widowControl w:val="0"/>
        <w:numPr>
          <w:ilvl w:val="0"/>
          <w:numId w:val="128"/>
        </w:numPr>
        <w:shd w:val="clear" w:color="auto" w:fill="FFFFFF"/>
        <w:tabs>
          <w:tab w:val="left" w:pos="0"/>
        </w:tabs>
        <w:spacing w:after="0" w:line="240" w:lineRule="auto"/>
        <w:ind w:left="567" w:hanging="567"/>
        <w:jc w:val="both"/>
      </w:pPr>
      <w:r w:rsidRPr="00DE68D7">
        <w:t>Külső szervhez vagy személyhez kiadmányt csak hitelesen lehet továbbítani.</w:t>
      </w:r>
    </w:p>
    <w:p w14:paraId="03AC1AD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C8EA7C2" w14:textId="77777777" w:rsidR="00B12842" w:rsidRPr="00DE68D7" w:rsidRDefault="00B12842" w:rsidP="00BA48BE">
      <w:pPr>
        <w:widowControl w:val="0"/>
        <w:numPr>
          <w:ilvl w:val="0"/>
          <w:numId w:val="128"/>
        </w:numPr>
        <w:shd w:val="clear" w:color="auto" w:fill="FFFFFF"/>
        <w:tabs>
          <w:tab w:val="left" w:pos="0"/>
        </w:tabs>
        <w:spacing w:after="0" w:line="240" w:lineRule="auto"/>
        <w:ind w:left="567" w:hanging="567"/>
        <w:jc w:val="both"/>
      </w:pPr>
      <w:r w:rsidRPr="00DE68D7">
        <w:t>A kiadmány külső szervhez vagy személyhez történő kézbesítésére csak annak dokumentálása mellett kerülhet sor. A kiadmányozott irat egyik – külső szervnek kézbesített irat esetén hiteles vagy hitelesített – példányának minden esetben az ügyiratban kell maradnia.</w:t>
      </w:r>
    </w:p>
    <w:p w14:paraId="07C6AEC6"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C2B879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CFEA03F"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2F5687CD" w14:textId="36593D75" w:rsidR="00B12842" w:rsidRPr="00DE68D7" w:rsidRDefault="00B12842" w:rsidP="00BA48BE">
      <w:pPr>
        <w:widowControl w:val="0"/>
        <w:numPr>
          <w:ilvl w:val="0"/>
          <w:numId w:val="129"/>
        </w:numPr>
        <w:shd w:val="clear" w:color="auto" w:fill="FFFFFF"/>
        <w:tabs>
          <w:tab w:val="left" w:pos="0"/>
        </w:tabs>
        <w:spacing w:after="0" w:line="240" w:lineRule="auto"/>
        <w:ind w:left="567" w:hanging="567"/>
        <w:jc w:val="both"/>
      </w:pPr>
      <w:r w:rsidRPr="00DE68D7">
        <w:t xml:space="preserve">Az ügyintéző az általa készített kiadmánytervezetet a lap alján olvasható szignójával köteles ellátni. A kiadmányozásra jogosult személy a tervezetet saját kezű aláírásával és keltezéssel látja el. </w:t>
      </w:r>
      <w:r w:rsidR="00E71AE7">
        <w:t xml:space="preserve">Az </w:t>
      </w:r>
      <w:r w:rsidRPr="00DE68D7">
        <w:t>„</w:t>
      </w:r>
      <w:r w:rsidR="00A700DD" w:rsidRPr="00DE68D7">
        <w:t>s</w:t>
      </w:r>
      <w:r w:rsidRPr="00DE68D7">
        <w:t>. k.” jelzés esetén az ügyintéző</w:t>
      </w:r>
      <w:r w:rsidR="00B36917" w:rsidRPr="00DE68D7">
        <w:t xml:space="preserve"> vagy az </w:t>
      </w:r>
      <w:r w:rsidRPr="00DE68D7">
        <w:t>ügykezelő a kiadmányra „a kiadmány hiteléül” záradékot rávezeti, azon a szerv hivatalos bélyegzőjének lenyomatát elhelyezi és aláírja.</w:t>
      </w:r>
    </w:p>
    <w:p w14:paraId="25A48111"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2F8287E" w14:textId="77777777" w:rsidR="00B12842" w:rsidRPr="00DE68D7" w:rsidRDefault="00B12842" w:rsidP="00BA48BE">
      <w:pPr>
        <w:widowControl w:val="0"/>
        <w:numPr>
          <w:ilvl w:val="0"/>
          <w:numId w:val="129"/>
        </w:numPr>
        <w:shd w:val="clear" w:color="auto" w:fill="FFFFFF"/>
        <w:tabs>
          <w:tab w:val="left" w:pos="0"/>
        </w:tabs>
        <w:spacing w:after="0" w:line="240" w:lineRule="auto"/>
        <w:ind w:left="567" w:hanging="567"/>
        <w:jc w:val="both"/>
      </w:pPr>
      <w:r w:rsidRPr="00DE68D7">
        <w:t xml:space="preserve">Ha kettő vagy több, más-más iktatószámon bejegyzett ügyet egyszerre, egy kiadmányon intéznek el, a kiadmánytervezeten fel kell tüntetni minden irat iktatószámát. Az ügykezelő az </w:t>
      </w:r>
      <w:r w:rsidR="003F19F8" w:rsidRPr="00DE68D7">
        <w:t xml:space="preserve">elektronikus </w:t>
      </w:r>
      <w:r w:rsidRPr="00DE68D7">
        <w:t xml:space="preserve">iktatókönyvben e feltüntetett </w:t>
      </w:r>
      <w:proofErr w:type="gramStart"/>
      <w:r w:rsidRPr="00DE68D7">
        <w:t>szám(</w:t>
      </w:r>
      <w:proofErr w:type="gramEnd"/>
      <w:r w:rsidRPr="00DE68D7">
        <w:t xml:space="preserve">ok) alapján rögzíti az ügy </w:t>
      </w:r>
      <w:r w:rsidRPr="00DE68D7">
        <w:lastRenderedPageBreak/>
        <w:t>elintézésének megtörténtét.</w:t>
      </w:r>
    </w:p>
    <w:p w14:paraId="75362FE7"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AD8B1B8"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626C2FA"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812B036" w14:textId="77777777" w:rsidR="00B12842" w:rsidRPr="00DE68D7" w:rsidRDefault="00B12842" w:rsidP="00BA48BE">
      <w:pPr>
        <w:widowControl w:val="0"/>
        <w:numPr>
          <w:ilvl w:val="0"/>
          <w:numId w:val="130"/>
        </w:numPr>
        <w:shd w:val="clear" w:color="auto" w:fill="FFFFFF"/>
        <w:tabs>
          <w:tab w:val="left" w:pos="0"/>
        </w:tabs>
        <w:spacing w:after="0" w:line="240" w:lineRule="auto"/>
        <w:ind w:left="567" w:hanging="567"/>
        <w:jc w:val="both"/>
      </w:pPr>
      <w:r w:rsidRPr="00DE68D7">
        <w:t>Jogszabály eltérő rendelkezése hiányában az irat és az elektronikus irat akkor hiteles kiadmány, ha</w:t>
      </w:r>
    </w:p>
    <w:p w14:paraId="3FFED4B8" w14:textId="77777777" w:rsidR="00B12842" w:rsidRPr="00DE68D7" w:rsidRDefault="00B12842" w:rsidP="000D3FD8">
      <w:pPr>
        <w:pStyle w:val="Jegyzetszveg"/>
        <w:numPr>
          <w:ilvl w:val="0"/>
          <w:numId w:val="58"/>
        </w:numPr>
        <w:tabs>
          <w:tab w:val="clear" w:pos="708"/>
        </w:tabs>
        <w:ind w:left="567" w:hanging="567"/>
        <w:jc w:val="both"/>
        <w:rPr>
          <w:sz w:val="24"/>
          <w:szCs w:val="24"/>
        </w:rPr>
      </w:pPr>
      <w:r w:rsidRPr="00DE68D7">
        <w:rPr>
          <w:sz w:val="24"/>
          <w:szCs w:val="24"/>
        </w:rPr>
        <w:t>azt a</w:t>
      </w:r>
      <w:r w:rsidR="007105CD" w:rsidRPr="00DE68D7">
        <w:rPr>
          <w:sz w:val="24"/>
          <w:szCs w:val="24"/>
        </w:rPr>
        <w:t xml:space="preserve">z SZMSZ-ben </w:t>
      </w:r>
      <w:r w:rsidR="007F0EF6" w:rsidRPr="00DE68D7">
        <w:rPr>
          <w:sz w:val="24"/>
          <w:szCs w:val="24"/>
        </w:rPr>
        <w:t xml:space="preserve">és az </w:t>
      </w:r>
      <w:r w:rsidRPr="00DE68D7">
        <w:rPr>
          <w:sz w:val="24"/>
          <w:szCs w:val="24"/>
        </w:rPr>
        <w:t>ügyrendben meghatározott kiadmányozási joggal rendelkező személy saját kezűleg aláírja, és aláírása mellett a szerv hivatalos bélyegzőlenyomata szerepel,</w:t>
      </w:r>
    </w:p>
    <w:p w14:paraId="2E336D2A" w14:textId="77777777" w:rsidR="00B12842" w:rsidRPr="00DE68D7" w:rsidRDefault="00B12842" w:rsidP="000D3FD8">
      <w:pPr>
        <w:pStyle w:val="Jegyzetszveg"/>
        <w:numPr>
          <w:ilvl w:val="0"/>
          <w:numId w:val="58"/>
        </w:numPr>
        <w:tabs>
          <w:tab w:val="clear" w:pos="708"/>
        </w:tabs>
        <w:ind w:left="567" w:hanging="567"/>
        <w:jc w:val="both"/>
        <w:rPr>
          <w:sz w:val="24"/>
          <w:szCs w:val="24"/>
        </w:rPr>
      </w:pPr>
      <w:r w:rsidRPr="00DE68D7">
        <w:rPr>
          <w:sz w:val="24"/>
          <w:szCs w:val="24"/>
        </w:rPr>
        <w:t>a kiadmányozási joggal rendelkező személy neve mellett az „s. k.” jelzés szerepel, a</w:t>
      </w:r>
      <w:r w:rsidR="007105CD" w:rsidRPr="00DE68D7">
        <w:rPr>
          <w:sz w:val="24"/>
          <w:szCs w:val="24"/>
        </w:rPr>
        <w:t xml:space="preserve">z SZMSZ-ben </w:t>
      </w:r>
      <w:r w:rsidR="007F0EF6" w:rsidRPr="00DE68D7">
        <w:rPr>
          <w:sz w:val="24"/>
          <w:szCs w:val="24"/>
        </w:rPr>
        <w:t xml:space="preserve">és az </w:t>
      </w:r>
      <w:r w:rsidRPr="00DE68D7">
        <w:rPr>
          <w:sz w:val="24"/>
          <w:szCs w:val="24"/>
        </w:rPr>
        <w:t>ügyrendben meghatározott hitelesítésre felhatalmazott személy azt saját kezűleg aláírja, továbbá a felhatalmazott személy aláírása mellett a szerv hivatalos bélyegzőlenyomata szerepel,</w:t>
      </w:r>
      <w:r w:rsidR="00A700DD" w:rsidRPr="00DE68D7">
        <w:rPr>
          <w:sz w:val="24"/>
          <w:szCs w:val="24"/>
        </w:rPr>
        <w:t xml:space="preserve"> vagy</w:t>
      </w:r>
    </w:p>
    <w:p w14:paraId="05EFA154" w14:textId="77777777" w:rsidR="00B12842" w:rsidRPr="00DE68D7" w:rsidRDefault="00B12842" w:rsidP="00D51CF3">
      <w:pPr>
        <w:pStyle w:val="Jegyzetszveg"/>
        <w:numPr>
          <w:ilvl w:val="0"/>
          <w:numId w:val="58"/>
        </w:numPr>
        <w:tabs>
          <w:tab w:val="clear" w:pos="708"/>
        </w:tabs>
        <w:ind w:left="567" w:hanging="567"/>
        <w:jc w:val="both"/>
        <w:rPr>
          <w:sz w:val="24"/>
          <w:szCs w:val="24"/>
        </w:rPr>
      </w:pPr>
      <w:r w:rsidRPr="00DE68D7">
        <w:rPr>
          <w:sz w:val="24"/>
          <w:szCs w:val="24"/>
        </w:rPr>
        <w:t>a</w:t>
      </w:r>
      <w:r w:rsidR="007105CD" w:rsidRPr="00DE68D7">
        <w:rPr>
          <w:sz w:val="24"/>
          <w:szCs w:val="24"/>
        </w:rPr>
        <w:t xml:space="preserve">z SZMSZ-ben </w:t>
      </w:r>
      <w:r w:rsidR="007F0EF6" w:rsidRPr="00DE68D7">
        <w:rPr>
          <w:sz w:val="24"/>
          <w:szCs w:val="24"/>
        </w:rPr>
        <w:t xml:space="preserve">és az </w:t>
      </w:r>
      <w:r w:rsidRPr="00DE68D7">
        <w:rPr>
          <w:sz w:val="24"/>
          <w:szCs w:val="24"/>
        </w:rPr>
        <w:t>ügyrendben meghatározottak szerinti kiadmányozási joggal rendelkező személy vagy elektronikus rendszer az elektronikus ügyintézés részletes szabályairól szóló jogszabályban meghatározott követelményeknek megfelelő elektronikus aláírással</w:t>
      </w:r>
      <w:r w:rsidR="00CD10ED">
        <w:rPr>
          <w:sz w:val="24"/>
          <w:szCs w:val="24"/>
        </w:rPr>
        <w:t xml:space="preserve"> és</w:t>
      </w:r>
      <w:r w:rsidRPr="00DE68D7">
        <w:rPr>
          <w:sz w:val="24"/>
          <w:szCs w:val="24"/>
        </w:rPr>
        <w:t xml:space="preserve"> időbélyeggel látta el.</w:t>
      </w:r>
    </w:p>
    <w:p w14:paraId="550CC86A"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6716D7C" w14:textId="77777777" w:rsidR="00B12842" w:rsidRPr="00DE68D7" w:rsidRDefault="00B12842" w:rsidP="00BA48BE">
      <w:pPr>
        <w:widowControl w:val="0"/>
        <w:numPr>
          <w:ilvl w:val="0"/>
          <w:numId w:val="130"/>
        </w:numPr>
        <w:shd w:val="clear" w:color="auto" w:fill="FFFFFF"/>
        <w:tabs>
          <w:tab w:val="left" w:pos="0"/>
        </w:tabs>
        <w:spacing w:after="0" w:line="240" w:lineRule="auto"/>
        <w:ind w:left="567" w:hanging="567"/>
        <w:jc w:val="both"/>
      </w:pPr>
      <w:r w:rsidRPr="00DE68D7">
        <w:t>Nyomdai sokszorosítás esetén elegendő</w:t>
      </w:r>
    </w:p>
    <w:p w14:paraId="28822C3A" w14:textId="77777777" w:rsidR="00B12842" w:rsidRPr="00DE68D7" w:rsidRDefault="00B12842" w:rsidP="000D3FD8">
      <w:pPr>
        <w:pStyle w:val="Jegyzetszveg"/>
        <w:numPr>
          <w:ilvl w:val="0"/>
          <w:numId w:val="59"/>
        </w:numPr>
        <w:tabs>
          <w:tab w:val="clear" w:pos="708"/>
        </w:tabs>
        <w:ind w:left="567" w:hanging="567"/>
        <w:jc w:val="both"/>
        <w:rPr>
          <w:sz w:val="24"/>
          <w:szCs w:val="24"/>
        </w:rPr>
      </w:pPr>
      <w:r w:rsidRPr="00DE68D7">
        <w:rPr>
          <w:sz w:val="24"/>
          <w:szCs w:val="24"/>
        </w:rPr>
        <w:t>a kiadmányozó neve mellett az „s. k.” jelzés és a kiadmányozó szerv bélyegzőlenyomata, vagy</w:t>
      </w:r>
    </w:p>
    <w:p w14:paraId="24E7826A" w14:textId="77777777" w:rsidR="00B12842" w:rsidRPr="00DE68D7" w:rsidRDefault="00B12842" w:rsidP="000D3FD8">
      <w:pPr>
        <w:pStyle w:val="Jegyzetszveg"/>
        <w:numPr>
          <w:ilvl w:val="0"/>
          <w:numId w:val="59"/>
        </w:numPr>
        <w:tabs>
          <w:tab w:val="clear" w:pos="708"/>
        </w:tabs>
        <w:ind w:left="567" w:hanging="567"/>
        <w:jc w:val="both"/>
        <w:rPr>
          <w:sz w:val="24"/>
          <w:szCs w:val="24"/>
        </w:rPr>
      </w:pPr>
      <w:r w:rsidRPr="00DE68D7">
        <w:rPr>
          <w:sz w:val="24"/>
          <w:szCs w:val="24"/>
        </w:rPr>
        <w:t>a kiadmányozó alakhű aláírás mintája és a kiadmányozó szerv bélyegzőlenyomata.</w:t>
      </w:r>
    </w:p>
    <w:p w14:paraId="6082F21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A8DAD61" w14:textId="40838C41" w:rsidR="00B12842" w:rsidRPr="00DE68D7" w:rsidRDefault="00B12842" w:rsidP="003C4419">
      <w:pPr>
        <w:widowControl w:val="0"/>
        <w:numPr>
          <w:ilvl w:val="0"/>
          <w:numId w:val="130"/>
        </w:numPr>
        <w:shd w:val="clear" w:color="auto" w:fill="FFFFFF"/>
        <w:tabs>
          <w:tab w:val="left" w:pos="0"/>
        </w:tabs>
        <w:spacing w:after="0" w:line="240" w:lineRule="auto"/>
        <w:ind w:left="567" w:hanging="567"/>
        <w:jc w:val="both"/>
      </w:pPr>
      <w:r w:rsidRPr="00DE68D7">
        <w:t xml:space="preserve">A kiadmányozáshoz használt bélyegzőkről, érvényes </w:t>
      </w:r>
      <w:r w:rsidR="00A31102" w:rsidRPr="00DE68D7">
        <w:t>név</w:t>
      </w:r>
      <w:r w:rsidRPr="00DE68D7">
        <w:t xml:space="preserve">bélyegzőkről szóló nyilvántartást a </w:t>
      </w:r>
      <w:r w:rsidR="006869ED" w:rsidRPr="006869ED">
        <w:t>Szervezetbiztonsági Osztály</w:t>
      </w:r>
      <w:r w:rsidRPr="00DE68D7">
        <w:t>, a hivatalos célra felhasználható elektronikus aláírásokról szóló nyilvántartást az Informatikai Osztály kijelölt munkatársa kezeli.</w:t>
      </w:r>
    </w:p>
    <w:p w14:paraId="484119FC"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48EB7C9" w14:textId="77777777" w:rsidR="00B12842" w:rsidRPr="00DE68D7" w:rsidRDefault="00B12842" w:rsidP="00BA48BE">
      <w:pPr>
        <w:widowControl w:val="0"/>
        <w:numPr>
          <w:ilvl w:val="0"/>
          <w:numId w:val="130"/>
        </w:numPr>
        <w:shd w:val="clear" w:color="auto" w:fill="FFFFFF"/>
        <w:tabs>
          <w:tab w:val="left" w:pos="0"/>
        </w:tabs>
        <w:spacing w:after="0" w:line="240" w:lineRule="auto"/>
        <w:ind w:left="567" w:hanging="567"/>
        <w:jc w:val="both"/>
      </w:pPr>
      <w:r w:rsidRPr="00DE68D7">
        <w:t xml:space="preserve">Az elektronikus kiadmány hitelesítésére </w:t>
      </w:r>
      <w:r w:rsidR="00232AE3">
        <w:t xml:space="preserve">időbélyeggel ellátott, </w:t>
      </w:r>
      <w:r w:rsidRPr="00DE68D7">
        <w:t>a kiadmányozás időpontját dokumentáló minősített elektronikus aláírást kell alkalmazni.</w:t>
      </w:r>
    </w:p>
    <w:p w14:paraId="722D4853"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E3C7BBB" w14:textId="77777777" w:rsidR="00B12842" w:rsidRPr="00DE68D7" w:rsidRDefault="00B12842" w:rsidP="00BA48BE">
      <w:pPr>
        <w:widowControl w:val="0"/>
        <w:numPr>
          <w:ilvl w:val="0"/>
          <w:numId w:val="130"/>
        </w:numPr>
        <w:shd w:val="clear" w:color="auto" w:fill="FFFFFF"/>
        <w:tabs>
          <w:tab w:val="left" w:pos="0"/>
        </w:tabs>
        <w:spacing w:after="0" w:line="240" w:lineRule="auto"/>
        <w:ind w:left="567" w:hanging="567"/>
        <w:jc w:val="both"/>
      </w:pPr>
      <w:r w:rsidRPr="00DE68D7">
        <w:t>Nem minősül kiadmánynak az elektronikus visszaigazolás, a fizetési azonosítóról és az iktatószámról szóló elektronikus tájékoztatás.</w:t>
      </w:r>
    </w:p>
    <w:p w14:paraId="01639E36"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5B938F5"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DCB09D1"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1444AB4" w14:textId="4B0F9700" w:rsidR="00B12842" w:rsidRPr="00DE68D7" w:rsidRDefault="00B12842" w:rsidP="00BA48BE">
      <w:pPr>
        <w:widowControl w:val="0"/>
        <w:numPr>
          <w:ilvl w:val="0"/>
          <w:numId w:val="131"/>
        </w:numPr>
        <w:shd w:val="clear" w:color="auto" w:fill="FFFFFF"/>
        <w:tabs>
          <w:tab w:val="left" w:pos="0"/>
        </w:tabs>
        <w:spacing w:after="0" w:line="240" w:lineRule="auto"/>
        <w:ind w:left="567" w:hanging="567"/>
        <w:jc w:val="both"/>
      </w:pPr>
      <w:r w:rsidRPr="00DE68D7">
        <w:t>Az iratoko</w:t>
      </w:r>
      <w:r w:rsidR="00F00BE0">
        <w:t>n</w:t>
      </w:r>
      <w:r w:rsidR="009C02A9">
        <w:t xml:space="preserve"> </w:t>
      </w:r>
      <w:r w:rsidR="00EB6BF5">
        <w:t xml:space="preserve">– </w:t>
      </w:r>
      <w:r w:rsidRPr="00DE68D7">
        <w:t xml:space="preserve">a kiadmányozó döntése alapján </w:t>
      </w:r>
      <w:r w:rsidR="00EB6BF5">
        <w:t xml:space="preserve">– </w:t>
      </w:r>
      <w:r w:rsidRPr="00DE68D7">
        <w:t>az alábbi kezelési szabályok alkalmazhatók:</w:t>
      </w:r>
    </w:p>
    <w:p w14:paraId="73F2A292" w14:textId="77777777" w:rsidR="00B12842" w:rsidRPr="00DE68D7" w:rsidRDefault="00B12842" w:rsidP="000D3FD8">
      <w:pPr>
        <w:pStyle w:val="Jegyzetszveg"/>
        <w:numPr>
          <w:ilvl w:val="0"/>
          <w:numId w:val="60"/>
        </w:numPr>
        <w:tabs>
          <w:tab w:val="clear" w:pos="708"/>
        </w:tabs>
        <w:ind w:left="567" w:hanging="567"/>
        <w:jc w:val="both"/>
        <w:rPr>
          <w:sz w:val="24"/>
          <w:szCs w:val="24"/>
        </w:rPr>
      </w:pPr>
      <w:r w:rsidRPr="00DE68D7">
        <w:rPr>
          <w:sz w:val="24"/>
          <w:szCs w:val="24"/>
        </w:rPr>
        <w:t>„Saját kezű felbontásra!”,</w:t>
      </w:r>
    </w:p>
    <w:p w14:paraId="3E53AA4F" w14:textId="77777777" w:rsidR="00B12842" w:rsidRPr="00DE68D7" w:rsidRDefault="00B12842" w:rsidP="000D3FD8">
      <w:pPr>
        <w:pStyle w:val="Jegyzetszveg"/>
        <w:numPr>
          <w:ilvl w:val="0"/>
          <w:numId w:val="60"/>
        </w:numPr>
        <w:tabs>
          <w:tab w:val="clear" w:pos="708"/>
        </w:tabs>
        <w:ind w:left="567" w:hanging="567"/>
        <w:jc w:val="both"/>
        <w:rPr>
          <w:sz w:val="24"/>
          <w:szCs w:val="24"/>
        </w:rPr>
      </w:pPr>
      <w:r w:rsidRPr="00DE68D7">
        <w:rPr>
          <w:sz w:val="24"/>
          <w:szCs w:val="24"/>
        </w:rPr>
        <w:t>„Más szervnek nem adható át!”,</w:t>
      </w:r>
    </w:p>
    <w:p w14:paraId="2AB96880" w14:textId="77777777" w:rsidR="00B12842" w:rsidRPr="00DE68D7" w:rsidRDefault="00B12842" w:rsidP="00D51CF3">
      <w:pPr>
        <w:pStyle w:val="Jegyzetszveg"/>
        <w:numPr>
          <w:ilvl w:val="0"/>
          <w:numId w:val="60"/>
        </w:numPr>
        <w:tabs>
          <w:tab w:val="clear" w:pos="708"/>
        </w:tabs>
        <w:ind w:left="567" w:hanging="567"/>
        <w:jc w:val="both"/>
        <w:rPr>
          <w:sz w:val="24"/>
          <w:szCs w:val="24"/>
        </w:rPr>
      </w:pPr>
      <w:r w:rsidRPr="00DE68D7">
        <w:rPr>
          <w:sz w:val="24"/>
          <w:szCs w:val="24"/>
        </w:rPr>
        <w:t>„Nem másolható!”,</w:t>
      </w:r>
    </w:p>
    <w:p w14:paraId="25EABB23" w14:textId="77777777" w:rsidR="00B12842" w:rsidRPr="00DE68D7" w:rsidRDefault="00B12842" w:rsidP="00D51CF3">
      <w:pPr>
        <w:pStyle w:val="Jegyzetszveg"/>
        <w:numPr>
          <w:ilvl w:val="0"/>
          <w:numId w:val="60"/>
        </w:numPr>
        <w:tabs>
          <w:tab w:val="clear" w:pos="708"/>
        </w:tabs>
        <w:ind w:left="567" w:hanging="567"/>
        <w:jc w:val="both"/>
        <w:rPr>
          <w:sz w:val="24"/>
          <w:szCs w:val="24"/>
        </w:rPr>
      </w:pPr>
      <w:r w:rsidRPr="00DE68D7">
        <w:rPr>
          <w:sz w:val="24"/>
          <w:szCs w:val="24"/>
        </w:rPr>
        <w:t>„Kivonat nem készíthető!”,</w:t>
      </w:r>
    </w:p>
    <w:p w14:paraId="3919EFE1" w14:textId="77777777" w:rsidR="00B12842" w:rsidRPr="00DE68D7" w:rsidRDefault="00B12842" w:rsidP="005C67F6">
      <w:pPr>
        <w:pStyle w:val="Jegyzetszveg"/>
        <w:numPr>
          <w:ilvl w:val="0"/>
          <w:numId w:val="60"/>
        </w:numPr>
        <w:tabs>
          <w:tab w:val="clear" w:pos="708"/>
        </w:tabs>
        <w:ind w:left="567" w:hanging="567"/>
        <w:jc w:val="both"/>
        <w:rPr>
          <w:sz w:val="24"/>
          <w:szCs w:val="24"/>
        </w:rPr>
      </w:pPr>
      <w:r w:rsidRPr="00DE68D7">
        <w:rPr>
          <w:sz w:val="24"/>
          <w:szCs w:val="24"/>
        </w:rPr>
        <w:t>„Elolvasás után visszaküldendő!”,</w:t>
      </w:r>
    </w:p>
    <w:p w14:paraId="33144D20" w14:textId="77777777" w:rsidR="00B12842" w:rsidRPr="00DE68D7" w:rsidRDefault="00B12842" w:rsidP="00821040">
      <w:pPr>
        <w:pStyle w:val="Jegyzetszveg"/>
        <w:numPr>
          <w:ilvl w:val="0"/>
          <w:numId w:val="60"/>
        </w:numPr>
        <w:tabs>
          <w:tab w:val="clear" w:pos="708"/>
        </w:tabs>
        <w:ind w:left="567" w:hanging="567"/>
        <w:jc w:val="both"/>
        <w:rPr>
          <w:sz w:val="24"/>
          <w:szCs w:val="24"/>
        </w:rPr>
      </w:pPr>
      <w:r w:rsidRPr="00DE68D7">
        <w:rPr>
          <w:sz w:val="24"/>
          <w:szCs w:val="24"/>
        </w:rPr>
        <w:t>„Zárt borítékban tárolandó!”,</w:t>
      </w:r>
    </w:p>
    <w:p w14:paraId="2CDF9BEB" w14:textId="77777777" w:rsidR="00B12842" w:rsidRPr="00DE68D7" w:rsidRDefault="00B12842" w:rsidP="00821040">
      <w:pPr>
        <w:pStyle w:val="Jegyzetszveg"/>
        <w:numPr>
          <w:ilvl w:val="0"/>
          <w:numId w:val="60"/>
        </w:numPr>
        <w:tabs>
          <w:tab w:val="clear" w:pos="708"/>
        </w:tabs>
        <w:ind w:left="567" w:hanging="567"/>
        <w:jc w:val="both"/>
        <w:rPr>
          <w:sz w:val="24"/>
          <w:szCs w:val="24"/>
        </w:rPr>
      </w:pPr>
      <w:r w:rsidRPr="00DE68D7">
        <w:rPr>
          <w:sz w:val="24"/>
          <w:szCs w:val="24"/>
        </w:rPr>
        <w:t>„sima”, „ajánlott”, „tértivevényes”, „elsőbbségi” küldemény</w:t>
      </w:r>
      <w:r w:rsidR="00011C22" w:rsidRPr="00DE68D7">
        <w:rPr>
          <w:sz w:val="24"/>
          <w:szCs w:val="24"/>
        </w:rPr>
        <w:t xml:space="preserve">. </w:t>
      </w:r>
    </w:p>
    <w:p w14:paraId="196D514D"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1D4C307" w14:textId="77777777" w:rsidR="00B12842" w:rsidRPr="00DE68D7" w:rsidRDefault="00B12842" w:rsidP="00BA48BE">
      <w:pPr>
        <w:widowControl w:val="0"/>
        <w:numPr>
          <w:ilvl w:val="0"/>
          <w:numId w:val="131"/>
        </w:numPr>
        <w:shd w:val="clear" w:color="auto" w:fill="FFFFFF"/>
        <w:tabs>
          <w:tab w:val="left" w:pos="0"/>
        </w:tabs>
        <w:spacing w:after="0" w:line="240" w:lineRule="auto"/>
        <w:ind w:left="567" w:hanging="567"/>
        <w:jc w:val="both"/>
      </w:pPr>
      <w:r w:rsidRPr="00DE68D7">
        <w:t>A kezelési utasítások nem korlátozhatják a közérdekű adatok megismerését.</w:t>
      </w:r>
    </w:p>
    <w:p w14:paraId="2A4AA508"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CA9F44F"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F0E2A5A"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0D7BAC9E" w14:textId="77777777" w:rsidR="00B12842" w:rsidRPr="00DE68D7" w:rsidRDefault="00B12842" w:rsidP="000D3FD8">
      <w:pPr>
        <w:widowControl w:val="0"/>
        <w:numPr>
          <w:ilvl w:val="0"/>
          <w:numId w:val="132"/>
        </w:numPr>
        <w:shd w:val="clear" w:color="auto" w:fill="FFFFFF"/>
        <w:tabs>
          <w:tab w:val="left" w:pos="0"/>
        </w:tabs>
        <w:spacing w:after="0" w:line="240" w:lineRule="auto"/>
        <w:ind w:left="567" w:hanging="567"/>
        <w:jc w:val="both"/>
      </w:pPr>
      <w:r w:rsidRPr="00DE68D7">
        <w:lastRenderedPageBreak/>
        <w:t xml:space="preserve">A </w:t>
      </w:r>
      <w:r w:rsidR="00F25EC8">
        <w:t>minisztériumnál</w:t>
      </w:r>
      <w:r w:rsidR="00F25EC8" w:rsidRPr="00DE68D7">
        <w:t xml:space="preserve"> </w:t>
      </w:r>
      <w:r w:rsidRPr="00DE68D7">
        <w:t>keletkezett iratokról az iratot őrző szervezeti egység vezetője jogosult</w:t>
      </w:r>
    </w:p>
    <w:p w14:paraId="5C99EEDB" w14:textId="77777777" w:rsidR="00B12842" w:rsidRPr="00DE68D7" w:rsidRDefault="00B12842" w:rsidP="000D3FD8">
      <w:pPr>
        <w:pStyle w:val="Jegyzetszveg"/>
        <w:numPr>
          <w:ilvl w:val="0"/>
          <w:numId w:val="61"/>
        </w:numPr>
        <w:tabs>
          <w:tab w:val="clear" w:pos="708"/>
        </w:tabs>
        <w:ind w:left="567" w:hanging="567"/>
        <w:jc w:val="both"/>
        <w:rPr>
          <w:sz w:val="24"/>
          <w:szCs w:val="24"/>
        </w:rPr>
      </w:pPr>
      <w:r w:rsidRPr="00DE68D7">
        <w:rPr>
          <w:sz w:val="24"/>
          <w:szCs w:val="24"/>
        </w:rPr>
        <w:t>hiteles papír alapú, illetve</w:t>
      </w:r>
    </w:p>
    <w:p w14:paraId="186D3003" w14:textId="77777777" w:rsidR="00B12842" w:rsidRPr="00DE68D7" w:rsidRDefault="00B12842" w:rsidP="000D3FD8">
      <w:pPr>
        <w:pStyle w:val="Jegyzetszveg"/>
        <w:numPr>
          <w:ilvl w:val="0"/>
          <w:numId w:val="61"/>
        </w:numPr>
        <w:tabs>
          <w:tab w:val="clear" w:pos="708"/>
        </w:tabs>
        <w:ind w:left="567" w:hanging="567"/>
        <w:jc w:val="both"/>
        <w:rPr>
          <w:sz w:val="24"/>
          <w:szCs w:val="24"/>
        </w:rPr>
      </w:pPr>
      <w:r w:rsidRPr="00DE68D7">
        <w:rPr>
          <w:sz w:val="24"/>
          <w:szCs w:val="24"/>
        </w:rPr>
        <w:t>hiteles elektronikus másolatot is kiadni.</w:t>
      </w:r>
    </w:p>
    <w:p w14:paraId="2FD79E82"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7DE8BCA3" w14:textId="2713AC61" w:rsidR="00B12842" w:rsidRPr="00DE68D7" w:rsidRDefault="00EB6BF5" w:rsidP="000D3FD8">
      <w:pPr>
        <w:widowControl w:val="0"/>
        <w:numPr>
          <w:ilvl w:val="0"/>
          <w:numId w:val="132"/>
        </w:numPr>
        <w:shd w:val="clear" w:color="auto" w:fill="FFFFFF"/>
        <w:tabs>
          <w:tab w:val="left" w:pos="0"/>
        </w:tabs>
        <w:spacing w:after="0" w:line="240" w:lineRule="auto"/>
        <w:ind w:left="567" w:hanging="567"/>
        <w:jc w:val="both"/>
      </w:pPr>
      <w:r>
        <w:t>Ha</w:t>
      </w:r>
      <w:r w:rsidR="00B12842" w:rsidRPr="00DE68D7">
        <w:t xml:space="preserve"> papír alapú hiteles kiadmányról kell papír alapú hiteles másolatot készíteni, az eredeti iratról készült fénymásolaton hitelesítési záradékot kell elhelyezni</w:t>
      </w:r>
      <w:r>
        <w:t>, mely tartalmazza</w:t>
      </w:r>
      <w:r w:rsidR="00B12842" w:rsidRPr="00DE68D7">
        <w:t>:</w:t>
      </w:r>
    </w:p>
    <w:p w14:paraId="6499AA21" w14:textId="57544141" w:rsidR="00B12842" w:rsidRPr="00DE68D7" w:rsidRDefault="00EB6BF5" w:rsidP="000D3FD8">
      <w:pPr>
        <w:pStyle w:val="Jegyzetszveg"/>
        <w:numPr>
          <w:ilvl w:val="0"/>
          <w:numId w:val="62"/>
        </w:numPr>
        <w:tabs>
          <w:tab w:val="clear" w:pos="708"/>
        </w:tabs>
        <w:ind w:left="567" w:hanging="567"/>
        <w:jc w:val="both"/>
        <w:rPr>
          <w:sz w:val="24"/>
          <w:szCs w:val="24"/>
        </w:rPr>
      </w:pPr>
      <w:r>
        <w:rPr>
          <w:sz w:val="24"/>
          <w:szCs w:val="24"/>
        </w:rPr>
        <w:t xml:space="preserve">az </w:t>
      </w:r>
      <w:r w:rsidR="00B12842" w:rsidRPr="00DE68D7">
        <w:rPr>
          <w:sz w:val="24"/>
          <w:szCs w:val="24"/>
        </w:rPr>
        <w:t>„</w:t>
      </w:r>
      <w:proofErr w:type="spellStart"/>
      <w:r w:rsidR="00B12842" w:rsidRPr="00DE68D7">
        <w:rPr>
          <w:sz w:val="24"/>
          <w:szCs w:val="24"/>
        </w:rPr>
        <w:t>Az</w:t>
      </w:r>
      <w:proofErr w:type="spellEnd"/>
      <w:r w:rsidR="00B12842" w:rsidRPr="00DE68D7">
        <w:rPr>
          <w:sz w:val="24"/>
          <w:szCs w:val="24"/>
        </w:rPr>
        <w:t xml:space="preserve"> eredeti papír alapú dokumentummal egyező!” szöveget,</w:t>
      </w:r>
    </w:p>
    <w:p w14:paraId="7620A9FF" w14:textId="77777777" w:rsidR="00B12842" w:rsidRPr="00DE68D7" w:rsidRDefault="00A700DD" w:rsidP="000D3FD8">
      <w:pPr>
        <w:pStyle w:val="Jegyzetszveg"/>
        <w:numPr>
          <w:ilvl w:val="0"/>
          <w:numId w:val="62"/>
        </w:numPr>
        <w:tabs>
          <w:tab w:val="clear" w:pos="708"/>
        </w:tabs>
        <w:ind w:left="567" w:hanging="567"/>
        <w:jc w:val="both"/>
        <w:rPr>
          <w:sz w:val="24"/>
          <w:szCs w:val="24"/>
        </w:rPr>
      </w:pPr>
      <w:r w:rsidRPr="00DE68D7">
        <w:rPr>
          <w:sz w:val="24"/>
          <w:szCs w:val="24"/>
        </w:rPr>
        <w:t xml:space="preserve">a </w:t>
      </w:r>
      <w:r w:rsidR="00B12842" w:rsidRPr="00DE68D7">
        <w:rPr>
          <w:sz w:val="24"/>
          <w:szCs w:val="24"/>
        </w:rPr>
        <w:t>hitelesítés keltét,</w:t>
      </w:r>
    </w:p>
    <w:p w14:paraId="5E269F0F" w14:textId="77777777" w:rsidR="00B12842" w:rsidRPr="00DE68D7" w:rsidRDefault="00B12842" w:rsidP="000D3FD8">
      <w:pPr>
        <w:pStyle w:val="Jegyzetszveg"/>
        <w:numPr>
          <w:ilvl w:val="0"/>
          <w:numId w:val="62"/>
        </w:numPr>
        <w:tabs>
          <w:tab w:val="clear" w:pos="708"/>
        </w:tabs>
        <w:ind w:left="567" w:hanging="567"/>
        <w:jc w:val="both"/>
        <w:rPr>
          <w:sz w:val="24"/>
          <w:szCs w:val="24"/>
        </w:rPr>
      </w:pPr>
      <w:r w:rsidRPr="00DE68D7">
        <w:rPr>
          <w:sz w:val="24"/>
          <w:szCs w:val="24"/>
        </w:rPr>
        <w:t>nyomtatott betűvel a hitelesítést végző személy nevét és beosztását,</w:t>
      </w:r>
    </w:p>
    <w:p w14:paraId="0AB0F35F" w14:textId="77777777" w:rsidR="00B12842" w:rsidRPr="00DE68D7" w:rsidRDefault="00B12842" w:rsidP="000D3FD8">
      <w:pPr>
        <w:pStyle w:val="Jegyzetszveg"/>
        <w:numPr>
          <w:ilvl w:val="0"/>
          <w:numId w:val="62"/>
        </w:numPr>
        <w:tabs>
          <w:tab w:val="clear" w:pos="708"/>
        </w:tabs>
        <w:ind w:left="567" w:hanging="567"/>
        <w:jc w:val="both"/>
        <w:rPr>
          <w:sz w:val="24"/>
          <w:szCs w:val="24"/>
        </w:rPr>
      </w:pPr>
      <w:r w:rsidRPr="00DE68D7">
        <w:rPr>
          <w:sz w:val="24"/>
          <w:szCs w:val="24"/>
        </w:rPr>
        <w:t>a hitelesítő személy saját kezű aláírását,</w:t>
      </w:r>
      <w:r w:rsidR="00A700DD" w:rsidRPr="00DE68D7">
        <w:rPr>
          <w:sz w:val="24"/>
          <w:szCs w:val="24"/>
        </w:rPr>
        <w:t xml:space="preserve"> és</w:t>
      </w:r>
    </w:p>
    <w:p w14:paraId="41752CB9" w14:textId="77777777" w:rsidR="00B12842" w:rsidRPr="00DE68D7" w:rsidRDefault="00B12842" w:rsidP="000D3FD8">
      <w:pPr>
        <w:pStyle w:val="Jegyzetszveg"/>
        <w:numPr>
          <w:ilvl w:val="0"/>
          <w:numId w:val="62"/>
        </w:numPr>
        <w:tabs>
          <w:tab w:val="clear" w:pos="708"/>
        </w:tabs>
        <w:ind w:left="567" w:hanging="567"/>
        <w:jc w:val="both"/>
        <w:rPr>
          <w:sz w:val="24"/>
          <w:szCs w:val="24"/>
        </w:rPr>
      </w:pPr>
      <w:r w:rsidRPr="00DE68D7">
        <w:rPr>
          <w:sz w:val="24"/>
          <w:szCs w:val="24"/>
        </w:rPr>
        <w:t>a kiadmányok hitelesítésére használt hivatalos bélyegző lenyomatát.</w:t>
      </w:r>
    </w:p>
    <w:p w14:paraId="47418B4D"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3889D780" w14:textId="0B5408C3" w:rsidR="00310403" w:rsidRPr="00310403" w:rsidRDefault="00EB6BF5" w:rsidP="000D3FD8">
      <w:pPr>
        <w:pStyle w:val="Listaszerbekezds"/>
        <w:numPr>
          <w:ilvl w:val="0"/>
          <w:numId w:val="132"/>
        </w:numPr>
        <w:spacing w:after="0" w:line="240" w:lineRule="auto"/>
        <w:ind w:left="567" w:hanging="567"/>
        <w:jc w:val="both"/>
        <w:rPr>
          <w:rFonts w:ascii="Times New Roman" w:eastAsia="Calibri" w:hAnsi="Times New Roman"/>
          <w:sz w:val="24"/>
          <w:szCs w:val="24"/>
        </w:rPr>
      </w:pPr>
      <w:r>
        <w:rPr>
          <w:rFonts w:ascii="Times New Roman" w:eastAsia="Calibri" w:hAnsi="Times New Roman"/>
          <w:sz w:val="24"/>
          <w:szCs w:val="24"/>
        </w:rPr>
        <w:t>Ha</w:t>
      </w:r>
      <w:r w:rsidR="00310403" w:rsidRPr="00310403">
        <w:rPr>
          <w:rFonts w:ascii="Times New Roman" w:eastAsia="Calibri" w:hAnsi="Times New Roman"/>
          <w:sz w:val="24"/>
          <w:szCs w:val="24"/>
        </w:rPr>
        <w:t xml:space="preserve"> elektronikus hiteles kiadmányról kell papíralapú hiteles másolatot készíteni, a papíralapú másolaton hitelesítési záradékot kell elhelyezni</w:t>
      </w:r>
      <w:r>
        <w:rPr>
          <w:rFonts w:ascii="Times New Roman" w:eastAsia="Calibri" w:hAnsi="Times New Roman"/>
          <w:sz w:val="24"/>
          <w:szCs w:val="24"/>
        </w:rPr>
        <w:t>, mely tartalmazza</w:t>
      </w:r>
      <w:r w:rsidR="00310403" w:rsidRPr="00310403">
        <w:rPr>
          <w:rFonts w:ascii="Times New Roman" w:eastAsia="Calibri" w:hAnsi="Times New Roman"/>
          <w:sz w:val="24"/>
          <w:szCs w:val="24"/>
        </w:rPr>
        <w:t>:</w:t>
      </w:r>
    </w:p>
    <w:p w14:paraId="1B1D0AC4" w14:textId="3CA6AB8B" w:rsidR="00310403" w:rsidRPr="00310403" w:rsidRDefault="00310403" w:rsidP="000D3FD8">
      <w:pPr>
        <w:pStyle w:val="Jegyzetszveg"/>
        <w:numPr>
          <w:ilvl w:val="0"/>
          <w:numId w:val="62"/>
        </w:numPr>
        <w:tabs>
          <w:tab w:val="clear" w:pos="708"/>
        </w:tabs>
        <w:ind w:left="567" w:hanging="567"/>
        <w:jc w:val="both"/>
        <w:rPr>
          <w:sz w:val="24"/>
          <w:szCs w:val="24"/>
        </w:rPr>
      </w:pPr>
      <w:r w:rsidRPr="00310403">
        <w:rPr>
          <w:rFonts w:ascii="Fira Sans" w:hAnsi="Fira Sans" w:cs="Tahoma"/>
          <w:i/>
          <w:iCs/>
          <w:color w:val="474747"/>
          <w:sz w:val="27"/>
          <w:szCs w:val="27"/>
          <w:lang w:val="en"/>
        </w:rPr>
        <w:t xml:space="preserve"> </w:t>
      </w:r>
      <w:r w:rsidRPr="00310403">
        <w:rPr>
          <w:sz w:val="24"/>
          <w:szCs w:val="24"/>
        </w:rPr>
        <w:t>az „</w:t>
      </w:r>
      <w:proofErr w:type="spellStart"/>
      <w:r w:rsidRPr="00310403">
        <w:rPr>
          <w:sz w:val="24"/>
          <w:szCs w:val="24"/>
        </w:rPr>
        <w:t>Az</w:t>
      </w:r>
      <w:proofErr w:type="spellEnd"/>
      <w:r w:rsidRPr="00310403">
        <w:rPr>
          <w:sz w:val="24"/>
          <w:szCs w:val="24"/>
        </w:rPr>
        <w:t xml:space="preserve"> elektronikus dokumentumban foglaltakkal egyező tartalmú irat!” szöveget,</w:t>
      </w:r>
    </w:p>
    <w:p w14:paraId="4432BCB2" w14:textId="31E0DF2E" w:rsidR="00310403" w:rsidRPr="00310403" w:rsidRDefault="00310403" w:rsidP="000D3FD8">
      <w:pPr>
        <w:pStyle w:val="Jegyzetszveg"/>
        <w:numPr>
          <w:ilvl w:val="0"/>
          <w:numId w:val="62"/>
        </w:numPr>
        <w:tabs>
          <w:tab w:val="clear" w:pos="708"/>
        </w:tabs>
        <w:ind w:left="567" w:hanging="567"/>
        <w:jc w:val="both"/>
        <w:rPr>
          <w:sz w:val="24"/>
          <w:szCs w:val="24"/>
        </w:rPr>
      </w:pPr>
      <w:r w:rsidRPr="00310403">
        <w:rPr>
          <w:sz w:val="24"/>
          <w:szCs w:val="24"/>
        </w:rPr>
        <w:t>a kiadmányozó nevét,</w:t>
      </w:r>
    </w:p>
    <w:p w14:paraId="697DDB0B" w14:textId="7E241A41" w:rsidR="00310403" w:rsidRPr="00310403" w:rsidRDefault="00EB6BF5" w:rsidP="000D3FD8">
      <w:pPr>
        <w:pStyle w:val="Jegyzetszveg"/>
        <w:numPr>
          <w:ilvl w:val="0"/>
          <w:numId w:val="62"/>
        </w:numPr>
        <w:tabs>
          <w:tab w:val="clear" w:pos="708"/>
        </w:tabs>
        <w:ind w:left="567" w:hanging="567"/>
        <w:jc w:val="both"/>
        <w:rPr>
          <w:sz w:val="24"/>
          <w:szCs w:val="24"/>
        </w:rPr>
      </w:pPr>
      <w:r>
        <w:rPr>
          <w:sz w:val="24"/>
          <w:szCs w:val="24"/>
        </w:rPr>
        <w:t xml:space="preserve">az </w:t>
      </w:r>
      <w:r w:rsidR="00310403" w:rsidRPr="00310403">
        <w:rPr>
          <w:sz w:val="24"/>
          <w:szCs w:val="24"/>
        </w:rPr>
        <w:t>elektronikus ügyintézést biztosító szerv nevét,</w:t>
      </w:r>
    </w:p>
    <w:p w14:paraId="1C4921CB" w14:textId="77777777" w:rsidR="00310403" w:rsidRPr="00310403" w:rsidRDefault="00310403" w:rsidP="000D3FD8">
      <w:pPr>
        <w:pStyle w:val="Jegyzetszveg"/>
        <w:numPr>
          <w:ilvl w:val="0"/>
          <w:numId w:val="62"/>
        </w:numPr>
        <w:tabs>
          <w:tab w:val="clear" w:pos="708"/>
        </w:tabs>
        <w:ind w:left="567" w:hanging="567"/>
        <w:jc w:val="both"/>
        <w:rPr>
          <w:sz w:val="24"/>
          <w:szCs w:val="24"/>
        </w:rPr>
      </w:pPr>
      <w:r w:rsidRPr="00310403">
        <w:rPr>
          <w:sz w:val="24"/>
          <w:szCs w:val="24"/>
        </w:rPr>
        <w:t>a kiadmányozás időpontját,</w:t>
      </w:r>
    </w:p>
    <w:p w14:paraId="3CA238B2" w14:textId="153F1370" w:rsidR="00310403" w:rsidRPr="00310403" w:rsidRDefault="00EB6BF5" w:rsidP="000D3FD8">
      <w:pPr>
        <w:pStyle w:val="Jegyzetszveg"/>
        <w:numPr>
          <w:ilvl w:val="0"/>
          <w:numId w:val="62"/>
        </w:numPr>
        <w:tabs>
          <w:tab w:val="clear" w:pos="708"/>
        </w:tabs>
        <w:ind w:left="567" w:hanging="567"/>
        <w:jc w:val="both"/>
        <w:rPr>
          <w:sz w:val="24"/>
          <w:szCs w:val="24"/>
        </w:rPr>
      </w:pPr>
      <w:r>
        <w:rPr>
          <w:sz w:val="24"/>
          <w:szCs w:val="24"/>
        </w:rPr>
        <w:t xml:space="preserve">a </w:t>
      </w:r>
      <w:r w:rsidR="00310403" w:rsidRPr="00310403">
        <w:rPr>
          <w:sz w:val="24"/>
          <w:szCs w:val="24"/>
        </w:rPr>
        <w:t>másolatkészítő szervezet nevét,</w:t>
      </w:r>
    </w:p>
    <w:p w14:paraId="3665D73C" w14:textId="45198D43" w:rsidR="00310403" w:rsidRPr="00310403" w:rsidRDefault="00EB6BF5" w:rsidP="000D3FD8">
      <w:pPr>
        <w:pStyle w:val="Jegyzetszveg"/>
        <w:numPr>
          <w:ilvl w:val="0"/>
          <w:numId w:val="62"/>
        </w:numPr>
        <w:tabs>
          <w:tab w:val="clear" w:pos="708"/>
        </w:tabs>
        <w:ind w:left="567" w:hanging="567"/>
        <w:jc w:val="both"/>
        <w:rPr>
          <w:sz w:val="24"/>
          <w:szCs w:val="24"/>
        </w:rPr>
      </w:pPr>
      <w:r>
        <w:rPr>
          <w:sz w:val="24"/>
          <w:szCs w:val="24"/>
        </w:rPr>
        <w:t xml:space="preserve">a </w:t>
      </w:r>
      <w:r w:rsidR="00310403" w:rsidRPr="00310403">
        <w:rPr>
          <w:sz w:val="24"/>
          <w:szCs w:val="24"/>
        </w:rPr>
        <w:t>másolat hitelesítésére jogosult személy nevét,</w:t>
      </w:r>
    </w:p>
    <w:p w14:paraId="7BFEF914" w14:textId="6EC41E51" w:rsidR="00310403" w:rsidRPr="00310403" w:rsidRDefault="00EB6BF5" w:rsidP="000D3FD8">
      <w:pPr>
        <w:pStyle w:val="Jegyzetszveg"/>
        <w:numPr>
          <w:ilvl w:val="0"/>
          <w:numId w:val="62"/>
        </w:numPr>
        <w:tabs>
          <w:tab w:val="clear" w:pos="708"/>
        </w:tabs>
        <w:ind w:left="567" w:hanging="567"/>
        <w:jc w:val="both"/>
        <w:rPr>
          <w:sz w:val="24"/>
          <w:szCs w:val="24"/>
        </w:rPr>
      </w:pPr>
      <w:r>
        <w:rPr>
          <w:sz w:val="24"/>
          <w:szCs w:val="24"/>
        </w:rPr>
        <w:t xml:space="preserve">a </w:t>
      </w:r>
      <w:r w:rsidR="00310403" w:rsidRPr="00310403">
        <w:rPr>
          <w:sz w:val="24"/>
          <w:szCs w:val="24"/>
        </w:rPr>
        <w:t>másolat hitelesítésére jogosult személy aláírását,</w:t>
      </w:r>
    </w:p>
    <w:p w14:paraId="7FA65DC3" w14:textId="1ADEC659" w:rsidR="00310403" w:rsidRPr="00310403" w:rsidRDefault="00EB6BF5" w:rsidP="000D3FD8">
      <w:pPr>
        <w:pStyle w:val="Jegyzetszveg"/>
        <w:numPr>
          <w:ilvl w:val="0"/>
          <w:numId w:val="62"/>
        </w:numPr>
        <w:tabs>
          <w:tab w:val="clear" w:pos="708"/>
        </w:tabs>
        <w:ind w:left="567" w:hanging="567"/>
        <w:jc w:val="both"/>
        <w:rPr>
          <w:sz w:val="24"/>
          <w:szCs w:val="24"/>
        </w:rPr>
      </w:pPr>
      <w:r>
        <w:rPr>
          <w:sz w:val="24"/>
          <w:szCs w:val="24"/>
        </w:rPr>
        <w:t xml:space="preserve">a </w:t>
      </w:r>
      <w:r w:rsidR="00310403" w:rsidRPr="00310403">
        <w:rPr>
          <w:sz w:val="24"/>
          <w:szCs w:val="24"/>
        </w:rPr>
        <w:t xml:space="preserve">másolat keltezését, </w:t>
      </w:r>
      <w:r>
        <w:rPr>
          <w:sz w:val="24"/>
          <w:szCs w:val="24"/>
        </w:rPr>
        <w:t>és</w:t>
      </w:r>
    </w:p>
    <w:p w14:paraId="2C67F874" w14:textId="6F6C079D" w:rsidR="00310403" w:rsidRPr="00310403" w:rsidRDefault="00310403" w:rsidP="000D3FD8">
      <w:pPr>
        <w:pStyle w:val="Jegyzetszveg"/>
        <w:numPr>
          <w:ilvl w:val="0"/>
          <w:numId w:val="62"/>
        </w:numPr>
        <w:tabs>
          <w:tab w:val="clear" w:pos="708"/>
        </w:tabs>
        <w:ind w:left="567" w:hanging="567"/>
        <w:jc w:val="both"/>
        <w:rPr>
          <w:sz w:val="24"/>
          <w:szCs w:val="24"/>
        </w:rPr>
      </w:pPr>
      <w:r w:rsidRPr="00310403">
        <w:rPr>
          <w:sz w:val="24"/>
          <w:szCs w:val="24"/>
        </w:rPr>
        <w:t>a kiadmányok hitelesítésére használt hivatalos bélyegző lenyomatát.</w:t>
      </w:r>
    </w:p>
    <w:p w14:paraId="2BB3424C"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7033461" w14:textId="77777777" w:rsidR="0039263F" w:rsidRDefault="00B12842" w:rsidP="000D3FD8">
      <w:pPr>
        <w:widowControl w:val="0"/>
        <w:numPr>
          <w:ilvl w:val="0"/>
          <w:numId w:val="132"/>
        </w:numPr>
        <w:shd w:val="clear" w:color="auto" w:fill="FFFFFF"/>
        <w:tabs>
          <w:tab w:val="left" w:pos="0"/>
        </w:tabs>
        <w:spacing w:after="0" w:line="240" w:lineRule="auto"/>
        <w:ind w:left="567" w:hanging="567"/>
        <w:jc w:val="both"/>
      </w:pPr>
      <w:r w:rsidRPr="00DE68D7">
        <w:t>Másolat vagy hiteles másolat kiadása esetén az iktatókönyvben dokumentálni kell, hogy kinek, mikor adtak ki hiteles másolatot.</w:t>
      </w:r>
      <w:r w:rsidR="0039263F" w:rsidRPr="0039263F">
        <w:t xml:space="preserve"> </w:t>
      </w:r>
    </w:p>
    <w:p w14:paraId="70FD2DC0" w14:textId="77777777" w:rsidR="001516A0" w:rsidRDefault="001516A0" w:rsidP="000D3FD8">
      <w:pPr>
        <w:widowControl w:val="0"/>
        <w:shd w:val="clear" w:color="auto" w:fill="FFFFFF"/>
        <w:tabs>
          <w:tab w:val="left" w:pos="0"/>
        </w:tabs>
        <w:spacing w:after="0" w:line="240" w:lineRule="auto"/>
        <w:ind w:left="567" w:hanging="567"/>
        <w:jc w:val="both"/>
      </w:pPr>
    </w:p>
    <w:p w14:paraId="3BD107A6" w14:textId="1E6D1696" w:rsidR="001516A0" w:rsidRDefault="00EB6BF5" w:rsidP="000D3FD8">
      <w:pPr>
        <w:widowControl w:val="0"/>
        <w:numPr>
          <w:ilvl w:val="0"/>
          <w:numId w:val="132"/>
        </w:numPr>
        <w:shd w:val="clear" w:color="auto" w:fill="FFFFFF"/>
        <w:tabs>
          <w:tab w:val="left" w:pos="0"/>
        </w:tabs>
        <w:spacing w:after="0" w:line="240" w:lineRule="auto"/>
        <w:ind w:left="567" w:hanging="567"/>
        <w:jc w:val="both"/>
      </w:pPr>
      <w:r>
        <w:t>Ha</w:t>
      </w:r>
      <w:r w:rsidR="001516A0" w:rsidRPr="00DE68D7">
        <w:t xml:space="preserve"> az irat több oldalból áll, a másolat minden oldalának fejlécén a hitelesítést végző személy szignóját és a „Hiteles másolat!” szöveget kell feltüntetni.</w:t>
      </w:r>
    </w:p>
    <w:p w14:paraId="5D1F5088" w14:textId="77777777" w:rsidR="0039263F" w:rsidRDefault="0039263F" w:rsidP="000D3FD8">
      <w:pPr>
        <w:widowControl w:val="0"/>
        <w:shd w:val="clear" w:color="auto" w:fill="FFFFFF"/>
        <w:tabs>
          <w:tab w:val="left" w:pos="0"/>
        </w:tabs>
        <w:spacing w:after="0" w:line="240" w:lineRule="auto"/>
        <w:ind w:left="567" w:hanging="567"/>
        <w:jc w:val="both"/>
      </w:pPr>
    </w:p>
    <w:p w14:paraId="15615A75" w14:textId="77777777" w:rsidR="0039263F" w:rsidRDefault="008A5529" w:rsidP="008A5529">
      <w:pPr>
        <w:widowControl w:val="0"/>
        <w:numPr>
          <w:ilvl w:val="0"/>
          <w:numId w:val="132"/>
        </w:numPr>
        <w:shd w:val="clear" w:color="auto" w:fill="FFFFFF"/>
        <w:tabs>
          <w:tab w:val="left" w:pos="0"/>
        </w:tabs>
        <w:spacing w:after="0" w:line="240" w:lineRule="auto"/>
        <w:ind w:left="567" w:hanging="567"/>
        <w:jc w:val="both"/>
      </w:pPr>
      <w:r>
        <w:t>Papír alapú dokumentumról elektronikus m</w:t>
      </w:r>
      <w:r w:rsidRPr="00DE68D7">
        <w:t xml:space="preserve">ásolat vagy </w:t>
      </w:r>
      <w:r>
        <w:t>hiteles másolat készítése esetén a</w:t>
      </w:r>
      <w:r w:rsidR="00FC73C2">
        <w:t xml:space="preserve"> </w:t>
      </w:r>
      <w:r w:rsidRPr="008A5529">
        <w:t>451/2016. Korm. rendelet</w:t>
      </w:r>
      <w:r>
        <w:t xml:space="preserve"> az irányadó </w:t>
      </w:r>
    </w:p>
    <w:p w14:paraId="52D8074E" w14:textId="77777777" w:rsidR="001516A0" w:rsidRDefault="001516A0" w:rsidP="000D3FD8">
      <w:pPr>
        <w:widowControl w:val="0"/>
        <w:shd w:val="clear" w:color="auto" w:fill="FFFFFF"/>
        <w:tabs>
          <w:tab w:val="left" w:pos="0"/>
        </w:tabs>
        <w:spacing w:after="0" w:line="240" w:lineRule="auto"/>
        <w:ind w:left="567" w:hanging="567"/>
        <w:jc w:val="both"/>
      </w:pPr>
    </w:p>
    <w:p w14:paraId="449D1C25"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 kiadmányozott irat külalakja</w:t>
      </w:r>
    </w:p>
    <w:p w14:paraId="5A4D84FE" w14:textId="77777777" w:rsidR="00B12842" w:rsidRPr="00386430" w:rsidRDefault="00B12842" w:rsidP="00BA48BE">
      <w:pPr>
        <w:widowControl w:val="0"/>
        <w:shd w:val="clear" w:color="auto" w:fill="FFFFFF"/>
        <w:tabs>
          <w:tab w:val="left" w:pos="0"/>
        </w:tabs>
        <w:spacing w:after="0" w:line="240" w:lineRule="auto"/>
        <w:ind w:left="567" w:hanging="567"/>
        <w:jc w:val="both"/>
      </w:pPr>
    </w:p>
    <w:p w14:paraId="6AF3DE09"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899F057" w14:textId="77777777" w:rsidR="00B12842" w:rsidRPr="00386430" w:rsidRDefault="00B12842" w:rsidP="00BA48BE">
      <w:pPr>
        <w:widowControl w:val="0"/>
        <w:shd w:val="clear" w:color="auto" w:fill="FFFFFF"/>
        <w:tabs>
          <w:tab w:val="left" w:pos="0"/>
        </w:tabs>
        <w:spacing w:after="0" w:line="240" w:lineRule="auto"/>
        <w:ind w:left="567" w:hanging="567"/>
        <w:jc w:val="both"/>
      </w:pPr>
    </w:p>
    <w:p w14:paraId="34A5F0D4" w14:textId="77777777" w:rsidR="00B12842" w:rsidRPr="00DE68D7" w:rsidRDefault="00B12842" w:rsidP="00BA48BE">
      <w:pPr>
        <w:widowControl w:val="0"/>
        <w:numPr>
          <w:ilvl w:val="0"/>
          <w:numId w:val="63"/>
        </w:numPr>
        <w:shd w:val="clear" w:color="auto" w:fill="FFFFFF"/>
        <w:tabs>
          <w:tab w:val="left" w:pos="0"/>
        </w:tabs>
        <w:spacing w:after="0" w:line="240" w:lineRule="auto"/>
        <w:ind w:left="567" w:hanging="567"/>
        <w:jc w:val="both"/>
      </w:pPr>
      <w:r w:rsidRPr="00DE68D7">
        <w:t>A minisztériumból külső szerveknek, személyeknek küldendő kiadmányokat a minisztérium hivatalos levélpapírján kell elkészíteni.</w:t>
      </w:r>
    </w:p>
    <w:p w14:paraId="5D14C9D5"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018FE1E6" w14:textId="77777777" w:rsidR="00B12842" w:rsidRPr="00DE68D7" w:rsidRDefault="00B12842" w:rsidP="00BA48BE">
      <w:pPr>
        <w:widowControl w:val="0"/>
        <w:numPr>
          <w:ilvl w:val="0"/>
          <w:numId w:val="63"/>
        </w:numPr>
        <w:shd w:val="clear" w:color="auto" w:fill="FFFFFF"/>
        <w:tabs>
          <w:tab w:val="left" w:pos="0"/>
        </w:tabs>
        <w:spacing w:after="0" w:line="240" w:lineRule="auto"/>
        <w:ind w:left="567" w:hanging="567"/>
        <w:jc w:val="both"/>
      </w:pPr>
      <w:r w:rsidRPr="00DE68D7">
        <w:t>A minisztériumban alkalmazandó iratminták a minisztérium belső honlapján (intranet) kerülnek közzétételre.</w:t>
      </w:r>
    </w:p>
    <w:p w14:paraId="07D9EF2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EB8604B" w14:textId="3665D472" w:rsidR="00B12842" w:rsidRPr="00DE68D7" w:rsidRDefault="00B12842" w:rsidP="00BA48BE">
      <w:pPr>
        <w:widowControl w:val="0"/>
        <w:numPr>
          <w:ilvl w:val="0"/>
          <w:numId w:val="63"/>
        </w:numPr>
        <w:shd w:val="clear" w:color="auto" w:fill="FFFFFF"/>
        <w:tabs>
          <w:tab w:val="left" w:pos="0"/>
        </w:tabs>
        <w:spacing w:after="0" w:line="240" w:lineRule="auto"/>
        <w:ind w:left="567" w:hanging="567"/>
        <w:jc w:val="both"/>
      </w:pPr>
      <w:r w:rsidRPr="00DE68D7">
        <w:t>A levélminták nem alkalmazhatók olyan ügyekben, ahol valamely jogszabály a döntés közlésére kötelező alaki és tartalmi elemeket ír elő (p</w:t>
      </w:r>
      <w:r w:rsidR="009D3663">
        <w:t>éldául</w:t>
      </w:r>
      <w:r w:rsidRPr="00DE68D7">
        <w:t xml:space="preserve"> hatósági határozat, formanyomtatványon kiadott engedély).</w:t>
      </w:r>
    </w:p>
    <w:p w14:paraId="1252FA46"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4580322" w14:textId="77777777" w:rsidR="00B12842" w:rsidRPr="00DE68D7" w:rsidRDefault="00B12842" w:rsidP="00BA48BE">
      <w:pPr>
        <w:widowControl w:val="0"/>
        <w:numPr>
          <w:ilvl w:val="0"/>
          <w:numId w:val="63"/>
        </w:numPr>
        <w:shd w:val="clear" w:color="auto" w:fill="FFFFFF"/>
        <w:tabs>
          <w:tab w:val="left" w:pos="0"/>
        </w:tabs>
        <w:spacing w:after="0" w:line="240" w:lineRule="auto"/>
        <w:ind w:left="567" w:hanging="567"/>
        <w:jc w:val="both"/>
      </w:pPr>
      <w:r w:rsidRPr="00DE68D7">
        <w:t xml:space="preserve">Az állampolgárokhoz, más szervekhez hivatalos levél csak iktatószámmal, az ügyintéző </w:t>
      </w:r>
      <w:r w:rsidRPr="00DE68D7">
        <w:lastRenderedPageBreak/>
        <w:t>nevének és munkahelyi telefonszámának feltüntetésével és az általánosan használt minisztériumi fejléces, cégjelzéses, illetve névre szóló levélpapíron küldhető. Az ügyintéző feltüntetése csak akkor mellőzhető, ha a kimenő iratot maga az aláíró készítette, elhagyását az illetékes vezető kérte vagy protokolláris okok indokolják.</w:t>
      </w:r>
    </w:p>
    <w:p w14:paraId="0F7CEF9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6FF5AB4" w14:textId="77777777" w:rsidR="00B12842" w:rsidRPr="00DE68D7" w:rsidRDefault="00B12842" w:rsidP="00BA48BE">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 papír alapú irat kézbesítése, expediálása</w:t>
      </w:r>
    </w:p>
    <w:p w14:paraId="4D477ABD" w14:textId="77777777" w:rsidR="00B12842" w:rsidRPr="00386430" w:rsidRDefault="00B12842" w:rsidP="00BA48BE">
      <w:pPr>
        <w:widowControl w:val="0"/>
        <w:shd w:val="clear" w:color="auto" w:fill="FFFFFF"/>
        <w:tabs>
          <w:tab w:val="left" w:pos="0"/>
        </w:tabs>
        <w:spacing w:after="0" w:line="240" w:lineRule="auto"/>
        <w:ind w:left="567" w:hanging="567"/>
        <w:jc w:val="both"/>
      </w:pPr>
    </w:p>
    <w:p w14:paraId="4A3C8C36"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FDBCE8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7E8E115D" w14:textId="294C8CDA" w:rsidR="00B12842" w:rsidRPr="00DE68D7" w:rsidRDefault="00B12842" w:rsidP="00BA48BE">
      <w:pPr>
        <w:widowControl w:val="0"/>
        <w:numPr>
          <w:ilvl w:val="0"/>
          <w:numId w:val="64"/>
        </w:numPr>
        <w:shd w:val="clear" w:color="auto" w:fill="FFFFFF"/>
        <w:tabs>
          <w:tab w:val="left" w:pos="0"/>
        </w:tabs>
        <w:spacing w:after="0" w:line="240" w:lineRule="auto"/>
        <w:ind w:left="567" w:hanging="567"/>
        <w:jc w:val="both"/>
      </w:pPr>
      <w:r w:rsidRPr="00DE68D7">
        <w:t xml:space="preserve">Az ügyintéző köteles az irattovábbításhoz a kiadmányt és az esetleges mellékleteit szerelten az ügykezelő részére előkészíteni. Az ügykezelő csak teljes, kiadmányozott, kiadói </w:t>
      </w:r>
      <w:proofErr w:type="gramStart"/>
      <w:r w:rsidRPr="00DE68D7">
        <w:t>utasítással</w:t>
      </w:r>
      <w:proofErr w:type="gramEnd"/>
      <w:r w:rsidRPr="00DE68D7">
        <w:t xml:space="preserve"> és </w:t>
      </w:r>
      <w:r w:rsidR="00355AC5">
        <w:t>ha</w:t>
      </w:r>
      <w:r w:rsidR="00355AC5" w:rsidRPr="00DE68D7">
        <w:t xml:space="preserve"> </w:t>
      </w:r>
      <w:r w:rsidRPr="00DE68D7">
        <w:t>van, melléklettel ellátott iratot vehet át.</w:t>
      </w:r>
    </w:p>
    <w:p w14:paraId="2B3D0935"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F9709CC" w14:textId="77777777" w:rsidR="00B12842" w:rsidRPr="00DE68D7" w:rsidRDefault="00B12842" w:rsidP="00BA48BE">
      <w:pPr>
        <w:widowControl w:val="0"/>
        <w:numPr>
          <w:ilvl w:val="0"/>
          <w:numId w:val="64"/>
        </w:numPr>
        <w:shd w:val="clear" w:color="auto" w:fill="FFFFFF"/>
        <w:tabs>
          <w:tab w:val="left" w:pos="0"/>
        </w:tabs>
        <w:spacing w:after="0" w:line="240" w:lineRule="auto"/>
        <w:ind w:left="567" w:hanging="567"/>
        <w:jc w:val="both"/>
      </w:pPr>
      <w:r w:rsidRPr="00DE68D7">
        <w:t>Az ügykezelőnek ellenőriznie kell, hogy a hitelesített iratokon végrehajtottak-e minden kiadói utasítást, és a mellékleteket csatolták-e.</w:t>
      </w:r>
    </w:p>
    <w:p w14:paraId="405FC541"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351F28E7"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770FB0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45B6F4D" w14:textId="77777777" w:rsidR="00B12842" w:rsidRPr="00DE68D7" w:rsidRDefault="00B12842" w:rsidP="00BA48BE">
      <w:pPr>
        <w:widowControl w:val="0"/>
        <w:numPr>
          <w:ilvl w:val="0"/>
          <w:numId w:val="133"/>
        </w:numPr>
        <w:shd w:val="clear" w:color="auto" w:fill="FFFFFF"/>
        <w:tabs>
          <w:tab w:val="left" w:pos="0"/>
        </w:tabs>
        <w:spacing w:after="0" w:line="240" w:lineRule="auto"/>
        <w:ind w:left="567" w:hanging="567"/>
        <w:jc w:val="both"/>
      </w:pPr>
      <w:r w:rsidRPr="00DE68D7">
        <w:t xml:space="preserve">A kiadmányozott iratot lehetőleg még az átvétel napján kell a címzettnek elküldeni. </w:t>
      </w:r>
    </w:p>
    <w:p w14:paraId="12C98716"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8500D9D" w14:textId="77777777" w:rsidR="00B12842" w:rsidRPr="00DE68D7" w:rsidRDefault="00B12842" w:rsidP="00BA48BE">
      <w:pPr>
        <w:widowControl w:val="0"/>
        <w:numPr>
          <w:ilvl w:val="0"/>
          <w:numId w:val="133"/>
        </w:numPr>
        <w:shd w:val="clear" w:color="auto" w:fill="FFFFFF"/>
        <w:tabs>
          <w:tab w:val="left" w:pos="0"/>
        </w:tabs>
        <w:spacing w:after="0" w:line="240" w:lineRule="auto"/>
        <w:ind w:left="567" w:hanging="567"/>
        <w:jc w:val="both"/>
      </w:pPr>
      <w:r w:rsidRPr="00DE68D7">
        <w:t>A kiadmányozott irat elküldéséről a szervezeti egység ügykezelője gondoskodik. Az ügykezelő az irat átvétele után köteles</w:t>
      </w:r>
    </w:p>
    <w:p w14:paraId="122729D6" w14:textId="77777777" w:rsidR="00B12842" w:rsidRPr="00DE68D7" w:rsidRDefault="00576935" w:rsidP="000D3FD8">
      <w:pPr>
        <w:pStyle w:val="Jegyzetszveg"/>
        <w:numPr>
          <w:ilvl w:val="0"/>
          <w:numId w:val="65"/>
        </w:numPr>
        <w:tabs>
          <w:tab w:val="clear" w:pos="708"/>
        </w:tabs>
        <w:ind w:left="567" w:hanging="567"/>
        <w:jc w:val="both"/>
        <w:rPr>
          <w:sz w:val="24"/>
          <w:szCs w:val="24"/>
        </w:rPr>
      </w:pPr>
      <w:r w:rsidRPr="00DE68D7">
        <w:rPr>
          <w:sz w:val="24"/>
          <w:szCs w:val="24"/>
        </w:rPr>
        <w:t>az iratot a címzettnek</w:t>
      </w:r>
      <w:r w:rsidR="00B12842" w:rsidRPr="00DE68D7">
        <w:rPr>
          <w:sz w:val="24"/>
          <w:szCs w:val="24"/>
        </w:rPr>
        <w:t xml:space="preserve"> elküldeni,</w:t>
      </w:r>
    </w:p>
    <w:p w14:paraId="037CBC81" w14:textId="77777777" w:rsidR="00B12842" w:rsidRPr="00DE68D7" w:rsidRDefault="00B12842" w:rsidP="000D3FD8">
      <w:pPr>
        <w:pStyle w:val="Jegyzetszveg"/>
        <w:numPr>
          <w:ilvl w:val="0"/>
          <w:numId w:val="65"/>
        </w:numPr>
        <w:tabs>
          <w:tab w:val="clear" w:pos="708"/>
        </w:tabs>
        <w:ind w:left="567" w:hanging="567"/>
        <w:jc w:val="both"/>
        <w:rPr>
          <w:sz w:val="24"/>
          <w:szCs w:val="24"/>
        </w:rPr>
      </w:pPr>
      <w:r w:rsidRPr="00DE68D7">
        <w:rPr>
          <w:sz w:val="24"/>
          <w:szCs w:val="24"/>
        </w:rPr>
        <w:t>az iktatókönyvbe az elküldés megtörténtét bejegyezni,</w:t>
      </w:r>
    </w:p>
    <w:p w14:paraId="63585875" w14:textId="77777777" w:rsidR="00B12842" w:rsidRPr="00DE68D7" w:rsidRDefault="00B12842" w:rsidP="00D51CF3">
      <w:pPr>
        <w:pStyle w:val="Jegyzetszveg"/>
        <w:numPr>
          <w:ilvl w:val="0"/>
          <w:numId w:val="65"/>
        </w:numPr>
        <w:tabs>
          <w:tab w:val="clear" w:pos="708"/>
        </w:tabs>
        <w:ind w:left="567" w:hanging="567"/>
        <w:jc w:val="both"/>
        <w:rPr>
          <w:sz w:val="24"/>
          <w:szCs w:val="24"/>
        </w:rPr>
      </w:pPr>
      <w:r w:rsidRPr="00DE68D7">
        <w:rPr>
          <w:sz w:val="24"/>
          <w:szCs w:val="24"/>
        </w:rPr>
        <w:t>az előadói íven és az irat irattári példányán az elküldés (expediálás) időpontját feljegyezni, és aláírni.</w:t>
      </w:r>
    </w:p>
    <w:p w14:paraId="4F46782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D7CC02B" w14:textId="77777777" w:rsidR="00B12842" w:rsidRPr="00DE68D7" w:rsidRDefault="00B12842" w:rsidP="00BA48BE">
      <w:pPr>
        <w:widowControl w:val="0"/>
        <w:numPr>
          <w:ilvl w:val="0"/>
          <w:numId w:val="64"/>
        </w:numPr>
        <w:shd w:val="clear" w:color="auto" w:fill="FFFFFF"/>
        <w:tabs>
          <w:tab w:val="left" w:pos="0"/>
        </w:tabs>
        <w:spacing w:after="0" w:line="240" w:lineRule="auto"/>
        <w:ind w:left="567" w:hanging="567"/>
        <w:jc w:val="both"/>
      </w:pPr>
      <w:r w:rsidRPr="00DE68D7">
        <w:t xml:space="preserve">Az </w:t>
      </w:r>
      <w:r w:rsidR="00AF6565" w:rsidRPr="00DE68D7">
        <w:t>iratkezelési szoftverben</w:t>
      </w:r>
      <w:r w:rsidRPr="00DE68D7">
        <w:t xml:space="preserve"> a külső terjesztésre készült azonos szövegű kiadmányból minden címzett számára egy-egy iratpéldányt kell készíteni további címzettek egyenkénti megadásával vagy a megfelelő elosztólista kiválasztásával.</w:t>
      </w:r>
    </w:p>
    <w:p w14:paraId="15E51474"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04E7006" w14:textId="78C45F62" w:rsidR="00B12842" w:rsidRPr="00DE68D7" w:rsidRDefault="00355AC5" w:rsidP="00BA48BE">
      <w:pPr>
        <w:widowControl w:val="0"/>
        <w:numPr>
          <w:ilvl w:val="0"/>
          <w:numId w:val="64"/>
        </w:numPr>
        <w:shd w:val="clear" w:color="auto" w:fill="FFFFFF"/>
        <w:tabs>
          <w:tab w:val="left" w:pos="0"/>
        </w:tabs>
        <w:spacing w:after="0" w:line="240" w:lineRule="auto"/>
        <w:ind w:left="567" w:hanging="567"/>
        <w:jc w:val="both"/>
      </w:pPr>
      <w:r>
        <w:t>Ha</w:t>
      </w:r>
      <w:r w:rsidRPr="00DE68D7">
        <w:t xml:space="preserve"> </w:t>
      </w:r>
      <w:r w:rsidR="00B12842" w:rsidRPr="00DE68D7">
        <w:t>a kiadmánynak több, nem közfeladatot ellátó személy címzettje van, a záró részt követően a „Kapják:” cím alatt nem hozhatók az eljárásban részt vevő személyek tudomására a többi résztvevő személyes adatai.</w:t>
      </w:r>
    </w:p>
    <w:p w14:paraId="2C2C4D6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3AA23D3D" w14:textId="77777777" w:rsidR="00B12842" w:rsidRPr="00DE68D7" w:rsidRDefault="00B12842" w:rsidP="00BA48BE">
      <w:pPr>
        <w:widowControl w:val="0"/>
        <w:numPr>
          <w:ilvl w:val="0"/>
          <w:numId w:val="64"/>
        </w:numPr>
        <w:shd w:val="clear" w:color="auto" w:fill="FFFFFF"/>
        <w:tabs>
          <w:tab w:val="left" w:pos="0"/>
        </w:tabs>
        <w:spacing w:after="0" w:line="240" w:lineRule="auto"/>
        <w:ind w:left="567" w:hanging="567"/>
        <w:jc w:val="both"/>
      </w:pPr>
      <w:r w:rsidRPr="00DE68D7">
        <w:t>Az iratot borítékban, szükség esetén csomagban kell postára adni. Az azonos címzettnek szóló iratokat lehetőleg egy borítékba kell helyezni, és a borítékra valamennyi irat iktatószámát fel kell jegyezni. Telefaxon, e-mailben küldött irat esetén a továbbításra utaló igazolást az irathoz kell tenni.</w:t>
      </w:r>
    </w:p>
    <w:p w14:paraId="7D14184F"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06F59606" w14:textId="77777777" w:rsidR="00B12842" w:rsidRPr="00DE68D7" w:rsidRDefault="00B12842" w:rsidP="00BA48BE">
      <w:pPr>
        <w:widowControl w:val="0"/>
        <w:numPr>
          <w:ilvl w:val="0"/>
          <w:numId w:val="64"/>
        </w:numPr>
        <w:shd w:val="clear" w:color="auto" w:fill="FFFFFF"/>
        <w:tabs>
          <w:tab w:val="left" w:pos="0"/>
        </w:tabs>
        <w:spacing w:after="0" w:line="240" w:lineRule="auto"/>
        <w:ind w:left="567" w:hanging="567"/>
        <w:jc w:val="both"/>
      </w:pPr>
      <w:r w:rsidRPr="00DE68D7">
        <w:t>A boríték címoldalán fel kell tüntetni:</w:t>
      </w:r>
    </w:p>
    <w:p w14:paraId="16891975" w14:textId="77777777" w:rsidR="00B12842" w:rsidRPr="00DE68D7" w:rsidRDefault="00B12842" w:rsidP="000D3FD8">
      <w:pPr>
        <w:pStyle w:val="Jegyzetszveg"/>
        <w:numPr>
          <w:ilvl w:val="0"/>
          <w:numId w:val="66"/>
        </w:numPr>
        <w:tabs>
          <w:tab w:val="clear" w:pos="708"/>
        </w:tabs>
        <w:ind w:left="567" w:hanging="567"/>
        <w:jc w:val="both"/>
        <w:rPr>
          <w:sz w:val="24"/>
          <w:szCs w:val="24"/>
        </w:rPr>
      </w:pPr>
      <w:r w:rsidRPr="00DE68D7">
        <w:rPr>
          <w:sz w:val="24"/>
          <w:szCs w:val="24"/>
        </w:rPr>
        <w:t>a feladó nevét, címét,</w:t>
      </w:r>
    </w:p>
    <w:p w14:paraId="24A2569A" w14:textId="77777777" w:rsidR="00B12842" w:rsidRPr="00DE68D7" w:rsidRDefault="00B12842" w:rsidP="000D3FD8">
      <w:pPr>
        <w:pStyle w:val="Jegyzetszveg"/>
        <w:numPr>
          <w:ilvl w:val="0"/>
          <w:numId w:val="66"/>
        </w:numPr>
        <w:tabs>
          <w:tab w:val="clear" w:pos="708"/>
        </w:tabs>
        <w:ind w:left="567" w:hanging="567"/>
        <w:jc w:val="both"/>
        <w:rPr>
          <w:sz w:val="24"/>
          <w:szCs w:val="24"/>
        </w:rPr>
      </w:pPr>
      <w:r w:rsidRPr="00DE68D7">
        <w:rPr>
          <w:sz w:val="24"/>
          <w:szCs w:val="24"/>
        </w:rPr>
        <w:t>az irat (iratok) iktatószámát, több példány esetén a példányok darabszámát, szükség szerint sorszámukat,</w:t>
      </w:r>
    </w:p>
    <w:p w14:paraId="02E11529" w14:textId="77777777" w:rsidR="00B12842" w:rsidRPr="00DE68D7" w:rsidRDefault="00B12842" w:rsidP="00D51CF3">
      <w:pPr>
        <w:pStyle w:val="Jegyzetszveg"/>
        <w:numPr>
          <w:ilvl w:val="0"/>
          <w:numId w:val="66"/>
        </w:numPr>
        <w:tabs>
          <w:tab w:val="clear" w:pos="708"/>
        </w:tabs>
        <w:ind w:left="567" w:hanging="567"/>
        <w:jc w:val="both"/>
        <w:rPr>
          <w:sz w:val="24"/>
          <w:szCs w:val="24"/>
        </w:rPr>
      </w:pPr>
      <w:r w:rsidRPr="00DE68D7">
        <w:rPr>
          <w:sz w:val="24"/>
          <w:szCs w:val="24"/>
        </w:rPr>
        <w:t>a címzett megnevezését és címét,</w:t>
      </w:r>
    </w:p>
    <w:p w14:paraId="0FF576C0" w14:textId="208C2ACA" w:rsidR="00B12842" w:rsidRPr="00DE68D7" w:rsidRDefault="00B12842" w:rsidP="00D51CF3">
      <w:pPr>
        <w:pStyle w:val="Jegyzetszveg"/>
        <w:numPr>
          <w:ilvl w:val="0"/>
          <w:numId w:val="66"/>
        </w:numPr>
        <w:tabs>
          <w:tab w:val="clear" w:pos="708"/>
        </w:tabs>
        <w:ind w:left="567" w:hanging="567"/>
        <w:jc w:val="both"/>
        <w:rPr>
          <w:sz w:val="24"/>
          <w:szCs w:val="24"/>
        </w:rPr>
      </w:pPr>
      <w:r w:rsidRPr="00DE68D7">
        <w:rPr>
          <w:sz w:val="24"/>
          <w:szCs w:val="24"/>
        </w:rPr>
        <w:t>a továbbításra vonatkozó egyéb jelzéseket (</w:t>
      </w:r>
      <w:r w:rsidR="00355AC5">
        <w:rPr>
          <w:sz w:val="24"/>
          <w:szCs w:val="24"/>
        </w:rPr>
        <w:t xml:space="preserve">például </w:t>
      </w:r>
      <w:r w:rsidRPr="00DE68D7">
        <w:rPr>
          <w:sz w:val="24"/>
          <w:szCs w:val="24"/>
        </w:rPr>
        <w:t xml:space="preserve">s. k. felbontásra, </w:t>
      </w:r>
      <w:r w:rsidR="005D511A" w:rsidRPr="00DE68D7">
        <w:rPr>
          <w:sz w:val="24"/>
          <w:szCs w:val="24"/>
        </w:rPr>
        <w:t>„SÜRGŐS”</w:t>
      </w:r>
      <w:r w:rsidRPr="00DE68D7">
        <w:rPr>
          <w:sz w:val="24"/>
          <w:szCs w:val="24"/>
        </w:rPr>
        <w:t>, ajánlva).</w:t>
      </w:r>
    </w:p>
    <w:p w14:paraId="56D967B6"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6D6C984A" w14:textId="77777777" w:rsidR="00087E86" w:rsidRPr="00DE68D7" w:rsidRDefault="00B12842" w:rsidP="00BA48BE">
      <w:pPr>
        <w:pStyle w:val="Listaszerbekezds"/>
        <w:numPr>
          <w:ilvl w:val="0"/>
          <w:numId w:val="64"/>
        </w:numPr>
        <w:tabs>
          <w:tab w:val="clear" w:pos="708"/>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szervezeti egység ügykezelője az elküldésre előkészített küldeményeket lezárt, megcímzett borítékban vagy csomagban, a küldés módjának megfelelő </w:t>
      </w:r>
      <w:r w:rsidRPr="00DE68D7">
        <w:rPr>
          <w:rFonts w:ascii="Times New Roman" w:hAnsi="Times New Roman"/>
          <w:sz w:val="24"/>
          <w:szCs w:val="24"/>
        </w:rPr>
        <w:lastRenderedPageBreak/>
        <w:t>kézbesítőokmányokat pontosan kitöltve továbbítja a címzett részére. Postai kézbesítés esetén az előkészített, lezárt küldeményeket átadja bérmentesítés céljából az illetékes Kezelőiroda részére. A küldemények bérmentesítéséről a Dokumentációs Osztály gondoskodik.</w:t>
      </w:r>
    </w:p>
    <w:p w14:paraId="7A1B53A7" w14:textId="77777777" w:rsidR="00DD518E" w:rsidRPr="00DE68D7" w:rsidRDefault="00DD518E" w:rsidP="000D3FD8">
      <w:pPr>
        <w:widowControl w:val="0"/>
        <w:shd w:val="clear" w:color="auto" w:fill="FFFFFF"/>
        <w:tabs>
          <w:tab w:val="left" w:pos="0"/>
        </w:tabs>
        <w:spacing w:after="0" w:line="240" w:lineRule="auto"/>
        <w:ind w:left="567" w:hanging="567"/>
        <w:jc w:val="both"/>
      </w:pPr>
    </w:p>
    <w:p w14:paraId="056528C7" w14:textId="77777777" w:rsidR="00B12842" w:rsidRPr="00DE68D7" w:rsidRDefault="00B12842" w:rsidP="000D3FD8">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4DA1E8E"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ED2F346" w14:textId="77777777" w:rsidR="00B12842" w:rsidRPr="00DE68D7" w:rsidRDefault="00B12842" w:rsidP="00D51CF3">
      <w:pPr>
        <w:widowControl w:val="0"/>
        <w:numPr>
          <w:ilvl w:val="0"/>
          <w:numId w:val="134"/>
        </w:numPr>
        <w:shd w:val="clear" w:color="auto" w:fill="FFFFFF"/>
        <w:tabs>
          <w:tab w:val="left" w:pos="0"/>
        </w:tabs>
        <w:spacing w:after="0" w:line="240" w:lineRule="auto"/>
        <w:ind w:left="567" w:hanging="567"/>
        <w:jc w:val="both"/>
      </w:pPr>
      <w:r w:rsidRPr="00DE68D7">
        <w:t>A küldeményeket a kézbesítés módja szerint kell kezelni:</w:t>
      </w:r>
    </w:p>
    <w:p w14:paraId="4DCB750F" w14:textId="77777777" w:rsidR="00B12842" w:rsidRPr="00DE68D7" w:rsidRDefault="00B12842" w:rsidP="005C67F6">
      <w:pPr>
        <w:pStyle w:val="Jegyzetszveg"/>
        <w:numPr>
          <w:ilvl w:val="0"/>
          <w:numId w:val="67"/>
        </w:numPr>
        <w:tabs>
          <w:tab w:val="clear" w:pos="708"/>
        </w:tabs>
        <w:ind w:left="567" w:hanging="567"/>
        <w:jc w:val="both"/>
        <w:rPr>
          <w:sz w:val="24"/>
          <w:szCs w:val="24"/>
        </w:rPr>
      </w:pPr>
      <w:r w:rsidRPr="00DE68D7">
        <w:rPr>
          <w:sz w:val="24"/>
          <w:szCs w:val="24"/>
        </w:rPr>
        <w:t>személyes átvétel esetén elegendő a kézbesítési időpont, és az átvétel aláírással történő igazolása a kiadmány irattári példányán, vagy a kézbesítőkönyvben,</w:t>
      </w:r>
    </w:p>
    <w:p w14:paraId="115695DF" w14:textId="77777777" w:rsidR="00B12842" w:rsidRPr="00DE68D7" w:rsidRDefault="00B12842" w:rsidP="00821040">
      <w:pPr>
        <w:pStyle w:val="Jegyzetszveg"/>
        <w:numPr>
          <w:ilvl w:val="0"/>
          <w:numId w:val="67"/>
        </w:numPr>
        <w:tabs>
          <w:tab w:val="clear" w:pos="708"/>
        </w:tabs>
        <w:ind w:left="567" w:hanging="567"/>
        <w:jc w:val="both"/>
        <w:rPr>
          <w:sz w:val="24"/>
          <w:szCs w:val="24"/>
        </w:rPr>
      </w:pPr>
      <w:r w:rsidRPr="00DE68D7">
        <w:rPr>
          <w:sz w:val="24"/>
          <w:szCs w:val="24"/>
        </w:rPr>
        <w:t>postai kézbesítés esetén a postai szolgáltatások ellátásáról és minőségi követelményeiről szóló jogszabályban leírtaknak megfelelően,</w:t>
      </w:r>
    </w:p>
    <w:p w14:paraId="41C0422F" w14:textId="77777777" w:rsidR="00B12842" w:rsidRPr="00DE68D7" w:rsidRDefault="00B12842" w:rsidP="00821040">
      <w:pPr>
        <w:pStyle w:val="Jegyzetszveg"/>
        <w:numPr>
          <w:ilvl w:val="0"/>
          <w:numId w:val="67"/>
        </w:numPr>
        <w:tabs>
          <w:tab w:val="clear" w:pos="708"/>
        </w:tabs>
        <w:ind w:left="567" w:hanging="567"/>
        <w:jc w:val="both"/>
        <w:rPr>
          <w:sz w:val="24"/>
          <w:szCs w:val="24"/>
        </w:rPr>
      </w:pPr>
      <w:r w:rsidRPr="00DE68D7">
        <w:rPr>
          <w:sz w:val="24"/>
          <w:szCs w:val="24"/>
        </w:rPr>
        <w:t>külön kézbesítő, futárszolgálat igénybevétele esetén a szerződésben rögzített szabályoknak megfelelően,</w:t>
      </w:r>
    </w:p>
    <w:p w14:paraId="07B7EB6E" w14:textId="77777777" w:rsidR="00B12842" w:rsidRPr="00DE68D7" w:rsidRDefault="00B12842" w:rsidP="0035762A">
      <w:pPr>
        <w:pStyle w:val="Jegyzetszveg"/>
        <w:numPr>
          <w:ilvl w:val="0"/>
          <w:numId w:val="67"/>
        </w:numPr>
        <w:tabs>
          <w:tab w:val="clear" w:pos="708"/>
        </w:tabs>
        <w:ind w:left="567" w:hanging="567"/>
        <w:jc w:val="both"/>
        <w:rPr>
          <w:sz w:val="24"/>
          <w:szCs w:val="24"/>
        </w:rPr>
      </w:pPr>
      <w:r w:rsidRPr="00DE68D7">
        <w:rPr>
          <w:sz w:val="24"/>
          <w:szCs w:val="24"/>
        </w:rPr>
        <w:t>elektronikus úton történő kézbesítés esetén a visszaigazolás biztosításával,</w:t>
      </w:r>
    </w:p>
    <w:p w14:paraId="35CF9315" w14:textId="77777777" w:rsidR="00B12842" w:rsidRPr="00DE68D7" w:rsidRDefault="00B12842" w:rsidP="0035762A">
      <w:pPr>
        <w:pStyle w:val="Jegyzetszveg"/>
        <w:numPr>
          <w:ilvl w:val="0"/>
          <w:numId w:val="67"/>
        </w:numPr>
        <w:tabs>
          <w:tab w:val="clear" w:pos="708"/>
        </w:tabs>
        <w:ind w:left="567" w:hanging="567"/>
        <w:jc w:val="both"/>
        <w:rPr>
          <w:sz w:val="24"/>
          <w:szCs w:val="24"/>
        </w:rPr>
      </w:pPr>
      <w:r w:rsidRPr="00DE68D7">
        <w:rPr>
          <w:sz w:val="24"/>
          <w:szCs w:val="24"/>
        </w:rPr>
        <w:t>hirdetményi úton történő vagy közhírré tétellel való kézbesítés esetén a vonatkozó</w:t>
      </w:r>
      <w:r w:rsidR="00E26156" w:rsidRPr="00DE68D7">
        <w:rPr>
          <w:sz w:val="24"/>
          <w:szCs w:val="24"/>
        </w:rPr>
        <w:t xml:space="preserve"> jogszabályok előírásai szerint,</w:t>
      </w:r>
    </w:p>
    <w:p w14:paraId="774A6857" w14:textId="77777777" w:rsidR="00B12842" w:rsidRPr="00DE68D7" w:rsidRDefault="00B12842" w:rsidP="00CA77F1">
      <w:pPr>
        <w:pStyle w:val="Jegyzetszveg"/>
        <w:numPr>
          <w:ilvl w:val="0"/>
          <w:numId w:val="67"/>
        </w:numPr>
        <w:tabs>
          <w:tab w:val="clear" w:pos="708"/>
          <w:tab w:val="left" w:pos="0"/>
        </w:tabs>
        <w:ind w:left="567" w:hanging="567"/>
        <w:jc w:val="both"/>
        <w:rPr>
          <w:sz w:val="24"/>
          <w:szCs w:val="24"/>
        </w:rPr>
      </w:pPr>
      <w:r w:rsidRPr="00DE68D7">
        <w:rPr>
          <w:sz w:val="24"/>
          <w:szCs w:val="24"/>
        </w:rPr>
        <w:t xml:space="preserve">a </w:t>
      </w:r>
      <w:r w:rsidR="00852126">
        <w:rPr>
          <w:sz w:val="24"/>
          <w:szCs w:val="24"/>
        </w:rPr>
        <w:t>h</w:t>
      </w:r>
      <w:r w:rsidR="00852126" w:rsidRPr="00DE68D7">
        <w:rPr>
          <w:sz w:val="24"/>
          <w:szCs w:val="24"/>
        </w:rPr>
        <w:t xml:space="preserve">ivatali </w:t>
      </w:r>
      <w:r w:rsidR="00852126">
        <w:rPr>
          <w:sz w:val="24"/>
          <w:szCs w:val="24"/>
        </w:rPr>
        <w:t>k</w:t>
      </w:r>
      <w:r w:rsidR="00852126" w:rsidRPr="00DE68D7">
        <w:rPr>
          <w:sz w:val="24"/>
          <w:szCs w:val="24"/>
        </w:rPr>
        <w:t>apun</w:t>
      </w:r>
      <w:r w:rsidRPr="00DE68D7">
        <w:rPr>
          <w:sz w:val="24"/>
          <w:szCs w:val="24"/>
        </w:rPr>
        <w:t xml:space="preserve">, illetve a Postai Hibrid ágon történő kézbesítés esetén </w:t>
      </w:r>
      <w:r w:rsidR="00E26156" w:rsidRPr="00DE68D7">
        <w:rPr>
          <w:sz w:val="24"/>
          <w:szCs w:val="24"/>
        </w:rPr>
        <w:t>a S</w:t>
      </w:r>
      <w:r w:rsidRPr="00DE68D7">
        <w:rPr>
          <w:sz w:val="24"/>
          <w:szCs w:val="24"/>
        </w:rPr>
        <w:t>zabályzat VIII. Fejezetében meghatározottak szerint.</w:t>
      </w:r>
    </w:p>
    <w:p w14:paraId="7C91B80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7D4DF06E"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20DB0F6"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24A90BA" w14:textId="3C524859" w:rsidR="00B12842" w:rsidRPr="00505D01" w:rsidRDefault="00B12842" w:rsidP="00505D01">
      <w:pPr>
        <w:widowControl w:val="0"/>
        <w:shd w:val="clear" w:color="auto" w:fill="FFFFFF"/>
        <w:spacing w:after="0" w:line="240" w:lineRule="auto"/>
        <w:ind w:left="567"/>
        <w:jc w:val="both"/>
      </w:pPr>
      <w:r w:rsidRPr="00505D01">
        <w:t>A minisztériumon belül a belső felhasználásra készült iratok (p</w:t>
      </w:r>
      <w:r w:rsidR="00355AC5">
        <w:t>éldául</w:t>
      </w:r>
      <w:r w:rsidRPr="00505D01">
        <w:t xml:space="preserve"> körlevelek) a vezetői aláírást követően elektronikus formában, </w:t>
      </w:r>
      <w:proofErr w:type="spellStart"/>
      <w:r w:rsidRPr="00505D01">
        <w:t>szkennelt</w:t>
      </w:r>
      <w:proofErr w:type="spellEnd"/>
      <w:r w:rsidRPr="00505D01">
        <w:t xml:space="preserve"> változatban a levelező rendszeren keresztül is továbbíthatók. Az aláírt eredeti példányt a keletkeztető szervezeti egység ügyiratában kell kezelni.</w:t>
      </w:r>
    </w:p>
    <w:p w14:paraId="119F14BA" w14:textId="77777777" w:rsidR="00386430" w:rsidRPr="00DE68D7" w:rsidRDefault="00386430" w:rsidP="00BA48BE">
      <w:pPr>
        <w:widowControl w:val="0"/>
        <w:shd w:val="clear" w:color="auto" w:fill="FFFFFF"/>
        <w:tabs>
          <w:tab w:val="left" w:pos="0"/>
        </w:tabs>
        <w:spacing w:after="0" w:line="240" w:lineRule="auto"/>
        <w:ind w:left="567" w:hanging="567"/>
        <w:jc w:val="both"/>
      </w:pPr>
    </w:p>
    <w:p w14:paraId="1EEADF4A" w14:textId="77777777" w:rsidR="00B12842" w:rsidRPr="00DE68D7" w:rsidRDefault="00B12842" w:rsidP="00BA48BE">
      <w:pPr>
        <w:pStyle w:val="Listaszerbekezds"/>
        <w:numPr>
          <w:ilvl w:val="0"/>
          <w:numId w:val="30"/>
        </w:numPr>
        <w:tabs>
          <w:tab w:val="clear" w:pos="708"/>
        </w:tabs>
        <w:autoSpaceDE w:val="0"/>
        <w:autoSpaceDN w:val="0"/>
        <w:adjustRightInd w:val="0"/>
        <w:spacing w:after="0" w:line="240" w:lineRule="auto"/>
        <w:ind w:left="426" w:hanging="142"/>
        <w:jc w:val="center"/>
        <w:rPr>
          <w:rFonts w:ascii="Times New Roman" w:hAnsi="Times New Roman"/>
          <w:b/>
          <w:sz w:val="24"/>
          <w:szCs w:val="24"/>
        </w:rPr>
      </w:pPr>
      <w:r w:rsidRPr="00DE68D7">
        <w:rPr>
          <w:rFonts w:ascii="Times New Roman" w:hAnsi="Times New Roman"/>
          <w:b/>
          <w:bCs/>
          <w:sz w:val="24"/>
          <w:szCs w:val="24"/>
        </w:rPr>
        <w:t>§</w:t>
      </w:r>
    </w:p>
    <w:p w14:paraId="3384EACE"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0D30C146" w14:textId="77777777" w:rsidR="00B12842" w:rsidRPr="008F7CA7" w:rsidRDefault="00B12842" w:rsidP="00BA48BE">
      <w:pPr>
        <w:pStyle w:val="Listaszerbekezds"/>
        <w:widowControl w:val="0"/>
        <w:numPr>
          <w:ilvl w:val="0"/>
          <w:numId w:val="182"/>
        </w:numPr>
        <w:shd w:val="clear" w:color="auto" w:fill="FFFFFF"/>
        <w:tabs>
          <w:tab w:val="left" w:pos="0"/>
        </w:tabs>
        <w:spacing w:after="0" w:line="240" w:lineRule="auto"/>
        <w:ind w:left="567" w:hanging="567"/>
        <w:jc w:val="both"/>
        <w:rPr>
          <w:rFonts w:ascii="Times New Roman" w:eastAsia="Calibri" w:hAnsi="Times New Roman"/>
          <w:sz w:val="24"/>
          <w:szCs w:val="24"/>
        </w:rPr>
      </w:pPr>
      <w:r w:rsidRPr="008F7CA7">
        <w:rPr>
          <w:rFonts w:ascii="Times New Roman" w:eastAsia="Calibri" w:hAnsi="Times New Roman"/>
          <w:sz w:val="24"/>
          <w:szCs w:val="24"/>
        </w:rPr>
        <w:t xml:space="preserve">Ha a továbbított küldemények valamilyen okból </w:t>
      </w:r>
      <w:r w:rsidR="00A24212" w:rsidRPr="008F7CA7">
        <w:rPr>
          <w:rFonts w:ascii="Times New Roman" w:eastAsia="Calibri" w:hAnsi="Times New Roman"/>
          <w:sz w:val="24"/>
          <w:szCs w:val="24"/>
        </w:rPr>
        <w:t xml:space="preserve">– </w:t>
      </w:r>
      <w:r w:rsidRPr="008F7CA7">
        <w:rPr>
          <w:rFonts w:ascii="Times New Roman" w:eastAsia="Calibri" w:hAnsi="Times New Roman"/>
          <w:sz w:val="24"/>
          <w:szCs w:val="24"/>
        </w:rPr>
        <w:t xml:space="preserve">így a téves címzés miatt </w:t>
      </w:r>
      <w:r w:rsidR="00A24212" w:rsidRPr="008F7CA7">
        <w:rPr>
          <w:rFonts w:ascii="Times New Roman" w:eastAsia="Calibri" w:hAnsi="Times New Roman"/>
          <w:sz w:val="24"/>
          <w:szCs w:val="24"/>
        </w:rPr>
        <w:t xml:space="preserve">– </w:t>
      </w:r>
      <w:r w:rsidRPr="008F7CA7">
        <w:rPr>
          <w:rFonts w:ascii="Times New Roman" w:eastAsia="Calibri" w:hAnsi="Times New Roman"/>
          <w:sz w:val="24"/>
          <w:szCs w:val="24"/>
        </w:rPr>
        <w:t>visszaérkeznek, nem lehet az ügyet befejezettnek tekinteni. A visszaérkezett küldeményt az irattal együtt vissza kell adni az ügyintézőnek, aki rendelkezik a visszaérkezett irat további kezeléséről. A postai kézbesítésnél használt tértivevényeket – iktatás</w:t>
      </w:r>
      <w:r w:rsidR="00FB1B26" w:rsidRPr="008F7CA7">
        <w:rPr>
          <w:rFonts w:ascii="Times New Roman" w:eastAsia="Calibri" w:hAnsi="Times New Roman"/>
          <w:sz w:val="24"/>
          <w:szCs w:val="24"/>
        </w:rPr>
        <w:t xml:space="preserve"> és érkeztetés nélkül −</w:t>
      </w:r>
      <w:r w:rsidRPr="008F7CA7">
        <w:rPr>
          <w:rFonts w:ascii="Times New Roman" w:eastAsia="Calibri" w:hAnsi="Times New Roman"/>
          <w:sz w:val="24"/>
          <w:szCs w:val="24"/>
        </w:rPr>
        <w:t xml:space="preserve"> az ügyirathoz kell mellékelni.</w:t>
      </w:r>
    </w:p>
    <w:p w14:paraId="22734524" w14:textId="77777777" w:rsidR="00A662C0" w:rsidRPr="00DE68D7" w:rsidRDefault="00A662C0" w:rsidP="00BA48BE">
      <w:pPr>
        <w:widowControl w:val="0"/>
        <w:shd w:val="clear" w:color="auto" w:fill="FFFFFF"/>
        <w:tabs>
          <w:tab w:val="left" w:pos="0"/>
        </w:tabs>
        <w:spacing w:after="0" w:line="240" w:lineRule="auto"/>
        <w:ind w:left="567" w:hanging="567"/>
        <w:jc w:val="both"/>
      </w:pPr>
    </w:p>
    <w:p w14:paraId="3B303E16" w14:textId="77777777" w:rsidR="00B12842" w:rsidRPr="008F7CA7" w:rsidRDefault="00B12842" w:rsidP="00BA48BE">
      <w:pPr>
        <w:pStyle w:val="Listaszerbekezds"/>
        <w:widowControl w:val="0"/>
        <w:numPr>
          <w:ilvl w:val="0"/>
          <w:numId w:val="182"/>
        </w:numPr>
        <w:shd w:val="clear" w:color="auto" w:fill="FFFFFF"/>
        <w:tabs>
          <w:tab w:val="left" w:pos="0"/>
        </w:tabs>
        <w:spacing w:after="0" w:line="240" w:lineRule="auto"/>
        <w:ind w:left="567" w:hanging="567"/>
        <w:jc w:val="both"/>
        <w:rPr>
          <w:rFonts w:ascii="Times New Roman" w:eastAsia="Calibri" w:hAnsi="Times New Roman"/>
          <w:sz w:val="24"/>
          <w:szCs w:val="24"/>
        </w:rPr>
      </w:pPr>
      <w:r w:rsidRPr="008F7CA7">
        <w:rPr>
          <w:rFonts w:ascii="Times New Roman" w:eastAsia="Calibri" w:hAnsi="Times New Roman"/>
          <w:sz w:val="24"/>
          <w:szCs w:val="24"/>
        </w:rPr>
        <w:t xml:space="preserve">A tárgyévi, az átadás-átvételt dokumentáló papír alapú futár- és átadási jegyzékeket visszakereshető módon, emelkedő számsorrendben vagy időrendben lefűzve kell tárolni a központi </w:t>
      </w:r>
      <w:r w:rsidR="00387F16" w:rsidRPr="008F7CA7">
        <w:rPr>
          <w:rFonts w:ascii="Times New Roman" w:eastAsia="Calibri" w:hAnsi="Times New Roman"/>
          <w:sz w:val="24"/>
          <w:szCs w:val="24"/>
        </w:rPr>
        <w:t>postabontó</w:t>
      </w:r>
      <w:r w:rsidRPr="008F7CA7">
        <w:rPr>
          <w:rFonts w:ascii="Times New Roman" w:eastAsia="Calibri" w:hAnsi="Times New Roman"/>
          <w:sz w:val="24"/>
          <w:szCs w:val="24"/>
        </w:rPr>
        <w:t>ban, továbbá megőrizni az irattári tervben meghatározott ideig.</w:t>
      </w:r>
    </w:p>
    <w:p w14:paraId="44CA9AD3"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2BA25969" w14:textId="77777777" w:rsidR="00B12842" w:rsidRPr="00DE68D7" w:rsidRDefault="00B12842" w:rsidP="00BA48BE">
      <w:pPr>
        <w:pStyle w:val="Listaszerbekezds"/>
        <w:widowControl w:val="0"/>
        <w:numPr>
          <w:ilvl w:val="0"/>
          <w:numId w:val="28"/>
        </w:numPr>
        <w:shd w:val="clear" w:color="auto" w:fill="FFFFFF"/>
        <w:tabs>
          <w:tab w:val="clear" w:pos="708"/>
          <w:tab w:val="left" w:pos="0"/>
        </w:tabs>
        <w:spacing w:after="0" w:line="240" w:lineRule="auto"/>
        <w:ind w:left="1080"/>
        <w:jc w:val="center"/>
        <w:rPr>
          <w:rFonts w:ascii="Times New Roman" w:hAnsi="Times New Roman"/>
          <w:b/>
          <w:sz w:val="24"/>
          <w:szCs w:val="24"/>
        </w:rPr>
      </w:pPr>
      <w:r w:rsidRPr="00DE68D7">
        <w:rPr>
          <w:rFonts w:ascii="Times New Roman" w:hAnsi="Times New Roman"/>
          <w:b/>
          <w:sz w:val="24"/>
          <w:szCs w:val="24"/>
        </w:rPr>
        <w:t>FEJEZET</w:t>
      </w:r>
    </w:p>
    <w:p w14:paraId="0E4CD2EF" w14:textId="77777777" w:rsidR="00B12842" w:rsidRPr="007D4D99" w:rsidRDefault="00B12842" w:rsidP="00BA48BE">
      <w:pPr>
        <w:pStyle w:val="Listaszerbekezds"/>
        <w:widowControl w:val="0"/>
        <w:shd w:val="clear" w:color="auto" w:fill="FFFFFF"/>
        <w:tabs>
          <w:tab w:val="clear" w:pos="708"/>
          <w:tab w:val="left" w:pos="0"/>
        </w:tabs>
        <w:spacing w:after="0" w:line="240" w:lineRule="auto"/>
        <w:ind w:left="1080"/>
        <w:jc w:val="center"/>
        <w:rPr>
          <w:rFonts w:ascii="Times New Roman" w:hAnsi="Times New Roman"/>
          <w:b/>
          <w:sz w:val="24"/>
          <w:szCs w:val="24"/>
        </w:rPr>
      </w:pPr>
      <w:r w:rsidRPr="007D4D99">
        <w:rPr>
          <w:rFonts w:ascii="Times New Roman" w:hAnsi="Times New Roman"/>
          <w:b/>
          <w:sz w:val="24"/>
          <w:szCs w:val="24"/>
        </w:rPr>
        <w:t>AZ IRAT HATÁRIDŐ-NYILVÁNTARTÁSBA, IRATTÁRBA HELYEZÉSE,</w:t>
      </w:r>
    </w:p>
    <w:p w14:paraId="3444E0BC" w14:textId="77777777" w:rsidR="00B12842" w:rsidRPr="00DE68D7" w:rsidRDefault="00B12842" w:rsidP="00BA48BE">
      <w:pPr>
        <w:pStyle w:val="Listaszerbekezds"/>
        <w:widowControl w:val="0"/>
        <w:shd w:val="clear" w:color="auto" w:fill="FFFFFF"/>
        <w:tabs>
          <w:tab w:val="clear" w:pos="708"/>
          <w:tab w:val="left" w:pos="0"/>
        </w:tabs>
        <w:spacing w:after="0" w:line="240" w:lineRule="auto"/>
        <w:ind w:left="1080"/>
        <w:jc w:val="center"/>
        <w:rPr>
          <w:b/>
        </w:rPr>
      </w:pPr>
      <w:r w:rsidRPr="007D4D99">
        <w:rPr>
          <w:rFonts w:ascii="Times New Roman" w:hAnsi="Times New Roman"/>
          <w:b/>
          <w:sz w:val="24"/>
          <w:szCs w:val="24"/>
        </w:rPr>
        <w:t xml:space="preserve">A LEVÉLTÁRI ÁTADÁS, SELEJTEZÉS </w:t>
      </w:r>
      <w:proofErr w:type="gramStart"/>
      <w:r w:rsidRPr="007D4D99">
        <w:rPr>
          <w:rFonts w:ascii="Times New Roman" w:hAnsi="Times New Roman"/>
          <w:b/>
          <w:sz w:val="24"/>
          <w:szCs w:val="24"/>
        </w:rPr>
        <w:t>ÉS</w:t>
      </w:r>
      <w:proofErr w:type="gramEnd"/>
      <w:r w:rsidRPr="007D4D99">
        <w:rPr>
          <w:rFonts w:ascii="Times New Roman" w:hAnsi="Times New Roman"/>
          <w:b/>
          <w:sz w:val="24"/>
          <w:szCs w:val="24"/>
        </w:rPr>
        <w:t xml:space="preserve"> MEGSEMMISÍTÉS</w:t>
      </w:r>
    </w:p>
    <w:p w14:paraId="516E51D4" w14:textId="77777777" w:rsidR="00B12842" w:rsidRPr="008F7CA7" w:rsidRDefault="00B12842" w:rsidP="00BA48BE">
      <w:pPr>
        <w:widowControl w:val="0"/>
        <w:shd w:val="clear" w:color="auto" w:fill="FFFFFF"/>
        <w:tabs>
          <w:tab w:val="left" w:pos="0"/>
        </w:tabs>
        <w:spacing w:after="0" w:line="240" w:lineRule="auto"/>
        <w:ind w:left="567" w:hanging="567"/>
        <w:jc w:val="center"/>
      </w:pPr>
    </w:p>
    <w:p w14:paraId="10462170"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 határidő-nyilvántartásba helyezése</w:t>
      </w:r>
    </w:p>
    <w:p w14:paraId="6D7D7CFB" w14:textId="77777777" w:rsidR="00B12842" w:rsidRPr="008F7CA7" w:rsidRDefault="00B12842" w:rsidP="00BA48BE">
      <w:pPr>
        <w:widowControl w:val="0"/>
        <w:shd w:val="clear" w:color="auto" w:fill="FFFFFF"/>
        <w:tabs>
          <w:tab w:val="left" w:pos="0"/>
        </w:tabs>
        <w:spacing w:after="0" w:line="240" w:lineRule="auto"/>
        <w:ind w:left="567" w:hanging="567"/>
        <w:jc w:val="both"/>
      </w:pPr>
    </w:p>
    <w:p w14:paraId="0230AB57"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029C95A" w14:textId="77777777" w:rsidR="00B12842" w:rsidRPr="008F7CA7" w:rsidRDefault="00B12842" w:rsidP="00BA48BE">
      <w:pPr>
        <w:widowControl w:val="0"/>
        <w:shd w:val="clear" w:color="auto" w:fill="FFFFFF"/>
        <w:tabs>
          <w:tab w:val="left" w:pos="0"/>
        </w:tabs>
        <w:spacing w:after="0" w:line="240" w:lineRule="auto"/>
        <w:ind w:left="567" w:hanging="567"/>
        <w:jc w:val="both"/>
      </w:pPr>
    </w:p>
    <w:p w14:paraId="7E1E43A2" w14:textId="3BAE4451"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Az irat határidő-nyilvántartásba helyezését a kiadmányozásra jogosult vagy az általa felhatalmazott ügyintéző aláírásával és a rávezetés időpontjának megjelölésével</w:t>
      </w:r>
      <w:r w:rsidR="00744992">
        <w:t xml:space="preserve">, illetve </w:t>
      </w:r>
      <w:r w:rsidR="00FB19FF">
        <w:lastRenderedPageBreak/>
        <w:t>az iratkezelési szoftver megfelelő felületének kitöltésével</w:t>
      </w:r>
      <w:r w:rsidRPr="00DE68D7">
        <w:t xml:space="preserve"> engedélyezi.</w:t>
      </w:r>
    </w:p>
    <w:p w14:paraId="6A1588B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72A15C4" w14:textId="77777777"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 határidőt év, hó, nap megjelöléssel az ügyben eljáró ügyintézőnek kell az iraton és az előadói íven feltüntetni.</w:t>
      </w:r>
    </w:p>
    <w:p w14:paraId="0491D8C6"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6A35CBDD" w14:textId="77777777"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Az ügykezelőnél kell határidő-nyilvántartásba helyezni azt az iratot, amelynek végleges elintézése valamilyen közbeeső intézkedés elvégzése, feltétel bekövetkezése után válik lehetővé.</w:t>
      </w:r>
    </w:p>
    <w:p w14:paraId="2CDAD65F"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625EC25E" w14:textId="77777777"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 határidőt az iratkezelési szoftver megfelelő mezőjében, a naptári nap megjelölésével kell feltüntetni.</w:t>
      </w:r>
    </w:p>
    <w:p w14:paraId="6853716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643273C7" w14:textId="77777777"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Az ügykezelő a határidő-nyilvántartásra átvett iratot köteles</w:t>
      </w:r>
    </w:p>
    <w:p w14:paraId="7E9080B1" w14:textId="77777777" w:rsidR="00B12842" w:rsidRPr="00DE68D7" w:rsidRDefault="00B12842" w:rsidP="00BC4BF9">
      <w:pPr>
        <w:pStyle w:val="Jegyzetszveg"/>
        <w:numPr>
          <w:ilvl w:val="0"/>
          <w:numId w:val="69"/>
        </w:numPr>
        <w:tabs>
          <w:tab w:val="clear" w:pos="708"/>
        </w:tabs>
        <w:ind w:left="567" w:hanging="567"/>
        <w:jc w:val="both"/>
        <w:rPr>
          <w:sz w:val="24"/>
          <w:szCs w:val="24"/>
        </w:rPr>
      </w:pPr>
      <w:r w:rsidRPr="00DE68D7">
        <w:rPr>
          <w:sz w:val="24"/>
          <w:szCs w:val="24"/>
        </w:rPr>
        <w:t>az egyéb iratoktól elkülönítve, a határidőként megjelölt naptári napok és az iktatószám sorrendjében elhelyezni és nyilvántartani,</w:t>
      </w:r>
    </w:p>
    <w:p w14:paraId="08A5F99E" w14:textId="77777777" w:rsidR="00B12842" w:rsidRPr="00DE68D7" w:rsidRDefault="00B12842" w:rsidP="00BC4BF9">
      <w:pPr>
        <w:pStyle w:val="Jegyzetszveg"/>
        <w:numPr>
          <w:ilvl w:val="0"/>
          <w:numId w:val="69"/>
        </w:numPr>
        <w:tabs>
          <w:tab w:val="clear" w:pos="708"/>
        </w:tabs>
        <w:ind w:left="567" w:hanging="567"/>
        <w:jc w:val="both"/>
        <w:rPr>
          <w:sz w:val="24"/>
          <w:szCs w:val="24"/>
        </w:rPr>
      </w:pPr>
      <w:r w:rsidRPr="00DE68D7">
        <w:rPr>
          <w:sz w:val="24"/>
          <w:szCs w:val="24"/>
        </w:rPr>
        <w:t>a határidő napján – ha időközben másként nem intézkedtek – az iktatókönyvből kivezetni és az ügyintézőnek átadókönyvvel kiadni.</w:t>
      </w:r>
    </w:p>
    <w:p w14:paraId="6265EAD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7AEF9FD5" w14:textId="277FA3EE"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Ha a határidő eredménytelenül telik el (p</w:t>
      </w:r>
      <w:r w:rsidR="00744992">
        <w:t>éldául</w:t>
      </w:r>
      <w:r w:rsidRPr="00DE68D7">
        <w:t xml:space="preserve"> nem érkezik válasz), az ügyintéző köteles megsürgetni a választ, majd – a vezetői döntés szerint – tovább kezelni az ügyiratot.</w:t>
      </w:r>
    </w:p>
    <w:p w14:paraId="55D3AB2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345921D3" w14:textId="77777777" w:rsidR="00B12842" w:rsidRPr="00DE68D7" w:rsidRDefault="00B12842" w:rsidP="00BC4BF9">
      <w:pPr>
        <w:widowControl w:val="0"/>
        <w:numPr>
          <w:ilvl w:val="0"/>
          <w:numId w:val="68"/>
        </w:numPr>
        <w:shd w:val="clear" w:color="auto" w:fill="FFFFFF"/>
        <w:tabs>
          <w:tab w:val="left" w:pos="0"/>
        </w:tabs>
        <w:spacing w:after="0" w:line="240" w:lineRule="auto"/>
        <w:ind w:left="567" w:hanging="567"/>
        <w:jc w:val="both"/>
      </w:pPr>
      <w:r w:rsidRPr="00DE68D7">
        <w:t>A határidőből történő kivételt, a sürgetést és a határidő meghosszabbítását az ügyintéző az előadói íven – aláírásával és keltezéssel ellátva –, továbbá az ügykezelő az iktatókönyv „Kezelési feljegyzések” rovatába köteles feljegyezni.</w:t>
      </w:r>
    </w:p>
    <w:p w14:paraId="5A7379C3" w14:textId="77777777" w:rsidR="00087E86" w:rsidRPr="008F7CA7" w:rsidRDefault="00087E86" w:rsidP="00BA48BE">
      <w:pPr>
        <w:widowControl w:val="0"/>
        <w:shd w:val="clear" w:color="auto" w:fill="FFFFFF"/>
        <w:tabs>
          <w:tab w:val="left" w:pos="0"/>
        </w:tabs>
        <w:spacing w:after="0" w:line="240" w:lineRule="auto"/>
        <w:ind w:left="567" w:hanging="567"/>
        <w:jc w:val="both"/>
      </w:pPr>
    </w:p>
    <w:p w14:paraId="1B130D14"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irattár </w:t>
      </w:r>
    </w:p>
    <w:p w14:paraId="44E96692" w14:textId="77777777" w:rsidR="00087E86" w:rsidRPr="008F7CA7" w:rsidRDefault="00087E86" w:rsidP="00BA48BE">
      <w:pPr>
        <w:widowControl w:val="0"/>
        <w:shd w:val="clear" w:color="auto" w:fill="FFFFFF"/>
        <w:tabs>
          <w:tab w:val="left" w:pos="0"/>
        </w:tabs>
        <w:spacing w:after="0" w:line="240" w:lineRule="auto"/>
        <w:ind w:left="567" w:hanging="567"/>
        <w:jc w:val="both"/>
      </w:pPr>
    </w:p>
    <w:p w14:paraId="4910D29E"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56CE09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CF12852" w14:textId="66C0A665" w:rsidR="00B12842" w:rsidRDefault="00B12842" w:rsidP="00C1612A">
      <w:pPr>
        <w:widowControl w:val="0"/>
        <w:numPr>
          <w:ilvl w:val="0"/>
          <w:numId w:val="70"/>
        </w:numPr>
        <w:shd w:val="clear" w:color="auto" w:fill="FFFFFF"/>
        <w:tabs>
          <w:tab w:val="left" w:pos="0"/>
        </w:tabs>
        <w:spacing w:after="0" w:line="240" w:lineRule="auto"/>
        <w:ind w:left="567" w:hanging="567"/>
        <w:jc w:val="both"/>
      </w:pPr>
      <w:r w:rsidRPr="00DE68D7">
        <w:t xml:space="preserve">A minisztérium irattári anyaga a minisztérium épületeiben működő központi irattárakban, valamint a különböző szervezeti egységek átmeneti irattáraiban kerülnek elhelyezésre. </w:t>
      </w:r>
      <w:r w:rsidR="00C1612A">
        <w:t>A</w:t>
      </w:r>
      <w:r w:rsidR="0095427C" w:rsidRPr="006F5F5A">
        <w:t xml:space="preserve"> </w:t>
      </w:r>
      <w:r w:rsidR="0095427C">
        <w:t>minisztérium</w:t>
      </w:r>
      <w:r w:rsidR="0095427C" w:rsidRPr="006F5F5A">
        <w:t xml:space="preserve"> iratanyagának hosszú távú megőrzését és tárolását </w:t>
      </w:r>
      <w:r w:rsidR="0095427C">
        <w:t xml:space="preserve">a Nemzeti Dokumentumkezelő Nonprofit </w:t>
      </w:r>
      <w:proofErr w:type="spellStart"/>
      <w:r w:rsidR="0095427C">
        <w:t>Zrt</w:t>
      </w:r>
      <w:proofErr w:type="spellEnd"/>
      <w:r w:rsidR="0095427C">
        <w:t xml:space="preserve">. </w:t>
      </w:r>
      <w:r w:rsidR="0095427C" w:rsidRPr="006F5F5A">
        <w:t>által nyújtott szolgáltatás igénybevételével kell biztosítani</w:t>
      </w:r>
      <w:r w:rsidR="00C1612A">
        <w:t>, melynek részletes szabályait a 92. § tartalmazza.</w:t>
      </w:r>
    </w:p>
    <w:p w14:paraId="2AA4AA5B" w14:textId="77777777" w:rsidR="00C1612A" w:rsidRPr="00DE68D7" w:rsidRDefault="00C1612A" w:rsidP="00C1612A">
      <w:pPr>
        <w:widowControl w:val="0"/>
        <w:shd w:val="clear" w:color="auto" w:fill="FFFFFF"/>
        <w:tabs>
          <w:tab w:val="left" w:pos="0"/>
        </w:tabs>
        <w:spacing w:after="0" w:line="240" w:lineRule="auto"/>
        <w:ind w:left="567"/>
        <w:jc w:val="both"/>
      </w:pPr>
    </w:p>
    <w:p w14:paraId="0A28335D" w14:textId="77777777" w:rsidR="00B12842" w:rsidRPr="00DE68D7" w:rsidRDefault="00B12842" w:rsidP="00BC4BF9">
      <w:pPr>
        <w:widowControl w:val="0"/>
        <w:numPr>
          <w:ilvl w:val="0"/>
          <w:numId w:val="70"/>
        </w:numPr>
        <w:shd w:val="clear" w:color="auto" w:fill="FFFFFF"/>
        <w:tabs>
          <w:tab w:val="left" w:pos="0"/>
        </w:tabs>
        <w:spacing w:after="0" w:line="240" w:lineRule="auto"/>
        <w:ind w:left="567" w:hanging="567"/>
        <w:jc w:val="both"/>
      </w:pPr>
      <w:r w:rsidRPr="00DE68D7">
        <w:t xml:space="preserve">A nem selejtezhető, határidő nélkül őrzendő, valamint a Magyar Nemzeti Levéltárnak az </w:t>
      </w:r>
      <w:proofErr w:type="spellStart"/>
      <w:r w:rsidRPr="00DE68D7">
        <w:t>Ltv</w:t>
      </w:r>
      <w:proofErr w:type="spellEnd"/>
      <w:r w:rsidRPr="00DE68D7">
        <w:t>. alapján átadásra kerülő iratanyag őrzése, valamint átadásig történő kezelése az iratkezelés felügyeletét ellátó szervezeti egység által működtetett központi irattár feladata.</w:t>
      </w:r>
    </w:p>
    <w:p w14:paraId="43472325"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B1C0A4D" w14:textId="7DA3C3E0" w:rsidR="00B12842" w:rsidRPr="00DE68D7" w:rsidRDefault="00B12842" w:rsidP="00BC4BF9">
      <w:pPr>
        <w:widowControl w:val="0"/>
        <w:numPr>
          <w:ilvl w:val="0"/>
          <w:numId w:val="70"/>
        </w:numPr>
        <w:shd w:val="clear" w:color="auto" w:fill="FFFFFF"/>
        <w:tabs>
          <w:tab w:val="left" w:pos="0"/>
        </w:tabs>
        <w:spacing w:after="0" w:line="240" w:lineRule="auto"/>
        <w:ind w:left="567" w:hanging="567"/>
        <w:jc w:val="both"/>
      </w:pPr>
      <w:r w:rsidRPr="00DE68D7">
        <w:t xml:space="preserve">A központi </w:t>
      </w:r>
      <w:proofErr w:type="spellStart"/>
      <w:r w:rsidR="00F02A93" w:rsidRPr="00DE68D7">
        <w:t>irattár</w:t>
      </w:r>
      <w:r w:rsidR="00F02A93">
        <w:t>o</w:t>
      </w:r>
      <w:r w:rsidR="00F02A93" w:rsidRPr="00DE68D7">
        <w:t>zás</w:t>
      </w:r>
      <w:proofErr w:type="spellEnd"/>
      <w:r w:rsidR="00F02A93" w:rsidRPr="00DE68D7">
        <w:t xml:space="preserve"> </w:t>
      </w:r>
      <w:r w:rsidRPr="00DE68D7">
        <w:t>céljára megfelelően kialakított és felszerelt, az irattári anyag szakszerű és biztonságos őrzésére alkalmas helyiséget kell biztosítani. Az irattár berendezésénél a tűz- és a balesetvédelem mellett a kezelés célszerűségi szempontjait is figyelembe kell venni.</w:t>
      </w:r>
    </w:p>
    <w:p w14:paraId="634F44CC" w14:textId="5616BA7F" w:rsidR="00847FA4" w:rsidRDefault="00B12842" w:rsidP="00847FA4">
      <w:pPr>
        <w:widowControl w:val="0"/>
        <w:shd w:val="clear" w:color="auto" w:fill="FFFFFF"/>
        <w:tabs>
          <w:tab w:val="left" w:pos="567"/>
        </w:tabs>
        <w:spacing w:after="0" w:line="240" w:lineRule="auto"/>
        <w:ind w:left="567"/>
        <w:jc w:val="both"/>
      </w:pPr>
      <w:r w:rsidRPr="00847FA4">
        <w:t xml:space="preserve">A központi irattári helyiség akkor felel meg céljának, ha száraz, portól és más szennyeződéstől tisztán tartható, megfelelően megvilágítható, levegője cserélhető, ha benne a tűz keletkezése a legbiztosabban elkerülhető, nem veszélyeztetik közművezetékek, a kívül támadt tűztől és erőszakos behatolástól védett. </w:t>
      </w:r>
    </w:p>
    <w:p w14:paraId="72B0E552" w14:textId="77777777" w:rsidR="00A522FA" w:rsidRDefault="00A522FA" w:rsidP="00847FA4">
      <w:pPr>
        <w:widowControl w:val="0"/>
        <w:shd w:val="clear" w:color="auto" w:fill="FFFFFF"/>
        <w:tabs>
          <w:tab w:val="left" w:pos="567"/>
        </w:tabs>
        <w:spacing w:after="0" w:line="240" w:lineRule="auto"/>
        <w:ind w:left="567"/>
        <w:jc w:val="both"/>
      </w:pPr>
    </w:p>
    <w:p w14:paraId="7F7CA3A4" w14:textId="7B38FC64" w:rsidR="00B12842" w:rsidRPr="00DE68D7" w:rsidRDefault="00B12842">
      <w:pPr>
        <w:widowControl w:val="0"/>
        <w:numPr>
          <w:ilvl w:val="0"/>
          <w:numId w:val="70"/>
        </w:numPr>
        <w:shd w:val="clear" w:color="auto" w:fill="FFFFFF"/>
        <w:tabs>
          <w:tab w:val="left" w:pos="0"/>
        </w:tabs>
        <w:spacing w:after="0" w:line="240" w:lineRule="auto"/>
        <w:ind w:left="567" w:hanging="567"/>
        <w:jc w:val="both"/>
      </w:pPr>
      <w:r w:rsidRPr="00DE68D7">
        <w:lastRenderedPageBreak/>
        <w:t xml:space="preserve">A papír alapú iratok tárolásához az irattárban lehetőség szerint </w:t>
      </w:r>
      <w:r w:rsidR="008514B4">
        <w:t>egész évben</w:t>
      </w:r>
      <w:r w:rsidR="008514B4" w:rsidRPr="00DE68D7">
        <w:t xml:space="preserve"> </w:t>
      </w:r>
      <w:r w:rsidRPr="00DE68D7">
        <w:t>biztosítani kell a megfelelő páratartalmat (55–65%) és hőmérsékletet</w:t>
      </w:r>
      <w:r w:rsidR="008514B4">
        <w:t xml:space="preserve"> (</w:t>
      </w:r>
      <w:r w:rsidR="008514B4" w:rsidRPr="00DE68D7">
        <w:t>17–18 °C</w:t>
      </w:r>
      <w:r w:rsidR="008514B4">
        <w:t>)</w:t>
      </w:r>
      <w:r w:rsidRPr="00DE68D7">
        <w:t>.</w:t>
      </w:r>
    </w:p>
    <w:p w14:paraId="6B9ED85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7DE74EC" w14:textId="77777777" w:rsidR="00B12842" w:rsidRPr="00DE68D7" w:rsidRDefault="00B12842" w:rsidP="00BC4BF9">
      <w:pPr>
        <w:widowControl w:val="0"/>
        <w:numPr>
          <w:ilvl w:val="0"/>
          <w:numId w:val="70"/>
        </w:numPr>
        <w:shd w:val="clear" w:color="auto" w:fill="FFFFFF"/>
        <w:tabs>
          <w:tab w:val="left" w:pos="0"/>
        </w:tabs>
        <w:spacing w:after="0" w:line="240" w:lineRule="auto"/>
        <w:ind w:left="567" w:hanging="567"/>
        <w:jc w:val="both"/>
      </w:pPr>
      <w:r w:rsidRPr="00DE68D7">
        <w:t>Az iratok elhelyezésére nyitott, stabil rendszerben telepített – felületi festékkel ellátott, fémből készített – állványokkal kell az irattári helyiséget berendezni.</w:t>
      </w:r>
    </w:p>
    <w:p w14:paraId="3C384A31"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6830614" w14:textId="77777777" w:rsidR="00B12842" w:rsidRPr="00DE68D7" w:rsidRDefault="00B12842" w:rsidP="00BC4BF9">
      <w:pPr>
        <w:pStyle w:val="Listaszerbekezds"/>
        <w:widowControl w:val="0"/>
        <w:numPr>
          <w:ilvl w:val="0"/>
          <w:numId w:val="70"/>
        </w:numPr>
        <w:shd w:val="clear" w:color="auto" w:fill="FFFFFF"/>
        <w:tabs>
          <w:tab w:val="left" w:pos="0"/>
        </w:tabs>
        <w:spacing w:after="0" w:line="240" w:lineRule="auto"/>
        <w:ind w:left="567" w:hanging="567"/>
        <w:jc w:val="both"/>
      </w:pPr>
      <w:r w:rsidRPr="000A5605">
        <w:rPr>
          <w:rFonts w:ascii="Times New Roman" w:eastAsia="Calibri" w:hAnsi="Times New Roman"/>
          <w:sz w:val="24"/>
          <w:szCs w:val="24"/>
        </w:rPr>
        <w:t>Az iratanyag tárolására az ügyintézés során és az irattárban az iratok együttkezelését, portól való védelmét és az állványokon történő szakszerű elhelyezését egyaránt szolgáló tárolóeszközöket kell használni</w:t>
      </w:r>
      <w:r w:rsidR="00426577">
        <w:rPr>
          <w:rFonts w:ascii="Times New Roman" w:eastAsia="Calibri" w:hAnsi="Times New Roman"/>
          <w:sz w:val="24"/>
          <w:szCs w:val="24"/>
        </w:rPr>
        <w:t>.</w:t>
      </w:r>
    </w:p>
    <w:p w14:paraId="7B8D03A8"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6BD22E6D" w14:textId="77777777" w:rsidR="00B12842" w:rsidRPr="00DE68D7" w:rsidRDefault="00B12842" w:rsidP="00BC4BF9">
      <w:pPr>
        <w:widowControl w:val="0"/>
        <w:numPr>
          <w:ilvl w:val="0"/>
          <w:numId w:val="70"/>
        </w:numPr>
        <w:shd w:val="clear" w:color="auto" w:fill="FFFFFF"/>
        <w:tabs>
          <w:tab w:val="left" w:pos="0"/>
        </w:tabs>
        <w:spacing w:after="0" w:line="240" w:lineRule="auto"/>
        <w:ind w:left="567" w:hanging="567"/>
        <w:jc w:val="both"/>
      </w:pPr>
      <w:r w:rsidRPr="00DE68D7">
        <w:t>A nem papír alapú iratok tárolását az adathordozó időtállóságát biztosító paramétereknek megfelelően kialakított tároló rendszerekben kell biztosítani. A tárolásból adódható adatvesztés megakadályozására gondoskodni kell az adathordozón található információk hiteles másolásáról, konvertálásáról, átjátszásáról.</w:t>
      </w:r>
    </w:p>
    <w:p w14:paraId="794C0919"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5060DDF" w14:textId="77777777" w:rsidR="00B12842" w:rsidRPr="00DE68D7" w:rsidRDefault="00B12842" w:rsidP="00BC4BF9">
      <w:pPr>
        <w:widowControl w:val="0"/>
        <w:numPr>
          <w:ilvl w:val="0"/>
          <w:numId w:val="70"/>
        </w:numPr>
        <w:shd w:val="clear" w:color="auto" w:fill="FFFFFF"/>
        <w:tabs>
          <w:tab w:val="left" w:pos="0"/>
        </w:tabs>
        <w:spacing w:after="0" w:line="240" w:lineRule="auto"/>
        <w:ind w:left="567" w:hanging="567"/>
        <w:jc w:val="both"/>
      </w:pPr>
      <w:r w:rsidRPr="00DE68D7">
        <w:t xml:space="preserve">Az iktatóhelyekkel rendelkező szervezeti egységek átmeneti irattárat működtethetnek. </w:t>
      </w:r>
    </w:p>
    <w:p w14:paraId="044F25B7"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B66A123" w14:textId="77777777" w:rsidR="00B12842" w:rsidRPr="00DE68D7" w:rsidRDefault="00B12842" w:rsidP="000D3FD8">
      <w:pPr>
        <w:widowControl w:val="0"/>
        <w:numPr>
          <w:ilvl w:val="0"/>
          <w:numId w:val="70"/>
        </w:numPr>
        <w:shd w:val="clear" w:color="auto" w:fill="FFFFFF"/>
        <w:tabs>
          <w:tab w:val="left" w:pos="0"/>
        </w:tabs>
        <w:spacing w:after="0" w:line="240" w:lineRule="auto"/>
        <w:ind w:left="567" w:hanging="567"/>
        <w:jc w:val="both"/>
      </w:pPr>
      <w:r w:rsidRPr="00DE68D7">
        <w:t xml:space="preserve">Átmeneti irattár a szervezeti egységek irodái mellett található irattárként használt helyiség vagy a folyosókon, irodákban elhelyezett </w:t>
      </w:r>
      <w:r w:rsidR="009E5509">
        <w:t xml:space="preserve">zárható </w:t>
      </w:r>
      <w:r w:rsidRPr="00DE68D7">
        <w:t>szekrény.</w:t>
      </w:r>
    </w:p>
    <w:p w14:paraId="5B40BCBD" w14:textId="77777777" w:rsidR="00B12842" w:rsidRPr="008F7CA7" w:rsidRDefault="00B12842" w:rsidP="00D51CF3">
      <w:pPr>
        <w:widowControl w:val="0"/>
        <w:shd w:val="clear" w:color="auto" w:fill="FFFFFF"/>
        <w:tabs>
          <w:tab w:val="left" w:pos="0"/>
        </w:tabs>
        <w:spacing w:after="0" w:line="240" w:lineRule="auto"/>
        <w:ind w:left="567" w:hanging="567"/>
        <w:jc w:val="both"/>
      </w:pPr>
    </w:p>
    <w:p w14:paraId="5D9596C5" w14:textId="77777777" w:rsidR="00B12842" w:rsidRPr="00DE68D7" w:rsidRDefault="00B12842" w:rsidP="00D51CF3">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w:t>
      </w:r>
      <w:proofErr w:type="spellStart"/>
      <w:r w:rsidR="00F02A93" w:rsidRPr="00DE68D7">
        <w:rPr>
          <w:rFonts w:ascii="Times New Roman" w:hAnsi="Times New Roman"/>
          <w:b/>
          <w:bCs/>
          <w:sz w:val="24"/>
          <w:szCs w:val="24"/>
        </w:rPr>
        <w:t>Irattár</w:t>
      </w:r>
      <w:r w:rsidR="00F02A93">
        <w:rPr>
          <w:rFonts w:ascii="Times New Roman" w:hAnsi="Times New Roman"/>
          <w:b/>
          <w:bCs/>
          <w:sz w:val="24"/>
          <w:szCs w:val="24"/>
        </w:rPr>
        <w:t>o</w:t>
      </w:r>
      <w:r w:rsidR="00F02A93" w:rsidRPr="00DE68D7">
        <w:rPr>
          <w:rFonts w:ascii="Times New Roman" w:hAnsi="Times New Roman"/>
          <w:b/>
          <w:bCs/>
          <w:sz w:val="24"/>
          <w:szCs w:val="24"/>
        </w:rPr>
        <w:t>zás</w:t>
      </w:r>
      <w:proofErr w:type="spellEnd"/>
      <w:r w:rsidR="00F02A93" w:rsidRPr="00DE68D7">
        <w:rPr>
          <w:rFonts w:ascii="Times New Roman" w:hAnsi="Times New Roman"/>
          <w:b/>
          <w:bCs/>
          <w:sz w:val="24"/>
          <w:szCs w:val="24"/>
        </w:rPr>
        <w:t xml:space="preserve"> </w:t>
      </w:r>
      <w:r w:rsidRPr="00DE68D7">
        <w:rPr>
          <w:rFonts w:ascii="Times New Roman" w:hAnsi="Times New Roman"/>
          <w:b/>
          <w:bCs/>
          <w:sz w:val="24"/>
          <w:szCs w:val="24"/>
        </w:rPr>
        <w:t>és az irat átmeneti irattárba helyezése</w:t>
      </w:r>
    </w:p>
    <w:p w14:paraId="4EC5E3EC" w14:textId="77777777" w:rsidR="00B12842" w:rsidRPr="008F7CA7" w:rsidRDefault="00B12842" w:rsidP="005C67F6">
      <w:pPr>
        <w:widowControl w:val="0"/>
        <w:shd w:val="clear" w:color="auto" w:fill="FFFFFF"/>
        <w:tabs>
          <w:tab w:val="left" w:pos="0"/>
        </w:tabs>
        <w:spacing w:after="0" w:line="240" w:lineRule="auto"/>
        <w:ind w:left="567" w:hanging="567"/>
        <w:jc w:val="both"/>
      </w:pPr>
    </w:p>
    <w:p w14:paraId="18C5C534" w14:textId="77777777" w:rsidR="00B12842" w:rsidRPr="00DE68D7" w:rsidRDefault="00B12842" w:rsidP="00821040">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62B2804" w14:textId="77777777" w:rsidR="00B12842" w:rsidRPr="008F7CA7" w:rsidRDefault="00B12842" w:rsidP="00821040">
      <w:pPr>
        <w:widowControl w:val="0"/>
        <w:shd w:val="clear" w:color="auto" w:fill="FFFFFF"/>
        <w:tabs>
          <w:tab w:val="left" w:pos="0"/>
        </w:tabs>
        <w:spacing w:after="0" w:line="240" w:lineRule="auto"/>
        <w:ind w:left="567" w:hanging="567"/>
        <w:jc w:val="both"/>
      </w:pPr>
    </w:p>
    <w:p w14:paraId="70AB1045" w14:textId="77777777" w:rsidR="00B12842" w:rsidRPr="00DE68D7" w:rsidRDefault="00B12842" w:rsidP="0035762A">
      <w:pPr>
        <w:widowControl w:val="0"/>
        <w:numPr>
          <w:ilvl w:val="0"/>
          <w:numId w:val="71"/>
        </w:numPr>
        <w:shd w:val="clear" w:color="auto" w:fill="FFFFFF"/>
        <w:tabs>
          <w:tab w:val="left" w:pos="0"/>
        </w:tabs>
        <w:spacing w:after="0" w:line="240" w:lineRule="auto"/>
        <w:ind w:left="567" w:hanging="567"/>
        <w:jc w:val="both"/>
      </w:pPr>
      <w:r w:rsidRPr="00DE68D7">
        <w:t xml:space="preserve">Az </w:t>
      </w:r>
      <w:proofErr w:type="spellStart"/>
      <w:r w:rsidRPr="00DE68D7">
        <w:t>irattár</w:t>
      </w:r>
      <w:r w:rsidR="00F02A93">
        <w:t>o</w:t>
      </w:r>
      <w:r w:rsidRPr="00DE68D7">
        <w:t>zás</w:t>
      </w:r>
      <w:proofErr w:type="spellEnd"/>
      <w:r w:rsidRPr="00DE68D7">
        <w:t xml:space="preserve"> mindig az ügyben eljáró, feladatkörileg illetékes szervezeti egység kötelezettsége.</w:t>
      </w:r>
    </w:p>
    <w:p w14:paraId="6D9C19C7" w14:textId="77777777" w:rsidR="00B12842" w:rsidRPr="00DE68D7" w:rsidRDefault="00B12842" w:rsidP="0035762A">
      <w:pPr>
        <w:widowControl w:val="0"/>
        <w:shd w:val="clear" w:color="auto" w:fill="FFFFFF"/>
        <w:tabs>
          <w:tab w:val="left" w:pos="0"/>
        </w:tabs>
        <w:spacing w:after="0" w:line="240" w:lineRule="auto"/>
        <w:ind w:left="567" w:hanging="567"/>
        <w:jc w:val="both"/>
      </w:pPr>
    </w:p>
    <w:p w14:paraId="1895EB18" w14:textId="77777777" w:rsidR="00DA0D45" w:rsidRDefault="00B12842" w:rsidP="00CA77F1">
      <w:pPr>
        <w:widowControl w:val="0"/>
        <w:numPr>
          <w:ilvl w:val="0"/>
          <w:numId w:val="71"/>
        </w:numPr>
        <w:shd w:val="clear" w:color="auto" w:fill="FFFFFF"/>
        <w:tabs>
          <w:tab w:val="left" w:pos="0"/>
        </w:tabs>
        <w:spacing w:after="0" w:line="240" w:lineRule="auto"/>
        <w:ind w:left="567" w:hanging="567"/>
        <w:jc w:val="both"/>
      </w:pPr>
      <w:r w:rsidRPr="00DE68D7">
        <w:t xml:space="preserve">Az irattárba helyezést a szervezeti egység vezetője vagy az általa felhatalmazott munkatárs </w:t>
      </w:r>
      <w:r w:rsidR="002870ED" w:rsidRPr="00DE68D7">
        <w:t>engedélyezi.</w:t>
      </w:r>
      <w:r w:rsidR="002870ED">
        <w:t xml:space="preserve"> Az </w:t>
      </w:r>
      <w:r w:rsidR="00DA0D45">
        <w:t>irattárba helyezés e</w:t>
      </w:r>
      <w:r w:rsidR="002870ED">
        <w:t>ngedély</w:t>
      </w:r>
      <w:r w:rsidR="00DA0D45">
        <w:t>e</w:t>
      </w:r>
      <w:r w:rsidR="002870ED">
        <w:t>zés</w:t>
      </w:r>
      <w:r w:rsidR="00DA0D45">
        <w:t>ének</w:t>
      </w:r>
      <w:r w:rsidR="002870ED">
        <w:t xml:space="preserve"> időpontját és az engedélyező aláírását az előadó</w:t>
      </w:r>
      <w:r w:rsidR="00DA0D45">
        <w:t xml:space="preserve">i íven fel kell tüntetni. </w:t>
      </w:r>
    </w:p>
    <w:p w14:paraId="4A68BEAD" w14:textId="77777777" w:rsidR="00DA0D45" w:rsidRDefault="00DA0D45" w:rsidP="00505D01">
      <w:pPr>
        <w:widowControl w:val="0"/>
        <w:shd w:val="clear" w:color="auto" w:fill="FFFFFF"/>
        <w:tabs>
          <w:tab w:val="left" w:pos="0"/>
        </w:tabs>
        <w:spacing w:after="0" w:line="240" w:lineRule="auto"/>
        <w:ind w:left="567" w:hanging="567"/>
        <w:jc w:val="both"/>
      </w:pPr>
    </w:p>
    <w:p w14:paraId="2F67CD36" w14:textId="77777777" w:rsidR="00B12842" w:rsidRPr="00DE68D7" w:rsidRDefault="00B12842" w:rsidP="00505D01">
      <w:pPr>
        <w:widowControl w:val="0"/>
        <w:numPr>
          <w:ilvl w:val="0"/>
          <w:numId w:val="71"/>
        </w:numPr>
        <w:shd w:val="clear" w:color="auto" w:fill="FFFFFF"/>
        <w:tabs>
          <w:tab w:val="left" w:pos="0"/>
        </w:tabs>
        <w:spacing w:after="0" w:line="240" w:lineRule="auto"/>
        <w:ind w:left="567" w:hanging="567"/>
        <w:jc w:val="both"/>
      </w:pPr>
      <w:r w:rsidRPr="00DE68D7">
        <w:t>Az irattárba adást és az irattári anyag kezelését dokumentáltan, visszakereshetően kell végezni.</w:t>
      </w:r>
    </w:p>
    <w:p w14:paraId="3C386CB4" w14:textId="77777777" w:rsidR="00B12842" w:rsidRPr="00DE68D7" w:rsidRDefault="00B12842">
      <w:pPr>
        <w:widowControl w:val="0"/>
        <w:shd w:val="clear" w:color="auto" w:fill="FFFFFF"/>
        <w:tabs>
          <w:tab w:val="left" w:pos="0"/>
        </w:tabs>
        <w:spacing w:after="0" w:line="240" w:lineRule="auto"/>
        <w:ind w:left="567" w:hanging="567"/>
        <w:jc w:val="both"/>
      </w:pPr>
    </w:p>
    <w:p w14:paraId="5BAF184B" w14:textId="77777777" w:rsidR="00B12842" w:rsidRPr="00DE68D7" w:rsidRDefault="00B12842">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743EC74" w14:textId="77777777" w:rsidR="00B12842" w:rsidRPr="00DE68D7" w:rsidRDefault="00B12842">
      <w:pPr>
        <w:widowControl w:val="0"/>
        <w:shd w:val="clear" w:color="auto" w:fill="FFFFFF"/>
        <w:tabs>
          <w:tab w:val="left" w:pos="0"/>
        </w:tabs>
        <w:spacing w:after="0" w:line="240" w:lineRule="auto"/>
        <w:ind w:left="567" w:hanging="567"/>
        <w:jc w:val="both"/>
      </w:pPr>
    </w:p>
    <w:p w14:paraId="33D31DF8" w14:textId="77777777" w:rsidR="00B12842" w:rsidRPr="00DE68D7" w:rsidRDefault="00F02A93">
      <w:pPr>
        <w:widowControl w:val="0"/>
        <w:numPr>
          <w:ilvl w:val="0"/>
          <w:numId w:val="135"/>
        </w:numPr>
        <w:shd w:val="clear" w:color="auto" w:fill="FFFFFF"/>
        <w:tabs>
          <w:tab w:val="left" w:pos="0"/>
        </w:tabs>
        <w:spacing w:after="0" w:line="240" w:lineRule="auto"/>
        <w:ind w:left="567" w:hanging="567"/>
        <w:jc w:val="both"/>
      </w:pPr>
      <w:proofErr w:type="spellStart"/>
      <w:r w:rsidRPr="00DE68D7">
        <w:t>Irattár</w:t>
      </w:r>
      <w:r>
        <w:t>o</w:t>
      </w:r>
      <w:r w:rsidRPr="00DE68D7">
        <w:t>zási</w:t>
      </w:r>
      <w:proofErr w:type="spellEnd"/>
      <w:r w:rsidRPr="00DE68D7">
        <w:t xml:space="preserve"> </w:t>
      </w:r>
      <w:r w:rsidR="00B12842" w:rsidRPr="00DE68D7">
        <w:t>utasítással ellátni és irattárba helyezni csak teljes ügyiratot – az ügyben keletkezett összes iratot – lehet. Egy ügyirathoz tartozó eredeti iratok, ügyiratdarabok nem maradhatnak más szervezeti egységnél.</w:t>
      </w:r>
    </w:p>
    <w:p w14:paraId="4531884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8464684" w14:textId="77777777" w:rsidR="00B12842" w:rsidRPr="00DE68D7" w:rsidRDefault="00B12842" w:rsidP="00BC4BF9">
      <w:pPr>
        <w:widowControl w:val="0"/>
        <w:numPr>
          <w:ilvl w:val="0"/>
          <w:numId w:val="135"/>
        </w:numPr>
        <w:shd w:val="clear" w:color="auto" w:fill="FFFFFF"/>
        <w:tabs>
          <w:tab w:val="left" w:pos="0"/>
        </w:tabs>
        <w:spacing w:after="0" w:line="240" w:lineRule="auto"/>
        <w:ind w:left="567" w:hanging="567"/>
        <w:jc w:val="both"/>
      </w:pPr>
      <w:r w:rsidRPr="00DE68D7">
        <w:t xml:space="preserve">Az irattárba helyezés előtt az ügyintézőnek (ha eddig nem történt meg) </w:t>
      </w:r>
      <w:proofErr w:type="spellStart"/>
      <w:r w:rsidRPr="00DE68D7">
        <w:t>meg</w:t>
      </w:r>
      <w:proofErr w:type="spellEnd"/>
      <w:r w:rsidRPr="00DE68D7">
        <w:t xml:space="preserve"> kell vizsgálnia, hogy az előírt kezelési és kiadási utasítások teljesültek-e.</w:t>
      </w:r>
    </w:p>
    <w:p w14:paraId="5B0C024E"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76C147B2" w14:textId="77777777" w:rsidR="00B12842" w:rsidRPr="00DE68D7" w:rsidRDefault="00B12842" w:rsidP="00BC4BF9">
      <w:pPr>
        <w:widowControl w:val="0"/>
        <w:numPr>
          <w:ilvl w:val="0"/>
          <w:numId w:val="135"/>
        </w:numPr>
        <w:shd w:val="clear" w:color="auto" w:fill="FFFFFF"/>
        <w:tabs>
          <w:tab w:val="left" w:pos="0"/>
        </w:tabs>
        <w:spacing w:after="0" w:line="240" w:lineRule="auto"/>
        <w:ind w:left="567" w:hanging="567"/>
        <w:jc w:val="both"/>
      </w:pPr>
      <w:r w:rsidRPr="00DE68D7">
        <w:t>Az ügyintézőnek az irattárba helyezés előtt az ügyiratból a feleslegessé vált munkapéldányokat és másolatokat ki kell emelni, és a selejtezési eljárás mellőzésével meg kell semmisíteni.</w:t>
      </w:r>
    </w:p>
    <w:p w14:paraId="6FE85DF0"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068BE24" w14:textId="77777777" w:rsidR="00B12842" w:rsidRPr="00DE68D7" w:rsidRDefault="00B12842" w:rsidP="00BC4BF9">
      <w:pPr>
        <w:widowControl w:val="0"/>
        <w:numPr>
          <w:ilvl w:val="0"/>
          <w:numId w:val="135"/>
        </w:numPr>
        <w:shd w:val="clear" w:color="auto" w:fill="FFFFFF"/>
        <w:tabs>
          <w:tab w:val="left" w:pos="0"/>
        </w:tabs>
        <w:spacing w:after="0" w:line="240" w:lineRule="auto"/>
        <w:ind w:left="567" w:hanging="567"/>
        <w:jc w:val="both"/>
      </w:pPr>
      <w:r w:rsidRPr="00DE68D7">
        <w:t xml:space="preserve">Az ügyintézőnek legkésőbb az ügy befejezésével egyidejűleg az iratra és az előadói ív megfelelő rovatába az irattári terv alapján meghatározott irattári tételszámot és a megőrzés idejét rá kell vezetnie, valamint az ügyiratdarabokat, iratokat </w:t>
      </w:r>
      <w:proofErr w:type="spellStart"/>
      <w:r w:rsidRPr="00DE68D7">
        <w:t>alszám</w:t>
      </w:r>
      <w:proofErr w:type="spellEnd"/>
      <w:r w:rsidRPr="00DE68D7">
        <w:t xml:space="preserve"> szerint </w:t>
      </w:r>
      <w:r w:rsidRPr="00DE68D7">
        <w:lastRenderedPageBreak/>
        <w:t>emelkedő sorrendben, hiánytalanul az előadói ívben kell elhelyeznie. Az ügykezelő feladata, hogy az ügyintéző által meghatározott tételszámot az iratkezelési szoftverben rögzítse.</w:t>
      </w:r>
    </w:p>
    <w:p w14:paraId="0D5351F5"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07BE68A" w14:textId="075A6903" w:rsidR="00B12842" w:rsidRDefault="008514B4" w:rsidP="00505D01">
      <w:pPr>
        <w:widowControl w:val="0"/>
        <w:numPr>
          <w:ilvl w:val="0"/>
          <w:numId w:val="135"/>
        </w:numPr>
        <w:shd w:val="clear" w:color="auto" w:fill="FFFFFF"/>
        <w:tabs>
          <w:tab w:val="left" w:pos="0"/>
        </w:tabs>
        <w:spacing w:after="0" w:line="240" w:lineRule="auto"/>
        <w:ind w:left="567" w:hanging="567"/>
        <w:jc w:val="both"/>
      </w:pPr>
      <w:r>
        <w:t>Ha</w:t>
      </w:r>
      <w:r w:rsidR="00B12842" w:rsidRPr="00DE68D7">
        <w:t xml:space="preserve"> az ügyirat hiányos, vagyis valamelyik </w:t>
      </w:r>
      <w:proofErr w:type="spellStart"/>
      <w:r w:rsidR="00B12842" w:rsidRPr="00DE68D7">
        <w:t>alszám</w:t>
      </w:r>
      <w:proofErr w:type="spellEnd"/>
      <w:r w:rsidR="00B12842" w:rsidRPr="00DE68D7">
        <w:t xml:space="preserve"> hiányzik az aktából, az ügyintézőnek fel kell vennie a kapcsolatot a hiányzó </w:t>
      </w:r>
      <w:proofErr w:type="spellStart"/>
      <w:r w:rsidR="00B12842" w:rsidRPr="00DE68D7">
        <w:t>alszám</w:t>
      </w:r>
      <w:proofErr w:type="spellEnd"/>
      <w:r w:rsidR="00B12842" w:rsidRPr="00DE68D7">
        <w:t xml:space="preserve"> keletkeztetőjével</w:t>
      </w:r>
      <w:r w:rsidR="008D7347" w:rsidRPr="00DE68D7">
        <w:t>,</w:t>
      </w:r>
      <w:r w:rsidR="00B12842" w:rsidRPr="00DE68D7">
        <w:t xml:space="preserve"> és kérni</w:t>
      </w:r>
      <w:r w:rsidR="008D7347" w:rsidRPr="00DE68D7">
        <w:t>e kell</w:t>
      </w:r>
      <w:r w:rsidR="00B12842" w:rsidRPr="00DE68D7">
        <w:t xml:space="preserve"> az irat pótlását, soron kívüli megküldését. Ellenkező esetben az ügyirat nem irattárazható.</w:t>
      </w:r>
    </w:p>
    <w:p w14:paraId="3C48215D" w14:textId="77777777" w:rsidR="00505D01" w:rsidRDefault="00505D01" w:rsidP="00505D01">
      <w:pPr>
        <w:pStyle w:val="Listaszerbekezds"/>
        <w:spacing w:after="0" w:line="240" w:lineRule="auto"/>
      </w:pPr>
    </w:p>
    <w:p w14:paraId="3634AF79" w14:textId="327B530F" w:rsidR="00B12842" w:rsidRDefault="0015010C" w:rsidP="00505D01">
      <w:pPr>
        <w:widowControl w:val="0"/>
        <w:numPr>
          <w:ilvl w:val="0"/>
          <w:numId w:val="135"/>
        </w:numPr>
        <w:shd w:val="clear" w:color="auto" w:fill="FFFFFF"/>
        <w:tabs>
          <w:tab w:val="left" w:pos="0"/>
        </w:tabs>
        <w:spacing w:after="0" w:line="240" w:lineRule="auto"/>
        <w:ind w:left="567" w:hanging="567"/>
        <w:jc w:val="both"/>
      </w:pPr>
      <w:r>
        <w:t>Ha</w:t>
      </w:r>
      <w:r w:rsidR="00B12842" w:rsidRPr="00DE68D7">
        <w:t xml:space="preserve"> az egy ügyben keletkezett ügyirat több irattári tételbe is sorolható, mindig a leghosszabb megőrzési időt biztosító tételszámot kell neki adni.</w:t>
      </w:r>
      <w:r w:rsidR="008E445B">
        <w:t xml:space="preserve"> </w:t>
      </w:r>
    </w:p>
    <w:p w14:paraId="1E3C81C3" w14:textId="77777777" w:rsidR="007750DF" w:rsidRPr="00DE68D7" w:rsidRDefault="007750DF" w:rsidP="00BA48BE">
      <w:pPr>
        <w:widowControl w:val="0"/>
        <w:shd w:val="clear" w:color="auto" w:fill="FFFFFF"/>
        <w:tabs>
          <w:tab w:val="left" w:pos="0"/>
        </w:tabs>
        <w:spacing w:after="0" w:line="240" w:lineRule="auto"/>
        <w:ind w:left="567" w:hanging="567"/>
        <w:jc w:val="both"/>
      </w:pPr>
    </w:p>
    <w:p w14:paraId="124AD049"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B254E1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130E24E" w14:textId="77777777" w:rsidR="00B12842" w:rsidRPr="00DE68D7" w:rsidRDefault="00B12842" w:rsidP="00BC4BF9">
      <w:pPr>
        <w:widowControl w:val="0"/>
        <w:numPr>
          <w:ilvl w:val="0"/>
          <w:numId w:val="136"/>
        </w:numPr>
        <w:shd w:val="clear" w:color="auto" w:fill="FFFFFF"/>
        <w:tabs>
          <w:tab w:val="left" w:pos="0"/>
        </w:tabs>
        <w:spacing w:after="0" w:line="240" w:lineRule="auto"/>
        <w:ind w:left="567" w:hanging="567"/>
        <w:jc w:val="both"/>
      </w:pPr>
      <w:r w:rsidRPr="00DE68D7">
        <w:t>Az elektronikus adathordozóra felvitt iratokat, kezelési feljegyzéseket, nyilvántartási adatokat egy közös adathordozón kell kezelni. Az elektronikus adathordozókon tárolt adatok, állományok utólagos elolvasását, használatát mindenkor biztosítani kell az erre szolgáló eszközök esetleges módosítása, cseréje esetén is.</w:t>
      </w:r>
    </w:p>
    <w:p w14:paraId="0B66950B"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79707E24" w14:textId="402E3E6A" w:rsidR="00B12842" w:rsidRPr="00DE68D7" w:rsidRDefault="00B12842" w:rsidP="00BC4BF9">
      <w:pPr>
        <w:widowControl w:val="0"/>
        <w:numPr>
          <w:ilvl w:val="0"/>
          <w:numId w:val="136"/>
        </w:numPr>
        <w:shd w:val="clear" w:color="auto" w:fill="FFFFFF"/>
        <w:tabs>
          <w:tab w:val="left" w:pos="0"/>
        </w:tabs>
        <w:spacing w:after="0" w:line="240" w:lineRule="auto"/>
        <w:ind w:left="567" w:hanging="567"/>
        <w:jc w:val="both"/>
      </w:pPr>
      <w:r w:rsidRPr="00DE68D7">
        <w:t xml:space="preserve">Ha </w:t>
      </w:r>
      <w:r w:rsidR="0015010C">
        <w:t>a</w:t>
      </w:r>
      <w:r w:rsidRPr="00DE68D7">
        <w:t xml:space="preserve">z </w:t>
      </w:r>
      <w:r w:rsidR="0015010C">
        <w:t xml:space="preserve">(1) bekezdés szerinti iratkezelés </w:t>
      </w:r>
      <w:r w:rsidRPr="00DE68D7">
        <w:t>nem biztosítható, az elektronikus iratokról hitelesített papírmásolatot kell készíteni, vagy hivatalosan kell nyilatkozni arról, hogy a készített másolatok tartalmilag és formailag megegyeznek az elektronikus adathordozón rögzített iratokkal.</w:t>
      </w:r>
    </w:p>
    <w:p w14:paraId="6BA41F4A"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2514F99" w14:textId="77777777" w:rsidR="00B12842" w:rsidRPr="00DE68D7" w:rsidRDefault="00B12842" w:rsidP="00BC4BF9">
      <w:pPr>
        <w:widowControl w:val="0"/>
        <w:numPr>
          <w:ilvl w:val="0"/>
          <w:numId w:val="136"/>
        </w:numPr>
        <w:shd w:val="clear" w:color="auto" w:fill="FFFFFF"/>
        <w:tabs>
          <w:tab w:val="left" w:pos="0"/>
        </w:tabs>
        <w:spacing w:after="0" w:line="240" w:lineRule="auto"/>
        <w:ind w:left="567" w:hanging="567"/>
        <w:jc w:val="both"/>
      </w:pPr>
      <w:r w:rsidRPr="00DE68D7">
        <w:t xml:space="preserve">Az elektronikus adathordozóra felvitt iratokat csak </w:t>
      </w:r>
      <w:r w:rsidR="00A24212">
        <w:t xml:space="preserve">a </w:t>
      </w:r>
      <w:r w:rsidR="00AC0625" w:rsidRPr="00DE68D7">
        <w:t>335/2005. Korm. rendeletben</w:t>
      </w:r>
      <w:r w:rsidRPr="00DE68D7">
        <w:t xml:space="preserve"> meghatározott adattartalommal rendelkező papír alapú kísérőlappal együtt lehet irattár</w:t>
      </w:r>
      <w:r w:rsidR="00AC0625" w:rsidRPr="00DE68D7">
        <w:t>a</w:t>
      </w:r>
      <w:r w:rsidRPr="00DE68D7">
        <w:t>zni. Az adathordozó felületén, végleges módon fel kell tüntetni a rögzítésre került irat iktatószámát.</w:t>
      </w:r>
    </w:p>
    <w:p w14:paraId="546761D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1D217D54"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8D1BB89"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11143D35" w14:textId="491D4BCA" w:rsidR="00B12842" w:rsidRPr="00DE68D7" w:rsidRDefault="00B12842" w:rsidP="00E9559D">
      <w:pPr>
        <w:widowControl w:val="0"/>
        <w:shd w:val="clear" w:color="auto" w:fill="FFFFFF"/>
        <w:spacing w:after="0" w:line="240" w:lineRule="auto"/>
        <w:ind w:left="567"/>
        <w:jc w:val="both"/>
      </w:pPr>
      <w:r w:rsidRPr="00DE68D7">
        <w:t xml:space="preserve">Az irattárba helyezés alkalmával az ügykezelő köteles ellenőrizni, hogy az ügykezelés szabályainak eleget tettek-e. </w:t>
      </w:r>
      <w:r w:rsidR="0015010C">
        <w:t>Ha</w:t>
      </w:r>
      <w:r w:rsidRPr="00DE68D7">
        <w:t xml:space="preserve"> az ügykezelő hiányosságot észlel az iraton, visszaadja az ügyintézőnek, aki gondoskodik annak kijavításáról. Hiányos, vagy irattári tételszám nélküli vagy rendezetlen ügyiratot az ügykezelő </w:t>
      </w:r>
      <w:proofErr w:type="spellStart"/>
      <w:r w:rsidR="00F02A93" w:rsidRPr="00DE68D7">
        <w:t>irattár</w:t>
      </w:r>
      <w:r w:rsidR="00F02A93">
        <w:t>o</w:t>
      </w:r>
      <w:r w:rsidR="00F02A93" w:rsidRPr="00DE68D7">
        <w:t>zásra</w:t>
      </w:r>
      <w:proofErr w:type="spellEnd"/>
      <w:r w:rsidR="00F02A93" w:rsidRPr="00DE68D7">
        <w:t xml:space="preserve"> </w:t>
      </w:r>
      <w:r w:rsidRPr="00DE68D7">
        <w:t>nem vehet át.</w:t>
      </w:r>
    </w:p>
    <w:p w14:paraId="507CC3D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5D71E1AD"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4EB8A21" w14:textId="77777777" w:rsidR="00B12842" w:rsidRPr="00DE68D7" w:rsidRDefault="00B12842" w:rsidP="005C67F6">
      <w:pPr>
        <w:widowControl w:val="0"/>
        <w:shd w:val="clear" w:color="auto" w:fill="FFFFFF"/>
        <w:tabs>
          <w:tab w:val="left" w:pos="0"/>
        </w:tabs>
        <w:spacing w:after="0" w:line="240" w:lineRule="auto"/>
        <w:ind w:left="567" w:hanging="567"/>
        <w:jc w:val="both"/>
      </w:pPr>
    </w:p>
    <w:p w14:paraId="0B1EFD7E" w14:textId="77777777" w:rsidR="00B12842" w:rsidRPr="00DE68D7" w:rsidRDefault="00B12842" w:rsidP="00E9559D">
      <w:pPr>
        <w:widowControl w:val="0"/>
        <w:shd w:val="clear" w:color="auto" w:fill="FFFFFF"/>
        <w:tabs>
          <w:tab w:val="left" w:pos="0"/>
        </w:tabs>
        <w:spacing w:after="0" w:line="240" w:lineRule="auto"/>
        <w:ind w:left="567"/>
        <w:jc w:val="both"/>
      </w:pPr>
      <w:r w:rsidRPr="00DE68D7">
        <w:t xml:space="preserve">Az irattárban az iratokat évek szerint, az irattári tervben meghatározott tételszámok szerint csoportosítva, azon belül az iktatószámok növekvő sorrendjébe rendezve kell elhelyezni és őrizni. A szalagos irományfedélben őrzött iratoknál az irattári tételszámot a szalagos irományfedélen is fel kell tüntetni. Az elektronikus iktatókönyv </w:t>
      </w:r>
      <w:proofErr w:type="gramStart"/>
      <w:r w:rsidRPr="00DE68D7">
        <w:t>„irattárba</w:t>
      </w:r>
      <w:proofErr w:type="gramEnd"/>
      <w:r w:rsidRPr="00DE68D7">
        <w:t xml:space="preserve"> helyezés időpontja” mezőjében az átmeneti, ha közvetlenül központi irattárba kerül, akkor a központi irattárba helyezés időpontját kell nyilvántartani.</w:t>
      </w:r>
    </w:p>
    <w:p w14:paraId="3EEF74A9" w14:textId="77777777" w:rsidR="00B12842" w:rsidRPr="00DE68D7" w:rsidRDefault="00B12842" w:rsidP="00821040">
      <w:pPr>
        <w:widowControl w:val="0"/>
        <w:shd w:val="clear" w:color="auto" w:fill="FFFFFF"/>
        <w:tabs>
          <w:tab w:val="left" w:pos="0"/>
        </w:tabs>
        <w:spacing w:after="0" w:line="240" w:lineRule="auto"/>
        <w:ind w:left="567" w:hanging="567"/>
        <w:jc w:val="both"/>
      </w:pPr>
    </w:p>
    <w:p w14:paraId="035B3F7B" w14:textId="77777777" w:rsidR="00B12842" w:rsidRPr="00DE68D7" w:rsidRDefault="00B12842" w:rsidP="0035762A">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E9EFB1E" w14:textId="77777777" w:rsidR="00B12842" w:rsidRPr="00DE68D7" w:rsidRDefault="00B12842" w:rsidP="0035762A">
      <w:pPr>
        <w:widowControl w:val="0"/>
        <w:shd w:val="clear" w:color="auto" w:fill="FFFFFF"/>
        <w:tabs>
          <w:tab w:val="left" w:pos="0"/>
        </w:tabs>
        <w:spacing w:after="0" w:line="240" w:lineRule="auto"/>
        <w:ind w:left="567" w:hanging="567"/>
        <w:jc w:val="both"/>
      </w:pPr>
    </w:p>
    <w:p w14:paraId="141498E6" w14:textId="03F151B6" w:rsidR="00B12842" w:rsidRPr="00DE68D7" w:rsidRDefault="00B12842" w:rsidP="00CA77F1">
      <w:pPr>
        <w:widowControl w:val="0"/>
        <w:numPr>
          <w:ilvl w:val="0"/>
          <w:numId w:val="137"/>
        </w:numPr>
        <w:shd w:val="clear" w:color="auto" w:fill="FFFFFF"/>
        <w:tabs>
          <w:tab w:val="left" w:pos="0"/>
        </w:tabs>
        <w:spacing w:after="0" w:line="240" w:lineRule="auto"/>
        <w:ind w:left="567" w:hanging="567"/>
        <w:jc w:val="both"/>
      </w:pPr>
      <w:r w:rsidRPr="00DE68D7">
        <w:t xml:space="preserve">Átmeneti irattárban, </w:t>
      </w:r>
      <w:r w:rsidR="00C67687">
        <w:t xml:space="preserve">vagy </w:t>
      </w:r>
      <w:r w:rsidR="0015010C">
        <w:t>ha</w:t>
      </w:r>
      <w:r w:rsidR="0015010C" w:rsidRPr="00DE68D7">
        <w:t xml:space="preserve"> </w:t>
      </w:r>
      <w:r w:rsidRPr="00DE68D7">
        <w:t xml:space="preserve">nincs a szervezeti egységnek átmeneti irattára, akkor a központi irattárban kell elhelyezni az elintézett, lezárt, további érdemi intézkedést nem igénylő, irattári tételszámmal ellátott ügyiratokat. </w:t>
      </w:r>
    </w:p>
    <w:p w14:paraId="753A71B7"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E29623B" w14:textId="77777777" w:rsidR="0093184B" w:rsidRPr="00DE68D7" w:rsidRDefault="00B12842" w:rsidP="00BC4BF9">
      <w:pPr>
        <w:widowControl w:val="0"/>
        <w:numPr>
          <w:ilvl w:val="0"/>
          <w:numId w:val="137"/>
        </w:numPr>
        <w:shd w:val="clear" w:color="auto" w:fill="FFFFFF"/>
        <w:tabs>
          <w:tab w:val="left" w:pos="0"/>
        </w:tabs>
        <w:spacing w:after="0" w:line="240" w:lineRule="auto"/>
        <w:ind w:left="567" w:hanging="567"/>
        <w:jc w:val="both"/>
      </w:pPr>
      <w:r w:rsidRPr="00DE68D7">
        <w:lastRenderedPageBreak/>
        <w:t xml:space="preserve">Az átmeneti irattárban legfeljebb 2 évig lehet őrizni az iratokat, ennek letelte után a lezárt évfolyamú iratokat át kell adni a központi irattárnak. Ezen időpontot megelőzően is át lehet adni a lezárt ügyiratokat, és a lejárt őrzési idejű iratokat. </w:t>
      </w:r>
    </w:p>
    <w:p w14:paraId="04FE8742" w14:textId="77777777" w:rsidR="0015010C" w:rsidRDefault="0015010C" w:rsidP="00A522FA">
      <w:pPr>
        <w:widowControl w:val="0"/>
        <w:shd w:val="clear" w:color="auto" w:fill="FFFFFF"/>
        <w:spacing w:after="0" w:line="240" w:lineRule="auto"/>
        <w:jc w:val="both"/>
      </w:pPr>
    </w:p>
    <w:p w14:paraId="74AA48DF" w14:textId="5BD877FA" w:rsidR="0093184B" w:rsidRPr="00DE68D7" w:rsidRDefault="00B12842" w:rsidP="00360187">
      <w:pPr>
        <w:widowControl w:val="0"/>
        <w:numPr>
          <w:ilvl w:val="0"/>
          <w:numId w:val="137"/>
        </w:numPr>
        <w:shd w:val="clear" w:color="auto" w:fill="FFFFFF"/>
        <w:tabs>
          <w:tab w:val="left" w:pos="0"/>
        </w:tabs>
        <w:spacing w:after="0" w:line="240" w:lineRule="auto"/>
        <w:ind w:left="567" w:hanging="567"/>
        <w:jc w:val="both"/>
      </w:pPr>
      <w:r w:rsidRPr="00DE68D7">
        <w:t>Kivételt képeznek</w:t>
      </w:r>
      <w:r w:rsidR="0015010C">
        <w:t xml:space="preserve"> a (2) bekezdésben foglaltak alól</w:t>
      </w:r>
      <w:r w:rsidR="0093184B" w:rsidRPr="00DE68D7">
        <w:t xml:space="preserve">: </w:t>
      </w:r>
    </w:p>
    <w:p w14:paraId="43BA923D" w14:textId="10F07E95" w:rsidR="00B12842" w:rsidRPr="00DE68D7" w:rsidRDefault="00CE2078" w:rsidP="00BC4BF9">
      <w:pPr>
        <w:pStyle w:val="Listaszerbekezds"/>
        <w:widowControl w:val="0"/>
        <w:numPr>
          <w:ilvl w:val="1"/>
          <w:numId w:val="110"/>
        </w:numPr>
        <w:shd w:val="clear" w:color="auto" w:fill="FFFFFF"/>
        <w:tabs>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 a Perképviseleti Főosztály </w:t>
      </w:r>
      <w:r w:rsidR="00B12842" w:rsidRPr="00DE68D7">
        <w:rPr>
          <w:rFonts w:ascii="Times New Roman" w:hAnsi="Times New Roman"/>
          <w:sz w:val="24"/>
          <w:szCs w:val="24"/>
        </w:rPr>
        <w:t>peres eljárásainak iratai</w:t>
      </w:r>
      <w:r w:rsidR="0015010C">
        <w:rPr>
          <w:rFonts w:ascii="Times New Roman" w:hAnsi="Times New Roman"/>
          <w:sz w:val="24"/>
          <w:szCs w:val="24"/>
        </w:rPr>
        <w:t>, amelyek</w:t>
      </w:r>
      <w:r w:rsidR="00B12842" w:rsidRPr="00DE68D7">
        <w:rPr>
          <w:rFonts w:ascii="Times New Roman" w:hAnsi="Times New Roman"/>
          <w:sz w:val="24"/>
          <w:szCs w:val="24"/>
        </w:rPr>
        <w:t xml:space="preserve"> </w:t>
      </w:r>
      <w:r w:rsidR="00E12B73" w:rsidRPr="00DE68D7">
        <w:rPr>
          <w:rFonts w:ascii="Times New Roman" w:hAnsi="Times New Roman"/>
          <w:sz w:val="24"/>
          <w:szCs w:val="24"/>
        </w:rPr>
        <w:t>k</w:t>
      </w:r>
      <w:r w:rsidR="00B12842" w:rsidRPr="00DE68D7">
        <w:rPr>
          <w:rFonts w:ascii="Times New Roman" w:hAnsi="Times New Roman"/>
          <w:sz w:val="24"/>
          <w:szCs w:val="24"/>
        </w:rPr>
        <w:t xml:space="preserve">özponti </w:t>
      </w:r>
      <w:r w:rsidR="00E12B73" w:rsidRPr="00DE68D7">
        <w:rPr>
          <w:rFonts w:ascii="Times New Roman" w:hAnsi="Times New Roman"/>
          <w:sz w:val="24"/>
          <w:szCs w:val="24"/>
        </w:rPr>
        <w:t>i</w:t>
      </w:r>
      <w:r w:rsidR="00B12842" w:rsidRPr="00DE68D7">
        <w:rPr>
          <w:rFonts w:ascii="Times New Roman" w:hAnsi="Times New Roman"/>
          <w:sz w:val="24"/>
          <w:szCs w:val="24"/>
        </w:rPr>
        <w:t>rattárba adására az eljár</w:t>
      </w:r>
      <w:r w:rsidR="0093184B" w:rsidRPr="00DE68D7">
        <w:rPr>
          <w:rFonts w:ascii="Times New Roman" w:hAnsi="Times New Roman"/>
          <w:sz w:val="24"/>
          <w:szCs w:val="24"/>
        </w:rPr>
        <w:t>ás lezárását követően kerül sor,</w:t>
      </w:r>
    </w:p>
    <w:p w14:paraId="6789187B" w14:textId="77777777" w:rsidR="0093184B" w:rsidRDefault="0093184B" w:rsidP="00CB11DD">
      <w:pPr>
        <w:pStyle w:val="Listaszerbekezds"/>
        <w:widowControl w:val="0"/>
        <w:numPr>
          <w:ilvl w:val="1"/>
          <w:numId w:val="110"/>
        </w:numPr>
        <w:shd w:val="clear" w:color="auto" w:fill="FFFFFF"/>
        <w:tabs>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belső ellenőrzési vezető által meghatározott iratok, amelyeknek a központi irattárba átadására legfeljebb</w:t>
      </w:r>
      <w:r w:rsidR="00CB11DD">
        <w:rPr>
          <w:rFonts w:ascii="Times New Roman" w:hAnsi="Times New Roman"/>
          <w:sz w:val="24"/>
          <w:szCs w:val="24"/>
        </w:rPr>
        <w:t xml:space="preserve"> 10 év után kerül sor,</w:t>
      </w:r>
    </w:p>
    <w:p w14:paraId="117D1D39" w14:textId="059E0689" w:rsidR="00CB11DD" w:rsidRPr="00CB11DD" w:rsidRDefault="00CB11DD" w:rsidP="00360187">
      <w:pPr>
        <w:pStyle w:val="Listaszerbekezds"/>
        <w:widowControl w:val="0"/>
        <w:numPr>
          <w:ilvl w:val="1"/>
          <w:numId w:val="110"/>
        </w:numPr>
        <w:shd w:val="clear" w:color="auto" w:fill="FFFFFF"/>
        <w:tabs>
          <w:tab w:val="left" w:pos="0"/>
        </w:tabs>
        <w:spacing w:after="0" w:line="240" w:lineRule="auto"/>
        <w:ind w:left="567" w:hanging="567"/>
        <w:jc w:val="both"/>
        <w:rPr>
          <w:rFonts w:ascii="Times New Roman" w:hAnsi="Times New Roman"/>
          <w:sz w:val="24"/>
          <w:szCs w:val="24"/>
        </w:rPr>
      </w:pPr>
      <w:r w:rsidRPr="00CB11DD">
        <w:rPr>
          <w:rFonts w:ascii="Times New Roman" w:hAnsi="Times New Roman"/>
          <w:sz w:val="24"/>
          <w:szCs w:val="24"/>
        </w:rPr>
        <w:t xml:space="preserve">a Közbeszerzési Főosztály közbeszerzési iratanyagai a </w:t>
      </w:r>
      <w:r w:rsidR="0015010C">
        <w:rPr>
          <w:rFonts w:ascii="Times New Roman" w:hAnsi="Times New Roman"/>
          <w:sz w:val="24"/>
          <w:szCs w:val="24"/>
        </w:rPr>
        <w:t>k</w:t>
      </w:r>
      <w:r w:rsidRPr="00CB11DD">
        <w:rPr>
          <w:rFonts w:ascii="Times New Roman" w:hAnsi="Times New Roman"/>
          <w:sz w:val="24"/>
          <w:szCs w:val="24"/>
        </w:rPr>
        <w:t xml:space="preserve">özbeszerzésekről szóló törvény előírásai figyelembevételével kerülhetnek átadásra a központi irattárba. </w:t>
      </w:r>
    </w:p>
    <w:p w14:paraId="07D6D4D3" w14:textId="77777777" w:rsidR="0093184B" w:rsidRPr="00DE68D7" w:rsidRDefault="0093184B" w:rsidP="00BA48BE">
      <w:pPr>
        <w:widowControl w:val="0"/>
        <w:shd w:val="clear" w:color="auto" w:fill="FFFFFF"/>
        <w:tabs>
          <w:tab w:val="left" w:pos="0"/>
        </w:tabs>
        <w:spacing w:after="0" w:line="240" w:lineRule="auto"/>
        <w:ind w:left="567" w:hanging="567"/>
        <w:jc w:val="both"/>
      </w:pPr>
    </w:p>
    <w:p w14:paraId="57AF5035"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átadása a </w:t>
      </w:r>
      <w:r w:rsidR="00E12B73" w:rsidRPr="00DE68D7">
        <w:rPr>
          <w:rFonts w:ascii="Times New Roman" w:hAnsi="Times New Roman"/>
          <w:b/>
          <w:bCs/>
          <w:sz w:val="24"/>
          <w:szCs w:val="24"/>
        </w:rPr>
        <w:t>k</w:t>
      </w:r>
      <w:r w:rsidRPr="00DE68D7">
        <w:rPr>
          <w:rFonts w:ascii="Times New Roman" w:hAnsi="Times New Roman"/>
          <w:b/>
          <w:bCs/>
          <w:sz w:val="24"/>
          <w:szCs w:val="24"/>
        </w:rPr>
        <w:t xml:space="preserve">özponti </w:t>
      </w:r>
      <w:r w:rsidR="00E12B73" w:rsidRPr="00DE68D7">
        <w:rPr>
          <w:rFonts w:ascii="Times New Roman" w:hAnsi="Times New Roman"/>
          <w:b/>
          <w:bCs/>
          <w:sz w:val="24"/>
          <w:szCs w:val="24"/>
        </w:rPr>
        <w:t>i</w:t>
      </w:r>
      <w:r w:rsidRPr="00DE68D7">
        <w:rPr>
          <w:rFonts w:ascii="Times New Roman" w:hAnsi="Times New Roman"/>
          <w:b/>
          <w:bCs/>
          <w:sz w:val="24"/>
          <w:szCs w:val="24"/>
        </w:rPr>
        <w:t>rattár részére</w:t>
      </w:r>
    </w:p>
    <w:p w14:paraId="7BA4EBE0" w14:textId="77777777" w:rsidR="00B12842" w:rsidRPr="000F7405" w:rsidRDefault="00B12842" w:rsidP="00BA48BE">
      <w:pPr>
        <w:widowControl w:val="0"/>
        <w:shd w:val="clear" w:color="auto" w:fill="FFFFFF"/>
        <w:tabs>
          <w:tab w:val="left" w:pos="0"/>
        </w:tabs>
        <w:spacing w:after="0" w:line="240" w:lineRule="auto"/>
        <w:ind w:left="567" w:hanging="567"/>
        <w:jc w:val="both"/>
      </w:pPr>
    </w:p>
    <w:p w14:paraId="00F9DC6D"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C89F261" w14:textId="77777777" w:rsidR="00B12842" w:rsidRPr="000F7405" w:rsidRDefault="00B12842" w:rsidP="00BA48BE">
      <w:pPr>
        <w:widowControl w:val="0"/>
        <w:shd w:val="clear" w:color="auto" w:fill="FFFFFF"/>
        <w:tabs>
          <w:tab w:val="left" w:pos="0"/>
        </w:tabs>
        <w:spacing w:after="0" w:line="240" w:lineRule="auto"/>
        <w:ind w:left="567" w:hanging="567"/>
        <w:jc w:val="both"/>
      </w:pPr>
    </w:p>
    <w:p w14:paraId="2324303C" w14:textId="77777777" w:rsidR="00B12842" w:rsidRPr="00DE68D7" w:rsidRDefault="00B12842" w:rsidP="00BC4BF9">
      <w:pPr>
        <w:widowControl w:val="0"/>
        <w:numPr>
          <w:ilvl w:val="0"/>
          <w:numId w:val="72"/>
        </w:numPr>
        <w:shd w:val="clear" w:color="auto" w:fill="FFFFFF"/>
        <w:tabs>
          <w:tab w:val="left" w:pos="0"/>
        </w:tabs>
        <w:spacing w:after="0" w:line="240" w:lineRule="auto"/>
        <w:ind w:left="567" w:hanging="567"/>
        <w:jc w:val="both"/>
      </w:pPr>
      <w:r w:rsidRPr="00DE68D7">
        <w:t xml:space="preserve">Az átmeneti irattárakat működtető szervezeti egységek az ügyiratokat – az előírásoknak megfelelően – a </w:t>
      </w:r>
      <w:r w:rsidR="00E12B73" w:rsidRPr="00DE68D7">
        <w:t>k</w:t>
      </w:r>
      <w:r w:rsidRPr="00DE68D7">
        <w:t xml:space="preserve">özponti </w:t>
      </w:r>
      <w:r w:rsidR="00E12B73" w:rsidRPr="00DE68D7">
        <w:t>i</w:t>
      </w:r>
      <w:r w:rsidRPr="00DE68D7">
        <w:t>rattárnak kötelesek átadni.</w:t>
      </w:r>
    </w:p>
    <w:p w14:paraId="3E5B273B"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49FCD1D2" w14:textId="77777777" w:rsidR="00B12842" w:rsidRPr="00DE68D7" w:rsidRDefault="00B12842" w:rsidP="00BC4BF9">
      <w:pPr>
        <w:widowControl w:val="0"/>
        <w:numPr>
          <w:ilvl w:val="0"/>
          <w:numId w:val="72"/>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w:t>
      </w:r>
    </w:p>
    <w:p w14:paraId="030A3D1C" w14:textId="77777777" w:rsidR="00B12842" w:rsidRPr="00DE68D7" w:rsidRDefault="00B12842" w:rsidP="00BC4BF9">
      <w:pPr>
        <w:pStyle w:val="Jegyzetszveg"/>
        <w:numPr>
          <w:ilvl w:val="0"/>
          <w:numId w:val="73"/>
        </w:numPr>
        <w:tabs>
          <w:tab w:val="clear" w:pos="708"/>
        </w:tabs>
        <w:ind w:left="567" w:hanging="567"/>
        <w:jc w:val="both"/>
        <w:rPr>
          <w:sz w:val="24"/>
          <w:szCs w:val="24"/>
        </w:rPr>
      </w:pPr>
      <w:r w:rsidRPr="00DE68D7">
        <w:rPr>
          <w:sz w:val="24"/>
          <w:szCs w:val="24"/>
        </w:rPr>
        <w:t xml:space="preserve"> nyilvántartja a minisztérium iratképző szervezeti egységeit,</w:t>
      </w:r>
    </w:p>
    <w:p w14:paraId="3AD70A27" w14:textId="77777777" w:rsidR="00B12842" w:rsidRPr="00DE68D7" w:rsidRDefault="00A603DB" w:rsidP="00BC4BF9">
      <w:pPr>
        <w:pStyle w:val="Jegyzetszveg"/>
        <w:numPr>
          <w:ilvl w:val="0"/>
          <w:numId w:val="73"/>
        </w:numPr>
        <w:tabs>
          <w:tab w:val="clear" w:pos="708"/>
        </w:tabs>
        <w:ind w:left="567" w:hanging="567"/>
        <w:jc w:val="both"/>
        <w:rPr>
          <w:sz w:val="24"/>
          <w:szCs w:val="24"/>
        </w:rPr>
      </w:pPr>
      <w:r>
        <w:rPr>
          <w:sz w:val="24"/>
          <w:szCs w:val="24"/>
        </w:rPr>
        <w:t xml:space="preserve">átveszi, </w:t>
      </w:r>
      <w:r w:rsidR="00B12842" w:rsidRPr="00DE68D7">
        <w:rPr>
          <w:sz w:val="24"/>
          <w:szCs w:val="24"/>
        </w:rPr>
        <w:t>tárolja és nyilvántartja a minisztérium iratképző szervezeti egységei által leadott iratokat,</w:t>
      </w:r>
    </w:p>
    <w:p w14:paraId="66AD4FBD" w14:textId="77777777" w:rsidR="00B12842" w:rsidRPr="00DE68D7" w:rsidRDefault="00B12842" w:rsidP="000D3FD8">
      <w:pPr>
        <w:pStyle w:val="Jegyzetszveg"/>
        <w:numPr>
          <w:ilvl w:val="0"/>
          <w:numId w:val="73"/>
        </w:numPr>
        <w:tabs>
          <w:tab w:val="clear" w:pos="708"/>
        </w:tabs>
        <w:ind w:left="567" w:hanging="567"/>
        <w:jc w:val="both"/>
        <w:rPr>
          <w:sz w:val="24"/>
          <w:szCs w:val="24"/>
        </w:rPr>
      </w:pPr>
      <w:r w:rsidRPr="00DE68D7">
        <w:rPr>
          <w:sz w:val="24"/>
          <w:szCs w:val="24"/>
        </w:rPr>
        <w:t>az irattárban őrzött iratanyagokról gyarapodási és fogyatéki naplót vezet,</w:t>
      </w:r>
    </w:p>
    <w:p w14:paraId="21D8E0C6" w14:textId="77777777" w:rsidR="00B12842" w:rsidRPr="00DE68D7" w:rsidRDefault="00B12842" w:rsidP="000D3FD8">
      <w:pPr>
        <w:pStyle w:val="Jegyzetszveg"/>
        <w:numPr>
          <w:ilvl w:val="0"/>
          <w:numId w:val="73"/>
        </w:numPr>
        <w:tabs>
          <w:tab w:val="clear" w:pos="708"/>
        </w:tabs>
        <w:ind w:left="567" w:hanging="567"/>
        <w:jc w:val="both"/>
        <w:rPr>
          <w:sz w:val="24"/>
          <w:szCs w:val="24"/>
        </w:rPr>
      </w:pPr>
      <w:r w:rsidRPr="00DE68D7">
        <w:rPr>
          <w:sz w:val="24"/>
          <w:szCs w:val="24"/>
        </w:rPr>
        <w:t xml:space="preserve">az </w:t>
      </w:r>
      <w:r w:rsidR="00A603DB">
        <w:rPr>
          <w:sz w:val="24"/>
          <w:szCs w:val="24"/>
        </w:rPr>
        <w:t>őrzésében</w:t>
      </w:r>
      <w:r w:rsidR="00A603DB" w:rsidRPr="00DE68D7">
        <w:rPr>
          <w:sz w:val="24"/>
          <w:szCs w:val="24"/>
        </w:rPr>
        <w:t xml:space="preserve"> </w:t>
      </w:r>
      <w:r w:rsidRPr="00DE68D7">
        <w:rPr>
          <w:sz w:val="24"/>
          <w:szCs w:val="24"/>
        </w:rPr>
        <w:t>lévő lejárt megőrzési idejű iratokat selejtezi,</w:t>
      </w:r>
    </w:p>
    <w:p w14:paraId="1833E0FA" w14:textId="77777777" w:rsidR="00B12842" w:rsidRDefault="00B12842" w:rsidP="00D51CF3">
      <w:pPr>
        <w:pStyle w:val="Jegyzetszveg"/>
        <w:numPr>
          <w:ilvl w:val="0"/>
          <w:numId w:val="73"/>
        </w:numPr>
        <w:tabs>
          <w:tab w:val="clear" w:pos="708"/>
        </w:tabs>
        <w:ind w:left="567" w:hanging="567"/>
        <w:jc w:val="both"/>
        <w:rPr>
          <w:sz w:val="24"/>
          <w:szCs w:val="24"/>
        </w:rPr>
      </w:pPr>
      <w:r w:rsidRPr="00DE68D7">
        <w:rPr>
          <w:sz w:val="24"/>
          <w:szCs w:val="24"/>
        </w:rPr>
        <w:t>gondoskodik a nem selejtezhető köziratoknak a Magyar Nemzeti Levéltár részére történő átadásáról</w:t>
      </w:r>
      <w:r w:rsidR="00A603DB">
        <w:rPr>
          <w:sz w:val="24"/>
          <w:szCs w:val="24"/>
        </w:rPr>
        <w:t>,</w:t>
      </w:r>
    </w:p>
    <w:p w14:paraId="194A9085" w14:textId="77777777" w:rsidR="00A603DB" w:rsidRPr="00DE68D7" w:rsidRDefault="00A603DB" w:rsidP="00D51CF3">
      <w:pPr>
        <w:pStyle w:val="Jegyzetszveg"/>
        <w:numPr>
          <w:ilvl w:val="0"/>
          <w:numId w:val="73"/>
        </w:numPr>
        <w:tabs>
          <w:tab w:val="clear" w:pos="708"/>
        </w:tabs>
        <w:ind w:left="567" w:hanging="567"/>
        <w:jc w:val="both"/>
        <w:rPr>
          <w:sz w:val="24"/>
          <w:szCs w:val="24"/>
        </w:rPr>
      </w:pPr>
      <w:r>
        <w:rPr>
          <w:sz w:val="24"/>
          <w:szCs w:val="24"/>
        </w:rPr>
        <w:t xml:space="preserve">gondoskodik a nem papír alapú iratok, adathordozók olvashatóságáról.  </w:t>
      </w:r>
    </w:p>
    <w:p w14:paraId="5C96EC8C"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24FD9379" w14:textId="77777777" w:rsidR="00B12842" w:rsidRPr="00DE68D7" w:rsidRDefault="00B12842" w:rsidP="00BC4BF9">
      <w:pPr>
        <w:widowControl w:val="0"/>
        <w:numPr>
          <w:ilvl w:val="0"/>
          <w:numId w:val="72"/>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rattárba</w:t>
      </w:r>
    </w:p>
    <w:p w14:paraId="2F0F4FEA" w14:textId="77777777" w:rsidR="00B12842" w:rsidRPr="00DE68D7" w:rsidRDefault="00B12842" w:rsidP="00BC4BF9">
      <w:pPr>
        <w:pStyle w:val="Jegyzetszveg"/>
        <w:numPr>
          <w:ilvl w:val="0"/>
          <w:numId w:val="74"/>
        </w:numPr>
        <w:tabs>
          <w:tab w:val="clear" w:pos="708"/>
        </w:tabs>
        <w:ind w:left="567" w:hanging="567"/>
        <w:jc w:val="both"/>
        <w:rPr>
          <w:sz w:val="24"/>
          <w:szCs w:val="24"/>
        </w:rPr>
      </w:pPr>
      <w:r w:rsidRPr="00DE68D7">
        <w:rPr>
          <w:sz w:val="24"/>
          <w:szCs w:val="24"/>
        </w:rPr>
        <w:t>a lezárt évfolyamú ügyiratokat és azok papír alapú segédkönyveit,</w:t>
      </w:r>
    </w:p>
    <w:p w14:paraId="79799E5E" w14:textId="77777777" w:rsidR="00B12842" w:rsidRPr="00DE68D7" w:rsidRDefault="00B12842" w:rsidP="00BC4BF9">
      <w:pPr>
        <w:pStyle w:val="Jegyzetszveg"/>
        <w:numPr>
          <w:ilvl w:val="0"/>
          <w:numId w:val="74"/>
        </w:numPr>
        <w:tabs>
          <w:tab w:val="clear" w:pos="708"/>
        </w:tabs>
        <w:ind w:left="567" w:hanging="567"/>
        <w:jc w:val="both"/>
        <w:rPr>
          <w:sz w:val="24"/>
          <w:szCs w:val="24"/>
        </w:rPr>
      </w:pPr>
      <w:r w:rsidRPr="00DE68D7">
        <w:rPr>
          <w:sz w:val="24"/>
          <w:szCs w:val="24"/>
        </w:rPr>
        <w:t>az iktatókönyv zárásának részeként elkészített elektronikus érkeztető nyilvántartásnak, elektronikus iktatókönyvnek és adatállományainak (címlista, tételszám, megőrzés, naplózás információi) és az elektronikus dokumentumoknak az év utolsó munkanapi iktatási állapotát tükröző, időbélyegzővel ellátott, elektronikus adathordozóra elmentett változatát tartalmazó adathordozókat kell leadni</w:t>
      </w:r>
      <w:r w:rsidRPr="00DE68D7">
        <w:t>.</w:t>
      </w:r>
    </w:p>
    <w:p w14:paraId="49BD7E99"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05AE9691"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15D2EA22"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576CC955" w14:textId="1A6D740A"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 xml:space="preserve">Az iratok </w:t>
      </w:r>
      <w:r w:rsidR="004E7993">
        <w:t xml:space="preserve">központi irattárban történő </w:t>
      </w:r>
      <w:r w:rsidRPr="00DE68D7">
        <w:t xml:space="preserve">átadásakor két példányban kell elkészíteni az – átadó szervezeti egység vezetője vagy az általa kijelölt, az átadás lebonyolításáért felelős ügyintéző és a </w:t>
      </w:r>
      <w:r w:rsidR="00E12B73" w:rsidRPr="00DE68D7">
        <w:t>k</w:t>
      </w:r>
      <w:r w:rsidRPr="00DE68D7">
        <w:t xml:space="preserve">özponti </w:t>
      </w:r>
      <w:r w:rsidR="00E12B73" w:rsidRPr="00DE68D7">
        <w:t>i</w:t>
      </w:r>
      <w:r w:rsidRPr="00DE68D7">
        <w:t>rattárat működtető szervezeti egység vezetője vagy az általa kijelölt irattáros által aláírt – „Iratátadás-átvételi jegyzőkönyvet”, amelynek melléklete a</w:t>
      </w:r>
      <w:r w:rsidR="004E7993">
        <w:t>z évkör,</w:t>
      </w:r>
      <w:r w:rsidRPr="00DE68D7">
        <w:t xml:space="preserve"> tételszám</w:t>
      </w:r>
      <w:r w:rsidR="004E7993">
        <w:t>, iktatószám</w:t>
      </w:r>
      <w:r w:rsidRPr="00DE68D7">
        <w:t xml:space="preserve"> szerint elkészített iratjegyzék. A</w:t>
      </w:r>
      <w:r w:rsidR="00E452DA">
        <w:t>z</w:t>
      </w:r>
      <w:r w:rsidRPr="00DE68D7">
        <w:t xml:space="preserve"> </w:t>
      </w:r>
      <w:r w:rsidR="004E7993" w:rsidRPr="00DE68D7">
        <w:t>Iratátadás</w:t>
      </w:r>
      <w:r w:rsidR="004E7993">
        <w:t xml:space="preserve">-átvételi jegyzőkönyv </w:t>
      </w:r>
      <w:r w:rsidR="00E452DA">
        <w:t xml:space="preserve">nem </w:t>
      </w:r>
      <w:r w:rsidR="00E452DA" w:rsidRPr="00DE68D7">
        <w:t>selejtezhető</w:t>
      </w:r>
      <w:r w:rsidR="00E452DA">
        <w:t>, annak</w:t>
      </w:r>
      <w:r w:rsidR="00E452DA" w:rsidRPr="00DE68D7">
        <w:t xml:space="preserve"> </w:t>
      </w:r>
      <w:r w:rsidRPr="00DE68D7">
        <w:t xml:space="preserve">egyik példánya a </w:t>
      </w:r>
      <w:r w:rsidR="00E12B73" w:rsidRPr="00DE68D7">
        <w:t>k</w:t>
      </w:r>
      <w:r w:rsidRPr="00DE68D7">
        <w:t xml:space="preserve">özponti </w:t>
      </w:r>
      <w:r w:rsidR="00E12B73" w:rsidRPr="00DE68D7">
        <w:t>i</w:t>
      </w:r>
      <w:r w:rsidRPr="00DE68D7">
        <w:t>rattáré, a másik az iratot leadó szervezeti egységé, amelyet az</w:t>
      </w:r>
      <w:r w:rsidR="001106D6">
        <w:t xml:space="preserve"> </w:t>
      </w:r>
      <w:r w:rsidR="001106D6" w:rsidRPr="00DE68D7">
        <w:t xml:space="preserve">átadó szervezeti egység </w:t>
      </w:r>
      <w:r w:rsidRPr="00DE68D7">
        <w:t>irattár</w:t>
      </w:r>
      <w:r w:rsidR="001106D6">
        <w:t>á</w:t>
      </w:r>
      <w:r w:rsidRPr="00DE68D7">
        <w:t>ban megőriz.</w:t>
      </w:r>
      <w:r w:rsidR="0069463D" w:rsidRPr="00DE68D7">
        <w:t xml:space="preserve"> Az ügyiratokat az iratkezelési szoftverben is át kell adni (postázni) a Dokumentációs Osztály illetékes központi irattára részére.</w:t>
      </w:r>
    </w:p>
    <w:p w14:paraId="03749773"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2AE2DAE4" w14:textId="77777777"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A hiányosan vagy félreérthetően kitöltött „</w:t>
      </w:r>
      <w:r w:rsidR="004E7993">
        <w:t>Iratá</w:t>
      </w:r>
      <w:r w:rsidR="004E7993" w:rsidRPr="00DE68D7">
        <w:t>tadás</w:t>
      </w:r>
      <w:r w:rsidRPr="00DE68D7">
        <w:t xml:space="preserve">-átvételi jegyzőkönyvet” és </w:t>
      </w:r>
      <w:r w:rsidRPr="00DE68D7">
        <w:lastRenderedPageBreak/>
        <w:t xml:space="preserve">iratjegyzéket helyesbítésre az átadásért felelős vezetőnek vissza kell küldeni, annak helyesbítéséig a </w:t>
      </w:r>
      <w:r w:rsidR="00E12B73" w:rsidRPr="00DE68D7">
        <w:t>k</w:t>
      </w:r>
      <w:r w:rsidRPr="00DE68D7">
        <w:t xml:space="preserve">özponti </w:t>
      </w:r>
      <w:r w:rsidR="00E12B73" w:rsidRPr="00DE68D7">
        <w:t>i</w:t>
      </w:r>
      <w:r w:rsidRPr="00DE68D7">
        <w:t>rattár nem fogadhatja be az adott jegyzékben szereplő iratokat.</w:t>
      </w:r>
    </w:p>
    <w:p w14:paraId="5BF41493"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3DC62AA3" w14:textId="740954EF"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Azokról az iratokról, amelyeket a szervezeti egység visszatart és az iktatókönyvből nincs kivezetve, „Hiányjegyzék”</w:t>
      </w:r>
      <w:proofErr w:type="spellStart"/>
      <w:r w:rsidRPr="00DE68D7">
        <w:t>-et</w:t>
      </w:r>
      <w:proofErr w:type="spellEnd"/>
      <w:r w:rsidRPr="00DE68D7">
        <w:t xml:space="preserve"> kell készíteni</w:t>
      </w:r>
      <w:r w:rsidR="00E452DA">
        <w:t>.</w:t>
      </w:r>
      <w:r w:rsidRPr="00DE68D7">
        <w:t xml:space="preserve"> </w:t>
      </w:r>
      <w:r w:rsidR="00E452DA">
        <w:t>A</w:t>
      </w:r>
      <w:r w:rsidRPr="00DE68D7">
        <w:t>zok későbbi leadása után a „Hiányjegyzék”</w:t>
      </w:r>
      <w:proofErr w:type="spellStart"/>
      <w:r w:rsidRPr="00DE68D7">
        <w:t>-ből</w:t>
      </w:r>
      <w:proofErr w:type="spellEnd"/>
      <w:r w:rsidRPr="00DE68D7">
        <w:t xml:space="preserve"> törölni kell </w:t>
      </w:r>
      <w:r w:rsidR="00114DEE" w:rsidRPr="00DE68D7">
        <w:t xml:space="preserve">az iratokat </w:t>
      </w:r>
      <w:r w:rsidRPr="00DE68D7">
        <w:t>„</w:t>
      </w:r>
      <w:r w:rsidR="00E12B73" w:rsidRPr="00DE68D7">
        <w:t>k</w:t>
      </w:r>
      <w:r w:rsidRPr="00DE68D7">
        <w:t xml:space="preserve">özponti </w:t>
      </w:r>
      <w:r w:rsidR="00E12B73" w:rsidRPr="00DE68D7">
        <w:t>i</w:t>
      </w:r>
      <w:r w:rsidRPr="00DE68D7">
        <w:t>rattárba helyezve” megjegyzéssel.</w:t>
      </w:r>
    </w:p>
    <w:p w14:paraId="765E83E1"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22F658AF" w14:textId="77777777" w:rsidR="00FB1B26"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 az iratokat eredeti alakjukban, előadói ívben elhelyezve, évek szerint, az irattári tervben meghatározott tételszámok szerint csoportosítva, azon belül az iktatószámok növekvő sorrendjébe ren</w:t>
      </w:r>
      <w:r w:rsidR="009B1A93" w:rsidRPr="00DE68D7">
        <w:t xml:space="preserve">dezve, </w:t>
      </w:r>
      <w:r w:rsidRPr="00DE68D7">
        <w:t xml:space="preserve">iratátadás-átvételi jegyzőkönyv és ennek mellékletét képező iratjegyzék kíséretében veszi át. </w:t>
      </w:r>
    </w:p>
    <w:p w14:paraId="5FB4F47C" w14:textId="77777777" w:rsidR="00FB1B26" w:rsidRPr="00DE68D7" w:rsidRDefault="00FB1B26" w:rsidP="00BA48BE">
      <w:pPr>
        <w:widowControl w:val="0"/>
        <w:shd w:val="clear" w:color="auto" w:fill="FFFFFF"/>
        <w:tabs>
          <w:tab w:val="left" w:pos="0"/>
        </w:tabs>
        <w:spacing w:after="0" w:line="240" w:lineRule="auto"/>
        <w:ind w:left="567" w:hanging="567"/>
        <w:jc w:val="both"/>
      </w:pPr>
    </w:p>
    <w:p w14:paraId="3C141AC1" w14:textId="77777777"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rattárban elhelyezett iratokról naprakész nyilvántartást kell vezetni. A nyilvántartásba be kell vezetni a kiselejtezett és a levéltári átadásra került iratokat.</w:t>
      </w:r>
    </w:p>
    <w:p w14:paraId="6A53328E"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14C766A0" w14:textId="77777777"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rattárba leadásra kerülő ügyiratokat a leadás időpontjával az iratkezelési szoftverben rögzíteni kell.</w:t>
      </w:r>
    </w:p>
    <w:p w14:paraId="40B8D753" w14:textId="77777777" w:rsidR="00B12842" w:rsidRPr="00DE68D7" w:rsidRDefault="00B12842" w:rsidP="00BA48BE">
      <w:pPr>
        <w:widowControl w:val="0"/>
        <w:shd w:val="clear" w:color="auto" w:fill="FFFFFF"/>
        <w:tabs>
          <w:tab w:val="left" w:pos="0"/>
        </w:tabs>
        <w:spacing w:after="0" w:line="240" w:lineRule="auto"/>
        <w:ind w:left="567" w:hanging="567"/>
        <w:jc w:val="both"/>
      </w:pPr>
    </w:p>
    <w:p w14:paraId="0E2964C5" w14:textId="77777777"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rattárba átadásra kerülő elektronikus dokumentumokat archiválni kell az irattárba helyezés szabályainak megfelelően. Az irattárba adást és az irattári anyag kezelését elektronikus dokumentumok esetében is dokumentáltan, visszakereshetően kell végezni.</w:t>
      </w:r>
    </w:p>
    <w:p w14:paraId="650B9655" w14:textId="77777777" w:rsidR="00B12842" w:rsidRPr="00DE68D7" w:rsidRDefault="00B12842" w:rsidP="005F2AA6">
      <w:pPr>
        <w:widowControl w:val="0"/>
        <w:shd w:val="clear" w:color="auto" w:fill="FFFFFF"/>
        <w:tabs>
          <w:tab w:val="left" w:pos="0"/>
        </w:tabs>
        <w:spacing w:after="0" w:line="240" w:lineRule="auto"/>
        <w:ind w:left="567" w:hanging="567"/>
        <w:jc w:val="both"/>
      </w:pPr>
    </w:p>
    <w:p w14:paraId="089320A3" w14:textId="77777777" w:rsidR="00B12842" w:rsidRPr="00DE68D7" w:rsidRDefault="00B12842" w:rsidP="00BC4BF9">
      <w:pPr>
        <w:widowControl w:val="0"/>
        <w:numPr>
          <w:ilvl w:val="0"/>
          <w:numId w:val="138"/>
        </w:numPr>
        <w:shd w:val="clear" w:color="auto" w:fill="FFFFFF"/>
        <w:tabs>
          <w:tab w:val="left" w:pos="0"/>
        </w:tabs>
        <w:spacing w:after="0" w:line="240" w:lineRule="auto"/>
        <w:ind w:left="567" w:hanging="567"/>
        <w:jc w:val="both"/>
      </w:pPr>
      <w:r w:rsidRPr="00DE68D7">
        <w:t>Az elektronikus dokumentumokat tartalmazó adathordozó esetében a központi irattárban csak az irattári tervben meghatározott őrzési időnek megfelelően aktualizált állapotot tükröző példányt lehet tárolni.</w:t>
      </w:r>
    </w:p>
    <w:p w14:paraId="0F57B3F5" w14:textId="77777777" w:rsidR="00B12842" w:rsidRPr="00DE68D7" w:rsidRDefault="00B12842" w:rsidP="005F2AA6">
      <w:pPr>
        <w:widowControl w:val="0"/>
        <w:shd w:val="clear" w:color="auto" w:fill="FFFFFF"/>
        <w:tabs>
          <w:tab w:val="left" w:pos="0"/>
        </w:tabs>
        <w:spacing w:after="0" w:line="240" w:lineRule="auto"/>
        <w:ind w:left="567" w:hanging="567"/>
        <w:jc w:val="both"/>
      </w:pPr>
    </w:p>
    <w:p w14:paraId="329F6DF6"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94A336F" w14:textId="77777777" w:rsidR="00B12842" w:rsidRPr="00DE68D7" w:rsidRDefault="00B12842" w:rsidP="005F2AA6">
      <w:pPr>
        <w:widowControl w:val="0"/>
        <w:shd w:val="clear" w:color="auto" w:fill="FFFFFF"/>
        <w:tabs>
          <w:tab w:val="left" w:pos="0"/>
        </w:tabs>
        <w:spacing w:after="0" w:line="240" w:lineRule="auto"/>
        <w:ind w:left="567" w:hanging="567"/>
        <w:jc w:val="both"/>
      </w:pPr>
    </w:p>
    <w:p w14:paraId="1EA40497" w14:textId="77777777" w:rsidR="00B12842" w:rsidRPr="00DE68D7" w:rsidRDefault="00B12842" w:rsidP="00BC4BF9">
      <w:pPr>
        <w:widowControl w:val="0"/>
        <w:numPr>
          <w:ilvl w:val="0"/>
          <w:numId w:val="140"/>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rattárba helyezés módját az adathordozó határozza meg:</w:t>
      </w:r>
    </w:p>
    <w:p w14:paraId="1550D17A" w14:textId="77777777" w:rsidR="00B12842" w:rsidRPr="00DE68D7" w:rsidRDefault="00B12842" w:rsidP="00BC4BF9">
      <w:pPr>
        <w:widowControl w:val="0"/>
        <w:numPr>
          <w:ilvl w:val="0"/>
          <w:numId w:val="139"/>
        </w:numPr>
        <w:shd w:val="clear" w:color="auto" w:fill="FFFFFF"/>
        <w:tabs>
          <w:tab w:val="left" w:pos="0"/>
        </w:tabs>
        <w:spacing w:after="0" w:line="240" w:lineRule="auto"/>
        <w:ind w:left="567" w:hanging="567"/>
        <w:jc w:val="both"/>
      </w:pPr>
      <w:r w:rsidRPr="00DE68D7">
        <w:t>a papír alapú iratokat a központi irattári helyiségben kell elhelyezni,</w:t>
      </w:r>
    </w:p>
    <w:p w14:paraId="5880E6C6" w14:textId="77777777" w:rsidR="00B12842" w:rsidRPr="00DE68D7" w:rsidRDefault="00B12842" w:rsidP="00BC4BF9">
      <w:pPr>
        <w:widowControl w:val="0"/>
        <w:numPr>
          <w:ilvl w:val="0"/>
          <w:numId w:val="139"/>
        </w:numPr>
        <w:shd w:val="clear" w:color="auto" w:fill="FFFFFF"/>
        <w:tabs>
          <w:tab w:val="left" w:pos="0"/>
        </w:tabs>
        <w:spacing w:after="0" w:line="240" w:lineRule="auto"/>
        <w:ind w:left="567" w:hanging="567"/>
        <w:jc w:val="both"/>
      </w:pPr>
      <w:r w:rsidRPr="00DE68D7">
        <w:t>az elektronikus iratokat háttérállományban kell archiválni az irattárba helyezés szabályainak megfelelően,</w:t>
      </w:r>
    </w:p>
    <w:p w14:paraId="64220F45" w14:textId="77777777" w:rsidR="00B12842" w:rsidRPr="00DE68D7" w:rsidRDefault="00B12842" w:rsidP="000D3FD8">
      <w:pPr>
        <w:widowControl w:val="0"/>
        <w:numPr>
          <w:ilvl w:val="0"/>
          <w:numId w:val="139"/>
        </w:numPr>
        <w:shd w:val="clear" w:color="auto" w:fill="FFFFFF"/>
        <w:tabs>
          <w:tab w:val="left" w:pos="0"/>
        </w:tabs>
        <w:spacing w:after="0" w:line="240" w:lineRule="auto"/>
        <w:ind w:left="567" w:hanging="567"/>
        <w:jc w:val="both"/>
      </w:pPr>
      <w:r w:rsidRPr="00DE68D7">
        <w:t xml:space="preserve">az archivált, két évet meghaladó őrzési idejű elektronikus iratokról a </w:t>
      </w:r>
      <w:r w:rsidR="00114DEE" w:rsidRPr="00DE68D7">
        <w:t>második</w:t>
      </w:r>
      <w:r w:rsidRPr="00DE68D7">
        <w:t xml:space="preserve"> év végén elektronikus adathordozóra – a központi irattár rendszerének megfelelő csoportosításban – hitelesített másolatot kell készíteni</w:t>
      </w:r>
      <w:r w:rsidR="00114DEE" w:rsidRPr="00DE68D7">
        <w:t>,</w:t>
      </w:r>
    </w:p>
    <w:p w14:paraId="09B0C600" w14:textId="77777777" w:rsidR="00B12842" w:rsidRPr="00DE68D7" w:rsidRDefault="00B12842" w:rsidP="000D3FD8">
      <w:pPr>
        <w:widowControl w:val="0"/>
        <w:numPr>
          <w:ilvl w:val="0"/>
          <w:numId w:val="139"/>
        </w:numPr>
        <w:shd w:val="clear" w:color="auto" w:fill="FFFFFF"/>
        <w:tabs>
          <w:tab w:val="left" w:pos="0"/>
        </w:tabs>
        <w:spacing w:after="0" w:line="240" w:lineRule="auto"/>
        <w:ind w:left="567" w:hanging="567"/>
        <w:jc w:val="both"/>
      </w:pPr>
      <w:r w:rsidRPr="00DE68D7">
        <w:t xml:space="preserve">vegyes ügyiratok esetében a selejtezhetőnek minősített iratokat az adathordozónak megfelelő módszerrel kell </w:t>
      </w:r>
      <w:proofErr w:type="spellStart"/>
      <w:r w:rsidR="00A21A9D" w:rsidRPr="00DE68D7">
        <w:t>irattár</w:t>
      </w:r>
      <w:r w:rsidR="00A21A9D">
        <w:t>o</w:t>
      </w:r>
      <w:r w:rsidR="00A21A9D" w:rsidRPr="00DE68D7">
        <w:t>zni</w:t>
      </w:r>
      <w:proofErr w:type="spellEnd"/>
      <w:r w:rsidRPr="00DE68D7">
        <w:t>, az ügyirat egységét ebben az esetben az ügyviteli rendszer által generált módszerrel kell biztosítani,</w:t>
      </w:r>
    </w:p>
    <w:p w14:paraId="5DA8B21C" w14:textId="77777777" w:rsidR="00B12842" w:rsidRDefault="00B12842" w:rsidP="00D51CF3">
      <w:pPr>
        <w:widowControl w:val="0"/>
        <w:numPr>
          <w:ilvl w:val="0"/>
          <w:numId w:val="139"/>
        </w:numPr>
        <w:shd w:val="clear" w:color="auto" w:fill="FFFFFF"/>
        <w:tabs>
          <w:tab w:val="left" w:pos="0"/>
        </w:tabs>
        <w:spacing w:after="0" w:line="240" w:lineRule="auto"/>
        <w:ind w:left="567" w:hanging="567"/>
        <w:jc w:val="both"/>
      </w:pPr>
      <w:r w:rsidRPr="00DE68D7">
        <w:t>a nem selejtezhető, levéltári átadásra kerülő vegyes ügyiratok esetében az ügyiratba az elektronikus iratokról készült papír alapú hiteles másolatot kell elhelyezni (további intézkedésig).</w:t>
      </w:r>
    </w:p>
    <w:p w14:paraId="5B022D85" w14:textId="77777777" w:rsidR="00E452DA" w:rsidRPr="00DE68D7" w:rsidRDefault="00E452DA" w:rsidP="00321B63">
      <w:pPr>
        <w:widowControl w:val="0"/>
        <w:shd w:val="clear" w:color="auto" w:fill="FFFFFF"/>
        <w:tabs>
          <w:tab w:val="left" w:pos="0"/>
        </w:tabs>
        <w:spacing w:after="0" w:line="240" w:lineRule="auto"/>
        <w:ind w:left="567"/>
        <w:jc w:val="both"/>
      </w:pPr>
    </w:p>
    <w:p w14:paraId="2BC5BA49" w14:textId="77777777" w:rsidR="00B12842" w:rsidRPr="00DE68D7" w:rsidRDefault="00B12842" w:rsidP="00D51CF3">
      <w:pPr>
        <w:widowControl w:val="0"/>
        <w:numPr>
          <w:ilvl w:val="0"/>
          <w:numId w:val="140"/>
        </w:numPr>
        <w:shd w:val="clear" w:color="auto" w:fill="FFFFFF"/>
        <w:tabs>
          <w:tab w:val="left" w:pos="0"/>
        </w:tabs>
        <w:spacing w:after="0" w:line="240" w:lineRule="auto"/>
        <w:ind w:left="567" w:hanging="567"/>
        <w:jc w:val="both"/>
      </w:pPr>
      <w:r w:rsidRPr="00DE68D7">
        <w:t>Az elektronikus adathordozó esetén az adathordozó időtállóságát biztosító paramétereknek megfelelően kialakított tároló rendszerekben kell biztosítani a tárolást.</w:t>
      </w:r>
    </w:p>
    <w:p w14:paraId="5B883B64" w14:textId="77777777" w:rsidR="00B12842" w:rsidRPr="00DE68D7" w:rsidRDefault="00B12842" w:rsidP="005F2AA6">
      <w:pPr>
        <w:widowControl w:val="0"/>
        <w:shd w:val="clear" w:color="auto" w:fill="FFFFFF"/>
        <w:tabs>
          <w:tab w:val="left" w:pos="0"/>
        </w:tabs>
        <w:spacing w:after="0" w:line="240" w:lineRule="auto"/>
        <w:ind w:left="567" w:hanging="567"/>
        <w:jc w:val="both"/>
      </w:pPr>
    </w:p>
    <w:p w14:paraId="145B4000"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 átmeneti vagy végleges kiadása</w:t>
      </w:r>
    </w:p>
    <w:p w14:paraId="0BB2FD38" w14:textId="77777777" w:rsidR="00B12842" w:rsidRPr="004B5879" w:rsidRDefault="00B12842" w:rsidP="005F2AA6">
      <w:pPr>
        <w:widowControl w:val="0"/>
        <w:shd w:val="clear" w:color="auto" w:fill="FFFFFF"/>
        <w:tabs>
          <w:tab w:val="left" w:pos="0"/>
        </w:tabs>
        <w:spacing w:after="0" w:line="240" w:lineRule="auto"/>
        <w:ind w:left="567" w:hanging="567"/>
        <w:jc w:val="both"/>
      </w:pPr>
    </w:p>
    <w:p w14:paraId="6CA9102D"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lastRenderedPageBreak/>
        <w:t>§</w:t>
      </w:r>
    </w:p>
    <w:p w14:paraId="2CDE8F73" w14:textId="77777777" w:rsidR="00B12842" w:rsidRPr="004B5879" w:rsidRDefault="00B12842" w:rsidP="005F2AA6">
      <w:pPr>
        <w:widowControl w:val="0"/>
        <w:shd w:val="clear" w:color="auto" w:fill="FFFFFF"/>
        <w:tabs>
          <w:tab w:val="left" w:pos="0"/>
        </w:tabs>
        <w:spacing w:after="0" w:line="240" w:lineRule="auto"/>
        <w:ind w:left="567" w:hanging="567"/>
        <w:jc w:val="both"/>
      </w:pPr>
    </w:p>
    <w:p w14:paraId="7132076A" w14:textId="77777777" w:rsidR="00B12842" w:rsidRPr="00DE68D7" w:rsidRDefault="00B12842" w:rsidP="00BC4BF9">
      <w:pPr>
        <w:widowControl w:val="0"/>
        <w:numPr>
          <w:ilvl w:val="0"/>
          <w:numId w:val="75"/>
        </w:numPr>
        <w:shd w:val="clear" w:color="auto" w:fill="FFFFFF"/>
        <w:tabs>
          <w:tab w:val="left" w:pos="0"/>
        </w:tabs>
        <w:spacing w:after="0" w:line="240" w:lineRule="auto"/>
        <w:ind w:left="567" w:hanging="567"/>
        <w:jc w:val="both"/>
      </w:pPr>
      <w:r w:rsidRPr="00DE68D7">
        <w:t>A minisztérium munkatársai a</w:t>
      </w:r>
      <w:r w:rsidR="007F0EF6" w:rsidRPr="00DE68D7">
        <w:t xml:space="preserve">z SZMSZ-ben </w:t>
      </w:r>
      <w:r w:rsidRPr="00DE68D7">
        <w:t xml:space="preserve">(vagy ügyrendben) rögzített jogosultságuk alapján az irattárból hivatalos használatra kérhetnek ki iratokat. </w:t>
      </w:r>
    </w:p>
    <w:p w14:paraId="27536924" w14:textId="77777777" w:rsidR="00B12842" w:rsidRPr="00DE68D7" w:rsidRDefault="00B12842" w:rsidP="005F2AA6">
      <w:pPr>
        <w:widowControl w:val="0"/>
        <w:shd w:val="clear" w:color="auto" w:fill="FFFFFF"/>
        <w:tabs>
          <w:tab w:val="left" w:pos="0"/>
        </w:tabs>
        <w:spacing w:after="0" w:line="240" w:lineRule="auto"/>
        <w:ind w:left="567" w:hanging="567"/>
        <w:jc w:val="both"/>
      </w:pPr>
    </w:p>
    <w:p w14:paraId="45F558D4" w14:textId="250C4299" w:rsidR="00B12842" w:rsidRPr="00DE68D7" w:rsidRDefault="00B12842" w:rsidP="00BC4BF9">
      <w:pPr>
        <w:widowControl w:val="0"/>
        <w:numPr>
          <w:ilvl w:val="0"/>
          <w:numId w:val="75"/>
        </w:numPr>
        <w:shd w:val="clear" w:color="auto" w:fill="FFFFFF"/>
        <w:tabs>
          <w:tab w:val="left" w:pos="0"/>
        </w:tabs>
        <w:spacing w:after="0" w:line="240" w:lineRule="auto"/>
        <w:ind w:left="567" w:hanging="567"/>
        <w:jc w:val="both"/>
      </w:pPr>
      <w:r w:rsidRPr="00DE68D7">
        <w:t xml:space="preserve">Az átmeneti, valamint a központi irattár iratot csak a készítő szervezeti egység, </w:t>
      </w:r>
      <w:r w:rsidR="005F7C51">
        <w:t xml:space="preserve">vagy </w:t>
      </w:r>
      <w:r w:rsidRPr="00DE68D7">
        <w:t>a feladatait átvevő szervezeti egység, valamint az ellenőrzési feladatokat ellátók (p</w:t>
      </w:r>
      <w:r w:rsidR="00A06D0D">
        <w:t>éldáu</w:t>
      </w:r>
      <w:r w:rsidRPr="00DE68D7">
        <w:t>l K</w:t>
      </w:r>
      <w:r w:rsidR="00114DEE" w:rsidRPr="00DE68D7">
        <w:t>ormányzati Ellenőrzési Hivatal</w:t>
      </w:r>
      <w:r w:rsidRPr="00DE68D7">
        <w:t xml:space="preserve">, </w:t>
      </w:r>
      <w:r w:rsidR="00114DEE" w:rsidRPr="00DE68D7">
        <w:t>Állami Számvevőszék</w:t>
      </w:r>
      <w:r w:rsidRPr="00DE68D7">
        <w:t>, Belső Ellenőrzési Főosztály) írásbeli megkeresésére kölcsönöz ki, vagy engedélyezi a betekintést, másolat készítését, valamint szerelés céljából való végleges kikérését.</w:t>
      </w:r>
    </w:p>
    <w:p w14:paraId="705D932E"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50E44791" w14:textId="77777777" w:rsidR="00B12842" w:rsidRPr="00DE68D7" w:rsidRDefault="00B12842" w:rsidP="00BC4BF9">
      <w:pPr>
        <w:widowControl w:val="0"/>
        <w:numPr>
          <w:ilvl w:val="0"/>
          <w:numId w:val="75"/>
        </w:numPr>
        <w:shd w:val="clear" w:color="auto" w:fill="FFFFFF"/>
        <w:tabs>
          <w:tab w:val="left" w:pos="0"/>
        </w:tabs>
        <w:spacing w:after="0" w:line="240" w:lineRule="auto"/>
        <w:ind w:left="567" w:hanging="567"/>
        <w:jc w:val="both"/>
      </w:pPr>
      <w:r w:rsidRPr="00DE68D7">
        <w:t>Ha más szervezeti egység iratát kérik ki a központi irattárból, vagy más szervezeti egység iratába kérnek betekintést, vagy iratából kérnek másolatot, valamint szerelés céljából való végleges kikérést, akkor a kérés teljesítéséhez a leadó szervezeti egység vagy a feladatait átvevő szervezeti egység vezetőjének írásbeli engedélye is szükséges. Megszűnt szervezeti egység esetén az engedélyt a központi irattárat működtető szervezeti egység vezetője adja meg.</w:t>
      </w:r>
    </w:p>
    <w:p w14:paraId="609A6941"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1EC4CBD1" w14:textId="77777777" w:rsidR="00B12842" w:rsidRPr="00DE68D7" w:rsidRDefault="00B12842" w:rsidP="00BC4BF9">
      <w:pPr>
        <w:widowControl w:val="0"/>
        <w:numPr>
          <w:ilvl w:val="0"/>
          <w:numId w:val="75"/>
        </w:numPr>
        <w:shd w:val="clear" w:color="auto" w:fill="FFFFFF"/>
        <w:tabs>
          <w:tab w:val="left" w:pos="0"/>
        </w:tabs>
        <w:spacing w:after="0" w:line="240" w:lineRule="auto"/>
        <w:ind w:left="567" w:hanging="567"/>
        <w:jc w:val="both"/>
      </w:pPr>
      <w:r w:rsidRPr="00DE68D7">
        <w:t>Az irat kiadását és visszaérkezését, a másolat készítését, valamint az irat szerelés céljából való végleges kikérését az iktatókönyvben dokumentálni kell.</w:t>
      </w:r>
    </w:p>
    <w:p w14:paraId="7ECBC54C"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A5CF389" w14:textId="77777777" w:rsidR="00B12842" w:rsidRPr="00DE68D7" w:rsidRDefault="00B12842" w:rsidP="00BC4BF9">
      <w:pPr>
        <w:widowControl w:val="0"/>
        <w:numPr>
          <w:ilvl w:val="0"/>
          <w:numId w:val="75"/>
        </w:numPr>
        <w:shd w:val="clear" w:color="auto" w:fill="FFFFFF"/>
        <w:tabs>
          <w:tab w:val="left" w:pos="0"/>
        </w:tabs>
        <w:spacing w:after="0" w:line="240" w:lineRule="auto"/>
        <w:ind w:left="567" w:hanging="567"/>
        <w:jc w:val="both"/>
      </w:pPr>
      <w:r w:rsidRPr="00DE68D7">
        <w:t>Az irat kikérése vonatkozó kérelmet írásban a Dokumentációs Osztály vezetőnek kell megküldeni.</w:t>
      </w:r>
    </w:p>
    <w:p w14:paraId="0AF7C396"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5E170BC9" w14:textId="62639F1A" w:rsidR="00B12842" w:rsidRDefault="00B12842" w:rsidP="00BC4BF9">
      <w:pPr>
        <w:widowControl w:val="0"/>
        <w:numPr>
          <w:ilvl w:val="0"/>
          <w:numId w:val="75"/>
        </w:numPr>
        <w:shd w:val="clear" w:color="auto" w:fill="FFFFFF"/>
        <w:tabs>
          <w:tab w:val="left" w:pos="0"/>
        </w:tabs>
        <w:spacing w:after="0" w:line="240" w:lineRule="auto"/>
        <w:ind w:left="567" w:hanging="567"/>
        <w:jc w:val="both"/>
      </w:pPr>
      <w:r w:rsidRPr="00DE68D7">
        <w:t>Papír</w:t>
      </w:r>
      <w:r w:rsidR="005F7C51">
        <w:t xml:space="preserve"> </w:t>
      </w:r>
      <w:r w:rsidR="005F7C51" w:rsidRPr="00DE68D7">
        <w:t>alapú</w:t>
      </w:r>
      <w:r w:rsidR="005F7C51">
        <w:t xml:space="preserve"> és vegyes</w:t>
      </w:r>
      <w:r w:rsidRPr="00DE68D7">
        <w:t xml:space="preserve"> </w:t>
      </w:r>
      <w:r w:rsidR="005F7C51">
        <w:t>ügy</w:t>
      </w:r>
      <w:r w:rsidRPr="00DE68D7">
        <w:t>iratok esetében az irattárból kiadott ügyiratról ügyiratpótló lapot kell készíteni, am</w:t>
      </w:r>
      <w:r w:rsidR="00A06D0D">
        <w:t>i</w:t>
      </w:r>
      <w:r w:rsidRPr="00DE68D7">
        <w:t xml:space="preserve">t </w:t>
      </w:r>
      <w:r w:rsidR="00A06D0D">
        <w:t xml:space="preserve">– </w:t>
      </w:r>
      <w:r w:rsidRPr="00DE68D7">
        <w:t xml:space="preserve">mint elismervényt </w:t>
      </w:r>
      <w:r w:rsidR="00A06D0D">
        <w:t xml:space="preserve">– </w:t>
      </w:r>
      <w:r w:rsidRPr="00DE68D7">
        <w:t>az átvevő aláír. Az aláírt ügyiratpótló lapot a kölcsönzés ideje alatt az irattárban az ügyirat helyén</w:t>
      </w:r>
      <w:r w:rsidR="005F7C51">
        <w:t>, kölcsönzés befejezése után pedig az ügyiratban elhelyezve</w:t>
      </w:r>
      <w:r w:rsidRPr="00DE68D7">
        <w:t xml:space="preserve"> kell tárolni.</w:t>
      </w:r>
    </w:p>
    <w:p w14:paraId="352C03FF"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4A22FA4"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D0A96E6"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A4BB3D1" w14:textId="77777777" w:rsidR="00B12842" w:rsidRPr="00DE68D7" w:rsidRDefault="00B12842" w:rsidP="00BC4BF9">
      <w:pPr>
        <w:widowControl w:val="0"/>
        <w:numPr>
          <w:ilvl w:val="0"/>
          <w:numId w:val="141"/>
        </w:numPr>
        <w:shd w:val="clear" w:color="auto" w:fill="FFFFFF"/>
        <w:tabs>
          <w:tab w:val="left" w:pos="0"/>
        </w:tabs>
        <w:spacing w:after="0" w:line="240" w:lineRule="auto"/>
        <w:ind w:left="567" w:hanging="567"/>
        <w:jc w:val="both"/>
      </w:pPr>
      <w:r w:rsidRPr="00DE68D7">
        <w:t xml:space="preserve">Az irattárból kiadott iratokról külön nyilvántartást (kölcsönzési napló) kell vezetni. Az irat kiadását és visszaérkezését az </w:t>
      </w:r>
      <w:r w:rsidR="00E126F4" w:rsidRPr="00DE68D7">
        <w:t>iratkezelési szoftverben</w:t>
      </w:r>
      <w:r w:rsidRPr="00DE68D7">
        <w:t xml:space="preserve"> is jelezni kell. Az ügykezelő az irattárból iratot véglegesen csak a vezető írásbeli engedélye alapján adhat ki, kivéve, ha az iratot más iktatott irathoz szerelik. Az ügykezelő iratot véglegesen csak a Központi Irattárnak adhat át.</w:t>
      </w:r>
    </w:p>
    <w:p w14:paraId="753E56F4"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39ABC68" w14:textId="77777777" w:rsidR="00B12842" w:rsidRPr="00DE68D7" w:rsidRDefault="00B12842" w:rsidP="00BC4BF9">
      <w:pPr>
        <w:widowControl w:val="0"/>
        <w:numPr>
          <w:ilvl w:val="0"/>
          <w:numId w:val="141"/>
        </w:numPr>
        <w:shd w:val="clear" w:color="auto" w:fill="FFFFFF"/>
        <w:tabs>
          <w:tab w:val="left" w:pos="0"/>
        </w:tabs>
        <w:spacing w:after="0" w:line="240" w:lineRule="auto"/>
        <w:ind w:left="567" w:hanging="567"/>
        <w:jc w:val="both"/>
      </w:pPr>
      <w:r w:rsidRPr="00DE68D7">
        <w:t>A kölcsönzési naplót az iratkezelési segédletekre vonatkozó előírások szerint kell kezelni.</w:t>
      </w:r>
    </w:p>
    <w:p w14:paraId="123AE60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8978B4F" w14:textId="77777777" w:rsidR="00B12842" w:rsidRPr="00DE68D7" w:rsidRDefault="00B12842" w:rsidP="00BC4BF9">
      <w:pPr>
        <w:widowControl w:val="0"/>
        <w:numPr>
          <w:ilvl w:val="0"/>
          <w:numId w:val="141"/>
        </w:numPr>
        <w:shd w:val="clear" w:color="auto" w:fill="FFFFFF"/>
        <w:tabs>
          <w:tab w:val="left" w:pos="0"/>
        </w:tabs>
        <w:spacing w:after="0" w:line="240" w:lineRule="auto"/>
        <w:ind w:left="567" w:hanging="567"/>
        <w:jc w:val="both"/>
      </w:pPr>
      <w:r w:rsidRPr="00DE68D7">
        <w:t>A kölcsönzési napló rovatai:</w:t>
      </w:r>
    </w:p>
    <w:p w14:paraId="68C83DB3" w14:textId="69F5A06C" w:rsidR="00B12842" w:rsidRPr="00DE68D7" w:rsidRDefault="00B12842" w:rsidP="00BC4BF9">
      <w:pPr>
        <w:pStyle w:val="Jegyzetszveg"/>
        <w:numPr>
          <w:ilvl w:val="0"/>
          <w:numId w:val="76"/>
        </w:numPr>
        <w:tabs>
          <w:tab w:val="clear" w:pos="708"/>
        </w:tabs>
        <w:ind w:left="567" w:hanging="567"/>
        <w:jc w:val="both"/>
        <w:rPr>
          <w:sz w:val="24"/>
          <w:szCs w:val="24"/>
        </w:rPr>
      </w:pPr>
      <w:r w:rsidRPr="00DE68D7">
        <w:rPr>
          <w:sz w:val="24"/>
          <w:szCs w:val="24"/>
        </w:rPr>
        <w:t>sorszám (évenként 1-gyel újrakezdődő, folyamatos),</w:t>
      </w:r>
    </w:p>
    <w:p w14:paraId="64F3DA5C" w14:textId="77777777" w:rsidR="00B12842" w:rsidRPr="00DE68D7" w:rsidRDefault="00B12842" w:rsidP="00BC4BF9">
      <w:pPr>
        <w:pStyle w:val="Jegyzetszveg"/>
        <w:numPr>
          <w:ilvl w:val="0"/>
          <w:numId w:val="76"/>
        </w:numPr>
        <w:tabs>
          <w:tab w:val="clear" w:pos="708"/>
        </w:tabs>
        <w:ind w:left="567" w:hanging="567"/>
        <w:jc w:val="both"/>
        <w:rPr>
          <w:sz w:val="24"/>
          <w:szCs w:val="24"/>
        </w:rPr>
      </w:pPr>
      <w:r w:rsidRPr="00DE68D7">
        <w:rPr>
          <w:sz w:val="24"/>
          <w:szCs w:val="24"/>
        </w:rPr>
        <w:t>kölcsönző neve,</w:t>
      </w:r>
    </w:p>
    <w:p w14:paraId="7A0CEF8F" w14:textId="22DB9924" w:rsidR="00B12842" w:rsidRPr="00DE68D7" w:rsidRDefault="00B12842" w:rsidP="000D3FD8">
      <w:pPr>
        <w:pStyle w:val="Jegyzetszveg"/>
        <w:numPr>
          <w:ilvl w:val="0"/>
          <w:numId w:val="76"/>
        </w:numPr>
        <w:tabs>
          <w:tab w:val="clear" w:pos="708"/>
        </w:tabs>
        <w:ind w:left="567" w:hanging="567"/>
        <w:jc w:val="both"/>
        <w:rPr>
          <w:sz w:val="24"/>
          <w:szCs w:val="24"/>
        </w:rPr>
      </w:pPr>
      <w:r w:rsidRPr="00DE68D7">
        <w:rPr>
          <w:sz w:val="24"/>
          <w:szCs w:val="24"/>
        </w:rPr>
        <w:t>irattári hely: irattár neve (ha nem irattáranként vezetik a kölcsönzési naplót</w:t>
      </w:r>
      <w:r w:rsidR="00A06D0D">
        <w:rPr>
          <w:sz w:val="24"/>
          <w:szCs w:val="24"/>
        </w:rPr>
        <w:t>,</w:t>
      </w:r>
      <w:r w:rsidRPr="00DE68D7">
        <w:rPr>
          <w:sz w:val="24"/>
          <w:szCs w:val="24"/>
        </w:rPr>
        <w:t xml:space="preserve"> a</w:t>
      </w:r>
      <w:r w:rsidR="00A06D0D">
        <w:rPr>
          <w:sz w:val="24"/>
          <w:szCs w:val="24"/>
        </w:rPr>
        <w:t>kkor</w:t>
      </w:r>
      <w:r w:rsidRPr="00DE68D7">
        <w:rPr>
          <w:sz w:val="24"/>
          <w:szCs w:val="24"/>
        </w:rPr>
        <w:t xml:space="preserve"> a doboz sorszáma),</w:t>
      </w:r>
    </w:p>
    <w:p w14:paraId="5D4F2F9E" w14:textId="77777777" w:rsidR="00B12842" w:rsidRPr="00DE68D7" w:rsidRDefault="00B12842" w:rsidP="000D3FD8">
      <w:pPr>
        <w:pStyle w:val="Jegyzetszveg"/>
        <w:numPr>
          <w:ilvl w:val="0"/>
          <w:numId w:val="76"/>
        </w:numPr>
        <w:tabs>
          <w:tab w:val="clear" w:pos="708"/>
        </w:tabs>
        <w:ind w:left="567" w:hanging="567"/>
        <w:jc w:val="both"/>
        <w:rPr>
          <w:sz w:val="24"/>
          <w:szCs w:val="24"/>
        </w:rPr>
      </w:pPr>
      <w:r w:rsidRPr="00DE68D7">
        <w:rPr>
          <w:sz w:val="24"/>
          <w:szCs w:val="24"/>
        </w:rPr>
        <w:t>iktatott iratnál iktatószám/tételszám/év,</w:t>
      </w:r>
    </w:p>
    <w:p w14:paraId="41E2A52D" w14:textId="5D8EB4BF" w:rsidR="00B12842" w:rsidRPr="00DE68D7" w:rsidRDefault="00B12842" w:rsidP="00D51CF3">
      <w:pPr>
        <w:pStyle w:val="Jegyzetszveg"/>
        <w:numPr>
          <w:ilvl w:val="0"/>
          <w:numId w:val="76"/>
        </w:numPr>
        <w:tabs>
          <w:tab w:val="clear" w:pos="708"/>
        </w:tabs>
        <w:ind w:left="567" w:hanging="567"/>
        <w:jc w:val="both"/>
        <w:rPr>
          <w:sz w:val="24"/>
          <w:szCs w:val="24"/>
        </w:rPr>
      </w:pPr>
      <w:r w:rsidRPr="00DE68D7">
        <w:rPr>
          <w:sz w:val="24"/>
          <w:szCs w:val="24"/>
        </w:rPr>
        <w:t>más nyilvántartás szerint nyilvántartásba vett iratoknál a nyilvántartás szerinti sorszám (p</w:t>
      </w:r>
      <w:r w:rsidR="00A06D0D">
        <w:rPr>
          <w:sz w:val="24"/>
          <w:szCs w:val="24"/>
        </w:rPr>
        <w:t>éldáu</w:t>
      </w:r>
      <w:r w:rsidRPr="00DE68D7">
        <w:rPr>
          <w:sz w:val="24"/>
          <w:szCs w:val="24"/>
        </w:rPr>
        <w:t>l számlasorszám, bizonylatnál könyvelési napló sorszáma/tételszám/évszám),</w:t>
      </w:r>
    </w:p>
    <w:p w14:paraId="2EE794F4" w14:textId="77777777" w:rsidR="00B12842" w:rsidRPr="00DE68D7" w:rsidRDefault="00B12842" w:rsidP="00D51CF3">
      <w:pPr>
        <w:pStyle w:val="Jegyzetszveg"/>
        <w:numPr>
          <w:ilvl w:val="0"/>
          <w:numId w:val="76"/>
        </w:numPr>
        <w:tabs>
          <w:tab w:val="clear" w:pos="708"/>
        </w:tabs>
        <w:ind w:left="567" w:hanging="567"/>
        <w:jc w:val="both"/>
        <w:rPr>
          <w:sz w:val="24"/>
          <w:szCs w:val="24"/>
        </w:rPr>
      </w:pPr>
      <w:r w:rsidRPr="00DE68D7">
        <w:rPr>
          <w:sz w:val="24"/>
          <w:szCs w:val="24"/>
        </w:rPr>
        <w:t>az irat tárgya,</w:t>
      </w:r>
    </w:p>
    <w:p w14:paraId="054A13CF" w14:textId="77777777" w:rsidR="00B12842" w:rsidRPr="00DE68D7" w:rsidRDefault="00B12842" w:rsidP="005C67F6">
      <w:pPr>
        <w:pStyle w:val="Jegyzetszveg"/>
        <w:numPr>
          <w:ilvl w:val="0"/>
          <w:numId w:val="76"/>
        </w:numPr>
        <w:tabs>
          <w:tab w:val="clear" w:pos="708"/>
        </w:tabs>
        <w:ind w:left="567" w:hanging="567"/>
        <w:jc w:val="both"/>
        <w:rPr>
          <w:sz w:val="24"/>
          <w:szCs w:val="24"/>
        </w:rPr>
      </w:pPr>
      <w:r w:rsidRPr="00DE68D7">
        <w:rPr>
          <w:sz w:val="24"/>
          <w:szCs w:val="24"/>
        </w:rPr>
        <w:t>a kiemelés ideje (év, hó, nap),</w:t>
      </w:r>
    </w:p>
    <w:p w14:paraId="05E6A466" w14:textId="77777777" w:rsidR="00B12842" w:rsidRPr="00DE68D7" w:rsidRDefault="00B12842" w:rsidP="00821040">
      <w:pPr>
        <w:pStyle w:val="Jegyzetszveg"/>
        <w:numPr>
          <w:ilvl w:val="0"/>
          <w:numId w:val="76"/>
        </w:numPr>
        <w:tabs>
          <w:tab w:val="clear" w:pos="708"/>
        </w:tabs>
        <w:ind w:left="567" w:hanging="567"/>
        <w:jc w:val="both"/>
        <w:rPr>
          <w:sz w:val="24"/>
          <w:szCs w:val="24"/>
        </w:rPr>
      </w:pPr>
      <w:r w:rsidRPr="00DE68D7">
        <w:rPr>
          <w:sz w:val="24"/>
          <w:szCs w:val="24"/>
        </w:rPr>
        <w:lastRenderedPageBreak/>
        <w:t xml:space="preserve">a kiemelés alapjául szolgáló </w:t>
      </w:r>
      <w:proofErr w:type="gramStart"/>
      <w:r w:rsidRPr="00DE68D7">
        <w:rPr>
          <w:sz w:val="24"/>
          <w:szCs w:val="24"/>
        </w:rPr>
        <w:t>irat azonosító</w:t>
      </w:r>
      <w:proofErr w:type="gramEnd"/>
      <w:r w:rsidRPr="00DE68D7">
        <w:rPr>
          <w:sz w:val="24"/>
          <w:szCs w:val="24"/>
        </w:rPr>
        <w:t xml:space="preserve"> száma,</w:t>
      </w:r>
    </w:p>
    <w:p w14:paraId="7C3D995E" w14:textId="77777777" w:rsidR="00B12842" w:rsidRPr="00DE68D7" w:rsidRDefault="00B12842" w:rsidP="00821040">
      <w:pPr>
        <w:pStyle w:val="Jegyzetszveg"/>
        <w:numPr>
          <w:ilvl w:val="0"/>
          <w:numId w:val="76"/>
        </w:numPr>
        <w:tabs>
          <w:tab w:val="clear" w:pos="708"/>
        </w:tabs>
        <w:ind w:left="567" w:hanging="567"/>
        <w:jc w:val="both"/>
        <w:rPr>
          <w:sz w:val="24"/>
          <w:szCs w:val="24"/>
        </w:rPr>
      </w:pPr>
      <w:r w:rsidRPr="00DE68D7">
        <w:rPr>
          <w:sz w:val="24"/>
          <w:szCs w:val="24"/>
        </w:rPr>
        <w:t>a kiemelést végző neve,</w:t>
      </w:r>
    </w:p>
    <w:p w14:paraId="6231B3D1" w14:textId="77777777" w:rsidR="00B12842" w:rsidRPr="00DE68D7" w:rsidRDefault="00B12842" w:rsidP="0035762A">
      <w:pPr>
        <w:pStyle w:val="Jegyzetszveg"/>
        <w:numPr>
          <w:ilvl w:val="0"/>
          <w:numId w:val="76"/>
        </w:numPr>
        <w:tabs>
          <w:tab w:val="clear" w:pos="708"/>
        </w:tabs>
        <w:ind w:left="567" w:hanging="567"/>
        <w:jc w:val="both"/>
        <w:rPr>
          <w:sz w:val="24"/>
          <w:szCs w:val="24"/>
        </w:rPr>
      </w:pPr>
      <w:r w:rsidRPr="00DE68D7">
        <w:rPr>
          <w:sz w:val="24"/>
          <w:szCs w:val="24"/>
        </w:rPr>
        <w:t>a kölcsönzés határideje (év, hó, nap),</w:t>
      </w:r>
    </w:p>
    <w:p w14:paraId="27CC3EC1" w14:textId="77777777" w:rsidR="00B12842" w:rsidRPr="00DE68D7" w:rsidRDefault="00B12842" w:rsidP="0035762A">
      <w:pPr>
        <w:pStyle w:val="Jegyzetszveg"/>
        <w:numPr>
          <w:ilvl w:val="0"/>
          <w:numId w:val="76"/>
        </w:numPr>
        <w:tabs>
          <w:tab w:val="clear" w:pos="708"/>
        </w:tabs>
        <w:ind w:left="567" w:hanging="567"/>
        <w:jc w:val="both"/>
        <w:rPr>
          <w:sz w:val="24"/>
          <w:szCs w:val="24"/>
        </w:rPr>
      </w:pPr>
      <w:r w:rsidRPr="00DE68D7">
        <w:rPr>
          <w:sz w:val="24"/>
          <w:szCs w:val="24"/>
        </w:rPr>
        <w:t>a visszahelyezés ideje (év, hó, nap),</w:t>
      </w:r>
    </w:p>
    <w:p w14:paraId="6190462E" w14:textId="77777777" w:rsidR="00B12842" w:rsidRPr="00DE68D7" w:rsidRDefault="00B12842" w:rsidP="00CA77F1">
      <w:pPr>
        <w:pStyle w:val="Jegyzetszveg"/>
        <w:numPr>
          <w:ilvl w:val="0"/>
          <w:numId w:val="76"/>
        </w:numPr>
        <w:tabs>
          <w:tab w:val="clear" w:pos="708"/>
        </w:tabs>
        <w:ind w:left="567" w:hanging="567"/>
        <w:jc w:val="both"/>
        <w:rPr>
          <w:sz w:val="24"/>
          <w:szCs w:val="24"/>
        </w:rPr>
      </w:pPr>
      <w:r w:rsidRPr="00DE68D7">
        <w:rPr>
          <w:sz w:val="24"/>
          <w:szCs w:val="24"/>
        </w:rPr>
        <w:t>a visszahelyezést végző neve,</w:t>
      </w:r>
    </w:p>
    <w:p w14:paraId="76E14B44" w14:textId="46B8E5D8" w:rsidR="00B12842" w:rsidRPr="00DE68D7" w:rsidRDefault="00654C4D" w:rsidP="00CA77F1">
      <w:pPr>
        <w:pStyle w:val="Jegyzetszveg"/>
        <w:numPr>
          <w:ilvl w:val="0"/>
          <w:numId w:val="76"/>
        </w:numPr>
        <w:tabs>
          <w:tab w:val="clear" w:pos="708"/>
        </w:tabs>
        <w:ind w:left="567" w:hanging="567"/>
        <w:jc w:val="both"/>
        <w:rPr>
          <w:sz w:val="24"/>
          <w:szCs w:val="24"/>
        </w:rPr>
      </w:pPr>
      <w:r w:rsidRPr="00DE68D7">
        <w:rPr>
          <w:sz w:val="24"/>
          <w:szCs w:val="24"/>
        </w:rPr>
        <w:t xml:space="preserve">az </w:t>
      </w:r>
      <w:r w:rsidR="00B12842" w:rsidRPr="00DE68D7">
        <w:rPr>
          <w:sz w:val="24"/>
          <w:szCs w:val="24"/>
        </w:rPr>
        <w:t xml:space="preserve">engedélyező neve, </w:t>
      </w:r>
      <w:r w:rsidR="00A06D0D">
        <w:rPr>
          <w:sz w:val="24"/>
          <w:szCs w:val="24"/>
        </w:rPr>
        <w:t>h</w:t>
      </w:r>
      <w:r w:rsidR="00B12842" w:rsidRPr="00DE68D7">
        <w:rPr>
          <w:sz w:val="24"/>
          <w:szCs w:val="24"/>
        </w:rPr>
        <w:t>a nem a készítő részére történik az irat kiadás.</w:t>
      </w:r>
    </w:p>
    <w:p w14:paraId="3C1179DF"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057D37C2"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FD0B57D"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4CF5619" w14:textId="77777777" w:rsidR="00B12842" w:rsidRPr="00DE68D7" w:rsidRDefault="00B12842" w:rsidP="00BC4BF9">
      <w:pPr>
        <w:widowControl w:val="0"/>
        <w:numPr>
          <w:ilvl w:val="0"/>
          <w:numId w:val="142"/>
        </w:numPr>
        <w:shd w:val="clear" w:color="auto" w:fill="FFFFFF"/>
        <w:tabs>
          <w:tab w:val="left" w:pos="0"/>
        </w:tabs>
        <w:spacing w:after="0" w:line="240" w:lineRule="auto"/>
        <w:ind w:left="567" w:hanging="567"/>
        <w:jc w:val="both"/>
      </w:pPr>
      <w:r w:rsidRPr="00DE68D7">
        <w:t>Az irat kiadását és visszaérkezését az elektronikus iktatókönyv megfelelő rovatában rögzíteni kell.</w:t>
      </w:r>
    </w:p>
    <w:p w14:paraId="5126E72E"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5C7FB157" w14:textId="3E565CDF" w:rsidR="00B12842" w:rsidRPr="00DE68D7" w:rsidRDefault="00B12842" w:rsidP="00BC4BF9">
      <w:pPr>
        <w:widowControl w:val="0"/>
        <w:numPr>
          <w:ilvl w:val="0"/>
          <w:numId w:val="142"/>
        </w:numPr>
        <w:shd w:val="clear" w:color="auto" w:fill="FFFFFF"/>
        <w:tabs>
          <w:tab w:val="left" w:pos="0"/>
        </w:tabs>
        <w:spacing w:after="0" w:line="240" w:lineRule="auto"/>
        <w:ind w:left="567" w:hanging="567"/>
        <w:jc w:val="both"/>
      </w:pPr>
      <w:r w:rsidRPr="00DE68D7">
        <w:t xml:space="preserve">Elektronikus iratok esetében a jogosult felhasználók naplózás mellett tekinthetik meg az iratot. </w:t>
      </w:r>
      <w:r w:rsidR="00A06D0D">
        <w:t>Ha</w:t>
      </w:r>
      <w:r w:rsidRPr="00DE68D7">
        <w:t xml:space="preserve"> a jogosult felhasználó a saját gépéről nem éri el a megtekintendő iratot, akkor az irattár kezeléséért felelős ügyintézőnek kell gondoskodnia arról, hogy a jogosult felhasználó elektronikus úton megkapja a kért irat másolatát.</w:t>
      </w:r>
    </w:p>
    <w:p w14:paraId="29C34A72"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40BCA36" w14:textId="258941B9" w:rsidR="00B12842" w:rsidRPr="00DE68D7" w:rsidRDefault="00B12842" w:rsidP="00BC4BF9">
      <w:pPr>
        <w:widowControl w:val="0"/>
        <w:numPr>
          <w:ilvl w:val="0"/>
          <w:numId w:val="142"/>
        </w:numPr>
        <w:shd w:val="clear" w:color="auto" w:fill="FFFFFF"/>
        <w:tabs>
          <w:tab w:val="left" w:pos="0"/>
        </w:tabs>
        <w:spacing w:after="0" w:line="240" w:lineRule="auto"/>
        <w:ind w:left="567" w:hanging="567"/>
        <w:jc w:val="both"/>
      </w:pPr>
      <w:r w:rsidRPr="00DE68D7">
        <w:t xml:space="preserve">A </w:t>
      </w:r>
      <w:r w:rsidR="00E12B73" w:rsidRPr="00DE68D7">
        <w:t>k</w:t>
      </w:r>
      <w:r w:rsidRPr="00DE68D7">
        <w:t xml:space="preserve">özponti </w:t>
      </w:r>
      <w:r w:rsidR="00E12B73" w:rsidRPr="00DE68D7">
        <w:t>i</w:t>
      </w:r>
      <w:r w:rsidRPr="00DE68D7">
        <w:t>rattár az illetékes levéltár, a Magyar Nemzeti Levéltár, illetve törvény által meghatározott szervek részére történő átadáson kívül iratanyagot véglegesen nem adhat ki, kivéve, ha azt a Szabályzatban</w:t>
      </w:r>
      <w:r w:rsidR="007F038F">
        <w:t xml:space="preserve"> </w:t>
      </w:r>
      <w:r w:rsidRPr="00DE68D7">
        <w:t>előírt megkeresés szerint más irathoz szerelik.</w:t>
      </w:r>
    </w:p>
    <w:p w14:paraId="13594872" w14:textId="77777777" w:rsidR="00087E86" w:rsidRPr="004A0035" w:rsidRDefault="00087E86" w:rsidP="00BC4BF9">
      <w:pPr>
        <w:widowControl w:val="0"/>
        <w:shd w:val="clear" w:color="auto" w:fill="FFFFFF"/>
        <w:tabs>
          <w:tab w:val="left" w:pos="0"/>
        </w:tabs>
        <w:spacing w:after="0" w:line="240" w:lineRule="auto"/>
        <w:ind w:left="567" w:hanging="567"/>
        <w:jc w:val="both"/>
      </w:pPr>
    </w:p>
    <w:p w14:paraId="633CF42F"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selejtezése, megsemmisítése</w:t>
      </w:r>
    </w:p>
    <w:p w14:paraId="3470A6D0" w14:textId="77777777" w:rsidR="00B12842" w:rsidRPr="004A0035" w:rsidRDefault="00B12842" w:rsidP="00BC4BF9">
      <w:pPr>
        <w:widowControl w:val="0"/>
        <w:shd w:val="clear" w:color="auto" w:fill="FFFFFF"/>
        <w:tabs>
          <w:tab w:val="left" w:pos="0"/>
        </w:tabs>
        <w:spacing w:after="0" w:line="240" w:lineRule="auto"/>
        <w:ind w:left="567" w:hanging="567"/>
        <w:jc w:val="both"/>
      </w:pPr>
    </w:p>
    <w:p w14:paraId="60BC3714"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2F99D8FA"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C25B913" w14:textId="745E1548" w:rsidR="00B12842" w:rsidRPr="00DE68D7" w:rsidRDefault="00B12842" w:rsidP="006075DF">
      <w:pPr>
        <w:widowControl w:val="0"/>
        <w:numPr>
          <w:ilvl w:val="0"/>
          <w:numId w:val="77"/>
        </w:numPr>
        <w:shd w:val="clear" w:color="auto" w:fill="FFFFFF"/>
        <w:spacing w:after="0" w:line="240" w:lineRule="auto"/>
        <w:ind w:left="567" w:hanging="567"/>
        <w:jc w:val="both"/>
      </w:pPr>
      <w:r w:rsidRPr="00DE68D7">
        <w:t>Az irattárba helyezett</w:t>
      </w:r>
      <w:r w:rsidR="00A06D0D">
        <w:t>,</w:t>
      </w:r>
      <w:r w:rsidRPr="00DE68D7">
        <w:t xml:space="preserve"> lejárt megőrzési idejű iratokat évente a minisztérium épületeiben működő </w:t>
      </w:r>
      <w:r w:rsidR="00E12B73" w:rsidRPr="00DE68D7">
        <w:t>k</w:t>
      </w:r>
      <w:r w:rsidRPr="00DE68D7">
        <w:t xml:space="preserve">özponti </w:t>
      </w:r>
      <w:r w:rsidR="00E12B73" w:rsidRPr="00DE68D7">
        <w:t>i</w:t>
      </w:r>
      <w:r w:rsidRPr="00DE68D7">
        <w:t xml:space="preserve">rattárakban az irattári tételszámok figyelembevételével, szabályszerű eljárás keretében selejtezni kell. </w:t>
      </w:r>
    </w:p>
    <w:p w14:paraId="0E39E7F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5E84D54E" w14:textId="77777777" w:rsidR="00B12842" w:rsidRPr="00DE68D7" w:rsidRDefault="00B12842" w:rsidP="00BC4BF9">
      <w:pPr>
        <w:widowControl w:val="0"/>
        <w:numPr>
          <w:ilvl w:val="0"/>
          <w:numId w:val="77"/>
        </w:numPr>
        <w:shd w:val="clear" w:color="auto" w:fill="FFFFFF"/>
        <w:tabs>
          <w:tab w:val="left" w:pos="0"/>
        </w:tabs>
        <w:spacing w:after="0" w:line="240" w:lineRule="auto"/>
        <w:ind w:left="567" w:hanging="567"/>
        <w:jc w:val="both"/>
      </w:pPr>
      <w:r w:rsidRPr="00DE68D7">
        <w:t>A megőrzési határidő lejáratának számításakor az irattári tételbe sorolás évében érvényes irattári tervben megjelölt megőrzési időt az ügyirat lezárását követő év első napjától kell számítani.</w:t>
      </w:r>
    </w:p>
    <w:p w14:paraId="28F804BA" w14:textId="77777777" w:rsidR="00B12842" w:rsidRPr="00DE68D7" w:rsidRDefault="00B12842" w:rsidP="00BC4BF9">
      <w:pPr>
        <w:widowControl w:val="0"/>
        <w:shd w:val="clear" w:color="auto" w:fill="FFFFFF"/>
        <w:tabs>
          <w:tab w:val="left" w:pos="0"/>
        </w:tabs>
        <w:spacing w:after="0" w:line="240" w:lineRule="auto"/>
        <w:ind w:left="567"/>
        <w:jc w:val="both"/>
      </w:pPr>
    </w:p>
    <w:p w14:paraId="4DDA22EB" w14:textId="4679C66B" w:rsidR="00B12842" w:rsidRPr="00DE68D7" w:rsidRDefault="00B12842" w:rsidP="00BC4BF9">
      <w:pPr>
        <w:widowControl w:val="0"/>
        <w:numPr>
          <w:ilvl w:val="0"/>
          <w:numId w:val="77"/>
        </w:numPr>
        <w:shd w:val="clear" w:color="auto" w:fill="FFFFFF"/>
        <w:tabs>
          <w:tab w:val="left" w:pos="0"/>
        </w:tabs>
        <w:spacing w:after="0" w:line="240" w:lineRule="auto"/>
        <w:ind w:left="567" w:hanging="567"/>
        <w:jc w:val="both"/>
      </w:pPr>
      <w:r w:rsidRPr="00DE68D7">
        <w:t>Adott év iratanyagát az irattárba kerülés naptári évétől számított megőrzési idő letelte után szabad csak selejtezni (</w:t>
      </w:r>
      <w:r w:rsidR="002D283F">
        <w:t>például</w:t>
      </w:r>
      <w:r w:rsidRPr="00DE68D7">
        <w:t xml:space="preserve"> a </w:t>
      </w:r>
      <w:r w:rsidR="00A24212" w:rsidRPr="00DE68D7">
        <w:t>201</w:t>
      </w:r>
      <w:r w:rsidR="00A24212">
        <w:t>7</w:t>
      </w:r>
      <w:r w:rsidRPr="00DE68D7">
        <w:t>-</w:t>
      </w:r>
      <w:r w:rsidR="00A24212" w:rsidRPr="00DE68D7">
        <w:t>b</w:t>
      </w:r>
      <w:r w:rsidR="00A24212">
        <w:t>e</w:t>
      </w:r>
      <w:r w:rsidR="00A24212" w:rsidRPr="00DE68D7">
        <w:t xml:space="preserve">n </w:t>
      </w:r>
      <w:r w:rsidRPr="00DE68D7">
        <w:t xml:space="preserve">keletkezett 1 éves megőrzési idejű irattári tételeket csak </w:t>
      </w:r>
      <w:r w:rsidR="00A24212" w:rsidRPr="00DE68D7">
        <w:t>201</w:t>
      </w:r>
      <w:r w:rsidR="00A24212">
        <w:t>8</w:t>
      </w:r>
      <w:r w:rsidRPr="00DE68D7">
        <w:t xml:space="preserve">. december 31. után, vagyis </w:t>
      </w:r>
      <w:r w:rsidR="00A24212" w:rsidRPr="00DE68D7">
        <w:t>201</w:t>
      </w:r>
      <w:r w:rsidR="00A24212">
        <w:t>9</w:t>
      </w:r>
      <w:r w:rsidRPr="00DE68D7">
        <w:t>-ben szabad selejtezni)</w:t>
      </w:r>
      <w:r w:rsidR="002D283F">
        <w:t>.</w:t>
      </w:r>
    </w:p>
    <w:p w14:paraId="447A78EC"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297DD0A0"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AB94A43"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1162D8C4" w14:textId="365369F1"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Az iratselejtezést az iratkezelés felügyeletével megbízott vezető által kijelölt</w:t>
      </w:r>
      <w:r w:rsidR="002D283F">
        <w:t xml:space="preserve"> tagokból álló,</w:t>
      </w:r>
      <w:r w:rsidRPr="00DE68D7">
        <w:t xml:space="preserve"> legalább </w:t>
      </w:r>
      <w:r w:rsidR="002D283F">
        <w:t>három</w:t>
      </w:r>
      <w:r w:rsidRPr="00DE68D7">
        <w:t xml:space="preserve">tagú selejtezési bizottság </w:t>
      </w:r>
      <w:r w:rsidR="002D283F">
        <w:t xml:space="preserve">(a továbbiakban: selejtezési bizottság) </w:t>
      </w:r>
      <w:r w:rsidRPr="00DE68D7">
        <w:t>javaslata alapján lehet elvégezni. A selejtezési bizottság feladata a selejtezés szakszerű megszervezése és lebonyolítása.</w:t>
      </w:r>
    </w:p>
    <w:p w14:paraId="18228450"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F3AB1DF" w14:textId="77777777"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 selejtezést az iratokon feltüntetett irattári tételszám, illetve megőrzési idő alapján kell végrehajtani.</w:t>
      </w:r>
    </w:p>
    <w:p w14:paraId="09C6BCCA"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28453FC4" w14:textId="77777777"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 selejtezés során ellenőrizni kell</w:t>
      </w:r>
    </w:p>
    <w:p w14:paraId="03AC0664" w14:textId="77777777" w:rsidR="00B12842" w:rsidRPr="00DE68D7" w:rsidRDefault="00B12842" w:rsidP="00BC4BF9">
      <w:pPr>
        <w:pStyle w:val="Jegyzetszveg"/>
        <w:numPr>
          <w:ilvl w:val="0"/>
          <w:numId w:val="78"/>
        </w:numPr>
        <w:tabs>
          <w:tab w:val="clear" w:pos="708"/>
        </w:tabs>
        <w:ind w:left="567" w:hanging="567"/>
        <w:jc w:val="both"/>
        <w:rPr>
          <w:sz w:val="24"/>
          <w:szCs w:val="24"/>
        </w:rPr>
      </w:pPr>
      <w:r w:rsidRPr="00DE68D7">
        <w:rPr>
          <w:sz w:val="24"/>
          <w:szCs w:val="24"/>
        </w:rPr>
        <w:t>az iratok irattári tételszám, illetve megőrzési idő szerinti csoportosítását,</w:t>
      </w:r>
    </w:p>
    <w:p w14:paraId="797DE90A" w14:textId="77777777" w:rsidR="00B12842" w:rsidRPr="00DE68D7" w:rsidRDefault="00B12842" w:rsidP="00BC4BF9">
      <w:pPr>
        <w:pStyle w:val="Jegyzetszveg"/>
        <w:numPr>
          <w:ilvl w:val="0"/>
          <w:numId w:val="78"/>
        </w:numPr>
        <w:tabs>
          <w:tab w:val="clear" w:pos="708"/>
        </w:tabs>
        <w:ind w:left="567" w:hanging="567"/>
        <w:jc w:val="both"/>
        <w:rPr>
          <w:sz w:val="24"/>
          <w:szCs w:val="24"/>
        </w:rPr>
      </w:pPr>
      <w:r w:rsidRPr="00DE68D7">
        <w:rPr>
          <w:sz w:val="24"/>
          <w:szCs w:val="24"/>
        </w:rPr>
        <w:t>a nyilvántartás alapján csoportosított iratok hiánytalanságát.</w:t>
      </w:r>
    </w:p>
    <w:p w14:paraId="6E62261B"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65CD537" w14:textId="14B1C038" w:rsidR="00B12842" w:rsidRPr="00DE68D7" w:rsidRDefault="00B12842" w:rsidP="00C67A60">
      <w:pPr>
        <w:widowControl w:val="0"/>
        <w:numPr>
          <w:ilvl w:val="0"/>
          <w:numId w:val="143"/>
        </w:numPr>
        <w:shd w:val="clear" w:color="auto" w:fill="FFFFFF"/>
        <w:spacing w:after="0" w:line="240" w:lineRule="auto"/>
        <w:ind w:left="567" w:hanging="567"/>
        <w:jc w:val="both"/>
      </w:pPr>
      <w:r w:rsidRPr="00DE68D7">
        <w:t xml:space="preserve">Az iratselejtezésről </w:t>
      </w:r>
      <w:r w:rsidR="00A843E8" w:rsidRPr="00A843E8">
        <w:t xml:space="preserve">– kivéve a 48. § (1) bekezdés </w:t>
      </w:r>
      <w:r w:rsidR="00D74CE7">
        <w:t>a),</w:t>
      </w:r>
      <w:r w:rsidR="002D283F">
        <w:t xml:space="preserve"> </w:t>
      </w:r>
      <w:r w:rsidR="00A843E8" w:rsidRPr="00A843E8">
        <w:t xml:space="preserve">b) és </w:t>
      </w:r>
      <w:r w:rsidR="00D74CE7">
        <w:t>i</w:t>
      </w:r>
      <w:r w:rsidR="00A843E8" w:rsidRPr="00A843E8">
        <w:t xml:space="preserve">) pontjában szereplő iratok esetében – </w:t>
      </w:r>
      <w:r w:rsidRPr="00DE68D7">
        <w:t xml:space="preserve">a selejtezési bizottság tagjai által aláírt és az iktató-, illetve irattári hely szerinti szervezeti egység körbélyegzőjének lenyomatával ellátott selejtezési jegyzőkönyvet kell készíteni </w:t>
      </w:r>
      <w:r w:rsidR="002D283F">
        <w:t>három</w:t>
      </w:r>
      <w:r w:rsidRPr="00DE68D7">
        <w:t xml:space="preserve"> példányban, amelynek két példányát iktatás után a Magyar Nemzeti Levéltárhoz kell továbbítani a selejtezés engedélyeztetése végett. A selejtezési jegyzőkönyv kötelező és elengedhetetlen melléklete a </w:t>
      </w:r>
      <w:r w:rsidR="002D283F">
        <w:t>három</w:t>
      </w:r>
      <w:r w:rsidRPr="00DE68D7">
        <w:t xml:space="preserve"> példányban elkészített selejtezési iratjegyzék.</w:t>
      </w:r>
    </w:p>
    <w:p w14:paraId="726C7F1C"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7555719" w14:textId="77777777"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 selejtezési jegyzőkönyv tartalmazza:</w:t>
      </w:r>
    </w:p>
    <w:p w14:paraId="2FFB32B9" w14:textId="77777777" w:rsidR="00B12842" w:rsidRPr="00DE68D7" w:rsidRDefault="00B12842" w:rsidP="00BC4BF9">
      <w:pPr>
        <w:pStyle w:val="Jegyzetszveg"/>
        <w:numPr>
          <w:ilvl w:val="0"/>
          <w:numId w:val="79"/>
        </w:numPr>
        <w:tabs>
          <w:tab w:val="clear" w:pos="708"/>
        </w:tabs>
        <w:ind w:left="567" w:hanging="567"/>
        <w:jc w:val="both"/>
        <w:rPr>
          <w:sz w:val="24"/>
          <w:szCs w:val="24"/>
        </w:rPr>
      </w:pPr>
      <w:r w:rsidRPr="00DE68D7">
        <w:rPr>
          <w:sz w:val="24"/>
          <w:szCs w:val="24"/>
        </w:rPr>
        <w:t>a selejtezést végző szervezeti egység megnevezését,</w:t>
      </w:r>
    </w:p>
    <w:p w14:paraId="52D5B879" w14:textId="77777777" w:rsidR="00B12842" w:rsidRPr="00DE68D7" w:rsidRDefault="00B12842" w:rsidP="00BC4BF9">
      <w:pPr>
        <w:pStyle w:val="Jegyzetszveg"/>
        <w:numPr>
          <w:ilvl w:val="0"/>
          <w:numId w:val="79"/>
        </w:numPr>
        <w:tabs>
          <w:tab w:val="clear" w:pos="708"/>
        </w:tabs>
        <w:ind w:left="567" w:hanging="567"/>
        <w:jc w:val="both"/>
        <w:rPr>
          <w:sz w:val="24"/>
          <w:szCs w:val="24"/>
        </w:rPr>
      </w:pPr>
      <w:r w:rsidRPr="00DE68D7">
        <w:rPr>
          <w:sz w:val="24"/>
          <w:szCs w:val="24"/>
        </w:rPr>
        <w:t>a selejtezési bizottság tagjainak nevét, beosztását, aláírását,</w:t>
      </w:r>
    </w:p>
    <w:p w14:paraId="6C12EEEB" w14:textId="0227D055" w:rsidR="00B12842" w:rsidRPr="00DE68D7" w:rsidRDefault="00B12842" w:rsidP="000D3FD8">
      <w:pPr>
        <w:pStyle w:val="Jegyzetszveg"/>
        <w:numPr>
          <w:ilvl w:val="0"/>
          <w:numId w:val="79"/>
        </w:numPr>
        <w:tabs>
          <w:tab w:val="clear" w:pos="708"/>
        </w:tabs>
        <w:ind w:left="567" w:hanging="567"/>
        <w:jc w:val="both"/>
        <w:rPr>
          <w:sz w:val="24"/>
          <w:szCs w:val="24"/>
        </w:rPr>
      </w:pPr>
      <w:r w:rsidRPr="00DE68D7">
        <w:rPr>
          <w:sz w:val="24"/>
          <w:szCs w:val="24"/>
        </w:rPr>
        <w:t xml:space="preserve">a selejtezési eljárás alá vont </w:t>
      </w:r>
      <w:proofErr w:type="spellStart"/>
      <w:r w:rsidRPr="00DE68D7">
        <w:rPr>
          <w:sz w:val="24"/>
          <w:szCs w:val="24"/>
        </w:rPr>
        <w:t>irategyüttes</w:t>
      </w:r>
      <w:proofErr w:type="spellEnd"/>
      <w:r w:rsidRPr="00DE68D7">
        <w:rPr>
          <w:sz w:val="24"/>
          <w:szCs w:val="24"/>
        </w:rPr>
        <w:t xml:space="preserve"> keletkeztetőjét</w:t>
      </w:r>
      <w:r w:rsidR="002D283F">
        <w:rPr>
          <w:sz w:val="24"/>
          <w:szCs w:val="24"/>
        </w:rPr>
        <w:t xml:space="preserve"> és</w:t>
      </w:r>
      <w:r w:rsidRPr="00DE68D7">
        <w:rPr>
          <w:sz w:val="24"/>
          <w:szCs w:val="24"/>
        </w:rPr>
        <w:t xml:space="preserve"> megnevezését,</w:t>
      </w:r>
    </w:p>
    <w:p w14:paraId="2D649BF7" w14:textId="77777777" w:rsidR="00B12842" w:rsidRPr="00DE68D7" w:rsidRDefault="00B12842" w:rsidP="000D3FD8">
      <w:pPr>
        <w:pStyle w:val="Jegyzetszveg"/>
        <w:numPr>
          <w:ilvl w:val="0"/>
          <w:numId w:val="79"/>
        </w:numPr>
        <w:tabs>
          <w:tab w:val="clear" w:pos="708"/>
        </w:tabs>
        <w:ind w:left="567" w:hanging="567"/>
        <w:jc w:val="both"/>
        <w:rPr>
          <w:sz w:val="24"/>
          <w:szCs w:val="24"/>
        </w:rPr>
      </w:pPr>
      <w:r w:rsidRPr="00DE68D7">
        <w:rPr>
          <w:sz w:val="24"/>
          <w:szCs w:val="24"/>
        </w:rPr>
        <w:t>az iratok évkörét,</w:t>
      </w:r>
    </w:p>
    <w:p w14:paraId="07C03078" w14:textId="77777777" w:rsidR="00B12842" w:rsidRPr="00DE68D7" w:rsidRDefault="00B12842" w:rsidP="00D51CF3">
      <w:pPr>
        <w:pStyle w:val="Jegyzetszveg"/>
        <w:numPr>
          <w:ilvl w:val="0"/>
          <w:numId w:val="79"/>
        </w:numPr>
        <w:tabs>
          <w:tab w:val="clear" w:pos="708"/>
        </w:tabs>
        <w:ind w:left="567" w:hanging="567"/>
        <w:jc w:val="both"/>
        <w:rPr>
          <w:sz w:val="24"/>
          <w:szCs w:val="24"/>
        </w:rPr>
      </w:pPr>
      <w:r w:rsidRPr="00DE68D7">
        <w:rPr>
          <w:sz w:val="24"/>
          <w:szCs w:val="24"/>
        </w:rPr>
        <w:t xml:space="preserve">a </w:t>
      </w:r>
      <w:r w:rsidR="00092F0D" w:rsidRPr="00092F0D">
        <w:rPr>
          <w:sz w:val="24"/>
          <w:szCs w:val="24"/>
        </w:rPr>
        <w:t>selejtezésre kerülő</w:t>
      </w:r>
      <w:r w:rsidRPr="00DE68D7">
        <w:rPr>
          <w:sz w:val="24"/>
          <w:szCs w:val="24"/>
        </w:rPr>
        <w:t xml:space="preserve"> iratok összesített terjedelmét,</w:t>
      </w:r>
    </w:p>
    <w:p w14:paraId="731027FC" w14:textId="77777777" w:rsidR="00B12842" w:rsidRPr="00DE68D7" w:rsidRDefault="00B12842" w:rsidP="00D51CF3">
      <w:pPr>
        <w:pStyle w:val="Jegyzetszveg"/>
        <w:numPr>
          <w:ilvl w:val="0"/>
          <w:numId w:val="79"/>
        </w:numPr>
        <w:tabs>
          <w:tab w:val="clear" w:pos="708"/>
        </w:tabs>
        <w:ind w:left="567" w:hanging="567"/>
        <w:jc w:val="both"/>
        <w:rPr>
          <w:sz w:val="24"/>
          <w:szCs w:val="24"/>
        </w:rPr>
      </w:pPr>
      <w:r w:rsidRPr="00DE68D7">
        <w:rPr>
          <w:sz w:val="24"/>
          <w:szCs w:val="24"/>
        </w:rPr>
        <w:t>a szervezeti egység vezetője ellenőrzési feladatainak megtörténtét,</w:t>
      </w:r>
    </w:p>
    <w:p w14:paraId="4DDAD7D2" w14:textId="797476ED" w:rsidR="00B12842" w:rsidRPr="00DE68D7" w:rsidRDefault="00B12842" w:rsidP="005C67F6">
      <w:pPr>
        <w:pStyle w:val="Jegyzetszveg"/>
        <w:numPr>
          <w:ilvl w:val="0"/>
          <w:numId w:val="79"/>
        </w:numPr>
        <w:tabs>
          <w:tab w:val="clear" w:pos="708"/>
        </w:tabs>
        <w:ind w:left="567" w:hanging="567"/>
        <w:jc w:val="both"/>
        <w:rPr>
          <w:sz w:val="24"/>
          <w:szCs w:val="24"/>
        </w:rPr>
      </w:pPr>
      <w:r w:rsidRPr="00DE68D7">
        <w:rPr>
          <w:sz w:val="24"/>
          <w:szCs w:val="24"/>
        </w:rPr>
        <w:t>a szervezeti egység körbélyegzőjének lenyomatát,</w:t>
      </w:r>
      <w:r w:rsidR="002D283F">
        <w:rPr>
          <w:sz w:val="24"/>
          <w:szCs w:val="24"/>
        </w:rPr>
        <w:t xml:space="preserve"> és</w:t>
      </w:r>
    </w:p>
    <w:p w14:paraId="5F967512" w14:textId="77777777" w:rsidR="00B12842" w:rsidRPr="00DE68D7" w:rsidRDefault="00B12842" w:rsidP="00821040">
      <w:pPr>
        <w:pStyle w:val="Jegyzetszveg"/>
        <w:numPr>
          <w:ilvl w:val="0"/>
          <w:numId w:val="79"/>
        </w:numPr>
        <w:tabs>
          <w:tab w:val="clear" w:pos="708"/>
        </w:tabs>
        <w:ind w:left="567" w:hanging="567"/>
        <w:jc w:val="both"/>
        <w:rPr>
          <w:sz w:val="24"/>
          <w:szCs w:val="24"/>
        </w:rPr>
      </w:pPr>
      <w:r w:rsidRPr="00DE68D7">
        <w:rPr>
          <w:sz w:val="24"/>
          <w:szCs w:val="24"/>
        </w:rPr>
        <w:t>a selejtezés alapjául szolgáló normák megnevezését.</w:t>
      </w:r>
    </w:p>
    <w:p w14:paraId="2A160EF4"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2B487132" w14:textId="77777777"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 selejtezés tényét és időpontját mind az irattári, mind az iktatási nyilvántartás megfelelő rovatába be kell vezetni.</w:t>
      </w:r>
    </w:p>
    <w:p w14:paraId="152B5ABE"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B44DAC1" w14:textId="77777777" w:rsidR="00092F0D"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 selejtezési jegyzőkönyv mellékleteként selejtezési iratjegyzéket kell készíteni. Az iratjegyzék tartalmazza</w:t>
      </w:r>
      <w:r w:rsidR="00092F0D">
        <w:t>:</w:t>
      </w:r>
    </w:p>
    <w:p w14:paraId="5B88ECA3" w14:textId="77777777" w:rsidR="00092F0D" w:rsidRPr="00802F4D" w:rsidRDefault="00B12842" w:rsidP="00BC4BF9">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rPr>
          <w:rFonts w:ascii="Times New Roman" w:hAnsi="Times New Roman"/>
          <w:sz w:val="24"/>
          <w:szCs w:val="24"/>
        </w:rPr>
      </w:pPr>
      <w:r w:rsidRPr="00802F4D">
        <w:rPr>
          <w:rFonts w:ascii="Times New Roman" w:hAnsi="Times New Roman"/>
          <w:sz w:val="24"/>
          <w:szCs w:val="24"/>
        </w:rPr>
        <w:t xml:space="preserve">a selejtezésre kerülő iratok tételszámait, </w:t>
      </w:r>
    </w:p>
    <w:p w14:paraId="2EEB10D8" w14:textId="77777777" w:rsidR="00802F4D" w:rsidRDefault="00B12842" w:rsidP="00BC4BF9">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rPr>
          <w:rFonts w:ascii="Times New Roman" w:hAnsi="Times New Roman"/>
          <w:sz w:val="24"/>
          <w:szCs w:val="24"/>
        </w:rPr>
      </w:pPr>
      <w:r w:rsidRPr="00802F4D">
        <w:rPr>
          <w:rFonts w:ascii="Times New Roman" w:hAnsi="Times New Roman"/>
          <w:sz w:val="24"/>
          <w:szCs w:val="24"/>
        </w:rPr>
        <w:t>a tételek megnevezését</w:t>
      </w:r>
      <w:r w:rsidR="00802F4D">
        <w:rPr>
          <w:rFonts w:ascii="Times New Roman" w:hAnsi="Times New Roman"/>
          <w:sz w:val="24"/>
          <w:szCs w:val="24"/>
        </w:rPr>
        <w:t>,</w:t>
      </w:r>
      <w:r w:rsidRPr="00802F4D">
        <w:rPr>
          <w:rFonts w:ascii="Times New Roman" w:hAnsi="Times New Roman"/>
          <w:sz w:val="24"/>
          <w:szCs w:val="24"/>
        </w:rPr>
        <w:t xml:space="preserve"> </w:t>
      </w:r>
    </w:p>
    <w:p w14:paraId="0AF1E9F7" w14:textId="77777777" w:rsidR="00092F0D" w:rsidRPr="00802F4D" w:rsidRDefault="00B12842" w:rsidP="000D3FD8">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rPr>
          <w:rFonts w:ascii="Times New Roman" w:hAnsi="Times New Roman"/>
          <w:sz w:val="24"/>
          <w:szCs w:val="24"/>
        </w:rPr>
      </w:pPr>
      <w:r w:rsidRPr="00802F4D">
        <w:rPr>
          <w:rFonts w:ascii="Times New Roman" w:hAnsi="Times New Roman"/>
          <w:sz w:val="24"/>
          <w:szCs w:val="24"/>
        </w:rPr>
        <w:t xml:space="preserve">évkörét, </w:t>
      </w:r>
    </w:p>
    <w:p w14:paraId="7DA964BF" w14:textId="77777777" w:rsidR="00092F0D" w:rsidRPr="00802F4D" w:rsidRDefault="00B12842" w:rsidP="000D3FD8">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rPr>
          <w:rFonts w:ascii="Times New Roman" w:hAnsi="Times New Roman"/>
          <w:sz w:val="24"/>
          <w:szCs w:val="24"/>
        </w:rPr>
      </w:pPr>
      <w:r w:rsidRPr="00802F4D">
        <w:rPr>
          <w:rFonts w:ascii="Times New Roman" w:hAnsi="Times New Roman"/>
          <w:sz w:val="24"/>
          <w:szCs w:val="24"/>
        </w:rPr>
        <w:t xml:space="preserve">az iratjegyzék készítésének időpontját, </w:t>
      </w:r>
    </w:p>
    <w:p w14:paraId="58C74FE8" w14:textId="7D9FADB0" w:rsidR="002D283F" w:rsidRPr="00C67A60" w:rsidRDefault="00B12842" w:rsidP="00D51CF3">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pPr>
      <w:r w:rsidRPr="00802F4D">
        <w:rPr>
          <w:rFonts w:ascii="Times New Roman" w:hAnsi="Times New Roman"/>
          <w:sz w:val="24"/>
          <w:szCs w:val="24"/>
        </w:rPr>
        <w:t>a készítő személy nevét és aláírását</w:t>
      </w:r>
      <w:r w:rsidR="002D283F">
        <w:rPr>
          <w:rFonts w:ascii="Times New Roman" w:hAnsi="Times New Roman"/>
          <w:sz w:val="24"/>
          <w:szCs w:val="24"/>
        </w:rPr>
        <w:t>, és</w:t>
      </w:r>
    </w:p>
    <w:p w14:paraId="78C73B05" w14:textId="0F793614" w:rsidR="00B12842" w:rsidRPr="00636473" w:rsidRDefault="00B12842" w:rsidP="0095510C">
      <w:pPr>
        <w:pStyle w:val="Listaszerbekezds"/>
        <w:widowControl w:val="0"/>
        <w:numPr>
          <w:ilvl w:val="0"/>
          <w:numId w:val="169"/>
        </w:numPr>
        <w:shd w:val="clear" w:color="auto" w:fill="FFFFFF"/>
        <w:tabs>
          <w:tab w:val="clear" w:pos="708"/>
          <w:tab w:val="left" w:pos="0"/>
          <w:tab w:val="left" w:pos="567"/>
        </w:tabs>
        <w:spacing w:after="0" w:line="240" w:lineRule="auto"/>
        <w:ind w:left="567" w:hanging="567"/>
        <w:jc w:val="both"/>
      </w:pPr>
      <w:r w:rsidRPr="00321B63">
        <w:rPr>
          <w:rFonts w:ascii="Times New Roman" w:hAnsi="Times New Roman"/>
          <w:sz w:val="24"/>
          <w:szCs w:val="24"/>
        </w:rPr>
        <w:t>a tételszámhoz kapcsolódó iktatószámokat</w:t>
      </w:r>
      <w:r w:rsidR="002D283F" w:rsidRPr="00321B63">
        <w:rPr>
          <w:rFonts w:ascii="Times New Roman" w:hAnsi="Times New Roman"/>
          <w:sz w:val="24"/>
          <w:szCs w:val="24"/>
        </w:rPr>
        <w:t>, ha</w:t>
      </w:r>
      <w:r w:rsidR="002D283F" w:rsidRPr="0095510C">
        <w:rPr>
          <w:rFonts w:ascii="Times New Roman" w:hAnsi="Times New Roman"/>
          <w:sz w:val="24"/>
        </w:rPr>
        <w:t xml:space="preserve"> az adott évi tétel nem minden ügyirata kerül selejtezésre az eljárás során.</w:t>
      </w:r>
    </w:p>
    <w:p w14:paraId="0E3027C1"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871D12E" w14:textId="15CD3EE3" w:rsidR="00B12842" w:rsidRPr="00DE68D7" w:rsidRDefault="00B12842" w:rsidP="00BC4BF9">
      <w:pPr>
        <w:widowControl w:val="0"/>
        <w:numPr>
          <w:ilvl w:val="0"/>
          <w:numId w:val="143"/>
        </w:numPr>
        <w:shd w:val="clear" w:color="auto" w:fill="FFFFFF"/>
        <w:tabs>
          <w:tab w:val="left" w:pos="0"/>
        </w:tabs>
        <w:spacing w:after="0" w:line="240" w:lineRule="auto"/>
        <w:ind w:left="567" w:hanging="567"/>
        <w:jc w:val="both"/>
      </w:pPr>
      <w:r w:rsidRPr="00DE68D7">
        <w:t>Az iratselejtezés</w:t>
      </w:r>
      <w:r w:rsidR="00E126F4" w:rsidRPr="00DE68D7">
        <w:t xml:space="preserve">i jegyzőkönyveket iktatás után </w:t>
      </w:r>
      <w:r w:rsidR="002D283F">
        <w:t>három</w:t>
      </w:r>
      <w:r w:rsidRPr="00DE68D7">
        <w:t xml:space="preserve"> példányban, az iratjegyzékkel együtt a Magyar Nemzeti Levéltárhoz kell továbbítani a selejtezés engedélyeztetése végett. A Magyar Nemzeti Levéltár </w:t>
      </w:r>
      <w:r w:rsidR="00F00BE0">
        <w:t xml:space="preserve">engedélyét </w:t>
      </w:r>
      <w:r w:rsidRPr="00DE68D7">
        <w:t xml:space="preserve">a selejtezési jegyzőkönyv visszaküldött példányára írt záradék </w:t>
      </w:r>
      <w:r w:rsidR="00F00BE0">
        <w:t>tartalmazza</w:t>
      </w:r>
      <w:r w:rsidRPr="00DE68D7">
        <w:t xml:space="preserve">. Az átmeneti irattár csak a </w:t>
      </w:r>
      <w:r w:rsidR="00E12B73" w:rsidRPr="00DE68D7">
        <w:t>k</w:t>
      </w:r>
      <w:r w:rsidRPr="00DE68D7">
        <w:t xml:space="preserve">özponti </w:t>
      </w:r>
      <w:r w:rsidR="00E12B73" w:rsidRPr="00DE68D7">
        <w:t>i</w:t>
      </w:r>
      <w:r w:rsidRPr="00DE68D7">
        <w:t xml:space="preserve">rattár közreműködésével selejtezheti </w:t>
      </w:r>
      <w:r w:rsidR="002D283F">
        <w:t xml:space="preserve">a </w:t>
      </w:r>
      <w:r w:rsidRPr="00DE68D7">
        <w:t>lejárt megőrzési idejű iratait.</w:t>
      </w:r>
    </w:p>
    <w:p w14:paraId="7172C925"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5B9B7ECF"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75CBA77"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B6A5D51" w14:textId="77777777" w:rsidR="00B12842" w:rsidRPr="00DE68D7" w:rsidRDefault="00B12842" w:rsidP="00BC4BF9">
      <w:pPr>
        <w:widowControl w:val="0"/>
        <w:numPr>
          <w:ilvl w:val="0"/>
          <w:numId w:val="144"/>
        </w:numPr>
        <w:shd w:val="clear" w:color="auto" w:fill="FFFFFF"/>
        <w:tabs>
          <w:tab w:val="left" w:pos="0"/>
        </w:tabs>
        <w:spacing w:after="0" w:line="240" w:lineRule="auto"/>
        <w:ind w:left="567" w:hanging="567"/>
        <w:jc w:val="both"/>
      </w:pPr>
      <w:r w:rsidRPr="00DE68D7">
        <w:t xml:space="preserve">Elektronikus dokumentumkezelés esetén az adatbázisban levő iratok </w:t>
      </w:r>
      <w:proofErr w:type="spellStart"/>
      <w:r w:rsidRPr="00DE68D7">
        <w:t>metaadatainak</w:t>
      </w:r>
      <w:proofErr w:type="spellEnd"/>
      <w:r w:rsidRPr="00DE68D7">
        <w:t xml:space="preserve"> selejtezése fizikai törlés nélkül, a selejtezés </w:t>
      </w:r>
      <w:proofErr w:type="spellStart"/>
      <w:r w:rsidRPr="00DE68D7">
        <w:t>tényére</w:t>
      </w:r>
      <w:proofErr w:type="spellEnd"/>
      <w:r w:rsidRPr="00DE68D7">
        <w:t xml:space="preserve"> vonatkozó megjelöléssel történik. A selejtezést követően az elektronikus dokumentumokat meg kell semmisíteni, azaz visszaállíthatatlanul törölni kell az adatbázisból.</w:t>
      </w:r>
    </w:p>
    <w:p w14:paraId="7A8AD074"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A6BDECA" w14:textId="77777777" w:rsidR="00B12842" w:rsidRPr="00DE68D7" w:rsidRDefault="00B12842" w:rsidP="00BC4BF9">
      <w:pPr>
        <w:widowControl w:val="0"/>
        <w:numPr>
          <w:ilvl w:val="0"/>
          <w:numId w:val="144"/>
        </w:numPr>
        <w:shd w:val="clear" w:color="auto" w:fill="FFFFFF"/>
        <w:tabs>
          <w:tab w:val="left" w:pos="0"/>
        </w:tabs>
        <w:spacing w:after="0" w:line="240" w:lineRule="auto"/>
        <w:ind w:left="567" w:hanging="567"/>
        <w:jc w:val="both"/>
      </w:pPr>
      <w:r w:rsidRPr="00DE68D7">
        <w:t>Az elektronikus adathordozón tárolt elektronikus dokumentumok selejtezése és megsemmisítése fizikai törléssel az általános szabályok szerint történik. A hozzájuk kapcsolódó iktatási adatok (</w:t>
      </w:r>
      <w:proofErr w:type="spellStart"/>
      <w:r w:rsidRPr="00DE68D7">
        <w:t>metaadatok</w:t>
      </w:r>
      <w:proofErr w:type="spellEnd"/>
      <w:r w:rsidRPr="00DE68D7">
        <w:t>) „selejtezett” megjelöléssel tárolandók.</w:t>
      </w:r>
    </w:p>
    <w:p w14:paraId="574EAD8B"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00649640" w14:textId="3E18657C" w:rsidR="00B12842" w:rsidRPr="00DE68D7" w:rsidRDefault="00B12842" w:rsidP="00BC4BF9">
      <w:pPr>
        <w:widowControl w:val="0"/>
        <w:numPr>
          <w:ilvl w:val="0"/>
          <w:numId w:val="144"/>
        </w:numPr>
        <w:shd w:val="clear" w:color="auto" w:fill="FFFFFF"/>
        <w:tabs>
          <w:tab w:val="left" w:pos="0"/>
        </w:tabs>
        <w:spacing w:after="0" w:line="240" w:lineRule="auto"/>
        <w:ind w:left="567" w:hanging="567"/>
        <w:jc w:val="both"/>
      </w:pPr>
      <w:r w:rsidRPr="00DE68D7">
        <w:t xml:space="preserve">Elektronikus dokumentumkezelés esetében a selejtezést és a fizikai törlést követően a </w:t>
      </w:r>
      <w:r w:rsidRPr="00DE68D7">
        <w:lastRenderedPageBreak/>
        <w:t xml:space="preserve">selejtezésre vonatkozó iratkezelési </w:t>
      </w:r>
      <w:proofErr w:type="spellStart"/>
      <w:r w:rsidRPr="00DE68D7">
        <w:t>metaadatokat</w:t>
      </w:r>
      <w:proofErr w:type="spellEnd"/>
      <w:r w:rsidRPr="00DE68D7">
        <w:t xml:space="preserve"> és a kapcsolódó adatállományokat, </w:t>
      </w:r>
      <w:r w:rsidR="000C32E6">
        <w:t xml:space="preserve">valamint </w:t>
      </w:r>
      <w:r w:rsidRPr="00DE68D7">
        <w:t xml:space="preserve">a további őrzést igénylő elektronikus dokumentumokat </w:t>
      </w:r>
      <w:r w:rsidR="00891369">
        <w:t xml:space="preserve">archiválás céljából meg kell küldeni </w:t>
      </w:r>
      <w:r w:rsidRPr="00DE68D7">
        <w:t xml:space="preserve">a központi szolgáltató </w:t>
      </w:r>
      <w:r w:rsidR="00891369">
        <w:t>részére</w:t>
      </w:r>
      <w:r w:rsidRPr="00DE68D7">
        <w:t>. Ezzel egyidejűleg roncsolással meg</w:t>
      </w:r>
      <w:r w:rsidR="00891369">
        <w:t xml:space="preserve"> kell </w:t>
      </w:r>
      <w:r w:rsidRPr="00DE68D7">
        <w:t>semmisít</w:t>
      </w:r>
      <w:r w:rsidR="00891369">
        <w:t>en</w:t>
      </w:r>
      <w:r w:rsidRPr="00DE68D7">
        <w:t xml:space="preserve">i a selejtezési és megsemmisítési eljárás alapját képező korábbi (legutolsó) archív adatbázist tartalmazó adathordozót, amiről jegyzőkönyvet </w:t>
      </w:r>
      <w:r w:rsidR="00891369">
        <w:t>kell felvenni</w:t>
      </w:r>
      <w:r w:rsidRPr="00DE68D7">
        <w:t>.</w:t>
      </w:r>
    </w:p>
    <w:p w14:paraId="2DE4C62E"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C939DA4"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6137705"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3C9B782" w14:textId="4ABFC3CF" w:rsidR="00B12842" w:rsidRPr="00DE68D7" w:rsidRDefault="00B12842" w:rsidP="00BC4BF9">
      <w:pPr>
        <w:widowControl w:val="0"/>
        <w:numPr>
          <w:ilvl w:val="0"/>
          <w:numId w:val="145"/>
        </w:numPr>
        <w:shd w:val="clear" w:color="auto" w:fill="FFFFFF"/>
        <w:tabs>
          <w:tab w:val="left" w:pos="0"/>
        </w:tabs>
        <w:spacing w:after="0" w:line="240" w:lineRule="auto"/>
        <w:ind w:left="567" w:hanging="567"/>
        <w:jc w:val="both"/>
      </w:pPr>
      <w:r w:rsidRPr="00DE68D7">
        <w:t xml:space="preserve">A Magyar Nemzeti Levéltár selejtezési engedélyének birtokában </w:t>
      </w:r>
      <w:r w:rsidR="000C32E6">
        <w:t>–</w:t>
      </w:r>
      <w:r w:rsidRPr="00DE68D7">
        <w:t xml:space="preserve"> </w:t>
      </w:r>
      <w:r w:rsidR="00C30429" w:rsidRPr="00DE68D7">
        <w:t>a</w:t>
      </w:r>
      <w:r w:rsidRPr="00DE68D7">
        <w:t>m</w:t>
      </w:r>
      <w:r w:rsidR="000C32E6">
        <w:t>i</w:t>
      </w:r>
      <w:r w:rsidRPr="00DE68D7">
        <w:t xml:space="preserve">t a szükséges ellenőrzés után a selejtezési jegyzőkönyv visszaküldött példányára írt záradék tanúsít </w:t>
      </w:r>
      <w:r w:rsidR="000C32E6">
        <w:t>–</w:t>
      </w:r>
      <w:r w:rsidRPr="00DE68D7">
        <w:t xml:space="preserve"> az iratkezelés felügyeletét ellátó vezető a minisztériumot üzemeltető szervezeti egység vagy szervezet közreműködésével, az adatvédelmi és biztonsági előírások figyelembevételével gondoskodik a megsemmisítésről vagy az elszállításig történő elhelyezésről és biztonságos őrzésről. A kiselejtezett iratokat zúzással vagy az irat anyagától függő egyéb módszer alkalmazásával úgy kell megsemmisíteni, hogy tartalmukat megállapítani ne lehessen.</w:t>
      </w:r>
    </w:p>
    <w:p w14:paraId="5C91D502"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1A5A54F" w14:textId="77777777" w:rsidR="00B12842" w:rsidRPr="00DE68D7" w:rsidRDefault="00B12842" w:rsidP="00BC4BF9">
      <w:pPr>
        <w:widowControl w:val="0"/>
        <w:numPr>
          <w:ilvl w:val="0"/>
          <w:numId w:val="145"/>
        </w:numPr>
        <w:shd w:val="clear" w:color="auto" w:fill="FFFFFF"/>
        <w:tabs>
          <w:tab w:val="left" w:pos="0"/>
        </w:tabs>
        <w:spacing w:after="0" w:line="240" w:lineRule="auto"/>
        <w:ind w:left="567" w:hanging="567"/>
        <w:jc w:val="both"/>
      </w:pPr>
      <w:r w:rsidRPr="00DE68D7">
        <w:t xml:space="preserve">A megsemmisíthető iratanyagot zsákokban kell elhelyezni. A zsákot le kell zárni. Az iratanyag megsemmisítésre való elszállítását a szervezeti egységek az üzemeltető szervezeti egység vagy </w:t>
      </w:r>
      <w:proofErr w:type="gramStart"/>
      <w:r w:rsidRPr="00DE68D7">
        <w:t>szervezet</w:t>
      </w:r>
      <w:r w:rsidR="00354F23">
        <w:t xml:space="preserve"> </w:t>
      </w:r>
      <w:r w:rsidRPr="00DE68D7">
        <w:t>szállításra</w:t>
      </w:r>
      <w:proofErr w:type="gramEnd"/>
      <w:r w:rsidRPr="00DE68D7">
        <w:t xml:space="preserve"> vonatkozó formanyomtatványának kitöltésével rendelhetik meg. Az elszállításig a zsákokat az irodákban kell tárolni. A lezárt zsákokra az üzemeltető szervezeti egységnek vagy szervezetnek megküldött, szállításra vonatkozó megrendelő lap másolatát rá kell tűzni. Az üzemeltető szervezeti egység vagy szervezet gondoskodik a selejtezendő iratanyag elszállításáról és szakszerű megsemmisítéséről.</w:t>
      </w:r>
    </w:p>
    <w:p w14:paraId="2AC3C402"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3434151" w14:textId="39C7B7FD" w:rsidR="00B12842" w:rsidRPr="00DE68D7" w:rsidRDefault="00B12842" w:rsidP="00BC4BF9">
      <w:pPr>
        <w:widowControl w:val="0"/>
        <w:numPr>
          <w:ilvl w:val="0"/>
          <w:numId w:val="145"/>
        </w:numPr>
        <w:shd w:val="clear" w:color="auto" w:fill="FFFFFF"/>
        <w:tabs>
          <w:tab w:val="left" w:pos="0"/>
        </w:tabs>
        <w:spacing w:after="0" w:line="240" w:lineRule="auto"/>
        <w:ind w:left="567" w:hanging="567"/>
        <w:jc w:val="both"/>
      </w:pPr>
      <w:r w:rsidRPr="00DE68D7">
        <w:t xml:space="preserve">A zsákokban kizárólag a megsemmisítésre váró papír alapú adathordozók helyezhetők el, erről a </w:t>
      </w:r>
      <w:r w:rsidR="002401E7">
        <w:t xml:space="preserve">selejtezést előkészítő </w:t>
      </w:r>
      <w:r w:rsidRPr="00DE68D7">
        <w:t>szervezeti egység vezetőjének felelőssége gondoskodni. Semmilyen más alapanyagú adathordozó, egyéb tárgy elhelyezése nem megengedett. A papírzsákokra a selejtezett papír alapú adathordozót elhelyező felelős szervezeti egység megnevezését rá kell vezetni, nyílását úgy kell lezárni, hogy az iratok kiszóródása kizárható legyen.</w:t>
      </w:r>
    </w:p>
    <w:p w14:paraId="362D89EE"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0C115092"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iratok levéltárba adása</w:t>
      </w:r>
    </w:p>
    <w:p w14:paraId="0F4CB41A" w14:textId="77777777" w:rsidR="00B12842" w:rsidRPr="004A0035" w:rsidRDefault="00B12842" w:rsidP="00BC4BF9">
      <w:pPr>
        <w:widowControl w:val="0"/>
        <w:shd w:val="clear" w:color="auto" w:fill="FFFFFF"/>
        <w:tabs>
          <w:tab w:val="left" w:pos="0"/>
        </w:tabs>
        <w:spacing w:after="0" w:line="240" w:lineRule="auto"/>
        <w:ind w:left="567" w:hanging="567"/>
        <w:jc w:val="both"/>
      </w:pPr>
    </w:p>
    <w:p w14:paraId="0CA612BB"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5A2935C5"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A00BC5A" w14:textId="5BA49DE2" w:rsidR="00B12842" w:rsidRPr="00DE68D7"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 minisztérium a nem selejtezhető iratait – a határidő nélkül őrzendők kivételével – 15 évi őrzési idő után, előzetes egyeztetés</w:t>
      </w:r>
      <w:r w:rsidR="000C32E6">
        <w:t>t</w:t>
      </w:r>
      <w:r w:rsidRPr="00DE68D7">
        <w:t xml:space="preserve"> </w:t>
      </w:r>
      <w:r w:rsidR="000C32E6">
        <w:t xml:space="preserve">követően </w:t>
      </w:r>
      <w:r w:rsidRPr="00DE68D7">
        <w:t>a Magyar Nemzeti Levéltárnak átadja.</w:t>
      </w:r>
    </w:p>
    <w:p w14:paraId="0946B73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8EF8FD2" w14:textId="77777777" w:rsidR="00B12842" w:rsidRPr="00DE68D7"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 Magyar Nemzeti Levéltár számára átadandó ügyiratokat</w:t>
      </w:r>
    </w:p>
    <w:p w14:paraId="196D5923" w14:textId="77777777" w:rsidR="00B12842" w:rsidRPr="00DE68D7" w:rsidRDefault="00B12842" w:rsidP="00BC4BF9">
      <w:pPr>
        <w:widowControl w:val="0"/>
        <w:numPr>
          <w:ilvl w:val="0"/>
          <w:numId w:val="146"/>
        </w:numPr>
        <w:shd w:val="clear" w:color="auto" w:fill="FFFFFF"/>
        <w:tabs>
          <w:tab w:val="left" w:pos="0"/>
        </w:tabs>
        <w:spacing w:after="0" w:line="240" w:lineRule="auto"/>
        <w:ind w:left="567" w:hanging="567"/>
        <w:jc w:val="both"/>
      </w:pPr>
      <w:r w:rsidRPr="00DE68D7">
        <w:t>az irattári terv szerint,</w:t>
      </w:r>
    </w:p>
    <w:p w14:paraId="13015248" w14:textId="77777777" w:rsidR="00B12842" w:rsidRPr="00DE68D7" w:rsidRDefault="00B12842" w:rsidP="00BC4BF9">
      <w:pPr>
        <w:widowControl w:val="0"/>
        <w:numPr>
          <w:ilvl w:val="0"/>
          <w:numId w:val="146"/>
        </w:numPr>
        <w:shd w:val="clear" w:color="auto" w:fill="FFFFFF"/>
        <w:tabs>
          <w:tab w:val="left" w:pos="0"/>
        </w:tabs>
        <w:spacing w:after="0" w:line="240" w:lineRule="auto"/>
        <w:ind w:left="567" w:hanging="567"/>
        <w:jc w:val="both"/>
      </w:pPr>
      <w:r w:rsidRPr="00DE68D7">
        <w:t>az ügyviteli segédletekkel együtt,</w:t>
      </w:r>
    </w:p>
    <w:p w14:paraId="34BE6155" w14:textId="77777777" w:rsidR="00B12842" w:rsidRPr="00DE68D7" w:rsidRDefault="00B12842" w:rsidP="000D3FD8">
      <w:pPr>
        <w:widowControl w:val="0"/>
        <w:numPr>
          <w:ilvl w:val="0"/>
          <w:numId w:val="146"/>
        </w:numPr>
        <w:shd w:val="clear" w:color="auto" w:fill="FFFFFF"/>
        <w:tabs>
          <w:tab w:val="left" w:pos="0"/>
        </w:tabs>
        <w:spacing w:after="0" w:line="240" w:lineRule="auto"/>
        <w:ind w:left="567" w:hanging="567"/>
        <w:jc w:val="both"/>
      </w:pPr>
      <w:r w:rsidRPr="00DE68D7">
        <w:t>nem fertőzött állapotban,</w:t>
      </w:r>
    </w:p>
    <w:p w14:paraId="06A8D72B" w14:textId="77777777" w:rsidR="00B12842" w:rsidRPr="00DE68D7" w:rsidRDefault="00B12842" w:rsidP="000D3FD8">
      <w:pPr>
        <w:widowControl w:val="0"/>
        <w:numPr>
          <w:ilvl w:val="0"/>
          <w:numId w:val="146"/>
        </w:numPr>
        <w:shd w:val="clear" w:color="auto" w:fill="FFFFFF"/>
        <w:tabs>
          <w:tab w:val="left" w:pos="0"/>
        </w:tabs>
        <w:spacing w:after="0" w:line="240" w:lineRule="auto"/>
        <w:ind w:left="567" w:hanging="567"/>
        <w:jc w:val="both"/>
      </w:pPr>
      <w:r w:rsidRPr="00DE68D7">
        <w:t>levéltári őrzésre alkalmas savmentes dobozokban,</w:t>
      </w:r>
    </w:p>
    <w:p w14:paraId="16534592" w14:textId="77777777" w:rsidR="00B12842" w:rsidRPr="00DE68D7" w:rsidRDefault="00B12842" w:rsidP="00D51CF3">
      <w:pPr>
        <w:widowControl w:val="0"/>
        <w:numPr>
          <w:ilvl w:val="0"/>
          <w:numId w:val="146"/>
        </w:numPr>
        <w:shd w:val="clear" w:color="auto" w:fill="FFFFFF"/>
        <w:tabs>
          <w:tab w:val="left" w:pos="0"/>
        </w:tabs>
        <w:spacing w:after="0" w:line="240" w:lineRule="auto"/>
        <w:ind w:left="567" w:hanging="567"/>
        <w:jc w:val="both"/>
      </w:pPr>
      <w:r w:rsidRPr="00DE68D7">
        <w:t>a minisztérium költségére,</w:t>
      </w:r>
    </w:p>
    <w:p w14:paraId="13A0A751" w14:textId="77777777" w:rsidR="00B12842" w:rsidRPr="00DE68D7" w:rsidRDefault="00B12842" w:rsidP="00D51CF3">
      <w:pPr>
        <w:widowControl w:val="0"/>
        <w:numPr>
          <w:ilvl w:val="0"/>
          <w:numId w:val="146"/>
        </w:numPr>
        <w:shd w:val="clear" w:color="auto" w:fill="FFFFFF"/>
        <w:tabs>
          <w:tab w:val="left" w:pos="0"/>
        </w:tabs>
        <w:spacing w:after="0" w:line="240" w:lineRule="auto"/>
        <w:ind w:left="567" w:hanging="567"/>
        <w:jc w:val="both"/>
      </w:pPr>
      <w:r w:rsidRPr="00DE68D7">
        <w:t>az átadás-átvételi jegyzőkönyv kíséretében, annak mellékletét képező átadási egységek szerinti tételjegyzékkel együt</w:t>
      </w:r>
      <w:r w:rsidR="00041B52" w:rsidRPr="00DE68D7">
        <w:t xml:space="preserve">t, </w:t>
      </w:r>
      <w:r w:rsidRPr="00DE68D7">
        <w:t>teljes, lezárt évfolyamokba</w:t>
      </w:r>
      <w:r w:rsidR="00041B52" w:rsidRPr="00DE68D7">
        <w:t xml:space="preserve">n </w:t>
      </w:r>
      <w:r w:rsidRPr="00DE68D7">
        <w:t>kell átadni.</w:t>
      </w:r>
    </w:p>
    <w:p w14:paraId="153F8786"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13EE2E4" w14:textId="77777777" w:rsidR="00B12842" w:rsidRPr="00DE68D7"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Az átadás-átvételi jegyzőkönyv tartalmazza:</w:t>
      </w:r>
    </w:p>
    <w:p w14:paraId="24931C0C" w14:textId="58825CF8" w:rsidR="00B12842" w:rsidRPr="00DE68D7" w:rsidRDefault="00B12842" w:rsidP="00BC4BF9">
      <w:pPr>
        <w:pStyle w:val="Jegyzetszveg"/>
        <w:numPr>
          <w:ilvl w:val="0"/>
          <w:numId w:val="81"/>
        </w:numPr>
        <w:tabs>
          <w:tab w:val="clear" w:pos="708"/>
        </w:tabs>
        <w:ind w:left="567" w:hanging="567"/>
        <w:jc w:val="both"/>
        <w:rPr>
          <w:sz w:val="24"/>
          <w:szCs w:val="24"/>
        </w:rPr>
      </w:pPr>
      <w:r w:rsidRPr="00DE68D7">
        <w:rPr>
          <w:sz w:val="24"/>
          <w:szCs w:val="24"/>
        </w:rPr>
        <w:lastRenderedPageBreak/>
        <w:t>az átadó szervezeti egység megnevezését</w:t>
      </w:r>
      <w:r w:rsidR="000C32E6">
        <w:rPr>
          <w:sz w:val="24"/>
          <w:szCs w:val="24"/>
        </w:rPr>
        <w:t xml:space="preserve"> és</w:t>
      </w:r>
      <w:r w:rsidRPr="00DE68D7">
        <w:rPr>
          <w:sz w:val="24"/>
          <w:szCs w:val="24"/>
        </w:rPr>
        <w:t xml:space="preserve"> hivatalos bélyegzőjének lenyomatát</w:t>
      </w:r>
      <w:r w:rsidR="00C30429" w:rsidRPr="00DE68D7">
        <w:rPr>
          <w:sz w:val="24"/>
          <w:szCs w:val="24"/>
        </w:rPr>
        <w:t>,</w:t>
      </w:r>
    </w:p>
    <w:p w14:paraId="3AA7BC52" w14:textId="77777777" w:rsidR="00B12842" w:rsidRPr="00DE68D7" w:rsidRDefault="00B12842" w:rsidP="00BC4BF9">
      <w:pPr>
        <w:pStyle w:val="Jegyzetszveg"/>
        <w:numPr>
          <w:ilvl w:val="0"/>
          <w:numId w:val="81"/>
        </w:numPr>
        <w:tabs>
          <w:tab w:val="clear" w:pos="708"/>
        </w:tabs>
        <w:ind w:left="567" w:hanging="567"/>
        <w:jc w:val="both"/>
        <w:rPr>
          <w:sz w:val="24"/>
          <w:szCs w:val="24"/>
        </w:rPr>
      </w:pPr>
      <w:r w:rsidRPr="00DE68D7">
        <w:rPr>
          <w:sz w:val="24"/>
          <w:szCs w:val="24"/>
        </w:rPr>
        <w:t>az átadás alapjául szolgáló jogszabály megnevezését</w:t>
      </w:r>
      <w:r w:rsidR="0099523F" w:rsidRPr="00DE68D7">
        <w:rPr>
          <w:sz w:val="24"/>
          <w:szCs w:val="24"/>
        </w:rPr>
        <w:t>,</w:t>
      </w:r>
    </w:p>
    <w:p w14:paraId="4FF065F6" w14:textId="77777777" w:rsidR="00B12842" w:rsidRPr="00DE68D7" w:rsidRDefault="00B12842" w:rsidP="000D3FD8">
      <w:pPr>
        <w:pStyle w:val="Jegyzetszveg"/>
        <w:numPr>
          <w:ilvl w:val="0"/>
          <w:numId w:val="81"/>
        </w:numPr>
        <w:tabs>
          <w:tab w:val="clear" w:pos="708"/>
        </w:tabs>
        <w:ind w:left="567" w:hanging="567"/>
        <w:jc w:val="both"/>
        <w:rPr>
          <w:sz w:val="24"/>
          <w:szCs w:val="24"/>
        </w:rPr>
      </w:pPr>
      <w:r w:rsidRPr="00DE68D7">
        <w:rPr>
          <w:sz w:val="24"/>
          <w:szCs w:val="24"/>
        </w:rPr>
        <w:t>az átadás alapjául szolgáló iratkezelési szabályzat és irattári terv megnevezését</w:t>
      </w:r>
      <w:r w:rsidR="00C30429" w:rsidRPr="00DE68D7">
        <w:rPr>
          <w:sz w:val="24"/>
          <w:szCs w:val="24"/>
        </w:rPr>
        <w:t>,</w:t>
      </w:r>
    </w:p>
    <w:p w14:paraId="548475D8" w14:textId="77777777" w:rsidR="00B12842" w:rsidRPr="00DE68D7" w:rsidRDefault="00B12842" w:rsidP="000D3FD8">
      <w:pPr>
        <w:pStyle w:val="Jegyzetszveg"/>
        <w:numPr>
          <w:ilvl w:val="0"/>
          <w:numId w:val="81"/>
        </w:numPr>
        <w:tabs>
          <w:tab w:val="clear" w:pos="708"/>
        </w:tabs>
        <w:ind w:left="567" w:hanging="567"/>
        <w:jc w:val="both"/>
        <w:rPr>
          <w:sz w:val="24"/>
          <w:szCs w:val="24"/>
        </w:rPr>
      </w:pPr>
      <w:r w:rsidRPr="00DE68D7">
        <w:rPr>
          <w:sz w:val="24"/>
          <w:szCs w:val="24"/>
        </w:rPr>
        <w:t>az átadás helyét és idejét</w:t>
      </w:r>
      <w:r w:rsidR="00C30429" w:rsidRPr="00DE68D7">
        <w:rPr>
          <w:sz w:val="24"/>
          <w:szCs w:val="24"/>
        </w:rPr>
        <w:t>,</w:t>
      </w:r>
    </w:p>
    <w:p w14:paraId="78A9B363" w14:textId="1C356CF0" w:rsidR="00B12842" w:rsidRPr="00DE68D7" w:rsidRDefault="00B12842" w:rsidP="00D51CF3">
      <w:pPr>
        <w:pStyle w:val="Jegyzetszveg"/>
        <w:numPr>
          <w:ilvl w:val="0"/>
          <w:numId w:val="81"/>
        </w:numPr>
        <w:tabs>
          <w:tab w:val="clear" w:pos="708"/>
        </w:tabs>
        <w:ind w:left="567" w:hanging="567"/>
        <w:jc w:val="both"/>
        <w:rPr>
          <w:sz w:val="24"/>
          <w:szCs w:val="24"/>
        </w:rPr>
      </w:pPr>
      <w:r w:rsidRPr="00DE68D7">
        <w:rPr>
          <w:sz w:val="24"/>
          <w:szCs w:val="24"/>
        </w:rPr>
        <w:t>az átadó képviselőjének nevét, beosztását</w:t>
      </w:r>
      <w:r w:rsidR="000C32E6">
        <w:rPr>
          <w:sz w:val="24"/>
          <w:szCs w:val="24"/>
        </w:rPr>
        <w:t xml:space="preserve"> és</w:t>
      </w:r>
      <w:r w:rsidRPr="00DE68D7">
        <w:rPr>
          <w:sz w:val="24"/>
          <w:szCs w:val="24"/>
        </w:rPr>
        <w:t xml:space="preserve"> aláírását</w:t>
      </w:r>
      <w:r w:rsidR="00C30429" w:rsidRPr="00DE68D7">
        <w:rPr>
          <w:sz w:val="24"/>
          <w:szCs w:val="24"/>
        </w:rPr>
        <w:t>,</w:t>
      </w:r>
    </w:p>
    <w:p w14:paraId="2153C797" w14:textId="48A0FAAB" w:rsidR="00B12842" w:rsidRPr="00DE68D7" w:rsidRDefault="00B12842" w:rsidP="00D51CF3">
      <w:pPr>
        <w:pStyle w:val="Jegyzetszveg"/>
        <w:numPr>
          <w:ilvl w:val="0"/>
          <w:numId w:val="81"/>
        </w:numPr>
        <w:tabs>
          <w:tab w:val="clear" w:pos="708"/>
        </w:tabs>
        <w:ind w:left="567" w:hanging="567"/>
        <w:jc w:val="both"/>
        <w:rPr>
          <w:sz w:val="24"/>
          <w:szCs w:val="24"/>
        </w:rPr>
      </w:pPr>
      <w:r w:rsidRPr="00DE68D7">
        <w:rPr>
          <w:sz w:val="24"/>
          <w:szCs w:val="24"/>
        </w:rPr>
        <w:t>az átvevő Magyar Nemzeti Levéltár képviselőjének nevét</w:t>
      </w:r>
      <w:r w:rsidR="000C32E6">
        <w:rPr>
          <w:sz w:val="24"/>
          <w:szCs w:val="24"/>
        </w:rPr>
        <w:t xml:space="preserve"> és</w:t>
      </w:r>
      <w:r w:rsidRPr="00DE68D7">
        <w:rPr>
          <w:sz w:val="24"/>
          <w:szCs w:val="24"/>
        </w:rPr>
        <w:t xml:space="preserve"> aláírását</w:t>
      </w:r>
      <w:r w:rsidR="00C30429" w:rsidRPr="00DE68D7">
        <w:rPr>
          <w:sz w:val="24"/>
          <w:szCs w:val="24"/>
        </w:rPr>
        <w:t>,</w:t>
      </w:r>
    </w:p>
    <w:p w14:paraId="261CB19E" w14:textId="67911D64" w:rsidR="00B12842" w:rsidRPr="00DE68D7" w:rsidRDefault="00B12842" w:rsidP="005C67F6">
      <w:pPr>
        <w:pStyle w:val="Jegyzetszveg"/>
        <w:numPr>
          <w:ilvl w:val="0"/>
          <w:numId w:val="81"/>
        </w:numPr>
        <w:tabs>
          <w:tab w:val="clear" w:pos="708"/>
        </w:tabs>
        <w:ind w:left="567" w:hanging="567"/>
        <w:jc w:val="both"/>
        <w:rPr>
          <w:sz w:val="24"/>
          <w:szCs w:val="24"/>
        </w:rPr>
      </w:pPr>
      <w:r w:rsidRPr="00DE68D7">
        <w:rPr>
          <w:sz w:val="24"/>
          <w:szCs w:val="24"/>
        </w:rPr>
        <w:t xml:space="preserve">az átadásra kerülő iratanyagot keletkeztető szervnek, </w:t>
      </w:r>
      <w:r w:rsidR="000C32E6">
        <w:rPr>
          <w:sz w:val="24"/>
          <w:szCs w:val="24"/>
        </w:rPr>
        <w:t xml:space="preserve">illetve </w:t>
      </w:r>
      <w:r w:rsidRPr="00DE68D7">
        <w:rPr>
          <w:sz w:val="24"/>
          <w:szCs w:val="24"/>
        </w:rPr>
        <w:t>szervezeti egységnek a megnevezését</w:t>
      </w:r>
      <w:r w:rsidR="00C30429" w:rsidRPr="00DE68D7">
        <w:rPr>
          <w:sz w:val="24"/>
          <w:szCs w:val="24"/>
        </w:rPr>
        <w:t>,</w:t>
      </w:r>
    </w:p>
    <w:p w14:paraId="35D6B1FF" w14:textId="77777777" w:rsidR="00B12842" w:rsidRPr="00DE68D7" w:rsidRDefault="00B12842" w:rsidP="00821040">
      <w:pPr>
        <w:pStyle w:val="Jegyzetszveg"/>
        <w:numPr>
          <w:ilvl w:val="0"/>
          <w:numId w:val="81"/>
        </w:numPr>
        <w:tabs>
          <w:tab w:val="clear" w:pos="708"/>
        </w:tabs>
        <w:ind w:left="567" w:hanging="567"/>
        <w:jc w:val="both"/>
        <w:rPr>
          <w:sz w:val="24"/>
          <w:szCs w:val="24"/>
        </w:rPr>
      </w:pPr>
      <w:r w:rsidRPr="00DE68D7">
        <w:rPr>
          <w:sz w:val="24"/>
          <w:szCs w:val="24"/>
        </w:rPr>
        <w:t>az átadásra kerülő iratok általános megnevezését</w:t>
      </w:r>
      <w:r w:rsidR="00C30429" w:rsidRPr="00DE68D7">
        <w:rPr>
          <w:sz w:val="24"/>
          <w:szCs w:val="24"/>
        </w:rPr>
        <w:t>,</w:t>
      </w:r>
    </w:p>
    <w:p w14:paraId="087754F0" w14:textId="77777777" w:rsidR="00B12842" w:rsidRPr="00DE68D7" w:rsidRDefault="00B12842" w:rsidP="00821040">
      <w:pPr>
        <w:pStyle w:val="Jegyzetszveg"/>
        <w:numPr>
          <w:ilvl w:val="0"/>
          <w:numId w:val="81"/>
        </w:numPr>
        <w:tabs>
          <w:tab w:val="clear" w:pos="708"/>
        </w:tabs>
        <w:ind w:left="567" w:hanging="567"/>
        <w:jc w:val="both"/>
        <w:rPr>
          <w:sz w:val="24"/>
          <w:szCs w:val="24"/>
        </w:rPr>
      </w:pPr>
      <w:r w:rsidRPr="00DE68D7">
        <w:rPr>
          <w:sz w:val="24"/>
          <w:szCs w:val="24"/>
        </w:rPr>
        <w:t>az átadásra kerülő iratok összesített évkörét</w:t>
      </w:r>
      <w:r w:rsidR="00C30429" w:rsidRPr="00DE68D7">
        <w:rPr>
          <w:sz w:val="24"/>
          <w:szCs w:val="24"/>
        </w:rPr>
        <w:t>,</w:t>
      </w:r>
    </w:p>
    <w:p w14:paraId="650231BC" w14:textId="4B30C7F7" w:rsidR="00B12842" w:rsidRPr="00DE68D7" w:rsidRDefault="00B12842" w:rsidP="00821040">
      <w:pPr>
        <w:pStyle w:val="Jegyzetszveg"/>
        <w:numPr>
          <w:ilvl w:val="0"/>
          <w:numId w:val="81"/>
        </w:numPr>
        <w:tabs>
          <w:tab w:val="clear" w:pos="708"/>
        </w:tabs>
        <w:ind w:left="567" w:hanging="567"/>
        <w:jc w:val="both"/>
        <w:rPr>
          <w:sz w:val="24"/>
          <w:szCs w:val="24"/>
        </w:rPr>
      </w:pPr>
      <w:r w:rsidRPr="00DE68D7">
        <w:rPr>
          <w:sz w:val="24"/>
          <w:szCs w:val="24"/>
        </w:rPr>
        <w:t>az irat mennyiségét iratfolyóméterben</w:t>
      </w:r>
      <w:r w:rsidR="00C30429" w:rsidRPr="00DE68D7">
        <w:rPr>
          <w:sz w:val="24"/>
          <w:szCs w:val="24"/>
        </w:rPr>
        <w:t>,</w:t>
      </w:r>
      <w:r w:rsidR="000C32E6">
        <w:rPr>
          <w:sz w:val="24"/>
          <w:szCs w:val="24"/>
        </w:rPr>
        <w:t xml:space="preserve"> és</w:t>
      </w:r>
    </w:p>
    <w:p w14:paraId="203ADC21" w14:textId="77777777" w:rsidR="00B12842" w:rsidRPr="00DE68D7" w:rsidRDefault="00B12842" w:rsidP="0035762A">
      <w:pPr>
        <w:pStyle w:val="Jegyzetszveg"/>
        <w:numPr>
          <w:ilvl w:val="0"/>
          <w:numId w:val="81"/>
        </w:numPr>
        <w:tabs>
          <w:tab w:val="clear" w:pos="708"/>
        </w:tabs>
        <w:ind w:left="567" w:hanging="567"/>
        <w:jc w:val="both"/>
        <w:rPr>
          <w:sz w:val="24"/>
          <w:szCs w:val="24"/>
        </w:rPr>
      </w:pPr>
      <w:r w:rsidRPr="00DE68D7">
        <w:rPr>
          <w:sz w:val="24"/>
          <w:szCs w:val="24"/>
        </w:rPr>
        <w:t>sorszámozva a segédleteket.</w:t>
      </w:r>
    </w:p>
    <w:p w14:paraId="0D1BA7DF"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903CD3B" w14:textId="77777777" w:rsidR="00B12842" w:rsidRPr="00DE68D7"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Az átadás-átvételi jegyzőkönyv mellékletét képező, átadási egységek szerint készült iratjegyzék tartalmazza szervenként és iktatási egységenként:</w:t>
      </w:r>
    </w:p>
    <w:p w14:paraId="21E54B9E" w14:textId="77777777" w:rsidR="00B12842" w:rsidRPr="00DE68D7" w:rsidRDefault="00B12842" w:rsidP="00BC4BF9">
      <w:pPr>
        <w:pStyle w:val="Jegyzetszveg"/>
        <w:numPr>
          <w:ilvl w:val="0"/>
          <w:numId w:val="82"/>
        </w:numPr>
        <w:tabs>
          <w:tab w:val="clear" w:pos="708"/>
        </w:tabs>
        <w:ind w:left="567" w:hanging="567"/>
        <w:jc w:val="both"/>
        <w:rPr>
          <w:sz w:val="24"/>
          <w:szCs w:val="24"/>
        </w:rPr>
      </w:pPr>
      <w:r w:rsidRPr="00DE68D7">
        <w:rPr>
          <w:sz w:val="24"/>
          <w:szCs w:val="24"/>
        </w:rPr>
        <w:t>az iratok tételszámait,</w:t>
      </w:r>
    </w:p>
    <w:p w14:paraId="7492B78C" w14:textId="77777777" w:rsidR="00B12842" w:rsidRPr="00DE68D7" w:rsidRDefault="00B12842" w:rsidP="00BC4BF9">
      <w:pPr>
        <w:pStyle w:val="Jegyzetszveg"/>
        <w:numPr>
          <w:ilvl w:val="0"/>
          <w:numId w:val="82"/>
        </w:numPr>
        <w:tabs>
          <w:tab w:val="clear" w:pos="708"/>
        </w:tabs>
        <w:ind w:left="567" w:hanging="567"/>
        <w:jc w:val="both"/>
        <w:rPr>
          <w:sz w:val="24"/>
          <w:szCs w:val="24"/>
        </w:rPr>
      </w:pPr>
      <w:r w:rsidRPr="00DE68D7">
        <w:rPr>
          <w:sz w:val="24"/>
          <w:szCs w:val="24"/>
        </w:rPr>
        <w:t>a tételek megnevezését,</w:t>
      </w:r>
    </w:p>
    <w:p w14:paraId="3B987D2E" w14:textId="77777777" w:rsidR="00B12842" w:rsidRPr="00DE68D7" w:rsidRDefault="00B12842" w:rsidP="000D3FD8">
      <w:pPr>
        <w:pStyle w:val="Jegyzetszveg"/>
        <w:numPr>
          <w:ilvl w:val="0"/>
          <w:numId w:val="82"/>
        </w:numPr>
        <w:tabs>
          <w:tab w:val="clear" w:pos="708"/>
        </w:tabs>
        <w:ind w:left="567" w:hanging="567"/>
        <w:jc w:val="both"/>
        <w:rPr>
          <w:sz w:val="24"/>
          <w:szCs w:val="24"/>
        </w:rPr>
      </w:pPr>
      <w:r w:rsidRPr="00DE68D7">
        <w:rPr>
          <w:sz w:val="24"/>
          <w:szCs w:val="24"/>
        </w:rPr>
        <w:t xml:space="preserve">a tételek évkörét, és </w:t>
      </w:r>
    </w:p>
    <w:p w14:paraId="64072959" w14:textId="77777777" w:rsidR="00B12842" w:rsidRPr="00DE68D7" w:rsidRDefault="00B12842" w:rsidP="000D3FD8">
      <w:pPr>
        <w:pStyle w:val="Jegyzetszveg"/>
        <w:numPr>
          <w:ilvl w:val="0"/>
          <w:numId w:val="82"/>
        </w:numPr>
        <w:tabs>
          <w:tab w:val="clear" w:pos="708"/>
        </w:tabs>
        <w:ind w:left="567" w:hanging="567"/>
        <w:jc w:val="both"/>
        <w:rPr>
          <w:sz w:val="24"/>
          <w:szCs w:val="24"/>
        </w:rPr>
      </w:pPr>
      <w:r w:rsidRPr="00DE68D7">
        <w:rPr>
          <w:sz w:val="24"/>
          <w:szCs w:val="24"/>
        </w:rPr>
        <w:t>az iratokat tartalmazó raktári egység számát.</w:t>
      </w:r>
    </w:p>
    <w:p w14:paraId="01CA1ACB"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172A0F5" w14:textId="77777777" w:rsidR="00B12842"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 visszatartott ügyiratokról külön jegyzéket kell készíteni. Az átadási iratjegyzéket és a visszatartott iratokról készített jegyzéket – a Magyar Nemzeti Levéltárral egyeztetett módon – elektronikus formában is át kell adni.</w:t>
      </w:r>
    </w:p>
    <w:p w14:paraId="6595AE39" w14:textId="77777777" w:rsidR="00A24212" w:rsidRPr="00DE68D7" w:rsidRDefault="00A24212" w:rsidP="00BC4BF9">
      <w:pPr>
        <w:widowControl w:val="0"/>
        <w:shd w:val="clear" w:color="auto" w:fill="FFFFFF"/>
        <w:tabs>
          <w:tab w:val="left" w:pos="0"/>
        </w:tabs>
        <w:spacing w:after="0" w:line="240" w:lineRule="auto"/>
        <w:ind w:left="567" w:hanging="567"/>
        <w:jc w:val="both"/>
      </w:pPr>
    </w:p>
    <w:p w14:paraId="3A499BAC" w14:textId="2B37BD9A" w:rsidR="00D1758D" w:rsidRPr="00DE68D7" w:rsidRDefault="00D1758D" w:rsidP="00BC4BF9">
      <w:pPr>
        <w:widowControl w:val="0"/>
        <w:numPr>
          <w:ilvl w:val="0"/>
          <w:numId w:val="80"/>
        </w:numPr>
        <w:shd w:val="clear" w:color="auto" w:fill="FFFFFF"/>
        <w:tabs>
          <w:tab w:val="left" w:pos="0"/>
        </w:tabs>
        <w:spacing w:after="0" w:line="240" w:lineRule="auto"/>
        <w:ind w:left="567" w:hanging="567"/>
        <w:jc w:val="both"/>
      </w:pPr>
      <w:r w:rsidRPr="00DE68D7">
        <w:t xml:space="preserve">Az átadásra kerülő papír alapú iratokról el kell távolítani az összefűzésükhöz használt anyagokat, </w:t>
      </w:r>
      <w:r w:rsidR="000C32E6">
        <w:t xml:space="preserve">mint </w:t>
      </w:r>
      <w:r w:rsidRPr="00DE68D7">
        <w:t>p</w:t>
      </w:r>
      <w:r w:rsidR="000C32E6">
        <w:t>éldául</w:t>
      </w:r>
      <w:r w:rsidRPr="00DE68D7">
        <w:t xml:space="preserve"> </w:t>
      </w:r>
      <w:r w:rsidR="00B13337">
        <w:t xml:space="preserve">a </w:t>
      </w:r>
      <w:r w:rsidRPr="00DE68D7">
        <w:t>fémből készült iratkapcsolót</w:t>
      </w:r>
      <w:r w:rsidR="00B13337">
        <w:t xml:space="preserve"> és a</w:t>
      </w:r>
      <w:r w:rsidRPr="00DE68D7">
        <w:t xml:space="preserve"> műanyagból készült iratborítót.</w:t>
      </w:r>
    </w:p>
    <w:p w14:paraId="34E5DC9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714C7527" w14:textId="1D3E8C9A" w:rsidR="00B12842" w:rsidRPr="00DE68D7" w:rsidRDefault="00B12842" w:rsidP="00BC4BF9">
      <w:pPr>
        <w:widowControl w:val="0"/>
        <w:numPr>
          <w:ilvl w:val="0"/>
          <w:numId w:val="80"/>
        </w:numPr>
        <w:shd w:val="clear" w:color="auto" w:fill="FFFFFF"/>
        <w:tabs>
          <w:tab w:val="left" w:pos="0"/>
        </w:tabs>
        <w:spacing w:after="0" w:line="240" w:lineRule="auto"/>
        <w:ind w:left="567" w:hanging="567"/>
        <w:jc w:val="both"/>
      </w:pPr>
      <w:r w:rsidRPr="00DE68D7">
        <w:t>Elektronikus iratokat a</w:t>
      </w:r>
      <w:r w:rsidRPr="000A062F">
        <w:t xml:space="preserve"> jogszabályban </w:t>
      </w:r>
      <w:r w:rsidRPr="00DE68D7">
        <w:t>meghatározott formátumban, az iratok levéltári kezelését (</w:t>
      </w:r>
      <w:r w:rsidR="00B13337">
        <w:t xml:space="preserve">például </w:t>
      </w:r>
      <w:r w:rsidRPr="00DE68D7">
        <w:t>olvashatóvá tétel, levéltári selejtezés, levéltári feldolgozás, másolat kiadása, kutathatóság) biztosító elektronikus segédkönyvekkel együtt kell levéltárba adni.</w:t>
      </w:r>
    </w:p>
    <w:p w14:paraId="1D375361"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E866D9A" w14:textId="77777777" w:rsidR="00B12842" w:rsidRDefault="00B12842" w:rsidP="00BC4BF9">
      <w:pPr>
        <w:widowControl w:val="0"/>
        <w:numPr>
          <w:ilvl w:val="0"/>
          <w:numId w:val="80"/>
        </w:numPr>
        <w:shd w:val="clear" w:color="auto" w:fill="FFFFFF"/>
        <w:tabs>
          <w:tab w:val="left" w:pos="0"/>
        </w:tabs>
        <w:spacing w:after="0" w:line="240" w:lineRule="auto"/>
        <w:ind w:left="567" w:hanging="567"/>
        <w:jc w:val="both"/>
      </w:pPr>
      <w:r w:rsidRPr="00DE68D7">
        <w:t>Az iratok levéltári átadásának tényét és idejét az iratkezelési szoftverben rögzíteni kell és az irattári segédkönyveken is át kell vezetni.</w:t>
      </w:r>
    </w:p>
    <w:p w14:paraId="3627A415" w14:textId="77777777" w:rsidR="00E5523D" w:rsidRDefault="00E5523D" w:rsidP="00BC4BF9">
      <w:pPr>
        <w:widowControl w:val="0"/>
        <w:shd w:val="clear" w:color="auto" w:fill="FFFFFF"/>
        <w:tabs>
          <w:tab w:val="left" w:pos="0"/>
        </w:tabs>
        <w:spacing w:after="0" w:line="240" w:lineRule="auto"/>
        <w:ind w:left="567" w:hanging="567"/>
        <w:jc w:val="both"/>
      </w:pPr>
    </w:p>
    <w:p w14:paraId="29CE8C47" w14:textId="77777777" w:rsidR="00E5523D" w:rsidRDefault="00E5523D"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4E4DF6">
        <w:rPr>
          <w:rFonts w:ascii="Times New Roman" w:hAnsi="Times New Roman"/>
          <w:b/>
          <w:bCs/>
          <w:sz w:val="24"/>
          <w:szCs w:val="24"/>
        </w:rPr>
        <w:t>Központosított irattári szolgáltatások</w:t>
      </w:r>
    </w:p>
    <w:p w14:paraId="73E840AE" w14:textId="77777777" w:rsidR="00E5523D" w:rsidRPr="004A0035" w:rsidRDefault="00E5523D" w:rsidP="00BC4BF9">
      <w:pPr>
        <w:widowControl w:val="0"/>
        <w:shd w:val="clear" w:color="auto" w:fill="FFFFFF"/>
        <w:tabs>
          <w:tab w:val="left" w:pos="0"/>
        </w:tabs>
        <w:spacing w:after="0" w:line="240" w:lineRule="auto"/>
        <w:ind w:left="567" w:hanging="567"/>
        <w:jc w:val="both"/>
        <w:rPr>
          <w:bCs/>
        </w:rPr>
      </w:pPr>
    </w:p>
    <w:p w14:paraId="30063897" w14:textId="77777777" w:rsidR="00E5523D" w:rsidRPr="00DE68D7" w:rsidRDefault="00E5523D"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9B5C98D" w14:textId="77777777" w:rsidR="00E5523D" w:rsidRPr="004A0035" w:rsidRDefault="00E5523D" w:rsidP="00BC4BF9">
      <w:pPr>
        <w:widowControl w:val="0"/>
        <w:shd w:val="clear" w:color="auto" w:fill="FFFFFF"/>
        <w:tabs>
          <w:tab w:val="left" w:pos="0"/>
        </w:tabs>
        <w:spacing w:after="0" w:line="240" w:lineRule="auto"/>
        <w:ind w:left="567" w:hanging="567"/>
        <w:jc w:val="both"/>
      </w:pPr>
    </w:p>
    <w:p w14:paraId="4E02181D" w14:textId="77777777" w:rsidR="00E5523D" w:rsidRPr="00E5523D" w:rsidRDefault="00E5523D" w:rsidP="00BC4BF9">
      <w:pPr>
        <w:numPr>
          <w:ilvl w:val="0"/>
          <w:numId w:val="179"/>
        </w:numPr>
        <w:spacing w:after="0" w:line="240" w:lineRule="auto"/>
        <w:ind w:left="567" w:hanging="567"/>
        <w:contextualSpacing/>
        <w:jc w:val="both"/>
      </w:pPr>
      <w:r w:rsidRPr="00E5523D">
        <w:rPr>
          <w:color w:val="000000"/>
        </w:rPr>
        <w:t>A 335/2005. Korm. rendelet 63/</w:t>
      </w:r>
      <w:proofErr w:type="gramStart"/>
      <w:r w:rsidRPr="00E5523D">
        <w:rPr>
          <w:color w:val="000000"/>
        </w:rPr>
        <w:t>A</w:t>
      </w:r>
      <w:proofErr w:type="gramEnd"/>
      <w:r w:rsidRPr="00E5523D">
        <w:rPr>
          <w:color w:val="000000"/>
        </w:rPr>
        <w:t>. §</w:t>
      </w:r>
      <w:proofErr w:type="spellStart"/>
      <w:r w:rsidRPr="00E5523D">
        <w:rPr>
          <w:color w:val="000000"/>
        </w:rPr>
        <w:t>-</w:t>
      </w:r>
      <w:proofErr w:type="gramStart"/>
      <w:r w:rsidRPr="00E5523D">
        <w:rPr>
          <w:color w:val="000000"/>
        </w:rPr>
        <w:t>a</w:t>
      </w:r>
      <w:proofErr w:type="spellEnd"/>
      <w:proofErr w:type="gramEnd"/>
      <w:r w:rsidRPr="00E5523D">
        <w:rPr>
          <w:color w:val="000000"/>
        </w:rPr>
        <w:t xml:space="preserve"> és a 63/B. §</w:t>
      </w:r>
      <w:proofErr w:type="spellStart"/>
      <w:r w:rsidRPr="00E5523D">
        <w:rPr>
          <w:color w:val="000000"/>
        </w:rPr>
        <w:t>-a</w:t>
      </w:r>
      <w:proofErr w:type="spellEnd"/>
      <w:r w:rsidRPr="00E5523D">
        <w:rPr>
          <w:color w:val="000000"/>
        </w:rPr>
        <w:t xml:space="preserve"> rendelkezik a központi irattárazási szolgáltatásokkal kapcsolatos feladatokról. A 335/2005. Korm. rendelet 3. melléklete a szolgáltatást igénybe vevő szervek, a 4. melléklete a kötelezően biztosítandó központosított irattári szolgáltatások körét határozza meg.</w:t>
      </w:r>
    </w:p>
    <w:p w14:paraId="4163EDF9" w14:textId="77777777" w:rsidR="00E5523D" w:rsidRPr="004A0035" w:rsidRDefault="00E5523D" w:rsidP="00BC4BF9">
      <w:pPr>
        <w:widowControl w:val="0"/>
        <w:shd w:val="clear" w:color="auto" w:fill="FFFFFF"/>
        <w:tabs>
          <w:tab w:val="left" w:pos="0"/>
        </w:tabs>
        <w:spacing w:after="0" w:line="240" w:lineRule="auto"/>
        <w:ind w:left="567" w:hanging="567"/>
        <w:jc w:val="both"/>
      </w:pPr>
    </w:p>
    <w:p w14:paraId="31AD3057" w14:textId="77777777" w:rsidR="00E5523D" w:rsidRPr="00E5523D" w:rsidRDefault="00E5523D" w:rsidP="00BC4BF9">
      <w:pPr>
        <w:numPr>
          <w:ilvl w:val="0"/>
          <w:numId w:val="179"/>
        </w:numPr>
        <w:autoSpaceDE w:val="0"/>
        <w:autoSpaceDN w:val="0"/>
        <w:adjustRightInd w:val="0"/>
        <w:spacing w:after="0" w:line="240" w:lineRule="auto"/>
        <w:ind w:left="567" w:hanging="567"/>
        <w:contextualSpacing/>
        <w:jc w:val="both"/>
      </w:pPr>
      <w:r w:rsidRPr="00E5523D">
        <w:t xml:space="preserve">A Központi Közigazgatási Irattár létrehozásának célja, hogy a központi közigazgatási szervek papíralapú iratai állományvédelmi, adatvédelmi és adatbiztonsági szempontból optimális elhelyezésével megelőzhető legyen az iratállomány felhalmozódása, illetve a bérelt helyiségekben való tárolása, továbbá az esetleges rongálódása. </w:t>
      </w:r>
    </w:p>
    <w:p w14:paraId="5C244D00" w14:textId="77777777" w:rsidR="00E5523D" w:rsidRPr="004A0035" w:rsidRDefault="00E5523D" w:rsidP="00BC4BF9">
      <w:pPr>
        <w:widowControl w:val="0"/>
        <w:shd w:val="clear" w:color="auto" w:fill="FFFFFF"/>
        <w:tabs>
          <w:tab w:val="left" w:pos="0"/>
        </w:tabs>
        <w:spacing w:after="0" w:line="240" w:lineRule="auto"/>
        <w:ind w:left="567" w:hanging="567"/>
        <w:jc w:val="both"/>
      </w:pPr>
    </w:p>
    <w:p w14:paraId="77AAD934" w14:textId="77777777" w:rsidR="00E5523D" w:rsidRPr="00E5523D" w:rsidRDefault="00E5523D" w:rsidP="00BC4BF9">
      <w:pPr>
        <w:numPr>
          <w:ilvl w:val="0"/>
          <w:numId w:val="179"/>
        </w:numPr>
        <w:spacing w:after="0" w:line="240" w:lineRule="auto"/>
        <w:ind w:left="567" w:hanging="567"/>
        <w:contextualSpacing/>
        <w:jc w:val="both"/>
      </w:pPr>
      <w:r w:rsidRPr="00E5523D">
        <w:rPr>
          <w:color w:val="000000"/>
        </w:rPr>
        <w:lastRenderedPageBreak/>
        <w:t>A 335/2005. Korm. rendelet 63/</w:t>
      </w:r>
      <w:proofErr w:type="gramStart"/>
      <w:r w:rsidRPr="00E5523D">
        <w:rPr>
          <w:color w:val="000000"/>
        </w:rPr>
        <w:t>A</w:t>
      </w:r>
      <w:proofErr w:type="gramEnd"/>
      <w:r w:rsidRPr="00E5523D">
        <w:rPr>
          <w:color w:val="000000"/>
        </w:rPr>
        <w:t>. §</w:t>
      </w:r>
      <w:proofErr w:type="spellStart"/>
      <w:r w:rsidRPr="00E5523D">
        <w:rPr>
          <w:color w:val="000000"/>
        </w:rPr>
        <w:t>-a</w:t>
      </w:r>
      <w:proofErr w:type="spellEnd"/>
      <w:r w:rsidRPr="00E5523D">
        <w:rPr>
          <w:color w:val="000000"/>
        </w:rPr>
        <w:t xml:space="preserve"> (1) bekezdése szerint </w:t>
      </w:r>
      <w:r w:rsidRPr="00E5523D">
        <w:t xml:space="preserve">a minisztérium iratanyagának hosszú távú megőrzésével és tárolásával kapcsolatos feladatokat a Nemzeti Dokumentumkezelő Nonprofit Zártkörűen Működő Részvénytársaság (a továbbiakban: </w:t>
      </w:r>
      <w:r w:rsidR="00B40241">
        <w:t>NEDOK</w:t>
      </w:r>
      <w:r w:rsidRPr="00E5523D">
        <w:t>) látja el.</w:t>
      </w:r>
    </w:p>
    <w:p w14:paraId="705BA8C8" w14:textId="77777777" w:rsidR="00E5523D" w:rsidRPr="00E5523D" w:rsidRDefault="00E5523D" w:rsidP="00BC4BF9">
      <w:pPr>
        <w:widowControl w:val="0"/>
        <w:shd w:val="clear" w:color="auto" w:fill="FFFFFF"/>
        <w:tabs>
          <w:tab w:val="left" w:pos="0"/>
        </w:tabs>
        <w:spacing w:after="0" w:line="240" w:lineRule="auto"/>
        <w:ind w:left="567" w:hanging="567"/>
        <w:jc w:val="both"/>
      </w:pPr>
    </w:p>
    <w:p w14:paraId="0766FB78" w14:textId="481AA65B" w:rsidR="00E5523D" w:rsidRPr="00E5523D" w:rsidRDefault="00E5523D" w:rsidP="00BC4BF9">
      <w:pPr>
        <w:numPr>
          <w:ilvl w:val="0"/>
          <w:numId w:val="179"/>
        </w:numPr>
        <w:spacing w:after="0" w:line="240" w:lineRule="auto"/>
        <w:ind w:left="567" w:hanging="567"/>
        <w:contextualSpacing/>
        <w:jc w:val="both"/>
      </w:pPr>
      <w:r w:rsidRPr="00E5523D">
        <w:t xml:space="preserve">A minisztérium a </w:t>
      </w:r>
      <w:r w:rsidRPr="00E5523D">
        <w:rPr>
          <w:color w:val="000000"/>
        </w:rPr>
        <w:t xml:space="preserve">335/2005. Korm. rendelet </w:t>
      </w:r>
      <w:r w:rsidRPr="00E5523D">
        <w:t xml:space="preserve">4. mellékletben meghatározott szolgáltatásokat − a </w:t>
      </w:r>
      <w:r w:rsidR="00B13337" w:rsidRPr="00E5523D">
        <w:rPr>
          <w:color w:val="000000"/>
        </w:rPr>
        <w:t>335/2005. Korm. rendelet</w:t>
      </w:r>
      <w:r w:rsidR="00B13337" w:rsidRPr="00E5523D">
        <w:t xml:space="preserve"> </w:t>
      </w:r>
      <w:r w:rsidRPr="00E5523D">
        <w:t xml:space="preserve">63/B. § (1) és (2) bekezdésében foglalt kivétellel − kizárólag a </w:t>
      </w:r>
      <w:proofErr w:type="spellStart"/>
      <w:r w:rsidR="00B40241">
        <w:t>NEDOK-</w:t>
      </w:r>
      <w:r w:rsidRPr="00E5523D">
        <w:t>tól</w:t>
      </w:r>
      <w:proofErr w:type="spellEnd"/>
      <w:r w:rsidRPr="00E5523D">
        <w:t xml:space="preserve"> veszi igénybe. </w:t>
      </w:r>
    </w:p>
    <w:p w14:paraId="14C9D2FC" w14:textId="77777777" w:rsidR="00E5523D" w:rsidRPr="004A0035" w:rsidRDefault="00E5523D" w:rsidP="00BC4BF9">
      <w:pPr>
        <w:widowControl w:val="0"/>
        <w:shd w:val="clear" w:color="auto" w:fill="FFFFFF"/>
        <w:tabs>
          <w:tab w:val="left" w:pos="0"/>
        </w:tabs>
        <w:spacing w:after="0" w:line="240" w:lineRule="auto"/>
        <w:ind w:left="567" w:hanging="567"/>
        <w:jc w:val="both"/>
      </w:pPr>
    </w:p>
    <w:p w14:paraId="1DAFBD5B" w14:textId="77777777" w:rsidR="00E5523D" w:rsidRPr="00E5523D" w:rsidRDefault="00E5523D" w:rsidP="00BC4BF9">
      <w:pPr>
        <w:numPr>
          <w:ilvl w:val="0"/>
          <w:numId w:val="179"/>
        </w:numPr>
        <w:spacing w:after="0" w:line="240" w:lineRule="auto"/>
        <w:ind w:left="567" w:hanging="567"/>
        <w:contextualSpacing/>
        <w:jc w:val="both"/>
      </w:pPr>
      <w:r w:rsidRPr="00E5523D">
        <w:t>A minisztérium a kezelésében lévő papíralapú iratok mennyiségéről, évköréről és ügyköréről az iratkezelési szoftverben nyilvántartást vezet.</w:t>
      </w:r>
    </w:p>
    <w:p w14:paraId="79FFFB2F" w14:textId="77777777" w:rsidR="00E5523D" w:rsidRPr="004A0035" w:rsidRDefault="00E5523D" w:rsidP="00BC4BF9">
      <w:pPr>
        <w:widowControl w:val="0"/>
        <w:shd w:val="clear" w:color="auto" w:fill="FFFFFF"/>
        <w:tabs>
          <w:tab w:val="left" w:pos="0"/>
        </w:tabs>
        <w:spacing w:after="0" w:line="240" w:lineRule="auto"/>
        <w:ind w:left="567" w:hanging="567"/>
        <w:jc w:val="both"/>
      </w:pPr>
    </w:p>
    <w:p w14:paraId="6C5443F1" w14:textId="0860148A" w:rsidR="00E5523D" w:rsidRPr="00E5523D" w:rsidRDefault="00E5523D" w:rsidP="00555E68">
      <w:pPr>
        <w:numPr>
          <w:ilvl w:val="0"/>
          <w:numId w:val="179"/>
        </w:numPr>
        <w:spacing w:after="0" w:line="240" w:lineRule="auto"/>
        <w:ind w:left="567" w:hanging="567"/>
        <w:contextualSpacing/>
        <w:jc w:val="both"/>
      </w:pPr>
      <w:r w:rsidRPr="00E5523D">
        <w:t xml:space="preserve">A minisztérium a tárgyév március 31-ig tájékoztatja a </w:t>
      </w:r>
      <w:r w:rsidR="0012777D" w:rsidRPr="0012777D">
        <w:t xml:space="preserve">köziratok kezelésének szakmai irányításáért </w:t>
      </w:r>
      <w:r w:rsidRPr="00E5523D">
        <w:t xml:space="preserve">felelős minisztert a következő évben a </w:t>
      </w:r>
      <w:r w:rsidR="00B40241">
        <w:t>NEDOK</w:t>
      </w:r>
      <w:r w:rsidRPr="00E5523D">
        <w:t xml:space="preserve"> részére központi irattárazásra átadni tervezett, 5 évnél régebbi, 5 éven túl megőrzendő iratok mennyiségéről.</w:t>
      </w:r>
    </w:p>
    <w:p w14:paraId="77BF56C7" w14:textId="77777777" w:rsidR="00E5523D" w:rsidRPr="00E5523D" w:rsidRDefault="00E5523D" w:rsidP="004A0035">
      <w:pPr>
        <w:widowControl w:val="0"/>
        <w:shd w:val="clear" w:color="auto" w:fill="FFFFFF"/>
        <w:tabs>
          <w:tab w:val="left" w:pos="0"/>
        </w:tabs>
        <w:spacing w:after="0"/>
        <w:ind w:left="567" w:hanging="567"/>
        <w:jc w:val="both"/>
        <w:rPr>
          <w:rFonts w:eastAsiaTheme="minorHAnsi"/>
        </w:rPr>
      </w:pPr>
    </w:p>
    <w:p w14:paraId="02711598" w14:textId="416CC787" w:rsidR="00E5523D" w:rsidRDefault="00E5523D" w:rsidP="00BC4BF9">
      <w:pPr>
        <w:numPr>
          <w:ilvl w:val="0"/>
          <w:numId w:val="179"/>
        </w:numPr>
        <w:spacing w:after="0" w:line="240" w:lineRule="auto"/>
        <w:ind w:left="567" w:hanging="567"/>
        <w:contextualSpacing/>
        <w:jc w:val="both"/>
      </w:pPr>
      <w:r w:rsidRPr="00E5523D">
        <w:rPr>
          <w:color w:val="000000"/>
        </w:rPr>
        <w:t xml:space="preserve">A 335/2005. Korm. rendelet 4. mellékletében meghatározott szolgáltatások </w:t>
      </w:r>
      <w:r w:rsidRPr="00E5523D">
        <w:t>(p</w:t>
      </w:r>
      <w:r w:rsidR="00754B93">
        <w:t>éldáu</w:t>
      </w:r>
      <w:r w:rsidRPr="00E5523D">
        <w:t>l</w:t>
      </w:r>
      <w:r w:rsidR="00754B93">
        <w:t xml:space="preserve"> </w:t>
      </w:r>
      <w:r w:rsidRPr="00E5523D">
        <w:t xml:space="preserve">iratanyag Központi Közigazgatási Irattárba adása, adatszolgáltatás, iratkölcsönzés, iratselejtezés, levéltári átadás) </w:t>
      </w:r>
      <w:r w:rsidRPr="00E5523D">
        <w:rPr>
          <w:color w:val="000000"/>
        </w:rPr>
        <w:t xml:space="preserve">biztosítása céljából </w:t>
      </w:r>
      <w:r w:rsidRPr="00E5523D">
        <w:t xml:space="preserve">a minisztérium központi irattárát működtető szervezeti egység a </w:t>
      </w:r>
      <w:proofErr w:type="spellStart"/>
      <w:r w:rsidR="00B40241">
        <w:t>NEDOK-</w:t>
      </w:r>
      <w:r w:rsidR="008107FF">
        <w:t>k</w:t>
      </w:r>
      <w:r w:rsidRPr="00E5523D">
        <w:t>al</w:t>
      </w:r>
      <w:proofErr w:type="spellEnd"/>
      <w:r w:rsidRPr="00E5523D">
        <w:t xml:space="preserve"> folyamatos kapcsolatot tart. </w:t>
      </w:r>
    </w:p>
    <w:p w14:paraId="47562117" w14:textId="77777777" w:rsidR="00E5523D" w:rsidRPr="00570E9A" w:rsidRDefault="00E5523D" w:rsidP="00BC4BF9">
      <w:pPr>
        <w:widowControl w:val="0"/>
        <w:shd w:val="clear" w:color="auto" w:fill="FFFFFF"/>
        <w:tabs>
          <w:tab w:val="left" w:pos="0"/>
        </w:tabs>
        <w:spacing w:after="0" w:line="240" w:lineRule="auto"/>
        <w:ind w:left="567" w:hanging="567"/>
        <w:jc w:val="both"/>
        <w:rPr>
          <w:rFonts w:eastAsiaTheme="minorHAnsi"/>
        </w:rPr>
      </w:pPr>
    </w:p>
    <w:p w14:paraId="4E404407" w14:textId="77777777" w:rsidR="00B12842" w:rsidRPr="00DE68D7" w:rsidRDefault="00B12842" w:rsidP="00BC4BF9">
      <w:pPr>
        <w:pStyle w:val="Listaszerbekezds"/>
        <w:widowControl w:val="0"/>
        <w:numPr>
          <w:ilvl w:val="0"/>
          <w:numId w:val="28"/>
        </w:numPr>
        <w:shd w:val="clear" w:color="auto" w:fill="FFFFFF"/>
        <w:tabs>
          <w:tab w:val="clear" w:pos="708"/>
          <w:tab w:val="left" w:pos="0"/>
        </w:tabs>
        <w:spacing w:after="0" w:line="240" w:lineRule="auto"/>
        <w:ind w:left="567" w:hanging="11"/>
        <w:jc w:val="center"/>
        <w:rPr>
          <w:rFonts w:ascii="Times New Roman" w:hAnsi="Times New Roman"/>
          <w:b/>
          <w:sz w:val="24"/>
          <w:szCs w:val="24"/>
        </w:rPr>
      </w:pPr>
      <w:r w:rsidRPr="00DE68D7">
        <w:rPr>
          <w:rFonts w:ascii="Times New Roman" w:hAnsi="Times New Roman"/>
          <w:b/>
          <w:sz w:val="24"/>
          <w:szCs w:val="24"/>
        </w:rPr>
        <w:t>FEJEZET</w:t>
      </w:r>
    </w:p>
    <w:p w14:paraId="127E94C4" w14:textId="77777777" w:rsidR="00B12842" w:rsidRPr="00DE68D7" w:rsidRDefault="00B12842" w:rsidP="00BC4BF9">
      <w:pPr>
        <w:widowControl w:val="0"/>
        <w:shd w:val="clear" w:color="auto" w:fill="FFFFFF"/>
        <w:tabs>
          <w:tab w:val="left" w:pos="0"/>
        </w:tabs>
        <w:spacing w:after="0" w:line="240" w:lineRule="auto"/>
        <w:jc w:val="center"/>
        <w:rPr>
          <w:b/>
        </w:rPr>
      </w:pPr>
      <w:r w:rsidRPr="00DE68D7">
        <w:rPr>
          <w:b/>
        </w:rPr>
        <w:t xml:space="preserve">INTÉZKEDÉSEK </w:t>
      </w:r>
      <w:proofErr w:type="gramStart"/>
      <w:r w:rsidRPr="00DE68D7">
        <w:rPr>
          <w:b/>
        </w:rPr>
        <w:t>A</w:t>
      </w:r>
      <w:proofErr w:type="gramEnd"/>
      <w:r w:rsidRPr="00DE68D7">
        <w:rPr>
          <w:b/>
        </w:rPr>
        <w:t xml:space="preserve"> MINISZTÉRIUM MEGSZŰNÉSE, FELADATKÖRÉNEK MEGVÁLTOZÁSA, HIVATAL ÉS MUNKAKÖR ÁTADÁSA ESETÉN</w:t>
      </w:r>
    </w:p>
    <w:p w14:paraId="1D1DDCFA" w14:textId="77777777" w:rsidR="00B12842" w:rsidRPr="00570E9A" w:rsidRDefault="00B12842" w:rsidP="00BC4BF9">
      <w:pPr>
        <w:widowControl w:val="0"/>
        <w:shd w:val="clear" w:color="auto" w:fill="FFFFFF"/>
        <w:tabs>
          <w:tab w:val="left" w:pos="0"/>
        </w:tabs>
        <w:spacing w:after="0" w:line="240" w:lineRule="auto"/>
        <w:ind w:left="567" w:hanging="567"/>
        <w:jc w:val="both"/>
        <w:rPr>
          <w:rFonts w:eastAsiaTheme="minorHAnsi"/>
        </w:rPr>
      </w:pPr>
    </w:p>
    <w:p w14:paraId="1DB31806"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7AAD504E" w14:textId="77777777" w:rsidR="00B12842" w:rsidRPr="00570E9A" w:rsidRDefault="00B12842" w:rsidP="00BC4BF9">
      <w:pPr>
        <w:widowControl w:val="0"/>
        <w:shd w:val="clear" w:color="auto" w:fill="FFFFFF"/>
        <w:tabs>
          <w:tab w:val="left" w:pos="0"/>
        </w:tabs>
        <w:spacing w:after="0" w:line="240" w:lineRule="auto"/>
        <w:ind w:left="567" w:hanging="567"/>
        <w:jc w:val="both"/>
        <w:rPr>
          <w:rFonts w:eastAsiaTheme="minorHAnsi"/>
        </w:rPr>
      </w:pPr>
    </w:p>
    <w:p w14:paraId="65EEAE07" w14:textId="77777777" w:rsidR="00B12842" w:rsidRPr="00DE68D7" w:rsidRDefault="00B12842" w:rsidP="00BC4BF9">
      <w:pPr>
        <w:widowControl w:val="0"/>
        <w:numPr>
          <w:ilvl w:val="0"/>
          <w:numId w:val="83"/>
        </w:numPr>
        <w:shd w:val="clear" w:color="auto" w:fill="FFFFFF"/>
        <w:tabs>
          <w:tab w:val="left" w:pos="0"/>
        </w:tabs>
        <w:spacing w:after="0" w:line="240" w:lineRule="auto"/>
        <w:ind w:left="567" w:hanging="567"/>
        <w:jc w:val="both"/>
      </w:pPr>
      <w:r w:rsidRPr="00DE68D7">
        <w:t xml:space="preserve">Az </w:t>
      </w:r>
      <w:proofErr w:type="spellStart"/>
      <w:r w:rsidRPr="00DE68D7">
        <w:t>Ltv.-ben</w:t>
      </w:r>
      <w:proofErr w:type="spellEnd"/>
      <w:r w:rsidRPr="00DE68D7">
        <w:t xml:space="preserve"> foglaltaknak megfelelően kell intézkedni a minisztérium megszűnése, feladatkörének megváltozása esetén az érintett irattári anyag további elhelyezéséről, biztonságos megőrzéséről, kezeléséről és további használhatóságáról.</w:t>
      </w:r>
    </w:p>
    <w:p w14:paraId="10973FC0" w14:textId="77777777" w:rsidR="00B12842" w:rsidRPr="00570E9A" w:rsidRDefault="00B12842" w:rsidP="00BC4BF9">
      <w:pPr>
        <w:widowControl w:val="0"/>
        <w:shd w:val="clear" w:color="auto" w:fill="FFFFFF"/>
        <w:tabs>
          <w:tab w:val="left" w:pos="0"/>
        </w:tabs>
        <w:spacing w:after="0" w:line="240" w:lineRule="auto"/>
        <w:ind w:left="567" w:hanging="567"/>
        <w:jc w:val="both"/>
        <w:rPr>
          <w:rFonts w:eastAsiaTheme="minorHAnsi"/>
        </w:rPr>
      </w:pPr>
    </w:p>
    <w:p w14:paraId="1575703C" w14:textId="052F510D" w:rsidR="00B12842" w:rsidRPr="00DE68D7" w:rsidRDefault="00B12842" w:rsidP="00BC4BF9">
      <w:pPr>
        <w:widowControl w:val="0"/>
        <w:numPr>
          <w:ilvl w:val="0"/>
          <w:numId w:val="83"/>
        </w:numPr>
        <w:shd w:val="clear" w:color="auto" w:fill="FFFFFF"/>
        <w:tabs>
          <w:tab w:val="left" w:pos="0"/>
        </w:tabs>
        <w:spacing w:after="0" w:line="240" w:lineRule="auto"/>
        <w:ind w:left="567" w:hanging="567"/>
        <w:jc w:val="both"/>
      </w:pPr>
      <w:r w:rsidRPr="00DE68D7">
        <w:t>Hivatalátadás esetén az erről készült és iktatott jegyzőkönyvben fel kell tüntetni az utolsó iktatószámot (számokat)</w:t>
      </w:r>
      <w:r w:rsidR="00C30429" w:rsidRPr="00DE68D7">
        <w:t>,</w:t>
      </w:r>
      <w:r w:rsidRPr="00DE68D7">
        <w:t xml:space="preserve"> és tételesen fel kell sorolni az átadott, illet</w:t>
      </w:r>
      <w:r w:rsidR="00660472" w:rsidRPr="00DE68D7">
        <w:t>ve</w:t>
      </w:r>
      <w:r w:rsidRPr="00DE68D7">
        <w:t xml:space="preserve"> átvett ügyiratokat és az ügyirathátralékot.</w:t>
      </w:r>
    </w:p>
    <w:p w14:paraId="555F6C36" w14:textId="77777777" w:rsidR="00B12842" w:rsidRPr="00570E9A" w:rsidRDefault="00B12842" w:rsidP="00BC4BF9">
      <w:pPr>
        <w:widowControl w:val="0"/>
        <w:shd w:val="clear" w:color="auto" w:fill="FFFFFF"/>
        <w:tabs>
          <w:tab w:val="left" w:pos="0"/>
        </w:tabs>
        <w:spacing w:after="0" w:line="240" w:lineRule="auto"/>
        <w:ind w:left="567" w:hanging="567"/>
        <w:jc w:val="both"/>
        <w:rPr>
          <w:rFonts w:eastAsiaTheme="minorHAnsi"/>
        </w:rPr>
      </w:pPr>
    </w:p>
    <w:p w14:paraId="48C73938" w14:textId="77777777" w:rsidR="00B12842" w:rsidRPr="00DE68D7" w:rsidRDefault="00B12842" w:rsidP="00BC4BF9">
      <w:pPr>
        <w:widowControl w:val="0"/>
        <w:numPr>
          <w:ilvl w:val="0"/>
          <w:numId w:val="83"/>
        </w:numPr>
        <w:shd w:val="clear" w:color="auto" w:fill="FFFFFF"/>
        <w:tabs>
          <w:tab w:val="left" w:pos="0"/>
        </w:tabs>
        <w:spacing w:after="0" w:line="240" w:lineRule="auto"/>
        <w:ind w:left="567" w:hanging="567"/>
        <w:jc w:val="both"/>
      </w:pPr>
      <w:r w:rsidRPr="00DE68D7">
        <w:t>Ha a megszűnő szerv feladatköre több szerv között oszlik meg, az irattári anyagot csak irattári tételenként szabad megosztani. Kivételes esetben tételes iratmegosztási jegyzékkel is megosztható az irattári anyag. Az egyes ügyiratokra vonatkozó igényt másolat készítésével vagy kölcsönzéssel kell teljesíteni. Az irattári anyag irattári tételenkénti megosztását a Magyar Nemzeti Levéltár egyetértésével kell elvégezni.</w:t>
      </w:r>
    </w:p>
    <w:p w14:paraId="1DEAFEE0" w14:textId="77777777" w:rsidR="00B12842" w:rsidRPr="004F181B" w:rsidRDefault="00B12842" w:rsidP="00BC4BF9">
      <w:pPr>
        <w:widowControl w:val="0"/>
        <w:shd w:val="clear" w:color="auto" w:fill="FFFFFF"/>
        <w:tabs>
          <w:tab w:val="left" w:pos="0"/>
        </w:tabs>
        <w:spacing w:after="0" w:line="240" w:lineRule="auto"/>
        <w:ind w:left="567" w:hanging="567"/>
        <w:jc w:val="both"/>
        <w:rPr>
          <w:rFonts w:eastAsiaTheme="minorHAnsi"/>
        </w:rPr>
      </w:pPr>
    </w:p>
    <w:p w14:paraId="56D0B6B8" w14:textId="77777777" w:rsidR="00B12842" w:rsidRPr="004F181B" w:rsidRDefault="00B12842" w:rsidP="00BC4BF9">
      <w:pPr>
        <w:widowControl w:val="0"/>
        <w:shd w:val="clear" w:color="auto" w:fill="FFFFFF"/>
        <w:tabs>
          <w:tab w:val="left" w:pos="0"/>
        </w:tabs>
        <w:spacing w:after="0" w:line="240" w:lineRule="auto"/>
        <w:ind w:left="567" w:hanging="567"/>
        <w:jc w:val="both"/>
        <w:rPr>
          <w:rFonts w:eastAsiaTheme="minorHAnsi"/>
        </w:rPr>
      </w:pPr>
    </w:p>
    <w:p w14:paraId="1FFE9327"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 megszűnt szervezeti egységek iratainak kezelése</w:t>
      </w:r>
    </w:p>
    <w:p w14:paraId="045FFEA3" w14:textId="77777777" w:rsidR="00B12842" w:rsidRPr="004F181B" w:rsidRDefault="00B12842" w:rsidP="00BC4BF9">
      <w:pPr>
        <w:widowControl w:val="0"/>
        <w:shd w:val="clear" w:color="auto" w:fill="FFFFFF"/>
        <w:tabs>
          <w:tab w:val="left" w:pos="0"/>
        </w:tabs>
        <w:spacing w:after="0" w:line="240" w:lineRule="auto"/>
        <w:ind w:left="567" w:hanging="567"/>
        <w:jc w:val="both"/>
        <w:rPr>
          <w:rFonts w:eastAsiaTheme="minorHAnsi"/>
        </w:rPr>
      </w:pPr>
    </w:p>
    <w:p w14:paraId="71B860EB" w14:textId="77777777" w:rsidR="00B12842" w:rsidRPr="00DE68D7" w:rsidRDefault="00B12842" w:rsidP="00BC4BF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96B0FEE" w14:textId="77777777" w:rsidR="00B12842" w:rsidRPr="004F181B" w:rsidRDefault="00B12842" w:rsidP="00BC4BF9">
      <w:pPr>
        <w:widowControl w:val="0"/>
        <w:shd w:val="clear" w:color="auto" w:fill="FFFFFF"/>
        <w:tabs>
          <w:tab w:val="left" w:pos="0"/>
        </w:tabs>
        <w:spacing w:after="0" w:line="240" w:lineRule="auto"/>
        <w:ind w:left="567" w:hanging="567"/>
        <w:jc w:val="both"/>
        <w:rPr>
          <w:rFonts w:eastAsiaTheme="minorHAnsi"/>
        </w:rPr>
      </w:pPr>
    </w:p>
    <w:p w14:paraId="2B4F0158" w14:textId="03450C62" w:rsidR="00B12842" w:rsidRPr="00DE68D7" w:rsidRDefault="00B12842" w:rsidP="000D3FD8">
      <w:pPr>
        <w:widowControl w:val="0"/>
        <w:numPr>
          <w:ilvl w:val="0"/>
          <w:numId w:val="84"/>
        </w:numPr>
        <w:shd w:val="clear" w:color="auto" w:fill="FFFFFF"/>
        <w:tabs>
          <w:tab w:val="left" w:pos="0"/>
        </w:tabs>
        <w:spacing w:after="0" w:line="240" w:lineRule="auto"/>
        <w:ind w:left="567" w:hanging="567"/>
        <w:jc w:val="both"/>
      </w:pPr>
      <w:r w:rsidRPr="00DE68D7">
        <w:t xml:space="preserve">Az iratkezelési folyamat szereplőit (szervezeti egység vezetője, szignáló, kiadmányozó, ügyintéző, ügykezelő) megszűnés, átszervezés és személyi változás esetén a kezelésükben lévő iratokkal </w:t>
      </w:r>
      <w:r w:rsidR="00754B93">
        <w:t xml:space="preserve">– </w:t>
      </w:r>
      <w:r w:rsidRPr="00DE68D7">
        <w:t xml:space="preserve">a nyilvántartások alapján </w:t>
      </w:r>
      <w:r w:rsidR="00754B93">
        <w:t xml:space="preserve">– </w:t>
      </w:r>
      <w:r w:rsidRPr="00DE68D7">
        <w:t xml:space="preserve">tételesen el kell számoltatni, </w:t>
      </w:r>
      <w:r w:rsidRPr="00DE68D7">
        <w:lastRenderedPageBreak/>
        <w:t>az elszámoltatásról jegyzőkönyvet kell felvenni. A</w:t>
      </w:r>
      <w:r w:rsidR="000A062F">
        <w:t>z elszámolásra kötelezettek a</w:t>
      </w:r>
      <w:r w:rsidRPr="00DE68D7">
        <w:t xml:space="preserve"> kezelésükben lévő iratanyag rendezésének hiányossága esetén a hiányosság megszüntetéséig (maximum a felmentési időnek a munkáltató döntésétől függő munkavégzési kötelezettség alóli mentesítés tartamára) nem mentesíthetőek a munkavégzési kötelezettség alól.</w:t>
      </w:r>
    </w:p>
    <w:p w14:paraId="10F34551" w14:textId="77777777" w:rsidR="00B12842" w:rsidRPr="004F181B" w:rsidRDefault="00B12842" w:rsidP="000D3FD8">
      <w:pPr>
        <w:widowControl w:val="0"/>
        <w:shd w:val="clear" w:color="auto" w:fill="FFFFFF"/>
        <w:tabs>
          <w:tab w:val="left" w:pos="0"/>
        </w:tabs>
        <w:spacing w:after="0" w:line="240" w:lineRule="auto"/>
        <w:ind w:left="567" w:hanging="567"/>
        <w:jc w:val="both"/>
        <w:rPr>
          <w:rFonts w:eastAsiaTheme="minorHAnsi"/>
        </w:rPr>
      </w:pPr>
    </w:p>
    <w:p w14:paraId="5FB6FEAE" w14:textId="686F0823" w:rsidR="00B12842" w:rsidRPr="00DE68D7" w:rsidRDefault="00B12842" w:rsidP="00D51CF3">
      <w:pPr>
        <w:widowControl w:val="0"/>
        <w:numPr>
          <w:ilvl w:val="0"/>
          <w:numId w:val="84"/>
        </w:numPr>
        <w:shd w:val="clear" w:color="auto" w:fill="FFFFFF"/>
        <w:tabs>
          <w:tab w:val="left" w:pos="0"/>
        </w:tabs>
        <w:spacing w:after="0" w:line="240" w:lineRule="auto"/>
        <w:ind w:left="567" w:hanging="567"/>
        <w:jc w:val="both"/>
      </w:pPr>
      <w:r w:rsidRPr="00DE68D7">
        <w:t xml:space="preserve">Szervezeti egység megszűnése esetén </w:t>
      </w:r>
      <w:r w:rsidR="000A062F">
        <w:t xml:space="preserve">az elszámolásra kötelezett </w:t>
      </w:r>
      <w:r w:rsidRPr="00DE68D7">
        <w:t>a kezelésébe tartozó valamennyi küldeményt, az el nem intézett, folyamatban lévő ügyek iratait átadás-átvételi jegyzőkönyv kíséretében ad</w:t>
      </w:r>
      <w:r w:rsidR="00754B93">
        <w:t>j</w:t>
      </w:r>
      <w:r w:rsidR="000A062F">
        <w:t>a</w:t>
      </w:r>
      <w:r w:rsidRPr="00DE68D7">
        <w:t xml:space="preserve"> </w:t>
      </w:r>
      <w:r w:rsidR="00754B93">
        <w:t xml:space="preserve">át </w:t>
      </w:r>
      <w:r w:rsidRPr="00DE68D7">
        <w:t>a megszűnő szervezeti egység feladatkörét átvevő szervezeti egységnek (a továbbiakban: átvevő szervezeti egység).</w:t>
      </w:r>
    </w:p>
    <w:p w14:paraId="0A553347"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19CEB03" w14:textId="77777777" w:rsidR="00B12842" w:rsidRPr="00DE68D7" w:rsidRDefault="00B12842" w:rsidP="005C67F6">
      <w:pPr>
        <w:widowControl w:val="0"/>
        <w:numPr>
          <w:ilvl w:val="0"/>
          <w:numId w:val="84"/>
        </w:numPr>
        <w:shd w:val="clear" w:color="auto" w:fill="FFFFFF"/>
        <w:tabs>
          <w:tab w:val="left" w:pos="0"/>
        </w:tabs>
        <w:spacing w:after="0" w:line="240" w:lineRule="auto"/>
        <w:ind w:left="567" w:hanging="567"/>
        <w:jc w:val="both"/>
      </w:pPr>
      <w:r w:rsidRPr="00DE68D7">
        <w:t>Ha a megszűnő szervezeti egység más szervezeti egységbe olvad be, iratait a feladatait átvevő szervezeti egység átmeneti irattárában kell elhelyezni.</w:t>
      </w:r>
    </w:p>
    <w:p w14:paraId="7BF078C0" w14:textId="77777777" w:rsidR="00B12842" w:rsidRPr="00DE68D7" w:rsidRDefault="00B12842" w:rsidP="00821040">
      <w:pPr>
        <w:widowControl w:val="0"/>
        <w:shd w:val="clear" w:color="auto" w:fill="FFFFFF"/>
        <w:tabs>
          <w:tab w:val="left" w:pos="0"/>
        </w:tabs>
        <w:spacing w:after="0" w:line="240" w:lineRule="auto"/>
        <w:ind w:left="567" w:hanging="567"/>
        <w:jc w:val="both"/>
      </w:pPr>
    </w:p>
    <w:p w14:paraId="53555376" w14:textId="06980E13" w:rsidR="00B12842" w:rsidRPr="00DE68D7" w:rsidRDefault="00380E99" w:rsidP="00821040">
      <w:pPr>
        <w:widowControl w:val="0"/>
        <w:numPr>
          <w:ilvl w:val="0"/>
          <w:numId w:val="84"/>
        </w:numPr>
        <w:shd w:val="clear" w:color="auto" w:fill="FFFFFF"/>
        <w:tabs>
          <w:tab w:val="left" w:pos="0"/>
        </w:tabs>
        <w:spacing w:after="0" w:line="240" w:lineRule="auto"/>
        <w:ind w:left="567" w:hanging="567"/>
        <w:jc w:val="both"/>
      </w:pPr>
      <w:r>
        <w:t>Ha</w:t>
      </w:r>
      <w:r w:rsidR="00B12842" w:rsidRPr="00DE68D7">
        <w:t xml:space="preserve"> a megszűnő szervezeti egység különálló iktatókönyvvel rendelkezett, akkor az iktatókönyvében a végleges átadást jelölni kell, az iktatókönyvet le kell zárni és az átadott folyamatban lévő ügyek iratait az átvevő szervezeti egység iktatókönyvébe </w:t>
      </w:r>
      <w:r w:rsidR="00A24212">
        <w:t>–</w:t>
      </w:r>
      <w:r w:rsidR="00A24212" w:rsidRPr="00DE68D7">
        <w:t xml:space="preserve"> </w:t>
      </w:r>
      <w:r w:rsidR="00B12842" w:rsidRPr="00DE68D7">
        <w:t xml:space="preserve">az irat korábbi iktatószámának és iktatókönyve azonosítójának feltüntetésével </w:t>
      </w:r>
      <w:r w:rsidR="00A24212">
        <w:t>–</w:t>
      </w:r>
      <w:r w:rsidR="00A24212" w:rsidRPr="00DE68D7">
        <w:t xml:space="preserve"> </w:t>
      </w:r>
      <w:r w:rsidR="00B12842" w:rsidRPr="00DE68D7">
        <w:t>be kell iktatni.</w:t>
      </w:r>
    </w:p>
    <w:p w14:paraId="0B6FC909" w14:textId="77777777" w:rsidR="00B12842" w:rsidRPr="00DE68D7" w:rsidRDefault="00B12842" w:rsidP="0035762A">
      <w:pPr>
        <w:widowControl w:val="0"/>
        <w:shd w:val="clear" w:color="auto" w:fill="FFFFFF"/>
        <w:tabs>
          <w:tab w:val="left" w:pos="0"/>
        </w:tabs>
        <w:spacing w:after="0" w:line="240" w:lineRule="auto"/>
        <w:ind w:left="567" w:hanging="567"/>
        <w:jc w:val="both"/>
      </w:pPr>
    </w:p>
    <w:p w14:paraId="5A8018B6" w14:textId="126095F1" w:rsidR="00B12842" w:rsidRPr="00DE68D7" w:rsidRDefault="00380E99" w:rsidP="0035762A">
      <w:pPr>
        <w:widowControl w:val="0"/>
        <w:numPr>
          <w:ilvl w:val="0"/>
          <w:numId w:val="84"/>
        </w:numPr>
        <w:shd w:val="clear" w:color="auto" w:fill="FFFFFF"/>
        <w:tabs>
          <w:tab w:val="left" w:pos="0"/>
        </w:tabs>
        <w:spacing w:after="0" w:line="240" w:lineRule="auto"/>
        <w:ind w:left="567" w:hanging="567"/>
        <w:jc w:val="both"/>
      </w:pPr>
      <w:r>
        <w:t>Ha</w:t>
      </w:r>
      <w:r w:rsidR="00B12842" w:rsidRPr="00DE68D7">
        <w:t xml:space="preserve"> a megszűnő és az átvevő szervezeti egység közös iktatókönyvet használt, az iktatókönyvben az átvevő szervezeti egységet</w:t>
      </w:r>
      <w:r w:rsidR="000A062F">
        <w:t>,</w:t>
      </w:r>
      <w:r w:rsidR="00B12842" w:rsidRPr="00DE68D7">
        <w:t xml:space="preserve"> mint felelőst rögzíteni kell.</w:t>
      </w:r>
    </w:p>
    <w:p w14:paraId="7F40F207" w14:textId="77777777" w:rsidR="00B12842" w:rsidRPr="00DE68D7" w:rsidRDefault="00B12842" w:rsidP="00CA77F1">
      <w:pPr>
        <w:widowControl w:val="0"/>
        <w:shd w:val="clear" w:color="auto" w:fill="FFFFFF"/>
        <w:tabs>
          <w:tab w:val="left" w:pos="0"/>
        </w:tabs>
        <w:spacing w:after="0" w:line="240" w:lineRule="auto"/>
        <w:ind w:left="567" w:hanging="567"/>
        <w:jc w:val="both"/>
      </w:pPr>
    </w:p>
    <w:p w14:paraId="7991F6AB" w14:textId="77777777" w:rsidR="00B12842" w:rsidRPr="00DE68D7" w:rsidRDefault="00B12842" w:rsidP="00505D01">
      <w:pPr>
        <w:widowControl w:val="0"/>
        <w:numPr>
          <w:ilvl w:val="0"/>
          <w:numId w:val="84"/>
        </w:numPr>
        <w:shd w:val="clear" w:color="auto" w:fill="FFFFFF"/>
        <w:tabs>
          <w:tab w:val="left" w:pos="0"/>
        </w:tabs>
        <w:spacing w:after="0" w:line="240" w:lineRule="auto"/>
        <w:ind w:left="567" w:hanging="567"/>
        <w:jc w:val="both"/>
      </w:pPr>
      <w:r w:rsidRPr="00DE68D7">
        <w:t>Ha a megszűnő szervezeti egység feladatköre több szervezeti egység között oszlik meg, az irattári anyagot a feladathoz kapcsolódóan lehet megosztani, vagy ha ez valamilyen oknál fogva nem lehetséges, akkor a Központi Irattárban kell elhelyezni. Az egyes ügyiratokra vonatkozó igényt másolat készítésével vagy kölcsönzéssel kell teljesíteni. A folyamatban lévő és a befejezett ügyek iratait a vonatkozó előírásokban foglaltak szerint kell kezelni.</w:t>
      </w:r>
    </w:p>
    <w:p w14:paraId="6FB0EF56" w14:textId="77777777" w:rsidR="00B12842" w:rsidRPr="00DE68D7" w:rsidRDefault="00B12842" w:rsidP="00505D01">
      <w:pPr>
        <w:widowControl w:val="0"/>
        <w:shd w:val="clear" w:color="auto" w:fill="FFFFFF"/>
        <w:tabs>
          <w:tab w:val="left" w:pos="0"/>
        </w:tabs>
        <w:spacing w:after="0" w:line="240" w:lineRule="auto"/>
        <w:ind w:left="567" w:hanging="567"/>
        <w:jc w:val="both"/>
      </w:pPr>
    </w:p>
    <w:p w14:paraId="71DAA1C3" w14:textId="77777777" w:rsidR="00B12842" w:rsidRPr="00DE68D7" w:rsidRDefault="004D3D56" w:rsidP="00505D01">
      <w:pPr>
        <w:widowControl w:val="0"/>
        <w:numPr>
          <w:ilvl w:val="0"/>
          <w:numId w:val="84"/>
        </w:numPr>
        <w:shd w:val="clear" w:color="auto" w:fill="FFFFFF"/>
        <w:tabs>
          <w:tab w:val="left" w:pos="0"/>
        </w:tabs>
        <w:spacing w:after="0" w:line="240" w:lineRule="auto"/>
        <w:ind w:left="567" w:hanging="567"/>
        <w:jc w:val="both"/>
      </w:pPr>
      <w:r w:rsidRPr="00DE68D7">
        <w:t>A</w:t>
      </w:r>
      <w:r w:rsidR="00B12842" w:rsidRPr="00DE68D7">
        <w:t xml:space="preserve">z átvevő szervezeti egység számára hozzáférést </w:t>
      </w:r>
      <w:r w:rsidRPr="00DE68D7">
        <w:t xml:space="preserve">kell </w:t>
      </w:r>
      <w:r w:rsidR="00B12842" w:rsidRPr="00DE68D7">
        <w:t xml:space="preserve">biztosítani </w:t>
      </w:r>
      <w:r w:rsidRPr="00DE68D7">
        <w:t>a</w:t>
      </w:r>
      <w:r w:rsidR="00961B13">
        <w:t xml:space="preserve"> megszűnt szervezeti egység</w:t>
      </w:r>
      <w:r w:rsidRPr="00DE68D7">
        <w:t xml:space="preserve"> </w:t>
      </w:r>
      <w:r w:rsidR="00961B13">
        <w:t xml:space="preserve">lezárt </w:t>
      </w:r>
      <w:r w:rsidRPr="00DE68D7">
        <w:t>elektronikus iktatókönyv</w:t>
      </w:r>
      <w:r w:rsidR="00961B13">
        <w:t>é</w:t>
      </w:r>
      <w:r w:rsidRPr="00DE68D7">
        <w:t>h</w:t>
      </w:r>
      <w:r w:rsidR="00961B13">
        <w:t>e</w:t>
      </w:r>
      <w:r w:rsidRPr="00DE68D7">
        <w:t>z</w:t>
      </w:r>
      <w:r w:rsidR="00B12842" w:rsidRPr="00DE68D7">
        <w:t>.</w:t>
      </w:r>
    </w:p>
    <w:p w14:paraId="6B7CA8DA" w14:textId="77777777" w:rsidR="00B12842" w:rsidRPr="00DE68D7" w:rsidRDefault="00B12842">
      <w:pPr>
        <w:widowControl w:val="0"/>
        <w:shd w:val="clear" w:color="auto" w:fill="FFFFFF"/>
        <w:tabs>
          <w:tab w:val="left" w:pos="0"/>
        </w:tabs>
        <w:spacing w:after="0" w:line="240" w:lineRule="auto"/>
        <w:ind w:left="567" w:hanging="567"/>
        <w:jc w:val="both"/>
      </w:pPr>
    </w:p>
    <w:p w14:paraId="2866AC82" w14:textId="77777777" w:rsidR="00B12842" w:rsidRPr="00DE68D7" w:rsidRDefault="00B12842">
      <w:pPr>
        <w:widowControl w:val="0"/>
        <w:numPr>
          <w:ilvl w:val="0"/>
          <w:numId w:val="84"/>
        </w:numPr>
        <w:shd w:val="clear" w:color="auto" w:fill="FFFFFF"/>
        <w:tabs>
          <w:tab w:val="left" w:pos="0"/>
        </w:tabs>
        <w:spacing w:after="0" w:line="240" w:lineRule="auto"/>
        <w:ind w:left="567" w:hanging="567"/>
        <w:jc w:val="both"/>
      </w:pPr>
      <w:r w:rsidRPr="00DE68D7">
        <w:t>Ha a megszűnt szervezeti egység feladatkörét nem veszi át más szervezeti egység, iratanyagát a Központi Irattárban kell elhelyezni.</w:t>
      </w:r>
    </w:p>
    <w:p w14:paraId="05F4ADB4" w14:textId="77777777" w:rsidR="00B12842" w:rsidRPr="00DE68D7" w:rsidRDefault="00B12842">
      <w:pPr>
        <w:widowControl w:val="0"/>
        <w:shd w:val="clear" w:color="auto" w:fill="FFFFFF"/>
        <w:tabs>
          <w:tab w:val="left" w:pos="0"/>
        </w:tabs>
        <w:spacing w:after="0" w:line="240" w:lineRule="auto"/>
        <w:ind w:left="567"/>
        <w:jc w:val="both"/>
      </w:pPr>
    </w:p>
    <w:p w14:paraId="16B887E4" w14:textId="77777777" w:rsidR="00B12842" w:rsidRPr="00DE68D7" w:rsidRDefault="00B12842">
      <w:pPr>
        <w:widowControl w:val="0"/>
        <w:numPr>
          <w:ilvl w:val="0"/>
          <w:numId w:val="84"/>
        </w:numPr>
        <w:shd w:val="clear" w:color="auto" w:fill="FFFFFF"/>
        <w:tabs>
          <w:tab w:val="left" w:pos="0"/>
        </w:tabs>
        <w:spacing w:after="0" w:line="240" w:lineRule="auto"/>
        <w:ind w:left="567" w:hanging="567"/>
        <w:jc w:val="both"/>
      </w:pPr>
      <w:r w:rsidRPr="00DE68D7">
        <w:t>A megszűnt szervezeti egység iratainak kezelésére vonatkozó rendelkezéseket a szervezeti egységet érintő feladatkör átadása esetén is értelemszerűen alkalmazni kell.</w:t>
      </w:r>
    </w:p>
    <w:p w14:paraId="404203D4" w14:textId="77777777" w:rsidR="00B12842" w:rsidRPr="00DE68D7" w:rsidRDefault="00B12842">
      <w:pPr>
        <w:widowControl w:val="0"/>
        <w:shd w:val="clear" w:color="auto" w:fill="FFFFFF"/>
        <w:tabs>
          <w:tab w:val="left" w:pos="0"/>
        </w:tabs>
        <w:spacing w:after="0" w:line="240" w:lineRule="auto"/>
        <w:ind w:left="567" w:hanging="567"/>
        <w:jc w:val="both"/>
      </w:pPr>
    </w:p>
    <w:p w14:paraId="3F99B93A" w14:textId="77777777" w:rsidR="00B12842" w:rsidRPr="00DE68D7" w:rsidRDefault="00B12842">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Munkakör-átadással kapcsolatos rendelkezések</w:t>
      </w:r>
    </w:p>
    <w:p w14:paraId="0763BE6A" w14:textId="77777777" w:rsidR="00B12842" w:rsidRPr="006F2B47" w:rsidRDefault="00B12842">
      <w:pPr>
        <w:widowControl w:val="0"/>
        <w:shd w:val="clear" w:color="auto" w:fill="FFFFFF"/>
        <w:tabs>
          <w:tab w:val="left" w:pos="0"/>
        </w:tabs>
        <w:spacing w:after="0" w:line="240" w:lineRule="auto"/>
        <w:ind w:left="567" w:hanging="567"/>
        <w:jc w:val="both"/>
      </w:pPr>
    </w:p>
    <w:p w14:paraId="188CA1E8" w14:textId="77777777" w:rsidR="00B12842" w:rsidRPr="00DE68D7" w:rsidRDefault="00B12842">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662BFA00" w14:textId="77777777" w:rsidR="00B12842" w:rsidRPr="006F2B47" w:rsidRDefault="00B12842" w:rsidP="00331C29">
      <w:pPr>
        <w:widowControl w:val="0"/>
        <w:shd w:val="clear" w:color="auto" w:fill="FFFFFF"/>
        <w:tabs>
          <w:tab w:val="left" w:pos="0"/>
        </w:tabs>
        <w:spacing w:after="0" w:line="240" w:lineRule="auto"/>
        <w:ind w:left="567" w:hanging="567"/>
        <w:jc w:val="both"/>
        <w:rPr>
          <w:bCs/>
        </w:rPr>
      </w:pPr>
    </w:p>
    <w:p w14:paraId="4022BF19" w14:textId="77777777" w:rsidR="00B12842" w:rsidRPr="00DE68D7" w:rsidRDefault="00B12842" w:rsidP="00331C29">
      <w:pPr>
        <w:widowControl w:val="0"/>
        <w:numPr>
          <w:ilvl w:val="0"/>
          <w:numId w:val="85"/>
        </w:numPr>
        <w:shd w:val="clear" w:color="auto" w:fill="FFFFFF"/>
        <w:tabs>
          <w:tab w:val="left" w:pos="0"/>
        </w:tabs>
        <w:spacing w:after="0" w:line="240" w:lineRule="auto"/>
        <w:ind w:left="567" w:hanging="567"/>
        <w:jc w:val="both"/>
      </w:pPr>
      <w:r w:rsidRPr="00DE68D7">
        <w:t>A hivatali szervezeti egységtől távozót (vezető, ügyintéző, illetve ügykezelő) vagy aki a továbbiakban egyéb ok miatt iratot nem tarthat magánál, a rábízott iratokkal a nyilvántartás alapján tételesen el kell számoltatni. A szervezeti egységek a személyi változásokról a Dokumentációs Osztályt értesítik, és írásban kezdeményezik az iratkezelési szoftverben a jogosultságok érvénytelenítését.</w:t>
      </w:r>
    </w:p>
    <w:p w14:paraId="1009E78B"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67048195" w14:textId="77777777" w:rsidR="00B12842" w:rsidRPr="00DE68D7" w:rsidRDefault="00B12842" w:rsidP="00331C29">
      <w:pPr>
        <w:widowControl w:val="0"/>
        <w:numPr>
          <w:ilvl w:val="0"/>
          <w:numId w:val="85"/>
        </w:numPr>
        <w:shd w:val="clear" w:color="auto" w:fill="FFFFFF"/>
        <w:tabs>
          <w:tab w:val="left" w:pos="0"/>
        </w:tabs>
        <w:spacing w:after="0" w:line="240" w:lineRule="auto"/>
        <w:ind w:left="567" w:hanging="567"/>
        <w:jc w:val="both"/>
      </w:pPr>
      <w:r w:rsidRPr="00DE68D7">
        <w:t xml:space="preserve">A munkakör átadás-átvételét jegyzőkönyvbe kell foglalni, </w:t>
      </w:r>
      <w:r w:rsidR="004D3D56" w:rsidRPr="00DE68D7">
        <w:t>a</w:t>
      </w:r>
      <w:r w:rsidRPr="00DE68D7">
        <w:t xml:space="preserve">melyet az átadó </w:t>
      </w:r>
      <w:r w:rsidR="001C678F" w:rsidRPr="00DE68D7">
        <w:t xml:space="preserve">készít el és </w:t>
      </w:r>
      <w:r w:rsidR="001C678F" w:rsidRPr="00DE68D7">
        <w:lastRenderedPageBreak/>
        <w:t xml:space="preserve">az átadó, </w:t>
      </w:r>
      <w:r w:rsidRPr="00DE68D7">
        <w:t>az átvevő</w:t>
      </w:r>
      <w:r w:rsidR="001C678F" w:rsidRPr="00DE68D7">
        <w:t>, valamint a közvetlen felettes vezető</w:t>
      </w:r>
      <w:r w:rsidRPr="00DE68D7">
        <w:t xml:space="preserve"> </w:t>
      </w:r>
      <w:r w:rsidR="008632BD" w:rsidRPr="00DE68D7">
        <w:t>alá</w:t>
      </w:r>
      <w:r w:rsidRPr="00DE68D7">
        <w:t>ír.</w:t>
      </w:r>
    </w:p>
    <w:p w14:paraId="32EC12E9"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259E500F" w14:textId="1E650A61" w:rsidR="00D13955" w:rsidRDefault="00B12842" w:rsidP="00D13955">
      <w:pPr>
        <w:widowControl w:val="0"/>
        <w:numPr>
          <w:ilvl w:val="0"/>
          <w:numId w:val="85"/>
        </w:numPr>
        <w:shd w:val="clear" w:color="auto" w:fill="FFFFFF"/>
        <w:tabs>
          <w:tab w:val="left" w:pos="0"/>
        </w:tabs>
        <w:spacing w:after="0" w:line="240" w:lineRule="auto"/>
        <w:ind w:left="567" w:hanging="567"/>
        <w:jc w:val="both"/>
      </w:pPr>
      <w:r w:rsidRPr="00DE68D7">
        <w:t>A jegyzőkönyvet és</w:t>
      </w:r>
      <w:r w:rsidR="00E91955">
        <w:t xml:space="preserve"> a</w:t>
      </w:r>
      <w:r w:rsidRPr="00DE68D7">
        <w:t xml:space="preserve"> mellékletét </w:t>
      </w:r>
      <w:r w:rsidR="00E91955">
        <w:t xml:space="preserve">képező </w:t>
      </w:r>
      <w:r w:rsidRPr="00DE68D7">
        <w:t>iratjegyzék</w:t>
      </w:r>
      <w:r w:rsidR="00E91955">
        <w:t>et</w:t>
      </w:r>
      <w:r w:rsidRPr="00DE68D7">
        <w:t xml:space="preserve"> </w:t>
      </w:r>
      <w:r w:rsidR="00380E99">
        <w:t>öt</w:t>
      </w:r>
      <w:r w:rsidRPr="00DE68D7">
        <w:t xml:space="preserve"> példányban kell elkészíteni.</w:t>
      </w:r>
    </w:p>
    <w:p w14:paraId="45721A01" w14:textId="77777777" w:rsidR="00B12842" w:rsidRPr="00DE68D7" w:rsidRDefault="00B12842" w:rsidP="00D13955">
      <w:pPr>
        <w:widowControl w:val="0"/>
        <w:shd w:val="clear" w:color="auto" w:fill="FFFFFF"/>
        <w:tabs>
          <w:tab w:val="left" w:pos="0"/>
        </w:tabs>
        <w:spacing w:after="0" w:line="240" w:lineRule="auto"/>
        <w:jc w:val="both"/>
      </w:pPr>
      <w:r w:rsidRPr="00DE68D7">
        <w:t xml:space="preserve"> </w:t>
      </w:r>
    </w:p>
    <w:p w14:paraId="455C67F0" w14:textId="77777777" w:rsidR="00B12842" w:rsidRDefault="00B12842" w:rsidP="00D13955">
      <w:pPr>
        <w:pStyle w:val="Jegyzetszveg"/>
        <w:numPr>
          <w:ilvl w:val="0"/>
          <w:numId w:val="85"/>
        </w:numPr>
        <w:tabs>
          <w:tab w:val="clear" w:pos="708"/>
        </w:tabs>
        <w:ind w:left="567" w:hanging="567"/>
        <w:jc w:val="both"/>
        <w:rPr>
          <w:sz w:val="24"/>
          <w:szCs w:val="24"/>
        </w:rPr>
      </w:pPr>
      <w:r w:rsidRPr="00DE68D7">
        <w:rPr>
          <w:sz w:val="24"/>
          <w:szCs w:val="24"/>
        </w:rPr>
        <w:t xml:space="preserve">A jegyzőkönyv egy-egy példánya az átadónál és az átvevőnél, illetve a szervezeti egység vezetőjénél marad. A jegyzőkönyv negyedik példányát a </w:t>
      </w:r>
      <w:r w:rsidR="000B4A6C">
        <w:rPr>
          <w:sz w:val="24"/>
          <w:szCs w:val="24"/>
        </w:rPr>
        <w:t>Személyügyi</w:t>
      </w:r>
      <w:r w:rsidRPr="00DE68D7">
        <w:rPr>
          <w:sz w:val="24"/>
          <w:szCs w:val="24"/>
        </w:rPr>
        <w:t xml:space="preserve"> Főosztályra kell megküldeni az átadó személyi anyagába történő elhelyezés céljából. Az ötödik példányt </w:t>
      </w:r>
      <w:r w:rsidR="001C678F" w:rsidRPr="00DE68D7">
        <w:rPr>
          <w:sz w:val="24"/>
          <w:szCs w:val="24"/>
        </w:rPr>
        <w:t xml:space="preserve">a </w:t>
      </w:r>
      <w:r w:rsidRPr="00DE68D7">
        <w:rPr>
          <w:sz w:val="24"/>
          <w:szCs w:val="24"/>
        </w:rPr>
        <w:t>Dokumentációs Osztály vezetőjének kell átadni.</w:t>
      </w:r>
    </w:p>
    <w:p w14:paraId="050C3849" w14:textId="77777777" w:rsidR="00D13955" w:rsidRPr="00DE68D7" w:rsidRDefault="00D13955" w:rsidP="00D13955">
      <w:pPr>
        <w:pStyle w:val="Jegyzetszveg"/>
        <w:tabs>
          <w:tab w:val="clear" w:pos="708"/>
        </w:tabs>
        <w:jc w:val="both"/>
        <w:rPr>
          <w:sz w:val="24"/>
          <w:szCs w:val="24"/>
        </w:rPr>
      </w:pPr>
    </w:p>
    <w:p w14:paraId="40D7F0AE" w14:textId="77777777" w:rsidR="00B12842" w:rsidRDefault="00B12842" w:rsidP="00D13955">
      <w:pPr>
        <w:pStyle w:val="Jegyzetszveg"/>
        <w:numPr>
          <w:ilvl w:val="0"/>
          <w:numId w:val="85"/>
        </w:numPr>
        <w:tabs>
          <w:tab w:val="clear" w:pos="708"/>
        </w:tabs>
        <w:ind w:left="567" w:hanging="567"/>
        <w:jc w:val="both"/>
        <w:rPr>
          <w:sz w:val="24"/>
          <w:szCs w:val="24"/>
        </w:rPr>
      </w:pPr>
      <w:r w:rsidRPr="00DE68D7">
        <w:rPr>
          <w:sz w:val="24"/>
          <w:szCs w:val="24"/>
        </w:rPr>
        <w:t>Az iratjegyzéken (jegyzőkönyv melléklete) iktatószám szerinti sorrendben fel kell tüntetni az átvevő részére átadott folyamatban lévő ügyek iratait.</w:t>
      </w:r>
    </w:p>
    <w:p w14:paraId="37392AD6" w14:textId="77777777" w:rsidR="00D13955" w:rsidRPr="00DE68D7" w:rsidRDefault="00D13955" w:rsidP="00D13955">
      <w:pPr>
        <w:pStyle w:val="Jegyzetszveg"/>
        <w:tabs>
          <w:tab w:val="clear" w:pos="708"/>
        </w:tabs>
        <w:jc w:val="both"/>
        <w:rPr>
          <w:sz w:val="24"/>
          <w:szCs w:val="24"/>
        </w:rPr>
      </w:pPr>
    </w:p>
    <w:p w14:paraId="272D359A" w14:textId="77777777" w:rsidR="00B12842" w:rsidRPr="00DE68D7" w:rsidRDefault="00B12842" w:rsidP="00D13955">
      <w:pPr>
        <w:pStyle w:val="Jegyzetszveg"/>
        <w:numPr>
          <w:ilvl w:val="0"/>
          <w:numId w:val="85"/>
        </w:numPr>
        <w:tabs>
          <w:tab w:val="clear" w:pos="708"/>
        </w:tabs>
        <w:ind w:left="567" w:hanging="567"/>
        <w:jc w:val="both"/>
        <w:rPr>
          <w:sz w:val="24"/>
          <w:szCs w:val="24"/>
        </w:rPr>
      </w:pPr>
      <w:r w:rsidRPr="00DE68D7">
        <w:rPr>
          <w:sz w:val="24"/>
          <w:szCs w:val="24"/>
        </w:rPr>
        <w:t xml:space="preserve">Az átadást az elektronikus iktatási nyilvántartásban is végre kell hajtani. A lezárt, további ügyintézést nem igénylő iratokat a Dokumentációs Osztálynak kell átadni </w:t>
      </w:r>
      <w:proofErr w:type="spellStart"/>
      <w:r w:rsidR="00F02A93" w:rsidRPr="00DE68D7">
        <w:rPr>
          <w:sz w:val="24"/>
          <w:szCs w:val="24"/>
        </w:rPr>
        <w:t>irattár</w:t>
      </w:r>
      <w:r w:rsidR="00F02A93">
        <w:rPr>
          <w:sz w:val="24"/>
          <w:szCs w:val="24"/>
        </w:rPr>
        <w:t>o</w:t>
      </w:r>
      <w:r w:rsidR="00F02A93" w:rsidRPr="00DE68D7">
        <w:rPr>
          <w:sz w:val="24"/>
          <w:szCs w:val="24"/>
        </w:rPr>
        <w:t>zásra</w:t>
      </w:r>
      <w:proofErr w:type="spellEnd"/>
      <w:r w:rsidRPr="00DE68D7">
        <w:rPr>
          <w:sz w:val="24"/>
          <w:szCs w:val="24"/>
        </w:rPr>
        <w:t>.</w:t>
      </w:r>
    </w:p>
    <w:p w14:paraId="0C6E10F7" w14:textId="77777777" w:rsidR="00B12842" w:rsidRPr="00DE68D7" w:rsidRDefault="00B12842">
      <w:pPr>
        <w:widowControl w:val="0"/>
        <w:shd w:val="clear" w:color="auto" w:fill="FFFFFF"/>
        <w:tabs>
          <w:tab w:val="left" w:pos="0"/>
        </w:tabs>
        <w:spacing w:after="0" w:line="240" w:lineRule="auto"/>
        <w:ind w:left="567" w:hanging="567"/>
        <w:jc w:val="both"/>
      </w:pPr>
    </w:p>
    <w:p w14:paraId="758D9A29" w14:textId="77777777" w:rsidR="00B12842" w:rsidRPr="00DE68D7" w:rsidRDefault="00B12842" w:rsidP="00331C29">
      <w:pPr>
        <w:widowControl w:val="0"/>
        <w:numPr>
          <w:ilvl w:val="0"/>
          <w:numId w:val="85"/>
        </w:numPr>
        <w:shd w:val="clear" w:color="auto" w:fill="FFFFFF"/>
        <w:tabs>
          <w:tab w:val="left" w:pos="0"/>
        </w:tabs>
        <w:spacing w:after="0" w:line="240" w:lineRule="auto"/>
        <w:ind w:left="567" w:hanging="567"/>
        <w:jc w:val="both"/>
      </w:pPr>
      <w:r w:rsidRPr="00DE68D7">
        <w:t>A szervezeti egység vezetője a munkakör átadás-átvétel lebonyolításáért teljes körű felelősséggel tartozik.</w:t>
      </w:r>
    </w:p>
    <w:p w14:paraId="54600D35" w14:textId="77777777" w:rsidR="003B56DA" w:rsidRPr="00DE68D7" w:rsidRDefault="003B56DA" w:rsidP="00331C29">
      <w:pPr>
        <w:widowControl w:val="0"/>
        <w:shd w:val="clear" w:color="auto" w:fill="FFFFFF"/>
        <w:tabs>
          <w:tab w:val="left" w:pos="0"/>
        </w:tabs>
        <w:spacing w:after="0" w:line="240" w:lineRule="auto"/>
        <w:ind w:left="567" w:hanging="567"/>
        <w:jc w:val="both"/>
      </w:pPr>
    </w:p>
    <w:p w14:paraId="03E77CE7" w14:textId="77777777" w:rsidR="00B12842" w:rsidRPr="00DE68D7" w:rsidRDefault="00B12842" w:rsidP="00331C29">
      <w:pPr>
        <w:pStyle w:val="Listaszerbekezds"/>
        <w:widowControl w:val="0"/>
        <w:numPr>
          <w:ilvl w:val="0"/>
          <w:numId w:val="28"/>
        </w:numPr>
        <w:shd w:val="clear" w:color="auto" w:fill="FFFFFF"/>
        <w:tabs>
          <w:tab w:val="clear" w:pos="708"/>
          <w:tab w:val="left" w:pos="0"/>
        </w:tabs>
        <w:spacing w:after="0" w:line="240" w:lineRule="auto"/>
        <w:ind w:left="567" w:hanging="11"/>
        <w:jc w:val="center"/>
        <w:rPr>
          <w:rFonts w:ascii="Times New Roman" w:hAnsi="Times New Roman"/>
          <w:b/>
          <w:sz w:val="24"/>
          <w:szCs w:val="24"/>
        </w:rPr>
      </w:pPr>
      <w:r w:rsidRPr="00DE68D7">
        <w:rPr>
          <w:rFonts w:ascii="Times New Roman" w:hAnsi="Times New Roman"/>
          <w:b/>
          <w:sz w:val="24"/>
          <w:szCs w:val="24"/>
        </w:rPr>
        <w:t>FEJEZET</w:t>
      </w:r>
    </w:p>
    <w:p w14:paraId="62AF6ACE" w14:textId="77777777" w:rsidR="00B12842" w:rsidRPr="007D0F59" w:rsidRDefault="00B12842" w:rsidP="00331C29">
      <w:pPr>
        <w:pStyle w:val="Listaszerbekezds"/>
        <w:widowControl w:val="0"/>
        <w:shd w:val="clear" w:color="auto" w:fill="FFFFFF"/>
        <w:tabs>
          <w:tab w:val="clear" w:pos="708"/>
          <w:tab w:val="left" w:pos="0"/>
        </w:tabs>
        <w:spacing w:after="0" w:line="240" w:lineRule="auto"/>
        <w:ind w:left="567"/>
        <w:jc w:val="center"/>
        <w:rPr>
          <w:rFonts w:ascii="Times New Roman" w:hAnsi="Times New Roman"/>
          <w:b/>
          <w:sz w:val="24"/>
          <w:szCs w:val="24"/>
        </w:rPr>
      </w:pPr>
      <w:r w:rsidRPr="007D0F59">
        <w:rPr>
          <w:rFonts w:ascii="Times New Roman" w:hAnsi="Times New Roman"/>
          <w:b/>
          <w:sz w:val="24"/>
          <w:szCs w:val="24"/>
        </w:rPr>
        <w:t>AZ IRATKEZELÉSSEL KAPCSOLATOS EGYÉB RENDELKEZÉSEK</w:t>
      </w:r>
    </w:p>
    <w:p w14:paraId="7EA14636" w14:textId="77777777" w:rsidR="00B12842" w:rsidRPr="00DE68D7" w:rsidRDefault="00B12842" w:rsidP="00331C29">
      <w:pPr>
        <w:widowControl w:val="0"/>
        <w:shd w:val="clear" w:color="auto" w:fill="FFFFFF"/>
        <w:tabs>
          <w:tab w:val="left" w:pos="0"/>
        </w:tabs>
        <w:spacing w:after="0" w:line="240" w:lineRule="auto"/>
        <w:ind w:left="567" w:hanging="567"/>
        <w:jc w:val="center"/>
      </w:pPr>
    </w:p>
    <w:p w14:paraId="0C0F7C9B" w14:textId="77777777" w:rsidR="00B12842" w:rsidRPr="003F2C46" w:rsidRDefault="00B12842" w:rsidP="00331C2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w:t>
      </w:r>
      <w:r w:rsidRPr="003F2C46">
        <w:rPr>
          <w:rFonts w:ascii="Times New Roman" w:hAnsi="Times New Roman"/>
          <w:b/>
          <w:bCs/>
          <w:sz w:val="24"/>
          <w:szCs w:val="24"/>
        </w:rPr>
        <w:t>Bélyegzőkkel, negatív pecsétnyomókkal kapcsolatos rendelkezések</w:t>
      </w:r>
    </w:p>
    <w:p w14:paraId="492C0ADE" w14:textId="77777777" w:rsidR="00B12842" w:rsidRPr="006F2B47" w:rsidRDefault="00B12842" w:rsidP="00331C29">
      <w:pPr>
        <w:widowControl w:val="0"/>
        <w:shd w:val="clear" w:color="auto" w:fill="FFFFFF"/>
        <w:tabs>
          <w:tab w:val="left" w:pos="0"/>
        </w:tabs>
        <w:spacing w:after="0" w:line="240" w:lineRule="auto"/>
        <w:ind w:left="567" w:hanging="567"/>
        <w:jc w:val="both"/>
      </w:pPr>
    </w:p>
    <w:p w14:paraId="39A9C835" w14:textId="77777777" w:rsidR="00B12842" w:rsidRPr="00DE68D7" w:rsidRDefault="00B12842" w:rsidP="00331C2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1725FC3"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5BD092C1" w14:textId="77777777" w:rsidR="005B1E97" w:rsidRPr="0046101D" w:rsidRDefault="007C3495" w:rsidP="0035777A">
      <w:pPr>
        <w:widowControl w:val="0"/>
        <w:shd w:val="clear" w:color="auto" w:fill="FFFFFF"/>
        <w:spacing w:after="0" w:line="240" w:lineRule="auto"/>
        <w:ind w:left="567"/>
        <w:jc w:val="both"/>
      </w:pPr>
      <w:r w:rsidRPr="0046101D">
        <w:t xml:space="preserve">A bélyegzőkkel, negatív pecsétnyomókkal kapcsolatos részletes szabályokat </w:t>
      </w:r>
      <w:r w:rsidR="005D249E" w:rsidRPr="0046101D">
        <w:t>a Bélyegző Szabályzat</w:t>
      </w:r>
      <w:r w:rsidR="005D249E" w:rsidRPr="0046101D" w:rsidDel="005D249E">
        <w:t xml:space="preserve"> </w:t>
      </w:r>
      <w:r w:rsidRPr="0046101D">
        <w:t>tartalmazza</w:t>
      </w:r>
      <w:r w:rsidR="00B816B1" w:rsidRPr="00AF7509">
        <w:t xml:space="preserve">, mely szerint </w:t>
      </w:r>
      <w:r w:rsidRPr="0046101D">
        <w:t xml:space="preserve">a </w:t>
      </w:r>
      <w:r w:rsidR="005B1E97" w:rsidRPr="0046101D">
        <w:t>szigorú számadású körbélyegzőt a hivatali idő után, illetve a hivatali helyiségből való távozáskor el kell zárni. A bélyegző használója felelős annak rendeltetésszerű használatáért, biztonságos őrzéséért.</w:t>
      </w:r>
    </w:p>
    <w:p w14:paraId="6B9AEAED"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313366C2" w14:textId="77777777" w:rsidR="00B12842" w:rsidRPr="00DE68D7" w:rsidRDefault="00B12842" w:rsidP="00BC4BF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iratsokszorosítás és a nyomdai előállítás szabályai</w:t>
      </w:r>
    </w:p>
    <w:p w14:paraId="1BF9E03E" w14:textId="77777777" w:rsidR="00B12842" w:rsidRPr="00DE68D7" w:rsidRDefault="00B12842" w:rsidP="00BC4BF9">
      <w:pPr>
        <w:autoSpaceDE w:val="0"/>
        <w:autoSpaceDN w:val="0"/>
        <w:adjustRightInd w:val="0"/>
        <w:spacing w:after="0" w:line="240" w:lineRule="auto"/>
        <w:jc w:val="center"/>
        <w:rPr>
          <w:b/>
          <w:bCs/>
        </w:rPr>
      </w:pPr>
    </w:p>
    <w:p w14:paraId="5C1C741A" w14:textId="77777777" w:rsidR="00B12842" w:rsidRPr="00DE68D7" w:rsidRDefault="00B12842" w:rsidP="000D3FD8">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4A9EF185"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4EA4609E" w14:textId="77777777" w:rsidR="00B12842" w:rsidRPr="00DE68D7" w:rsidRDefault="00B12842" w:rsidP="00D51CF3">
      <w:pPr>
        <w:widowControl w:val="0"/>
        <w:numPr>
          <w:ilvl w:val="0"/>
          <w:numId w:val="92"/>
        </w:numPr>
        <w:shd w:val="clear" w:color="auto" w:fill="FFFFFF"/>
        <w:tabs>
          <w:tab w:val="left" w:pos="0"/>
        </w:tabs>
        <w:spacing w:after="0" w:line="240" w:lineRule="auto"/>
        <w:ind w:left="567" w:hanging="567"/>
        <w:jc w:val="both"/>
      </w:pPr>
      <w:r w:rsidRPr="00DE68D7">
        <w:t>A másoló- és sokszorosítógépet a vezető által megbízott személy kezeli. Ha a vezető a sokszorosítógép kezelésével nem bíz meg külön személyt, akkor a sokszorosítást minden ügyintéző maga végzi.</w:t>
      </w:r>
    </w:p>
    <w:p w14:paraId="131B7D6B"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20A73A8E" w14:textId="254BFE30" w:rsidR="00B12842" w:rsidRPr="00DE68D7" w:rsidRDefault="00B12842" w:rsidP="00331C29">
      <w:pPr>
        <w:widowControl w:val="0"/>
        <w:numPr>
          <w:ilvl w:val="0"/>
          <w:numId w:val="92"/>
        </w:numPr>
        <w:shd w:val="clear" w:color="auto" w:fill="FFFFFF"/>
        <w:tabs>
          <w:tab w:val="left" w:pos="0"/>
        </w:tabs>
        <w:spacing w:after="0" w:line="240" w:lineRule="auto"/>
        <w:ind w:left="567" w:hanging="567"/>
        <w:jc w:val="both"/>
      </w:pPr>
      <w:r w:rsidRPr="00DE68D7">
        <w:t>Nem minősített kiadvány, nyomdai termék bármely nyomdával elkészíttethető. A külső nyomdával kötött szerződésben rögzíteni kell a nyomdai termék készítésével kapcsolatos kikötéseket (p</w:t>
      </w:r>
      <w:r w:rsidR="00380E99">
        <w:t>éldáu</w:t>
      </w:r>
      <w:r w:rsidRPr="00DE68D7">
        <w:t>l a kézirat, a korrektúra visszaadása, a selejtanyagok megsemmisítése).</w:t>
      </w:r>
    </w:p>
    <w:p w14:paraId="4A7E1468"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1E1A3CF" w14:textId="77777777" w:rsidR="00B12842" w:rsidRPr="00DE68D7" w:rsidRDefault="00B12842" w:rsidP="00BC4BF9">
      <w:pPr>
        <w:widowControl w:val="0"/>
        <w:numPr>
          <w:ilvl w:val="0"/>
          <w:numId w:val="92"/>
        </w:numPr>
        <w:shd w:val="clear" w:color="auto" w:fill="FFFFFF"/>
        <w:tabs>
          <w:tab w:val="left" w:pos="0"/>
        </w:tabs>
        <w:spacing w:after="0" w:line="240" w:lineRule="auto"/>
        <w:ind w:left="567" w:hanging="567"/>
        <w:jc w:val="both"/>
      </w:pPr>
      <w:r w:rsidRPr="00DE68D7">
        <w:t>A nyomdába küldött, jóváhagyott iraton bármilyen változtatásra csak az iratot jóváhagyó vezető jogosult engedélyt adni.</w:t>
      </w:r>
    </w:p>
    <w:p w14:paraId="285627B9" w14:textId="77777777" w:rsidR="00B12842" w:rsidRPr="006F2B47" w:rsidRDefault="00B12842" w:rsidP="000D3FD8">
      <w:pPr>
        <w:widowControl w:val="0"/>
        <w:shd w:val="clear" w:color="auto" w:fill="FFFFFF"/>
        <w:tabs>
          <w:tab w:val="left" w:pos="0"/>
        </w:tabs>
        <w:spacing w:after="0" w:line="240" w:lineRule="auto"/>
        <w:ind w:left="567" w:hanging="567"/>
        <w:jc w:val="both"/>
      </w:pPr>
    </w:p>
    <w:p w14:paraId="0C3EB0CA" w14:textId="77777777" w:rsidR="00B12842" w:rsidRPr="00DE68D7" w:rsidRDefault="00B12842" w:rsidP="000D3FD8">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Az iratkezeléssel kapcsolatos munka ellenőrzése</w:t>
      </w:r>
    </w:p>
    <w:p w14:paraId="5C10DAEC" w14:textId="77777777" w:rsidR="00B12842" w:rsidRPr="006F2B47" w:rsidRDefault="00B12842" w:rsidP="00D51CF3">
      <w:pPr>
        <w:widowControl w:val="0"/>
        <w:shd w:val="clear" w:color="auto" w:fill="FFFFFF"/>
        <w:tabs>
          <w:tab w:val="left" w:pos="0"/>
        </w:tabs>
        <w:spacing w:after="0" w:line="240" w:lineRule="auto"/>
        <w:ind w:left="567" w:hanging="567"/>
        <w:jc w:val="both"/>
      </w:pPr>
    </w:p>
    <w:p w14:paraId="0DAB69A7"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0400DDF3" w14:textId="77777777" w:rsidR="00B12842" w:rsidRPr="00DE68D7" w:rsidRDefault="00B12842" w:rsidP="005C67F6">
      <w:pPr>
        <w:widowControl w:val="0"/>
        <w:shd w:val="clear" w:color="auto" w:fill="FFFFFF"/>
        <w:tabs>
          <w:tab w:val="left" w:pos="0"/>
        </w:tabs>
        <w:spacing w:after="0" w:line="240" w:lineRule="auto"/>
        <w:ind w:left="567" w:hanging="567"/>
        <w:jc w:val="both"/>
      </w:pPr>
    </w:p>
    <w:p w14:paraId="304F622F" w14:textId="5D827200" w:rsidR="00CB2E54" w:rsidRPr="00DE68D7" w:rsidRDefault="00CB2E54" w:rsidP="00821040">
      <w:pPr>
        <w:widowControl w:val="0"/>
        <w:numPr>
          <w:ilvl w:val="0"/>
          <w:numId w:val="93"/>
        </w:numPr>
        <w:shd w:val="clear" w:color="auto" w:fill="FFFFFF"/>
        <w:tabs>
          <w:tab w:val="left" w:pos="0"/>
        </w:tabs>
        <w:spacing w:after="0" w:line="240" w:lineRule="auto"/>
        <w:ind w:left="567" w:hanging="567"/>
        <w:jc w:val="both"/>
      </w:pPr>
      <w:r w:rsidRPr="00DE68D7">
        <w:t>A nem selejtezhető köziratok fennmaradásának biztosítása érdekében a minisztérium iratainak védelmét és iratkezelésének rendjét a</w:t>
      </w:r>
      <w:r w:rsidR="00AF1C4A">
        <w:t xml:space="preserve">z </w:t>
      </w:r>
      <w:proofErr w:type="spellStart"/>
      <w:r w:rsidR="00AF1C4A">
        <w:t>Ltv</w:t>
      </w:r>
      <w:proofErr w:type="spellEnd"/>
      <w:r w:rsidR="00AF1C4A">
        <w:t xml:space="preserve">. vonatkozó rendelkezése alapján a </w:t>
      </w:r>
      <w:r w:rsidRPr="00DE68D7">
        <w:t>Magyar Nemzeti Levéltár ellenőrzi.</w:t>
      </w:r>
    </w:p>
    <w:p w14:paraId="707673AC" w14:textId="77777777" w:rsidR="00B12842" w:rsidRPr="00DE68D7" w:rsidRDefault="00B12842" w:rsidP="00520D3F">
      <w:pPr>
        <w:widowControl w:val="0"/>
        <w:shd w:val="clear" w:color="auto" w:fill="FFFFFF"/>
        <w:tabs>
          <w:tab w:val="left" w:pos="0"/>
        </w:tabs>
        <w:spacing w:after="0" w:line="240" w:lineRule="auto"/>
        <w:ind w:left="567" w:hanging="567"/>
        <w:jc w:val="both"/>
      </w:pPr>
    </w:p>
    <w:p w14:paraId="0B407C15" w14:textId="1099208D" w:rsidR="00B12842" w:rsidRPr="00DE68D7" w:rsidRDefault="00B12842" w:rsidP="000C00A1">
      <w:pPr>
        <w:widowControl w:val="0"/>
        <w:numPr>
          <w:ilvl w:val="0"/>
          <w:numId w:val="93"/>
        </w:numPr>
        <w:shd w:val="clear" w:color="auto" w:fill="FFFFFF"/>
        <w:tabs>
          <w:tab w:val="left" w:pos="0"/>
        </w:tabs>
        <w:spacing w:after="0" w:line="240" w:lineRule="auto"/>
        <w:ind w:left="567" w:hanging="567"/>
        <w:jc w:val="both"/>
      </w:pPr>
      <w:r w:rsidRPr="00DE68D7">
        <w:t xml:space="preserve">A köziratok kezelésének szakmai irányításáért felelős miniszter által vezetett minisztérium képviselője </w:t>
      </w:r>
      <w:r w:rsidR="000C00A1">
        <w:t xml:space="preserve">a </w:t>
      </w:r>
      <w:r w:rsidR="000C00A1" w:rsidRPr="000C00A1">
        <w:t xml:space="preserve">335/2005. Korm. rendelet </w:t>
      </w:r>
      <w:r w:rsidR="000C00A1">
        <w:t>rendelkezése alapján</w:t>
      </w:r>
      <w:r w:rsidR="000C00A1" w:rsidRPr="00DE68D7">
        <w:t xml:space="preserve"> </w:t>
      </w:r>
      <w:r w:rsidRPr="00DE68D7">
        <w:t xml:space="preserve">a köziratok kezelésének szakmai irányításával összefüggésben ellenőrzi a minisztérium irattári anyagát. </w:t>
      </w:r>
    </w:p>
    <w:p w14:paraId="43E4E900" w14:textId="77777777" w:rsidR="00B12842" w:rsidRPr="00DE68D7" w:rsidRDefault="00B12842" w:rsidP="00520D3F">
      <w:pPr>
        <w:widowControl w:val="0"/>
        <w:shd w:val="clear" w:color="auto" w:fill="FFFFFF"/>
        <w:tabs>
          <w:tab w:val="left" w:pos="0"/>
        </w:tabs>
        <w:spacing w:after="0" w:line="240" w:lineRule="auto"/>
        <w:ind w:left="567" w:hanging="567"/>
        <w:jc w:val="both"/>
      </w:pPr>
    </w:p>
    <w:p w14:paraId="3FCB87C1" w14:textId="77777777" w:rsidR="00B12842" w:rsidRPr="00DE68D7" w:rsidRDefault="00B12842" w:rsidP="00331C29">
      <w:pPr>
        <w:pStyle w:val="Listaszerbekezds"/>
        <w:numPr>
          <w:ilvl w:val="0"/>
          <w:numId w:val="108"/>
        </w:numPr>
        <w:tabs>
          <w:tab w:val="clear" w:pos="708"/>
        </w:tabs>
        <w:autoSpaceDE w:val="0"/>
        <w:autoSpaceDN w:val="0"/>
        <w:adjustRightInd w:val="0"/>
        <w:spacing w:after="0" w:line="240" w:lineRule="auto"/>
        <w:jc w:val="center"/>
        <w:rPr>
          <w:rFonts w:ascii="Times New Roman" w:hAnsi="Times New Roman"/>
          <w:b/>
          <w:bCs/>
          <w:sz w:val="24"/>
          <w:szCs w:val="24"/>
        </w:rPr>
      </w:pPr>
      <w:r w:rsidRPr="00DE68D7">
        <w:rPr>
          <w:rFonts w:ascii="Times New Roman" w:hAnsi="Times New Roman"/>
          <w:b/>
          <w:bCs/>
          <w:sz w:val="24"/>
          <w:szCs w:val="24"/>
        </w:rPr>
        <w:t xml:space="preserve"> Ügyiratok iratkezelési szabályai az iratkezelési szoftver üzemzavara esetén</w:t>
      </w:r>
    </w:p>
    <w:p w14:paraId="7E23E062" w14:textId="77777777" w:rsidR="00B12842" w:rsidRPr="006F2B47" w:rsidRDefault="00B12842" w:rsidP="00520D3F">
      <w:pPr>
        <w:widowControl w:val="0"/>
        <w:shd w:val="clear" w:color="auto" w:fill="FFFFFF"/>
        <w:tabs>
          <w:tab w:val="left" w:pos="0"/>
        </w:tabs>
        <w:spacing w:after="0" w:line="240" w:lineRule="auto"/>
        <w:ind w:left="567" w:hanging="567"/>
        <w:jc w:val="both"/>
        <w:rPr>
          <w:bCs/>
        </w:rPr>
      </w:pPr>
    </w:p>
    <w:p w14:paraId="416417AC" w14:textId="77777777" w:rsidR="00B12842" w:rsidRPr="00DE68D7" w:rsidRDefault="00B12842" w:rsidP="00331C29">
      <w:pPr>
        <w:pStyle w:val="Listaszerbekezds"/>
        <w:numPr>
          <w:ilvl w:val="0"/>
          <w:numId w:val="30"/>
        </w:numPr>
        <w:tabs>
          <w:tab w:val="clear" w:pos="708"/>
        </w:tabs>
        <w:autoSpaceDE w:val="0"/>
        <w:autoSpaceDN w:val="0"/>
        <w:adjustRightInd w:val="0"/>
        <w:spacing w:after="0" w:line="240" w:lineRule="auto"/>
        <w:jc w:val="center"/>
        <w:rPr>
          <w:rFonts w:ascii="Times New Roman" w:hAnsi="Times New Roman"/>
          <w:b/>
          <w:sz w:val="24"/>
          <w:szCs w:val="24"/>
        </w:rPr>
      </w:pPr>
      <w:r w:rsidRPr="00DE68D7">
        <w:rPr>
          <w:rFonts w:ascii="Times New Roman" w:hAnsi="Times New Roman"/>
          <w:b/>
          <w:bCs/>
          <w:sz w:val="24"/>
          <w:szCs w:val="24"/>
        </w:rPr>
        <w:t>§</w:t>
      </w:r>
    </w:p>
    <w:p w14:paraId="37ECF5EE" w14:textId="77777777" w:rsidR="00B12842" w:rsidRPr="006F2B47" w:rsidRDefault="00B12842" w:rsidP="00520D3F">
      <w:pPr>
        <w:widowControl w:val="0"/>
        <w:shd w:val="clear" w:color="auto" w:fill="FFFFFF"/>
        <w:tabs>
          <w:tab w:val="left" w:pos="0"/>
        </w:tabs>
        <w:spacing w:after="0" w:line="240" w:lineRule="auto"/>
        <w:ind w:left="567" w:hanging="567"/>
        <w:jc w:val="both"/>
      </w:pPr>
    </w:p>
    <w:p w14:paraId="18A37A23" w14:textId="77777777" w:rsidR="00B12842" w:rsidRPr="00DE68D7" w:rsidRDefault="00B12842" w:rsidP="00331C29">
      <w:pPr>
        <w:widowControl w:val="0"/>
        <w:numPr>
          <w:ilvl w:val="0"/>
          <w:numId w:val="95"/>
        </w:numPr>
        <w:shd w:val="clear" w:color="auto" w:fill="FFFFFF"/>
        <w:tabs>
          <w:tab w:val="left" w:pos="0"/>
        </w:tabs>
        <w:spacing w:after="0" w:line="240" w:lineRule="auto"/>
        <w:ind w:left="567" w:hanging="567"/>
        <w:jc w:val="both"/>
      </w:pPr>
      <w:r w:rsidRPr="00DE68D7">
        <w:t>Az iktatóhellyel rendelkező szervezeti egységnél papír alapú iktatókönyvet (a továbbiakban: iktatókönyv) kell felfektetni arra az esetre, ha bármely oknál fogva az ügykezelők számára az iratkezelési szoftverhez való hozzáférés több órán keresztül nem biztosított.</w:t>
      </w:r>
    </w:p>
    <w:p w14:paraId="52915FEA" w14:textId="77777777" w:rsidR="00B12842" w:rsidRPr="00DE68D7" w:rsidRDefault="00B12842" w:rsidP="00520D3F">
      <w:pPr>
        <w:widowControl w:val="0"/>
        <w:shd w:val="clear" w:color="auto" w:fill="FFFFFF"/>
        <w:tabs>
          <w:tab w:val="left" w:pos="0"/>
        </w:tabs>
        <w:spacing w:after="0" w:line="240" w:lineRule="auto"/>
        <w:ind w:left="567" w:hanging="567"/>
        <w:jc w:val="both"/>
      </w:pPr>
    </w:p>
    <w:p w14:paraId="2E196DA0" w14:textId="705C4D5A" w:rsidR="00B12842" w:rsidRPr="00DE68D7" w:rsidRDefault="00380E99" w:rsidP="00331C29">
      <w:pPr>
        <w:widowControl w:val="0"/>
        <w:numPr>
          <w:ilvl w:val="0"/>
          <w:numId w:val="95"/>
        </w:numPr>
        <w:shd w:val="clear" w:color="auto" w:fill="FFFFFF"/>
        <w:tabs>
          <w:tab w:val="left" w:pos="0"/>
        </w:tabs>
        <w:spacing w:after="0" w:line="240" w:lineRule="auto"/>
        <w:ind w:left="567" w:hanging="567"/>
        <w:jc w:val="both"/>
      </w:pPr>
      <w:r>
        <w:t>Ha</w:t>
      </w:r>
      <w:r w:rsidR="00B12842" w:rsidRPr="00DE68D7">
        <w:t xml:space="preserve"> az ügykezelők számára az iratkezelési szoftverhez való hozzáférés nem biztosított, az üzemzavart az iratkezelés felügyeletét ellátó vezetőnek kell bejelenteni, aki eldönti, hogy mikortól és meddig szükséges a papír alapú iktatókönyvet alkalmazni. </w:t>
      </w:r>
      <w:r>
        <w:t xml:space="preserve">Az </w:t>
      </w:r>
      <w:r w:rsidRPr="00DE68D7">
        <w:t xml:space="preserve">iratkezelés felügyeletét ellátó vezető </w:t>
      </w:r>
      <w:r w:rsidR="00644A0E">
        <w:t xml:space="preserve">a </w:t>
      </w:r>
      <w:r>
        <w:t>d</w:t>
      </w:r>
      <w:r w:rsidR="00B12842" w:rsidRPr="00DE68D7">
        <w:t>öntéséről a minisztérium szervezeti egységeit e-mailben értesíti.</w:t>
      </w:r>
    </w:p>
    <w:p w14:paraId="208F4FE5" w14:textId="77777777" w:rsidR="00B12842" w:rsidRPr="00DE68D7" w:rsidRDefault="00B12842" w:rsidP="00520D3F">
      <w:pPr>
        <w:widowControl w:val="0"/>
        <w:shd w:val="clear" w:color="auto" w:fill="FFFFFF"/>
        <w:tabs>
          <w:tab w:val="left" w:pos="0"/>
        </w:tabs>
        <w:spacing w:after="0" w:line="240" w:lineRule="auto"/>
        <w:ind w:left="567" w:hanging="567"/>
        <w:jc w:val="both"/>
      </w:pPr>
    </w:p>
    <w:p w14:paraId="34F8C395" w14:textId="77777777" w:rsidR="00B12842" w:rsidRPr="00DE68D7" w:rsidRDefault="00B12842" w:rsidP="00331C29">
      <w:pPr>
        <w:widowControl w:val="0"/>
        <w:numPr>
          <w:ilvl w:val="0"/>
          <w:numId w:val="95"/>
        </w:numPr>
        <w:shd w:val="clear" w:color="auto" w:fill="FFFFFF"/>
        <w:tabs>
          <w:tab w:val="left" w:pos="0"/>
        </w:tabs>
        <w:spacing w:after="0" w:line="240" w:lineRule="auto"/>
        <w:ind w:left="567" w:hanging="567"/>
        <w:jc w:val="both"/>
      </w:pPr>
      <w:r w:rsidRPr="00DE68D7">
        <w:t xml:space="preserve">Az iratkezelés felügyeletét ellátó vezető vagy az általa kijelölt személy az iratkezelési szoftver üzemzavara </w:t>
      </w:r>
      <w:proofErr w:type="gramStart"/>
      <w:r w:rsidRPr="00DE68D7">
        <w:t>esetén soron</w:t>
      </w:r>
      <w:proofErr w:type="gramEnd"/>
      <w:r w:rsidRPr="00DE68D7">
        <w:t xml:space="preserve"> kívül értesíti az iktatóhelyeket az iratkezelési szoftver leállásáról és arról, hogy az iratkezelési szoftver üzemzavara esetére </w:t>
      </w:r>
      <w:r w:rsidR="00C12596" w:rsidRPr="00DE68D7">
        <w:t xml:space="preserve">a Szabályzatban </w:t>
      </w:r>
      <w:r w:rsidRPr="00DE68D7">
        <w:t>meghatározott előírásoknak megfelelően kell eljárni.</w:t>
      </w:r>
    </w:p>
    <w:p w14:paraId="4673F83B"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6A06C5C0" w14:textId="77777777" w:rsidR="00B12842" w:rsidRPr="00DE68D7" w:rsidRDefault="00B12842" w:rsidP="00BC4BF9">
      <w:pPr>
        <w:widowControl w:val="0"/>
        <w:numPr>
          <w:ilvl w:val="0"/>
          <w:numId w:val="95"/>
        </w:numPr>
        <w:shd w:val="clear" w:color="auto" w:fill="FFFFFF"/>
        <w:tabs>
          <w:tab w:val="left" w:pos="0"/>
        </w:tabs>
        <w:spacing w:after="0" w:line="240" w:lineRule="auto"/>
        <w:ind w:left="567" w:hanging="567"/>
        <w:jc w:val="both"/>
      </w:pPr>
      <w:r w:rsidRPr="00DE68D7">
        <w:t>Az üzemzavar megszüntetését követően az iratkezelés felügyeletét ellátó vezető vagy az általa kijelölt személy értesíti az iktatóhelyeket az üzemzavar megszűnéséről és az iratkezelési szoftverben történő nyilvántartás szabályszerű megkezdéséről.</w:t>
      </w:r>
    </w:p>
    <w:p w14:paraId="20DD3A2F" w14:textId="77777777" w:rsidR="00B12842" w:rsidRPr="00DE68D7" w:rsidRDefault="00B12842" w:rsidP="000D3FD8">
      <w:pPr>
        <w:widowControl w:val="0"/>
        <w:shd w:val="clear" w:color="auto" w:fill="FFFFFF"/>
        <w:tabs>
          <w:tab w:val="left" w:pos="0"/>
        </w:tabs>
        <w:spacing w:after="0" w:line="240" w:lineRule="auto"/>
        <w:ind w:left="567" w:hanging="567"/>
        <w:jc w:val="both"/>
      </w:pPr>
    </w:p>
    <w:p w14:paraId="620DD1F9" w14:textId="77777777" w:rsidR="00B12842" w:rsidRPr="00DE68D7" w:rsidRDefault="00B12842" w:rsidP="000D3FD8">
      <w:pPr>
        <w:widowControl w:val="0"/>
        <w:numPr>
          <w:ilvl w:val="0"/>
          <w:numId w:val="95"/>
        </w:numPr>
        <w:shd w:val="clear" w:color="auto" w:fill="FFFFFF"/>
        <w:tabs>
          <w:tab w:val="left" w:pos="0"/>
        </w:tabs>
        <w:spacing w:after="0" w:line="240" w:lineRule="auto"/>
        <w:ind w:left="567" w:hanging="567"/>
        <w:jc w:val="both"/>
      </w:pPr>
      <w:r w:rsidRPr="00DE68D7">
        <w:t>A helyreállt iratkezelési szoftverben haladéktalanul ellenőrizni kell az utoljára nyilvántartásba vett tételeket, adatvesztés esetén azokat pótolni kell.</w:t>
      </w:r>
    </w:p>
    <w:p w14:paraId="473D2070" w14:textId="77777777" w:rsidR="00B12842" w:rsidRPr="00DE68D7" w:rsidRDefault="00B12842" w:rsidP="00D51CF3">
      <w:pPr>
        <w:widowControl w:val="0"/>
        <w:shd w:val="clear" w:color="auto" w:fill="FFFFFF"/>
        <w:tabs>
          <w:tab w:val="left" w:pos="0"/>
        </w:tabs>
        <w:spacing w:after="0" w:line="240" w:lineRule="auto"/>
        <w:ind w:left="567" w:hanging="567"/>
        <w:jc w:val="both"/>
      </w:pPr>
    </w:p>
    <w:p w14:paraId="0F124082" w14:textId="77777777" w:rsidR="00B12842" w:rsidRPr="00DE68D7" w:rsidRDefault="00B12842" w:rsidP="00D51CF3">
      <w:pPr>
        <w:pStyle w:val="Listaszerbekezds"/>
        <w:numPr>
          <w:ilvl w:val="0"/>
          <w:numId w:val="30"/>
        </w:numPr>
        <w:tabs>
          <w:tab w:val="clear" w:pos="708"/>
          <w:tab w:val="left" w:pos="284"/>
        </w:tabs>
        <w:autoSpaceDE w:val="0"/>
        <w:autoSpaceDN w:val="0"/>
        <w:adjustRightInd w:val="0"/>
        <w:spacing w:after="0" w:line="240" w:lineRule="auto"/>
        <w:ind w:left="567" w:hanging="567"/>
        <w:jc w:val="center"/>
        <w:rPr>
          <w:rFonts w:ascii="Times New Roman" w:hAnsi="Times New Roman"/>
          <w:b/>
          <w:sz w:val="24"/>
          <w:szCs w:val="24"/>
        </w:rPr>
      </w:pPr>
      <w:r w:rsidRPr="00DE68D7">
        <w:rPr>
          <w:rFonts w:ascii="Times New Roman" w:hAnsi="Times New Roman"/>
          <w:b/>
          <w:bCs/>
          <w:sz w:val="24"/>
          <w:szCs w:val="24"/>
        </w:rPr>
        <w:t>§</w:t>
      </w:r>
    </w:p>
    <w:p w14:paraId="4A416A35"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4A9448D2" w14:textId="77777777" w:rsidR="00B12842" w:rsidRPr="00DE68D7" w:rsidRDefault="00B12842" w:rsidP="00331C29">
      <w:pPr>
        <w:widowControl w:val="0"/>
        <w:numPr>
          <w:ilvl w:val="0"/>
          <w:numId w:val="151"/>
        </w:numPr>
        <w:shd w:val="clear" w:color="auto" w:fill="FFFFFF"/>
        <w:tabs>
          <w:tab w:val="left" w:pos="0"/>
        </w:tabs>
        <w:spacing w:after="0" w:line="240" w:lineRule="auto"/>
        <w:ind w:left="567" w:hanging="567"/>
        <w:jc w:val="both"/>
      </w:pPr>
      <w:proofErr w:type="gramStart"/>
      <w:r w:rsidRPr="00DE68D7">
        <w:t>A „</w:t>
      </w:r>
      <w:r w:rsidR="005D511A" w:rsidRPr="00DE68D7">
        <w:t>SÜRGŐS</w:t>
      </w:r>
      <w:r w:rsidRPr="00DE68D7">
        <w:t>”, „azonnal”, „soron kívül” jelöléssel ellátott iratokat</w:t>
      </w:r>
      <w:r w:rsidR="001B7F88" w:rsidRPr="00DE68D7">
        <w:t xml:space="preserve"> mind a bejövő, mind a kimenő és a belső iratforgalom esetében </w:t>
      </w:r>
      <w:r w:rsidRPr="00DE68D7">
        <w:t>az adott évben 1-től kezdődő iktatószámmal erre a célra, a hitelesítés szabályai szerint megnyitott, ÜZ egyedi azonosítási jellel ellátott papír alapú iktatókönyvbe kell iktatni, ha az üzemzavar a 4 órát meghaladja, továbbá a megkülönböztetett jelölés nélküli iratokat is, ha az iktatás akadályoztatása meghaladja a 24 órát.</w:t>
      </w:r>
      <w:proofErr w:type="gramEnd"/>
    </w:p>
    <w:p w14:paraId="35BA8AC3"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506A38F3" w14:textId="128FE5CF" w:rsidR="00B12842" w:rsidRPr="00DE68D7" w:rsidRDefault="00B12842" w:rsidP="00331C29">
      <w:pPr>
        <w:widowControl w:val="0"/>
        <w:numPr>
          <w:ilvl w:val="0"/>
          <w:numId w:val="151"/>
        </w:numPr>
        <w:shd w:val="clear" w:color="auto" w:fill="FFFFFF"/>
        <w:tabs>
          <w:tab w:val="left" w:pos="0"/>
        </w:tabs>
        <w:spacing w:after="0" w:line="240" w:lineRule="auto"/>
        <w:ind w:left="567" w:hanging="567"/>
        <w:jc w:val="both"/>
      </w:pPr>
      <w:r w:rsidRPr="00DE68D7">
        <w:t>Az (1) bekezdés szerint nyilvántartásba vett iratokon az iktatószám feltüntetésénél a szervezeti egység betűjelét, valamint az „ÜZ” egyedi azonosítási jelölést is alkal</w:t>
      </w:r>
      <w:r w:rsidR="00AB6432">
        <w:t>mazni kell (p</w:t>
      </w:r>
      <w:r w:rsidR="00636473">
        <w:t>éldául</w:t>
      </w:r>
      <w:r w:rsidR="00AB6432">
        <w:t xml:space="preserve"> IBDF/233-1/2018</w:t>
      </w:r>
      <w:r w:rsidRPr="00DE68D7">
        <w:t>/ÜZ).</w:t>
      </w:r>
    </w:p>
    <w:p w14:paraId="1617A184"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239BF343" w14:textId="356FFC1C" w:rsidR="00B12842" w:rsidRDefault="00B12842" w:rsidP="00331C29">
      <w:pPr>
        <w:widowControl w:val="0"/>
        <w:numPr>
          <w:ilvl w:val="0"/>
          <w:numId w:val="151"/>
        </w:numPr>
        <w:shd w:val="clear" w:color="auto" w:fill="FFFFFF"/>
        <w:tabs>
          <w:tab w:val="left" w:pos="0"/>
        </w:tabs>
        <w:spacing w:after="0" w:line="240" w:lineRule="auto"/>
        <w:ind w:left="567" w:hanging="567"/>
        <w:jc w:val="both"/>
      </w:pPr>
      <w:r w:rsidRPr="00DE68D7">
        <w:lastRenderedPageBreak/>
        <w:t xml:space="preserve">Az iktatás során, </w:t>
      </w:r>
      <w:r w:rsidR="00636473">
        <w:t>h</w:t>
      </w:r>
      <w:r w:rsidRPr="00DE68D7">
        <w:t>a ismert az iratkezelési szoftverben használt iktatószám, akkor azt minden esetben fel kell tüntetni a papír alapú iktatókönyv „Kezelési feljegyzések” rovatában.</w:t>
      </w:r>
    </w:p>
    <w:p w14:paraId="30D00E8F" w14:textId="77777777" w:rsidR="009840AE" w:rsidRDefault="009840AE" w:rsidP="009840AE">
      <w:pPr>
        <w:pStyle w:val="Listaszerbekezds"/>
      </w:pPr>
    </w:p>
    <w:p w14:paraId="38CB46C9"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696767C1" w14:textId="77777777" w:rsidR="00B12842" w:rsidRPr="00DE68D7" w:rsidRDefault="00B12842" w:rsidP="00331C29">
      <w:pPr>
        <w:pStyle w:val="Listaszerbekezds"/>
        <w:numPr>
          <w:ilvl w:val="0"/>
          <w:numId w:val="30"/>
        </w:numPr>
        <w:tabs>
          <w:tab w:val="clear" w:pos="708"/>
          <w:tab w:val="left" w:pos="284"/>
        </w:tabs>
        <w:autoSpaceDE w:val="0"/>
        <w:autoSpaceDN w:val="0"/>
        <w:adjustRightInd w:val="0"/>
        <w:spacing w:after="0" w:line="240" w:lineRule="auto"/>
        <w:ind w:left="567" w:hanging="567"/>
        <w:jc w:val="center"/>
        <w:rPr>
          <w:rFonts w:ascii="Times New Roman" w:hAnsi="Times New Roman"/>
          <w:b/>
          <w:sz w:val="24"/>
          <w:szCs w:val="24"/>
        </w:rPr>
      </w:pPr>
      <w:r w:rsidRPr="00DE68D7">
        <w:rPr>
          <w:rFonts w:ascii="Times New Roman" w:hAnsi="Times New Roman"/>
          <w:b/>
          <w:bCs/>
          <w:sz w:val="24"/>
          <w:szCs w:val="24"/>
        </w:rPr>
        <w:t>§</w:t>
      </w:r>
    </w:p>
    <w:p w14:paraId="3F04560B"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2465B24C" w14:textId="77777777" w:rsidR="00B12842" w:rsidRPr="00DE68D7" w:rsidRDefault="00B12842" w:rsidP="00331C29">
      <w:pPr>
        <w:widowControl w:val="0"/>
        <w:numPr>
          <w:ilvl w:val="0"/>
          <w:numId w:val="152"/>
        </w:numPr>
        <w:shd w:val="clear" w:color="auto" w:fill="FFFFFF"/>
        <w:tabs>
          <w:tab w:val="left" w:pos="0"/>
        </w:tabs>
        <w:spacing w:after="0" w:line="240" w:lineRule="auto"/>
        <w:ind w:left="567" w:hanging="567"/>
        <w:jc w:val="both"/>
      </w:pPr>
      <w:r w:rsidRPr="00DE68D7">
        <w:t>Az üzemzavar megszűnését követően minden ügyiratot az iratkezelési szoftverbe át kell iktatni. Az átvezetés tényét a két nyilvántartásban – a kölcsönösen hivatkozott iktatószámokkal – jelezni kell.</w:t>
      </w:r>
    </w:p>
    <w:p w14:paraId="6C75E054"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012BE4BD" w14:textId="77777777" w:rsidR="00B12842" w:rsidRPr="00DE68D7" w:rsidRDefault="00B12842" w:rsidP="00331C29">
      <w:pPr>
        <w:widowControl w:val="0"/>
        <w:numPr>
          <w:ilvl w:val="0"/>
          <w:numId w:val="152"/>
        </w:numPr>
        <w:shd w:val="clear" w:color="auto" w:fill="FFFFFF"/>
        <w:tabs>
          <w:tab w:val="left" w:pos="0"/>
        </w:tabs>
        <w:spacing w:after="0" w:line="240" w:lineRule="auto"/>
        <w:ind w:left="567" w:hanging="567"/>
        <w:jc w:val="both"/>
      </w:pPr>
      <w:r w:rsidRPr="00DE68D7">
        <w:t>Az üzemzavar esetén használt iktatókönyvben az év végén az iktatásra felhasznált utolsó számot követő aláhúzással kell a zárást elvégezni, majd azt a keltezést követően aláírással és a szervezeti egység körbélyegzőjének lenyomatával kell hitelesíteni.</w:t>
      </w:r>
    </w:p>
    <w:p w14:paraId="0BF2E1A2"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7FC6B574" w14:textId="77777777" w:rsidR="00B12842" w:rsidRPr="00DE68D7" w:rsidRDefault="00B12842" w:rsidP="00331C29">
      <w:pPr>
        <w:widowControl w:val="0"/>
        <w:numPr>
          <w:ilvl w:val="0"/>
          <w:numId w:val="152"/>
        </w:numPr>
        <w:shd w:val="clear" w:color="auto" w:fill="FFFFFF"/>
        <w:tabs>
          <w:tab w:val="left" w:pos="0"/>
        </w:tabs>
        <w:spacing w:after="0" w:line="240" w:lineRule="auto"/>
        <w:ind w:left="567" w:hanging="567"/>
        <w:jc w:val="both"/>
      </w:pPr>
      <w:r w:rsidRPr="00DE68D7">
        <w:t>A lap alján vízszintes vonallal le kell zárni, ha a lapon fennmaradtak számok, a lezárás átlós vonallal történik. A lapra rá kell vezetni, hogy mely iktatószámmal zárul a könyv, és mikor történt a lezárás. Az iktatókönyv lezárását – úgy, mint a megnyitását – a szervezeti egység vezetőjének, ügykezelőjének aláírása és a körbélyegzőjének lenyomata hitelesíti.</w:t>
      </w:r>
    </w:p>
    <w:p w14:paraId="052C11ED"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06B866D3" w14:textId="77777777" w:rsidR="00B12842" w:rsidRPr="00DE68D7" w:rsidRDefault="00B12842" w:rsidP="00331C29">
      <w:pPr>
        <w:widowControl w:val="0"/>
        <w:numPr>
          <w:ilvl w:val="0"/>
          <w:numId w:val="152"/>
        </w:numPr>
        <w:shd w:val="clear" w:color="auto" w:fill="FFFFFF"/>
        <w:tabs>
          <w:tab w:val="left" w:pos="0"/>
        </w:tabs>
        <w:spacing w:after="0" w:line="240" w:lineRule="auto"/>
        <w:ind w:left="567" w:hanging="567"/>
        <w:jc w:val="both"/>
      </w:pPr>
      <w:r w:rsidRPr="00DE68D7">
        <w:t>Az üzemzavar esetén használt iktatókönyvet az aktuális év iratai mellett kell tartani.</w:t>
      </w:r>
    </w:p>
    <w:p w14:paraId="6B4D6931"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13C97404" w14:textId="77777777" w:rsidR="00B12842" w:rsidRPr="00DE68D7" w:rsidRDefault="00AF0F1D" w:rsidP="00331C29">
      <w:pPr>
        <w:pStyle w:val="Listaszerbekezds"/>
        <w:numPr>
          <w:ilvl w:val="0"/>
          <w:numId w:val="30"/>
        </w:numPr>
        <w:tabs>
          <w:tab w:val="clear" w:pos="708"/>
          <w:tab w:val="left" w:pos="284"/>
        </w:tabs>
        <w:autoSpaceDE w:val="0"/>
        <w:autoSpaceDN w:val="0"/>
        <w:adjustRightInd w:val="0"/>
        <w:spacing w:after="0" w:line="240" w:lineRule="auto"/>
        <w:ind w:left="567" w:hanging="425"/>
        <w:jc w:val="center"/>
        <w:rPr>
          <w:rFonts w:ascii="Times New Roman" w:hAnsi="Times New Roman"/>
          <w:b/>
          <w:sz w:val="24"/>
          <w:szCs w:val="24"/>
        </w:rPr>
      </w:pPr>
      <w:r>
        <w:rPr>
          <w:rFonts w:ascii="Times New Roman" w:hAnsi="Times New Roman"/>
          <w:b/>
          <w:bCs/>
          <w:sz w:val="24"/>
          <w:szCs w:val="24"/>
        </w:rPr>
        <w:t xml:space="preserve"> </w:t>
      </w:r>
      <w:r w:rsidR="00B12842" w:rsidRPr="00DE68D7">
        <w:rPr>
          <w:rFonts w:ascii="Times New Roman" w:hAnsi="Times New Roman"/>
          <w:b/>
          <w:bCs/>
          <w:sz w:val="24"/>
          <w:szCs w:val="24"/>
        </w:rPr>
        <w:t>§</w:t>
      </w:r>
    </w:p>
    <w:p w14:paraId="327470A1"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3811ACA7" w14:textId="242783B5" w:rsidR="00B12842" w:rsidRPr="00DE68D7" w:rsidRDefault="00B12842" w:rsidP="0035777A">
      <w:pPr>
        <w:widowControl w:val="0"/>
        <w:shd w:val="clear" w:color="auto" w:fill="FFFFFF"/>
        <w:spacing w:after="0" w:line="240" w:lineRule="auto"/>
        <w:ind w:left="567"/>
        <w:jc w:val="both"/>
      </w:pPr>
      <w:r w:rsidRPr="00DE68D7">
        <w:t>Az ÜZ egyedi azonosítási jellel ellátott papír alapú iktatókönyv beszerzéséről</w:t>
      </w:r>
      <w:r w:rsidR="00636473">
        <w:t xml:space="preserve"> és</w:t>
      </w:r>
      <w:r w:rsidRPr="00DE68D7">
        <w:t xml:space="preserve"> főnyilvántartó könyvbe vételéről a Dokumentációs Osztály gondoskodik.</w:t>
      </w:r>
    </w:p>
    <w:p w14:paraId="1919462E" w14:textId="77777777" w:rsidR="007F1A90" w:rsidRPr="00DE68D7" w:rsidRDefault="007F1A90" w:rsidP="00331C29">
      <w:pPr>
        <w:widowControl w:val="0"/>
        <w:shd w:val="clear" w:color="auto" w:fill="FFFFFF"/>
        <w:tabs>
          <w:tab w:val="left" w:pos="0"/>
        </w:tabs>
        <w:spacing w:after="0" w:line="240" w:lineRule="auto"/>
        <w:ind w:left="567" w:hanging="567"/>
        <w:jc w:val="both"/>
      </w:pPr>
    </w:p>
    <w:p w14:paraId="79A61F6F" w14:textId="77777777" w:rsidR="00B12842" w:rsidRPr="00DE68D7" w:rsidRDefault="00AF0F1D" w:rsidP="00331C29">
      <w:pPr>
        <w:pStyle w:val="Listaszerbekezds"/>
        <w:numPr>
          <w:ilvl w:val="0"/>
          <w:numId w:val="30"/>
        </w:numPr>
        <w:tabs>
          <w:tab w:val="clear" w:pos="708"/>
          <w:tab w:val="left" w:pos="284"/>
          <w:tab w:val="left" w:pos="567"/>
        </w:tabs>
        <w:autoSpaceDE w:val="0"/>
        <w:autoSpaceDN w:val="0"/>
        <w:adjustRightInd w:val="0"/>
        <w:spacing w:after="0" w:line="240" w:lineRule="auto"/>
        <w:ind w:left="567" w:hanging="425"/>
        <w:jc w:val="center"/>
        <w:rPr>
          <w:rFonts w:ascii="Times New Roman" w:hAnsi="Times New Roman"/>
          <w:b/>
          <w:sz w:val="24"/>
          <w:szCs w:val="24"/>
        </w:rPr>
      </w:pPr>
      <w:r>
        <w:rPr>
          <w:rFonts w:ascii="Times New Roman" w:hAnsi="Times New Roman"/>
          <w:b/>
          <w:bCs/>
          <w:sz w:val="24"/>
          <w:szCs w:val="24"/>
        </w:rPr>
        <w:t xml:space="preserve"> </w:t>
      </w:r>
      <w:r w:rsidR="00B12842" w:rsidRPr="00DE68D7">
        <w:rPr>
          <w:rFonts w:ascii="Times New Roman" w:hAnsi="Times New Roman"/>
          <w:b/>
          <w:bCs/>
          <w:sz w:val="24"/>
          <w:szCs w:val="24"/>
        </w:rPr>
        <w:t>§</w:t>
      </w:r>
    </w:p>
    <w:p w14:paraId="7510E586" w14:textId="77777777" w:rsidR="00B12842" w:rsidRPr="00DE68D7" w:rsidRDefault="00B12842" w:rsidP="00331C29">
      <w:pPr>
        <w:widowControl w:val="0"/>
        <w:shd w:val="clear" w:color="auto" w:fill="FFFFFF"/>
        <w:tabs>
          <w:tab w:val="left" w:pos="0"/>
        </w:tabs>
        <w:spacing w:after="0" w:line="240" w:lineRule="auto"/>
        <w:ind w:left="567" w:hanging="567"/>
        <w:jc w:val="both"/>
      </w:pPr>
    </w:p>
    <w:p w14:paraId="24423DCB" w14:textId="77777777" w:rsidR="00B12842" w:rsidRPr="00DE68D7" w:rsidRDefault="00B12842" w:rsidP="0035777A">
      <w:pPr>
        <w:widowControl w:val="0"/>
        <w:shd w:val="clear" w:color="auto" w:fill="FFFFFF"/>
        <w:tabs>
          <w:tab w:val="left" w:pos="567"/>
        </w:tabs>
        <w:spacing w:after="0" w:line="240" w:lineRule="auto"/>
        <w:ind w:left="567"/>
        <w:jc w:val="both"/>
      </w:pPr>
      <w:r w:rsidRPr="00DE68D7">
        <w:t>Papír alapú iktatókönyvbe ceruzával írni, abban sorszámot üresen hagyni, a felhasznált lapokat összeragasztani, a bejegyzett adatokat kiradírozni, vagy bármely más módon olvashatatlanná tenni nem szabad. Ha helyesbítés szükséges, a téves adatot vagy számot egy vonallal úgy kell áthúzni, hogy az eredeti feljegyzés olvasható maradjon. A javítást keltezéssel és kézjeggyel kell igazolni.</w:t>
      </w:r>
    </w:p>
    <w:p w14:paraId="1C494ED1"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43617900" w14:textId="77777777" w:rsidR="00B12842" w:rsidRPr="00DE68D7" w:rsidRDefault="00B12842" w:rsidP="000D3FD8">
      <w:pPr>
        <w:pStyle w:val="Listaszerbekezds"/>
        <w:widowControl w:val="0"/>
        <w:numPr>
          <w:ilvl w:val="0"/>
          <w:numId w:val="28"/>
        </w:numPr>
        <w:shd w:val="clear" w:color="auto" w:fill="FFFFFF"/>
        <w:tabs>
          <w:tab w:val="clear" w:pos="708"/>
          <w:tab w:val="left" w:pos="0"/>
        </w:tabs>
        <w:spacing w:after="0" w:line="240" w:lineRule="auto"/>
        <w:jc w:val="center"/>
        <w:rPr>
          <w:rFonts w:ascii="Times New Roman" w:hAnsi="Times New Roman"/>
          <w:b/>
          <w:sz w:val="24"/>
          <w:szCs w:val="24"/>
        </w:rPr>
      </w:pPr>
      <w:r w:rsidRPr="00DE68D7">
        <w:rPr>
          <w:rFonts w:ascii="Times New Roman" w:hAnsi="Times New Roman"/>
          <w:b/>
          <w:sz w:val="24"/>
          <w:szCs w:val="24"/>
        </w:rPr>
        <w:t>FEJEZET</w:t>
      </w:r>
    </w:p>
    <w:p w14:paraId="0D6BBD02" w14:textId="77777777" w:rsidR="00B12842" w:rsidRPr="00DE68D7" w:rsidRDefault="00B12842" w:rsidP="000D3FD8">
      <w:pPr>
        <w:widowControl w:val="0"/>
        <w:shd w:val="clear" w:color="auto" w:fill="FFFFFF"/>
        <w:tabs>
          <w:tab w:val="left" w:pos="0"/>
        </w:tabs>
        <w:spacing w:after="0" w:line="240" w:lineRule="auto"/>
        <w:jc w:val="center"/>
        <w:rPr>
          <w:b/>
        </w:rPr>
      </w:pPr>
      <w:r w:rsidRPr="00DE68D7">
        <w:rPr>
          <w:b/>
        </w:rPr>
        <w:t xml:space="preserve">AZ ELEKTRONIKUS KÜLDEMÉNYEK KEZELÉSÉNEK RENDJE </w:t>
      </w:r>
    </w:p>
    <w:p w14:paraId="793EBE8E" w14:textId="77777777" w:rsidR="00B12842" w:rsidRPr="002A6A3D" w:rsidRDefault="00B12842" w:rsidP="00D51CF3">
      <w:pPr>
        <w:widowControl w:val="0"/>
        <w:shd w:val="clear" w:color="auto" w:fill="FFFFFF"/>
        <w:tabs>
          <w:tab w:val="left" w:pos="0"/>
        </w:tabs>
        <w:spacing w:after="0" w:line="240" w:lineRule="auto"/>
        <w:ind w:left="567" w:hanging="567"/>
        <w:jc w:val="both"/>
      </w:pPr>
    </w:p>
    <w:p w14:paraId="77213CB4" w14:textId="77777777" w:rsidR="00B12842" w:rsidRPr="00DE68D7" w:rsidRDefault="00B12842" w:rsidP="00D51CF3">
      <w:pPr>
        <w:pStyle w:val="Listaszerbekezds"/>
        <w:numPr>
          <w:ilvl w:val="0"/>
          <w:numId w:val="30"/>
        </w:numPr>
        <w:tabs>
          <w:tab w:val="clear" w:pos="708"/>
        </w:tabs>
        <w:autoSpaceDE w:val="0"/>
        <w:autoSpaceDN w:val="0"/>
        <w:adjustRightInd w:val="0"/>
        <w:spacing w:after="0" w:line="240" w:lineRule="auto"/>
        <w:ind w:left="567"/>
        <w:jc w:val="center"/>
        <w:rPr>
          <w:rFonts w:ascii="Times New Roman" w:hAnsi="Times New Roman"/>
          <w:b/>
          <w:sz w:val="24"/>
          <w:szCs w:val="24"/>
        </w:rPr>
      </w:pPr>
      <w:r w:rsidRPr="00DE68D7">
        <w:rPr>
          <w:rFonts w:ascii="Times New Roman" w:hAnsi="Times New Roman"/>
          <w:b/>
          <w:bCs/>
          <w:sz w:val="24"/>
          <w:szCs w:val="24"/>
        </w:rPr>
        <w:t>§</w:t>
      </w:r>
    </w:p>
    <w:p w14:paraId="5122AD9D" w14:textId="77777777" w:rsidR="00B12842" w:rsidRPr="00DE68D7" w:rsidRDefault="00B12842" w:rsidP="005C67F6">
      <w:pPr>
        <w:widowControl w:val="0"/>
        <w:shd w:val="clear" w:color="auto" w:fill="FFFFFF"/>
        <w:tabs>
          <w:tab w:val="left" w:pos="0"/>
        </w:tabs>
        <w:spacing w:after="0" w:line="240" w:lineRule="auto"/>
        <w:ind w:left="567" w:hanging="567"/>
        <w:jc w:val="both"/>
      </w:pPr>
    </w:p>
    <w:p w14:paraId="3A6B535A" w14:textId="77777777" w:rsidR="00B12842" w:rsidRPr="00DE68D7" w:rsidRDefault="00B12842" w:rsidP="00821040">
      <w:pPr>
        <w:widowControl w:val="0"/>
        <w:numPr>
          <w:ilvl w:val="0"/>
          <w:numId w:val="96"/>
        </w:numPr>
        <w:shd w:val="clear" w:color="auto" w:fill="FFFFFF"/>
        <w:tabs>
          <w:tab w:val="left" w:pos="0"/>
        </w:tabs>
        <w:spacing w:after="0" w:line="240" w:lineRule="auto"/>
        <w:ind w:left="567" w:hanging="567"/>
        <w:jc w:val="both"/>
      </w:pPr>
      <w:r w:rsidRPr="00DE68D7">
        <w:t>A levelezőrendszeren keresztül érkezett</w:t>
      </w:r>
      <w:r w:rsidR="006D104E">
        <w:t>,</w:t>
      </w:r>
      <w:r w:rsidRPr="00DE68D7">
        <w:t xml:space="preserve"> a minisztérium feladatkörébe tartozó ügyet keletkeztető </w:t>
      </w:r>
      <w:bookmarkStart w:id="4" w:name="_GoBack"/>
      <w:r w:rsidRPr="00DE68D7">
        <w:t>e-mail</w:t>
      </w:r>
      <w:bookmarkEnd w:id="4"/>
      <w:r w:rsidRPr="00DE68D7">
        <w:t xml:space="preserve">t, faxot postai úton megküldött iratként kell kezelni, a nyomtatást követően az iratkezelési szoftverben érkeztetni, illetve iktatni kell. A továbbiakban a dokumentumot papír alapú ügyiratként kell kezelni. </w:t>
      </w:r>
    </w:p>
    <w:p w14:paraId="42696C14"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61640093" w14:textId="60F9910C" w:rsidR="00B12842" w:rsidRPr="00DE68D7" w:rsidRDefault="00B12842" w:rsidP="007D17D7">
      <w:pPr>
        <w:widowControl w:val="0"/>
        <w:numPr>
          <w:ilvl w:val="0"/>
          <w:numId w:val="96"/>
        </w:numPr>
        <w:shd w:val="clear" w:color="auto" w:fill="FFFFFF"/>
        <w:tabs>
          <w:tab w:val="left" w:pos="0"/>
        </w:tabs>
        <w:spacing w:after="0" w:line="240" w:lineRule="auto"/>
        <w:ind w:left="567" w:hanging="567"/>
        <w:jc w:val="both"/>
      </w:pPr>
      <w:r w:rsidRPr="00DE68D7">
        <w:t xml:space="preserve">A minisztérium </w:t>
      </w:r>
      <w:r w:rsidR="000C00A1" w:rsidRPr="00DE68D7">
        <w:t>elektronikus postafiókj</w:t>
      </w:r>
      <w:r w:rsidR="000C00A1">
        <w:t>ai</w:t>
      </w:r>
      <w:r w:rsidR="00EF25EC">
        <w:t>t</w:t>
      </w:r>
      <w:r w:rsidR="000C00A1" w:rsidRPr="00DE68D7">
        <w:t xml:space="preserve"> </w:t>
      </w:r>
      <w:r w:rsidRPr="00DE68D7">
        <w:t>a központi szolgáltató</w:t>
      </w:r>
      <w:r w:rsidR="000C00A1">
        <w:t xml:space="preserve"> </w:t>
      </w:r>
      <w:r w:rsidRPr="00DE68D7">
        <w:t>működtet</w:t>
      </w:r>
      <w:r w:rsidR="00EF25EC">
        <w:t>i</w:t>
      </w:r>
      <w:r w:rsidRPr="00DE68D7">
        <w:t>.</w:t>
      </w:r>
    </w:p>
    <w:p w14:paraId="5476E1EA"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6FC5B807" w14:textId="77777777" w:rsidR="00B12842" w:rsidRPr="00DE68D7" w:rsidRDefault="00B12842" w:rsidP="007D17D7">
      <w:pPr>
        <w:widowControl w:val="0"/>
        <w:numPr>
          <w:ilvl w:val="0"/>
          <w:numId w:val="96"/>
        </w:numPr>
        <w:shd w:val="clear" w:color="auto" w:fill="FFFFFF"/>
        <w:tabs>
          <w:tab w:val="left" w:pos="0"/>
        </w:tabs>
        <w:spacing w:after="0" w:line="240" w:lineRule="auto"/>
        <w:ind w:left="567" w:hanging="567"/>
        <w:jc w:val="both"/>
      </w:pPr>
      <w:r w:rsidRPr="00DE68D7">
        <w:t xml:space="preserve">Azonos jellegű biztonsági kockázatot tartalmazó küldemény ismételt érkezése esetén a </w:t>
      </w:r>
      <w:r w:rsidRPr="00DE68D7">
        <w:lastRenderedPageBreak/>
        <w:t>feladót nem kell értesíteni. Azonos jellegű kockázati körülménynek minősül az egy hónapon belül azonos küldőtől második alkalommal érkező vírus vagy egyéb rosszindulatú program.</w:t>
      </w:r>
    </w:p>
    <w:p w14:paraId="0F31E593"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0840E3CA" w14:textId="77777777" w:rsidR="00B12842" w:rsidRPr="00DE68D7" w:rsidRDefault="00B12842" w:rsidP="007D17D7">
      <w:pPr>
        <w:widowControl w:val="0"/>
        <w:numPr>
          <w:ilvl w:val="0"/>
          <w:numId w:val="96"/>
        </w:numPr>
        <w:shd w:val="clear" w:color="auto" w:fill="FFFFFF"/>
        <w:tabs>
          <w:tab w:val="left" w:pos="0"/>
        </w:tabs>
        <w:spacing w:after="0" w:line="240" w:lineRule="auto"/>
        <w:ind w:left="567" w:hanging="567"/>
        <w:jc w:val="both"/>
      </w:pPr>
      <w:r w:rsidRPr="00DE68D7">
        <w:t xml:space="preserve">A </w:t>
      </w:r>
      <w:proofErr w:type="spellStart"/>
      <w:r w:rsidRPr="00DE68D7">
        <w:t>KÉR</w:t>
      </w:r>
      <w:r w:rsidR="005D187F">
        <w:t>-en</w:t>
      </w:r>
      <w:proofErr w:type="spellEnd"/>
      <w:r w:rsidRPr="00DE68D7">
        <w:t xml:space="preserve">, valamint a </w:t>
      </w:r>
      <w:r w:rsidR="008C67A7">
        <w:t>h</w:t>
      </w:r>
      <w:r w:rsidR="008C67A7" w:rsidRPr="00DE68D7">
        <w:t xml:space="preserve">ivatali </w:t>
      </w:r>
      <w:r w:rsidR="00387F16" w:rsidRPr="00DE68D7">
        <w:t>kapu</w:t>
      </w:r>
      <w:r w:rsidRPr="00DE68D7">
        <w:t xml:space="preserve">n keresztül érkezett küldeményeket az iratkezelési szoftver automatikusan érkezteti. A továbbiakban az iratkezelési szoftverben kell az elektronikus iratokat kezelni és az iratokkal, valamint az ügy intézésével kapcsolatos folyamatokat dokumentálni. A vegyes (papír alapú és elektronikus iratot is tartalmazó) ügyiratok esetében az elektronikus küldeményt szükség esetén ki lehet nyomtatni. </w:t>
      </w:r>
    </w:p>
    <w:p w14:paraId="3C6F7661"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1B1D3158" w14:textId="77777777" w:rsidR="00B12842" w:rsidRPr="00DE68D7" w:rsidRDefault="00B12842" w:rsidP="007D17D7">
      <w:pPr>
        <w:widowControl w:val="0"/>
        <w:numPr>
          <w:ilvl w:val="0"/>
          <w:numId w:val="96"/>
        </w:numPr>
        <w:shd w:val="clear" w:color="auto" w:fill="FFFFFF"/>
        <w:tabs>
          <w:tab w:val="left" w:pos="0"/>
        </w:tabs>
        <w:spacing w:after="0" w:line="240" w:lineRule="auto"/>
        <w:ind w:left="567" w:hanging="567"/>
        <w:jc w:val="both"/>
      </w:pPr>
      <w:r w:rsidRPr="00DE68D7">
        <w:t xml:space="preserve">A hivatali kapu rendszerébe bekapcsolt szervek részére küldendő iratokat az iratkezelési szoftverben a „Csoportos postázás” menüponton, a </w:t>
      </w:r>
      <w:r w:rsidR="008C67A7">
        <w:t>h</w:t>
      </w:r>
      <w:r w:rsidR="008C67A7" w:rsidRPr="00DE68D7">
        <w:t xml:space="preserve">ivatali </w:t>
      </w:r>
      <w:r w:rsidR="008C67A7">
        <w:t>k</w:t>
      </w:r>
      <w:r w:rsidR="008C67A7" w:rsidRPr="00DE68D7">
        <w:t xml:space="preserve">apun </w:t>
      </w:r>
      <w:r w:rsidRPr="00DE68D7">
        <w:t xml:space="preserve">keresztül lehet továbbítani a címzett részére. </w:t>
      </w:r>
    </w:p>
    <w:p w14:paraId="49FAC918"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35018C8A" w14:textId="77777777" w:rsidR="00B12842" w:rsidRDefault="00B12842" w:rsidP="007D17D7">
      <w:pPr>
        <w:widowControl w:val="0"/>
        <w:numPr>
          <w:ilvl w:val="0"/>
          <w:numId w:val="96"/>
        </w:numPr>
        <w:shd w:val="clear" w:color="auto" w:fill="FFFFFF"/>
        <w:tabs>
          <w:tab w:val="left" w:pos="0"/>
        </w:tabs>
        <w:spacing w:after="0" w:line="240" w:lineRule="auto"/>
        <w:ind w:left="567" w:hanging="567"/>
        <w:jc w:val="both"/>
      </w:pPr>
      <w:r w:rsidRPr="00A024A0">
        <w:t>A hivatali kapu rendszerén kívüli ügyfel</w:t>
      </w:r>
      <w:r w:rsidR="009E0EEC" w:rsidRPr="00A024A0">
        <w:t xml:space="preserve">ek részére küldendő iratokat a </w:t>
      </w:r>
      <w:r w:rsidR="00AE743C" w:rsidRPr="00A024A0">
        <w:t>„</w:t>
      </w:r>
      <w:r w:rsidRPr="00A024A0">
        <w:t xml:space="preserve">Postai Hibrid küldés” </w:t>
      </w:r>
      <w:r w:rsidR="00AE743C" w:rsidRPr="00A024A0">
        <w:t xml:space="preserve">menüpont </w:t>
      </w:r>
      <w:r w:rsidRPr="00A024A0">
        <w:t xml:space="preserve">kiválasztásával </w:t>
      </w:r>
      <w:r w:rsidR="006D104E">
        <w:t>lehet</w:t>
      </w:r>
      <w:r w:rsidR="006D104E" w:rsidRPr="00A024A0">
        <w:t xml:space="preserve"> </w:t>
      </w:r>
      <w:r w:rsidRPr="00A024A0">
        <w:t>megküldeni.</w:t>
      </w:r>
    </w:p>
    <w:p w14:paraId="1779566A" w14:textId="77777777" w:rsidR="006D104E" w:rsidRDefault="006D104E" w:rsidP="006D104E">
      <w:pPr>
        <w:widowControl w:val="0"/>
        <w:shd w:val="clear" w:color="auto" w:fill="FFFFFF"/>
        <w:tabs>
          <w:tab w:val="left" w:pos="0"/>
        </w:tabs>
        <w:spacing w:after="0" w:line="240" w:lineRule="auto"/>
        <w:jc w:val="both"/>
      </w:pPr>
    </w:p>
    <w:p w14:paraId="24F4D08A" w14:textId="1AF47FD0" w:rsidR="006D104E" w:rsidRPr="00DE68D7" w:rsidRDefault="00636473" w:rsidP="006D104E">
      <w:pPr>
        <w:widowControl w:val="0"/>
        <w:numPr>
          <w:ilvl w:val="0"/>
          <w:numId w:val="96"/>
        </w:numPr>
        <w:shd w:val="clear" w:color="auto" w:fill="FFFFFF"/>
        <w:tabs>
          <w:tab w:val="left" w:pos="0"/>
        </w:tabs>
        <w:spacing w:after="0" w:line="240" w:lineRule="auto"/>
        <w:ind w:left="567" w:hanging="567"/>
        <w:jc w:val="both"/>
      </w:pPr>
      <w:r>
        <w:t>Ha</w:t>
      </w:r>
      <w:r w:rsidR="006D104E" w:rsidRPr="00DE68D7">
        <w:t xml:space="preserve"> az elektronikus levél elküldése meghiúsul, az elektronikus irat papír alapú hiteles másolatát a Magyar Posta </w:t>
      </w:r>
      <w:proofErr w:type="spellStart"/>
      <w:r w:rsidR="006D104E" w:rsidRPr="00DE68D7">
        <w:t>Zrt.-n</w:t>
      </w:r>
      <w:proofErr w:type="spellEnd"/>
      <w:r w:rsidR="006D104E" w:rsidRPr="00DE68D7">
        <w:t xml:space="preserve"> keresztül, a hagyományos postai úton kell megküldeni a címzettnek.</w:t>
      </w:r>
    </w:p>
    <w:p w14:paraId="5EF1022B" w14:textId="77777777" w:rsidR="00B12842" w:rsidRPr="00DE68D7" w:rsidRDefault="00B12842" w:rsidP="007D17D7">
      <w:pPr>
        <w:widowControl w:val="0"/>
        <w:shd w:val="clear" w:color="auto" w:fill="FFFFFF"/>
        <w:tabs>
          <w:tab w:val="left" w:pos="0"/>
        </w:tabs>
        <w:spacing w:after="0" w:line="240" w:lineRule="auto"/>
        <w:ind w:left="567" w:hanging="567"/>
        <w:jc w:val="both"/>
      </w:pPr>
    </w:p>
    <w:p w14:paraId="5EED02C3" w14:textId="77777777" w:rsidR="00B12842" w:rsidRPr="00A024A0" w:rsidRDefault="00B12842" w:rsidP="007D17D7">
      <w:pPr>
        <w:widowControl w:val="0"/>
        <w:numPr>
          <w:ilvl w:val="0"/>
          <w:numId w:val="96"/>
        </w:numPr>
        <w:shd w:val="clear" w:color="auto" w:fill="FFFFFF"/>
        <w:tabs>
          <w:tab w:val="left" w:pos="0"/>
        </w:tabs>
        <w:spacing w:after="0" w:line="240" w:lineRule="auto"/>
        <w:ind w:left="567" w:hanging="567"/>
        <w:jc w:val="both"/>
      </w:pPr>
      <w:r w:rsidRPr="00A024A0">
        <w:t>A hivatalos célra felhasználható elektronikus aláírásokról az Informatikai Osztály vezet nyilvántartást, amelyekre vonatkozó előírásokat a minisztérium Informatikai Biztonsági Szabályzata tartalmazza.</w:t>
      </w:r>
    </w:p>
    <w:p w14:paraId="458FD632" w14:textId="77777777" w:rsidR="00B12842" w:rsidRPr="00DE68D7" w:rsidRDefault="00B12842" w:rsidP="00BC4BF9">
      <w:pPr>
        <w:widowControl w:val="0"/>
        <w:shd w:val="clear" w:color="auto" w:fill="FFFFFF"/>
        <w:tabs>
          <w:tab w:val="left" w:pos="0"/>
        </w:tabs>
        <w:spacing w:after="0" w:line="240" w:lineRule="auto"/>
        <w:ind w:left="567" w:hanging="567"/>
        <w:jc w:val="both"/>
      </w:pPr>
    </w:p>
    <w:p w14:paraId="3A191076" w14:textId="21AB3D98" w:rsidR="00A12561" w:rsidRPr="00EE6F90" w:rsidRDefault="00A12561" w:rsidP="00BC4BF9">
      <w:pPr>
        <w:widowControl w:val="0"/>
        <w:numPr>
          <w:ilvl w:val="0"/>
          <w:numId w:val="96"/>
        </w:numPr>
        <w:shd w:val="clear" w:color="auto" w:fill="FFFFFF"/>
        <w:tabs>
          <w:tab w:val="left" w:pos="0"/>
        </w:tabs>
        <w:spacing w:after="0" w:line="240" w:lineRule="auto"/>
        <w:ind w:left="567" w:hanging="567"/>
        <w:jc w:val="both"/>
      </w:pPr>
      <w:r w:rsidRPr="00EE6F90">
        <w:t xml:space="preserve">A 335/2005. Korm. rendelet 2. mellékletében, valamint </w:t>
      </w:r>
      <w:r w:rsidR="00636473" w:rsidRPr="00EE6F90">
        <w:t>a</w:t>
      </w:r>
      <w:r w:rsidRPr="00EE6F90">
        <w:t xml:space="preserve"> 2. </w:t>
      </w:r>
      <w:r w:rsidR="00EE6F90">
        <w:t>függelék</w:t>
      </w:r>
      <w:r w:rsidR="00EE6F90" w:rsidRPr="00EE6F90">
        <w:t xml:space="preserve"> </w:t>
      </w:r>
      <w:r w:rsidRPr="00EE6F90">
        <w:t>1-9</w:t>
      </w:r>
      <w:r w:rsidR="00EE6F90">
        <w:t>.</w:t>
      </w:r>
      <w:r w:rsidRPr="00EE6F90">
        <w:t xml:space="preserve"> pontjában kerültek meghatározásra a minisztériumnak a </w:t>
      </w:r>
      <w:proofErr w:type="spellStart"/>
      <w:r w:rsidRPr="00EE6F90">
        <w:t>KÉR</w:t>
      </w:r>
      <w:r w:rsidR="00F0621B" w:rsidRPr="00EE6F90">
        <w:t>-ben</w:t>
      </w:r>
      <w:proofErr w:type="spellEnd"/>
      <w:r w:rsidRPr="00EE6F90">
        <w:t xml:space="preserve"> nem érkeztethető küldemény</w:t>
      </w:r>
      <w:r w:rsidR="00053976" w:rsidRPr="00EE6F90">
        <w:t>e</w:t>
      </w:r>
      <w:r w:rsidRPr="00EE6F90">
        <w:t xml:space="preserve">i. A </w:t>
      </w:r>
      <w:r w:rsidR="00636473" w:rsidRPr="00EE6F90">
        <w:t xml:space="preserve">2. </w:t>
      </w:r>
      <w:r w:rsidR="00EE6F90">
        <w:t>függelék</w:t>
      </w:r>
      <w:r w:rsidR="00EE6F90" w:rsidRPr="00EE6F90">
        <w:t xml:space="preserve"> </w:t>
      </w:r>
      <w:r w:rsidRPr="00EE6F90">
        <w:t>9. pont alpontjaiban kerültek felsorolásra az „</w:t>
      </w:r>
      <w:proofErr w:type="spellStart"/>
      <w:r w:rsidRPr="00EE6F90">
        <w:t>EMMI-ben</w:t>
      </w:r>
      <w:proofErr w:type="spellEnd"/>
      <w:r w:rsidRPr="00EE6F90">
        <w:t xml:space="preserve"> felbontandó” kezelési utasítással ellátott küldemények. A 2. </w:t>
      </w:r>
      <w:r w:rsidR="00EE6F90">
        <w:t>függelékben</w:t>
      </w:r>
      <w:r w:rsidR="00EE6F90" w:rsidRPr="00EE6F90">
        <w:t xml:space="preserve"> </w:t>
      </w:r>
      <w:r w:rsidRPr="00EE6F90">
        <w:t xml:space="preserve">meghatározott küldeményekkel kapcsolatos iratok megküldése papír alapon, a hagyományos postai úton történik. </w:t>
      </w:r>
    </w:p>
    <w:p w14:paraId="6E993F9A" w14:textId="77777777" w:rsidR="00B12842" w:rsidRPr="00DE68D7" w:rsidRDefault="00B12842" w:rsidP="00947350">
      <w:pPr>
        <w:widowControl w:val="0"/>
        <w:shd w:val="clear" w:color="auto" w:fill="FFFFFF"/>
        <w:tabs>
          <w:tab w:val="left" w:pos="0"/>
        </w:tabs>
        <w:spacing w:after="0" w:line="240" w:lineRule="auto"/>
        <w:ind w:left="567" w:hanging="567"/>
        <w:jc w:val="both"/>
      </w:pPr>
    </w:p>
    <w:p w14:paraId="0829F4C1" w14:textId="77777777" w:rsidR="00B12842" w:rsidRPr="00DE68D7" w:rsidRDefault="00B12842" w:rsidP="00947350">
      <w:pPr>
        <w:widowControl w:val="0"/>
        <w:numPr>
          <w:ilvl w:val="0"/>
          <w:numId w:val="96"/>
        </w:numPr>
        <w:shd w:val="clear" w:color="auto" w:fill="FFFFFF"/>
        <w:tabs>
          <w:tab w:val="left" w:pos="0"/>
        </w:tabs>
        <w:spacing w:after="0" w:line="240" w:lineRule="auto"/>
        <w:ind w:left="567" w:hanging="567"/>
        <w:jc w:val="both"/>
      </w:pPr>
      <w:r w:rsidRPr="00DE68D7">
        <w:t xml:space="preserve">A </w:t>
      </w:r>
      <w:proofErr w:type="spellStart"/>
      <w:r w:rsidRPr="00DE68D7">
        <w:t>KÉR</w:t>
      </w:r>
      <w:r w:rsidR="001C2446">
        <w:t>-ben</w:t>
      </w:r>
      <w:proofErr w:type="spellEnd"/>
      <w:r w:rsidRPr="00DE68D7">
        <w:t xml:space="preserve"> kezelt, érkeztetett, de papír alapon utólagosan a minisztérium részére megküldött </w:t>
      </w:r>
      <w:r w:rsidR="006D104E">
        <w:t xml:space="preserve">eredeti </w:t>
      </w:r>
      <w:r w:rsidRPr="00DE68D7">
        <w:t>postai küldemények, valamint a tárolás ideje alatt soron kívül kikért papír alapú dokumentumok beszállításáról és a címzett szervezeti egység részére történő dokumentált továbbításáról a Dokumentációs Osztály gondoskodik.</w:t>
      </w:r>
    </w:p>
    <w:p w14:paraId="4C9F42B0" w14:textId="77777777" w:rsidR="00B12842" w:rsidRPr="00DE68D7" w:rsidRDefault="00B12842" w:rsidP="00947350">
      <w:pPr>
        <w:widowControl w:val="0"/>
        <w:shd w:val="clear" w:color="auto" w:fill="FFFFFF"/>
        <w:tabs>
          <w:tab w:val="left" w:pos="0"/>
        </w:tabs>
        <w:spacing w:after="0" w:line="240" w:lineRule="auto"/>
        <w:ind w:left="567" w:hanging="567"/>
        <w:jc w:val="both"/>
      </w:pPr>
    </w:p>
    <w:p w14:paraId="14CE4B15" w14:textId="77777777" w:rsidR="00B12842" w:rsidRPr="00DE68D7" w:rsidRDefault="00B12842" w:rsidP="00947350">
      <w:pPr>
        <w:widowControl w:val="0"/>
        <w:numPr>
          <w:ilvl w:val="0"/>
          <w:numId w:val="96"/>
        </w:numPr>
        <w:shd w:val="clear" w:color="auto" w:fill="FFFFFF"/>
        <w:tabs>
          <w:tab w:val="left" w:pos="0"/>
        </w:tabs>
        <w:spacing w:after="0" w:line="240" w:lineRule="auto"/>
        <w:ind w:left="567" w:hanging="567"/>
        <w:jc w:val="both"/>
      </w:pPr>
      <w:r w:rsidRPr="00DE68D7">
        <w:t>A címzett szervezeti egység feladata a papír alapon utólagosan a minisztérium részére megküldött postai küldemények megfelelő ügyiratban történő elhelyezése és a papír alapú küldeményen korábban iktatott digitális másolat iktatószámának felt</w:t>
      </w:r>
      <w:r w:rsidR="002C1D41" w:rsidRPr="00DE68D7">
        <w:t>ü</w:t>
      </w:r>
      <w:r w:rsidRPr="00DE68D7">
        <w:t>ntetése.</w:t>
      </w:r>
    </w:p>
    <w:p w14:paraId="492322BF" w14:textId="77777777" w:rsidR="00B12842" w:rsidRPr="00DE68D7" w:rsidRDefault="00B12842" w:rsidP="00947350">
      <w:pPr>
        <w:widowControl w:val="0"/>
        <w:shd w:val="clear" w:color="auto" w:fill="FFFFFF"/>
        <w:tabs>
          <w:tab w:val="left" w:pos="0"/>
        </w:tabs>
        <w:spacing w:after="0" w:line="240" w:lineRule="auto"/>
        <w:ind w:left="567" w:hanging="567"/>
        <w:jc w:val="both"/>
      </w:pPr>
    </w:p>
    <w:p w14:paraId="63F8C31D" w14:textId="77777777" w:rsidR="00B12842" w:rsidRPr="00A024A0" w:rsidRDefault="00B12842" w:rsidP="00947350">
      <w:pPr>
        <w:widowControl w:val="0"/>
        <w:numPr>
          <w:ilvl w:val="0"/>
          <w:numId w:val="96"/>
        </w:numPr>
        <w:shd w:val="clear" w:color="auto" w:fill="FFFFFF"/>
        <w:tabs>
          <w:tab w:val="left" w:pos="0"/>
        </w:tabs>
        <w:spacing w:after="0" w:line="240" w:lineRule="auto"/>
        <w:ind w:left="567" w:hanging="567"/>
        <w:jc w:val="both"/>
      </w:pPr>
      <w:r w:rsidRPr="00A024A0">
        <w:t>Papír alapú és elektronikus iratpéldányokat is tartalmazó ügyiratok esetében a papíralapú előadói íven jelölni kell azokat az iktatószámokat, amelyeken az elektronikus ügyiratdarabok</w:t>
      </w:r>
      <w:r w:rsidR="002C1D41" w:rsidRPr="00A024A0">
        <w:t>at iktatták</w:t>
      </w:r>
      <w:r w:rsidRPr="00A024A0">
        <w:t>.</w:t>
      </w:r>
    </w:p>
    <w:p w14:paraId="5962258C" w14:textId="77777777" w:rsidR="00B12842" w:rsidRPr="00DE68D7" w:rsidRDefault="00B12842" w:rsidP="00947350">
      <w:pPr>
        <w:widowControl w:val="0"/>
        <w:shd w:val="clear" w:color="auto" w:fill="FFFFFF"/>
        <w:tabs>
          <w:tab w:val="left" w:pos="0"/>
        </w:tabs>
        <w:spacing w:after="0" w:line="240" w:lineRule="auto"/>
        <w:ind w:left="567" w:hanging="567"/>
        <w:jc w:val="both"/>
      </w:pPr>
    </w:p>
    <w:p w14:paraId="254748EC" w14:textId="77777777" w:rsidR="00B12842" w:rsidRPr="00DE68D7" w:rsidRDefault="00B12842" w:rsidP="00947350">
      <w:pPr>
        <w:widowControl w:val="0"/>
        <w:numPr>
          <w:ilvl w:val="0"/>
          <w:numId w:val="96"/>
        </w:numPr>
        <w:shd w:val="clear" w:color="auto" w:fill="FFFFFF"/>
        <w:tabs>
          <w:tab w:val="left" w:pos="0"/>
        </w:tabs>
        <w:spacing w:after="0" w:line="240" w:lineRule="auto"/>
        <w:ind w:left="567" w:hanging="567"/>
        <w:jc w:val="both"/>
      </w:pPr>
      <w:r w:rsidRPr="00DE68D7">
        <w:t>A vegyes ügyiratok kezelése során a hiteles példányok meglétére fokozott figyelmet kell fordítani</w:t>
      </w:r>
      <w:r w:rsidR="002C1D41" w:rsidRPr="00DE68D7">
        <w:t xml:space="preserve"> az iratok adathordozójától függetlenül</w:t>
      </w:r>
      <w:r w:rsidRPr="00DE68D7">
        <w:t>.</w:t>
      </w:r>
    </w:p>
    <w:p w14:paraId="3AC55024" w14:textId="77777777" w:rsidR="00B12842" w:rsidRPr="00DE68D7" w:rsidRDefault="00B12842" w:rsidP="00947350">
      <w:pPr>
        <w:widowControl w:val="0"/>
        <w:shd w:val="clear" w:color="auto" w:fill="FFFFFF"/>
        <w:tabs>
          <w:tab w:val="left" w:pos="0"/>
        </w:tabs>
        <w:spacing w:after="0" w:line="240" w:lineRule="auto"/>
        <w:ind w:left="567" w:hanging="567"/>
        <w:jc w:val="both"/>
      </w:pPr>
    </w:p>
    <w:p w14:paraId="3EA036B7" w14:textId="77777777" w:rsidR="00B12842" w:rsidRPr="00DE68D7" w:rsidRDefault="00B12842" w:rsidP="00947350">
      <w:pPr>
        <w:widowControl w:val="0"/>
        <w:numPr>
          <w:ilvl w:val="0"/>
          <w:numId w:val="96"/>
        </w:numPr>
        <w:shd w:val="clear" w:color="auto" w:fill="FFFFFF"/>
        <w:tabs>
          <w:tab w:val="left" w:pos="0"/>
        </w:tabs>
        <w:spacing w:after="0" w:line="240" w:lineRule="auto"/>
        <w:ind w:left="567" w:hanging="567"/>
        <w:jc w:val="both"/>
      </w:pPr>
      <w:r w:rsidRPr="00DE68D7">
        <w:t>Az egységes kormányzati ü</w:t>
      </w:r>
      <w:r w:rsidR="00781122" w:rsidRPr="00DE68D7">
        <w:t>gyiratkezelő rendszerből (KÉR, hivatali k</w:t>
      </w:r>
      <w:r w:rsidRPr="00DE68D7">
        <w:t xml:space="preserve">apu) elektronikus úton érkezett küldemény megnyithatóságával (olvashatóságával) kapcsolatban </w:t>
      </w:r>
      <w:r w:rsidRPr="00DE68D7">
        <w:lastRenderedPageBreak/>
        <w:t xml:space="preserve">felmerülő hibát az érkeztető rendszer működtetőjének telefonon vagy e-mailen a Helpdesk szolgáltatás igénybevételével kell jelezni. </w:t>
      </w:r>
    </w:p>
    <w:p w14:paraId="235FE8D1" w14:textId="77777777" w:rsidR="00B12842" w:rsidRDefault="00B12842" w:rsidP="002A6A3D">
      <w:pPr>
        <w:widowControl w:val="0"/>
        <w:shd w:val="clear" w:color="auto" w:fill="FFFFFF"/>
        <w:tabs>
          <w:tab w:val="left" w:pos="0"/>
        </w:tabs>
        <w:spacing w:after="0"/>
        <w:ind w:left="567" w:hanging="567"/>
        <w:jc w:val="both"/>
      </w:pPr>
    </w:p>
    <w:p w14:paraId="317367B4" w14:textId="77777777" w:rsidR="009840AE" w:rsidRDefault="009840AE" w:rsidP="002A6A3D">
      <w:pPr>
        <w:widowControl w:val="0"/>
        <w:shd w:val="clear" w:color="auto" w:fill="FFFFFF"/>
        <w:tabs>
          <w:tab w:val="left" w:pos="0"/>
        </w:tabs>
        <w:spacing w:after="0"/>
        <w:ind w:left="567" w:hanging="567"/>
        <w:jc w:val="both"/>
      </w:pPr>
    </w:p>
    <w:p w14:paraId="335E2CB3" w14:textId="77777777" w:rsidR="009840AE" w:rsidRPr="00DE68D7" w:rsidRDefault="009840AE" w:rsidP="002A6A3D">
      <w:pPr>
        <w:widowControl w:val="0"/>
        <w:shd w:val="clear" w:color="auto" w:fill="FFFFFF"/>
        <w:tabs>
          <w:tab w:val="left" w:pos="0"/>
        </w:tabs>
        <w:spacing w:after="0"/>
        <w:ind w:left="567" w:hanging="567"/>
        <w:jc w:val="both"/>
      </w:pPr>
    </w:p>
    <w:p w14:paraId="3EE58D5E" w14:textId="77777777" w:rsidR="00B12842" w:rsidRPr="00DE68D7" w:rsidRDefault="00B12842" w:rsidP="00BE7E7D">
      <w:pPr>
        <w:pStyle w:val="Listaszerbekezds"/>
        <w:widowControl w:val="0"/>
        <w:numPr>
          <w:ilvl w:val="0"/>
          <w:numId w:val="28"/>
        </w:numPr>
        <w:shd w:val="clear" w:color="auto" w:fill="FFFFFF"/>
        <w:tabs>
          <w:tab w:val="clear" w:pos="708"/>
          <w:tab w:val="left" w:pos="0"/>
        </w:tabs>
        <w:spacing w:after="0"/>
        <w:ind w:left="1287"/>
        <w:jc w:val="center"/>
        <w:rPr>
          <w:rFonts w:ascii="Times New Roman" w:hAnsi="Times New Roman"/>
          <w:b/>
          <w:sz w:val="24"/>
          <w:szCs w:val="24"/>
        </w:rPr>
      </w:pPr>
      <w:r w:rsidRPr="00DE68D7">
        <w:rPr>
          <w:rFonts w:ascii="Times New Roman" w:hAnsi="Times New Roman"/>
          <w:b/>
          <w:sz w:val="24"/>
          <w:szCs w:val="24"/>
        </w:rPr>
        <w:t xml:space="preserve">FEJEZET </w:t>
      </w:r>
    </w:p>
    <w:p w14:paraId="076D2DC9" w14:textId="77777777" w:rsidR="00B12842" w:rsidRPr="00BE7E7D" w:rsidRDefault="00B12842" w:rsidP="00BE7E7D">
      <w:pPr>
        <w:pStyle w:val="Listaszerbekezds"/>
        <w:widowControl w:val="0"/>
        <w:shd w:val="clear" w:color="auto" w:fill="FFFFFF"/>
        <w:tabs>
          <w:tab w:val="clear" w:pos="708"/>
          <w:tab w:val="left" w:pos="0"/>
        </w:tabs>
        <w:spacing w:after="0"/>
        <w:ind w:left="1287"/>
        <w:rPr>
          <w:rFonts w:ascii="Times New Roman" w:hAnsi="Times New Roman"/>
          <w:b/>
          <w:sz w:val="24"/>
          <w:szCs w:val="24"/>
        </w:rPr>
      </w:pPr>
      <w:r w:rsidRPr="00BE7E7D">
        <w:rPr>
          <w:rFonts w:ascii="Times New Roman" w:hAnsi="Times New Roman"/>
          <w:b/>
          <w:sz w:val="24"/>
          <w:szCs w:val="24"/>
        </w:rPr>
        <w:t xml:space="preserve">AZ EURÓPAI UNIÓS </w:t>
      </w:r>
      <w:proofErr w:type="gramStart"/>
      <w:r w:rsidRPr="00BE7E7D">
        <w:rPr>
          <w:rFonts w:ascii="Times New Roman" w:hAnsi="Times New Roman"/>
          <w:b/>
          <w:sz w:val="24"/>
          <w:szCs w:val="24"/>
        </w:rPr>
        <w:t>ÉS</w:t>
      </w:r>
      <w:proofErr w:type="gramEnd"/>
      <w:r w:rsidRPr="00BE7E7D">
        <w:rPr>
          <w:rFonts w:ascii="Times New Roman" w:hAnsi="Times New Roman"/>
          <w:b/>
          <w:sz w:val="24"/>
          <w:szCs w:val="24"/>
        </w:rPr>
        <w:t xml:space="preserve"> HAZAI PÁLYZATOKAT KEZELŐ SZERVEZETI EGYSÉG IRATKEZELÉSÉNEK RENDJE</w:t>
      </w:r>
    </w:p>
    <w:p w14:paraId="02823B4F" w14:textId="77777777" w:rsidR="00B12842" w:rsidRPr="002A6A3D" w:rsidRDefault="00B12842" w:rsidP="002A6A3D">
      <w:pPr>
        <w:widowControl w:val="0"/>
        <w:shd w:val="clear" w:color="auto" w:fill="FFFFFF"/>
        <w:tabs>
          <w:tab w:val="left" w:pos="0"/>
        </w:tabs>
        <w:spacing w:after="0"/>
        <w:ind w:left="567" w:hanging="567"/>
        <w:jc w:val="both"/>
      </w:pPr>
    </w:p>
    <w:p w14:paraId="5929FD85" w14:textId="77777777" w:rsidR="00B12842" w:rsidRPr="00DE68D7" w:rsidRDefault="00AF0F1D" w:rsidP="00AF0F1D">
      <w:pPr>
        <w:pStyle w:val="Listaszerbekezds"/>
        <w:numPr>
          <w:ilvl w:val="0"/>
          <w:numId w:val="30"/>
        </w:numPr>
        <w:tabs>
          <w:tab w:val="clear" w:pos="708"/>
        </w:tabs>
        <w:autoSpaceDE w:val="0"/>
        <w:autoSpaceDN w:val="0"/>
        <w:adjustRightInd w:val="0"/>
        <w:spacing w:after="0" w:line="240" w:lineRule="auto"/>
        <w:ind w:left="284" w:firstLine="0"/>
        <w:jc w:val="center"/>
        <w:rPr>
          <w:rFonts w:ascii="Times New Roman" w:hAnsi="Times New Roman"/>
          <w:b/>
          <w:sz w:val="24"/>
          <w:szCs w:val="24"/>
        </w:rPr>
      </w:pPr>
      <w:r>
        <w:rPr>
          <w:rFonts w:ascii="Times New Roman" w:hAnsi="Times New Roman"/>
          <w:b/>
          <w:bCs/>
          <w:sz w:val="24"/>
          <w:szCs w:val="24"/>
        </w:rPr>
        <w:t xml:space="preserve"> </w:t>
      </w:r>
      <w:r w:rsidR="00B12842" w:rsidRPr="00DE68D7">
        <w:rPr>
          <w:rFonts w:ascii="Times New Roman" w:hAnsi="Times New Roman"/>
          <w:b/>
          <w:bCs/>
          <w:sz w:val="24"/>
          <w:szCs w:val="24"/>
        </w:rPr>
        <w:t>§</w:t>
      </w:r>
    </w:p>
    <w:p w14:paraId="3AEFBD86" w14:textId="77777777" w:rsidR="00B12842" w:rsidRPr="00DE68D7" w:rsidRDefault="00B12842" w:rsidP="002A6A3D">
      <w:pPr>
        <w:widowControl w:val="0"/>
        <w:shd w:val="clear" w:color="auto" w:fill="FFFFFF"/>
        <w:tabs>
          <w:tab w:val="left" w:pos="0"/>
        </w:tabs>
        <w:spacing w:after="0"/>
        <w:ind w:left="567" w:hanging="567"/>
        <w:jc w:val="both"/>
      </w:pPr>
    </w:p>
    <w:p w14:paraId="1A467EDF" w14:textId="77777777"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Európai Unió programjai és a </w:t>
      </w:r>
      <w:r w:rsidR="002C1D41" w:rsidRPr="00DE68D7">
        <w:rPr>
          <w:rFonts w:ascii="Times New Roman" w:hAnsi="Times New Roman"/>
          <w:sz w:val="24"/>
          <w:szCs w:val="24"/>
        </w:rPr>
        <w:t>m</w:t>
      </w:r>
      <w:r w:rsidRPr="00DE68D7">
        <w:rPr>
          <w:rFonts w:ascii="Times New Roman" w:hAnsi="Times New Roman"/>
          <w:sz w:val="24"/>
          <w:szCs w:val="24"/>
        </w:rPr>
        <w:t>inisztérium között közvetlenül megkötött Támogatási Szerződés alapján működő projektek keretében keletkezett iratok tekintetében a Támogatási Szerződésben meghatározott európai uniós jogi aktusokat kell alkalmazni azzal, hogy a Támogatási Szerződésben meghatározott európai uniós jogi aktusok által nem szabályozott kérdésekben a Szabályzat az irányadó.</w:t>
      </w:r>
    </w:p>
    <w:p w14:paraId="1D7DE58A" w14:textId="77777777" w:rsidR="00B12842" w:rsidRPr="00DE68D7" w:rsidRDefault="00B12842" w:rsidP="00947350">
      <w:pPr>
        <w:pStyle w:val="Listaszerbekezds"/>
        <w:widowControl w:val="0"/>
        <w:shd w:val="clear" w:color="auto" w:fill="FFFFFF"/>
        <w:spacing w:after="0" w:line="240" w:lineRule="auto"/>
        <w:ind w:left="924"/>
        <w:jc w:val="both"/>
        <w:rPr>
          <w:rFonts w:ascii="Times New Roman" w:hAnsi="Times New Roman"/>
          <w:sz w:val="24"/>
          <w:szCs w:val="24"/>
        </w:rPr>
      </w:pPr>
    </w:p>
    <w:p w14:paraId="01DB9F47" w14:textId="30D805DC"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Az Európai Uniós és hazai pályázatokkal összefüggésben keletkezett iratok vonatkozásában a támogatások igénylésével és felhasználásával kapcsolatos eljárásrendnek megfelelően</w:t>
      </w:r>
      <w:r w:rsidR="00C50586">
        <w:rPr>
          <w:rFonts w:ascii="Times New Roman" w:hAnsi="Times New Roman"/>
          <w:sz w:val="24"/>
          <w:szCs w:val="24"/>
        </w:rPr>
        <w:t>,</w:t>
      </w:r>
      <w:r w:rsidRPr="00DE68D7">
        <w:rPr>
          <w:rFonts w:ascii="Times New Roman" w:hAnsi="Times New Roman"/>
          <w:sz w:val="24"/>
          <w:szCs w:val="24"/>
        </w:rPr>
        <w:t xml:space="preserve"> az </w:t>
      </w:r>
      <w:r w:rsidR="00E12B73" w:rsidRPr="00DE68D7">
        <w:rPr>
          <w:rFonts w:ascii="Times New Roman" w:hAnsi="Times New Roman"/>
          <w:sz w:val="24"/>
          <w:szCs w:val="24"/>
        </w:rPr>
        <w:t>„</w:t>
      </w:r>
      <w:proofErr w:type="spellStart"/>
      <w:r w:rsidRPr="00DE68D7">
        <w:rPr>
          <w:rFonts w:ascii="Times New Roman" w:hAnsi="Times New Roman"/>
          <w:sz w:val="24"/>
          <w:szCs w:val="24"/>
        </w:rPr>
        <w:t>Andoc</w:t>
      </w:r>
      <w:proofErr w:type="spellEnd"/>
      <w:r w:rsidRPr="00DE68D7">
        <w:rPr>
          <w:rFonts w:ascii="Times New Roman" w:hAnsi="Times New Roman"/>
          <w:sz w:val="24"/>
          <w:szCs w:val="24"/>
        </w:rPr>
        <w:t xml:space="preserve"> rendszer iratkezelő modul” támogatásával </w:t>
      </w:r>
      <w:r w:rsidR="00C50586" w:rsidRPr="00DE68D7">
        <w:rPr>
          <w:rFonts w:ascii="Times New Roman" w:hAnsi="Times New Roman"/>
          <w:sz w:val="24"/>
          <w:szCs w:val="24"/>
        </w:rPr>
        <w:t xml:space="preserve">kerül sor </w:t>
      </w:r>
      <w:r w:rsidRPr="00DE68D7">
        <w:rPr>
          <w:rFonts w:ascii="Times New Roman" w:hAnsi="Times New Roman"/>
          <w:sz w:val="24"/>
          <w:szCs w:val="24"/>
        </w:rPr>
        <w:t xml:space="preserve">az iratkezelésre. </w:t>
      </w:r>
    </w:p>
    <w:p w14:paraId="617A067C" w14:textId="77777777" w:rsidR="00B12842" w:rsidRPr="00DE68D7" w:rsidRDefault="00B12842" w:rsidP="00947350">
      <w:pPr>
        <w:pStyle w:val="Listaszerbekezds"/>
        <w:widowControl w:val="0"/>
        <w:shd w:val="clear" w:color="auto" w:fill="FFFFFF"/>
        <w:spacing w:after="0" w:line="240" w:lineRule="auto"/>
        <w:ind w:left="924"/>
        <w:jc w:val="both"/>
        <w:rPr>
          <w:rFonts w:ascii="Times New Roman" w:hAnsi="Times New Roman"/>
          <w:sz w:val="24"/>
          <w:szCs w:val="24"/>
        </w:rPr>
      </w:pPr>
    </w:p>
    <w:p w14:paraId="2157BCE3" w14:textId="77777777"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Európai Uniós és hazai pályázatokat kezelő szervezeti egység (a továbbiakban </w:t>
      </w:r>
      <w:r w:rsidR="004A7075" w:rsidRPr="00DE68D7">
        <w:rPr>
          <w:rFonts w:ascii="Times New Roman" w:hAnsi="Times New Roman"/>
          <w:sz w:val="24"/>
          <w:szCs w:val="24"/>
        </w:rPr>
        <w:t>e</w:t>
      </w:r>
      <w:r w:rsidRPr="00DE68D7">
        <w:rPr>
          <w:rFonts w:ascii="Times New Roman" w:hAnsi="Times New Roman"/>
          <w:sz w:val="24"/>
          <w:szCs w:val="24"/>
        </w:rPr>
        <w:t xml:space="preserve"> </w:t>
      </w:r>
      <w:r w:rsidR="004A7075" w:rsidRPr="00DE68D7">
        <w:rPr>
          <w:rFonts w:ascii="Times New Roman" w:hAnsi="Times New Roman"/>
          <w:sz w:val="24"/>
          <w:szCs w:val="24"/>
        </w:rPr>
        <w:t>f</w:t>
      </w:r>
      <w:r w:rsidRPr="00DE68D7">
        <w:rPr>
          <w:rFonts w:ascii="Times New Roman" w:hAnsi="Times New Roman"/>
          <w:sz w:val="24"/>
          <w:szCs w:val="24"/>
        </w:rPr>
        <w:t>ejezet alkalmazásában: szervezeti egység) küldeményeinek átvételére a szervezeti egység arra kijelölt munkatársai jogosultak.</w:t>
      </w:r>
    </w:p>
    <w:p w14:paraId="3DF601EB" w14:textId="77777777" w:rsidR="00B12842" w:rsidRPr="00DE68D7" w:rsidRDefault="00B12842" w:rsidP="00947350">
      <w:pPr>
        <w:pStyle w:val="Listaszerbekezds"/>
        <w:widowControl w:val="0"/>
        <w:shd w:val="clear" w:color="auto" w:fill="FFFFFF"/>
        <w:spacing w:after="0" w:line="240" w:lineRule="auto"/>
        <w:ind w:left="924"/>
        <w:jc w:val="both"/>
        <w:rPr>
          <w:rFonts w:ascii="Times New Roman" w:hAnsi="Times New Roman"/>
          <w:sz w:val="24"/>
          <w:szCs w:val="24"/>
        </w:rPr>
      </w:pPr>
    </w:p>
    <w:p w14:paraId="21B469B7" w14:textId="1C2A2EAB"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szervezeti egység gondoskodik az Európai Uniós és hazai pályázatokkal összefüggő küldemények digitalizálásáról, </w:t>
      </w:r>
      <w:r w:rsidR="00C50586">
        <w:rPr>
          <w:rFonts w:ascii="Times New Roman" w:hAnsi="Times New Roman"/>
          <w:sz w:val="24"/>
          <w:szCs w:val="24"/>
        </w:rPr>
        <w:t xml:space="preserve">és </w:t>
      </w:r>
      <w:r w:rsidRPr="00DE68D7">
        <w:rPr>
          <w:rFonts w:ascii="Times New Roman" w:hAnsi="Times New Roman"/>
          <w:sz w:val="24"/>
          <w:szCs w:val="24"/>
        </w:rPr>
        <w:t>az iratkezelési szoftverben történő nyilvántartásba vételéről.</w:t>
      </w:r>
    </w:p>
    <w:p w14:paraId="2148670D" w14:textId="77777777" w:rsidR="00B12842" w:rsidRPr="00DE68D7" w:rsidRDefault="00B12842" w:rsidP="00947350">
      <w:pPr>
        <w:pStyle w:val="Listaszerbekezds"/>
        <w:widowControl w:val="0"/>
        <w:shd w:val="clear" w:color="auto" w:fill="FFFFFF"/>
        <w:tabs>
          <w:tab w:val="clear" w:pos="708"/>
          <w:tab w:val="left" w:pos="0"/>
        </w:tabs>
        <w:spacing w:after="0" w:line="240" w:lineRule="auto"/>
        <w:ind w:left="567"/>
        <w:jc w:val="both"/>
        <w:rPr>
          <w:rFonts w:ascii="Times New Roman" w:hAnsi="Times New Roman"/>
          <w:sz w:val="24"/>
          <w:szCs w:val="24"/>
        </w:rPr>
      </w:pPr>
    </w:p>
    <w:p w14:paraId="71A621D4" w14:textId="77777777"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szervezeti egységnek a különböző években, de ugyanazon ügyben keletkezett iratait az iratkezelési szoftverben egy iktatószámon lehet nyilvántartani.</w:t>
      </w:r>
    </w:p>
    <w:p w14:paraId="0D6CC67E" w14:textId="77777777" w:rsidR="00B12842" w:rsidRPr="00DE68D7" w:rsidRDefault="00B12842" w:rsidP="00947350">
      <w:pPr>
        <w:pStyle w:val="Listaszerbekezds"/>
        <w:widowControl w:val="0"/>
        <w:shd w:val="clear" w:color="auto" w:fill="FFFFFF"/>
        <w:tabs>
          <w:tab w:val="clear" w:pos="708"/>
          <w:tab w:val="left" w:pos="0"/>
        </w:tabs>
        <w:spacing w:after="0" w:line="240" w:lineRule="auto"/>
        <w:ind w:left="567"/>
        <w:jc w:val="both"/>
        <w:rPr>
          <w:rFonts w:ascii="Times New Roman" w:hAnsi="Times New Roman"/>
          <w:sz w:val="24"/>
          <w:szCs w:val="24"/>
        </w:rPr>
      </w:pPr>
    </w:p>
    <w:p w14:paraId="210788A5" w14:textId="77777777"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 szervezeti egység által alkalmazott iktatószám kötelezően tartalmazza a </w:t>
      </w:r>
      <w:proofErr w:type="spellStart"/>
      <w:r w:rsidRPr="00DE68D7">
        <w:rPr>
          <w:rFonts w:ascii="Times New Roman" w:hAnsi="Times New Roman"/>
          <w:sz w:val="24"/>
          <w:szCs w:val="24"/>
        </w:rPr>
        <w:t>főszám-alszám</w:t>
      </w:r>
      <w:proofErr w:type="spellEnd"/>
      <w:r w:rsidRPr="00DE68D7">
        <w:rPr>
          <w:rFonts w:ascii="Times New Roman" w:hAnsi="Times New Roman"/>
          <w:sz w:val="24"/>
          <w:szCs w:val="24"/>
        </w:rPr>
        <w:t xml:space="preserve">/évszám – egy </w:t>
      </w:r>
      <w:proofErr w:type="spellStart"/>
      <w:r w:rsidRPr="00DE68D7">
        <w:rPr>
          <w:rFonts w:ascii="Times New Roman" w:hAnsi="Times New Roman"/>
          <w:sz w:val="24"/>
          <w:szCs w:val="24"/>
        </w:rPr>
        <w:t>adategyüttesként</w:t>
      </w:r>
      <w:proofErr w:type="spellEnd"/>
      <w:r w:rsidRPr="00DE68D7">
        <w:rPr>
          <w:rFonts w:ascii="Times New Roman" w:hAnsi="Times New Roman"/>
          <w:sz w:val="24"/>
          <w:szCs w:val="24"/>
        </w:rPr>
        <w:t xml:space="preserve"> kezelendő – adatokat, amelyben a főszám és az </w:t>
      </w:r>
      <w:proofErr w:type="spellStart"/>
      <w:r w:rsidRPr="00DE68D7">
        <w:rPr>
          <w:rFonts w:ascii="Times New Roman" w:hAnsi="Times New Roman"/>
          <w:sz w:val="24"/>
          <w:szCs w:val="24"/>
        </w:rPr>
        <w:t>alszám</w:t>
      </w:r>
      <w:proofErr w:type="spellEnd"/>
      <w:r w:rsidRPr="00DE68D7">
        <w:rPr>
          <w:rFonts w:ascii="Times New Roman" w:hAnsi="Times New Roman"/>
          <w:sz w:val="24"/>
          <w:szCs w:val="24"/>
        </w:rPr>
        <w:t xml:space="preserve"> folyamatos sorszám. Az alkalmazott iratkezelési szoftver a főszám és </w:t>
      </w:r>
      <w:proofErr w:type="spellStart"/>
      <w:r w:rsidRPr="00DE68D7">
        <w:rPr>
          <w:rFonts w:ascii="Times New Roman" w:hAnsi="Times New Roman"/>
          <w:sz w:val="24"/>
          <w:szCs w:val="24"/>
        </w:rPr>
        <w:t>alszám</w:t>
      </w:r>
      <w:proofErr w:type="spellEnd"/>
      <w:r w:rsidRPr="00DE68D7">
        <w:rPr>
          <w:rFonts w:ascii="Times New Roman" w:hAnsi="Times New Roman"/>
          <w:sz w:val="24"/>
          <w:szCs w:val="24"/>
        </w:rPr>
        <w:t xml:space="preserve"> sorszámokat automatikusan képezi. </w:t>
      </w:r>
    </w:p>
    <w:p w14:paraId="3911F69C" w14:textId="77777777" w:rsidR="00B12842" w:rsidRPr="00DE68D7" w:rsidRDefault="00B12842" w:rsidP="00947350">
      <w:pPr>
        <w:pStyle w:val="Listaszerbekezds"/>
        <w:widowControl w:val="0"/>
        <w:shd w:val="clear" w:color="auto" w:fill="FFFFFF"/>
        <w:tabs>
          <w:tab w:val="clear" w:pos="708"/>
          <w:tab w:val="left" w:pos="0"/>
        </w:tabs>
        <w:spacing w:after="0" w:line="240" w:lineRule="auto"/>
        <w:ind w:left="567"/>
        <w:jc w:val="both"/>
        <w:rPr>
          <w:rFonts w:ascii="Times New Roman" w:hAnsi="Times New Roman"/>
          <w:sz w:val="24"/>
          <w:szCs w:val="24"/>
        </w:rPr>
      </w:pPr>
    </w:p>
    <w:p w14:paraId="012EA241" w14:textId="77777777" w:rsidR="00B12842" w:rsidRPr="00DE68D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A szervezeti egység biztosítja a papír alapú ügyiratoknak a dossziéban történő fizikai együttkezelését, irattári tételszámmal ellátását, irattárba helyezését, biztonságos megőrzését, azoknak az irattári tételszám és konstrukciókód alapján történő irattári tárolását.</w:t>
      </w:r>
    </w:p>
    <w:p w14:paraId="75135A72" w14:textId="77777777" w:rsidR="00B12842" w:rsidRPr="00DE68D7" w:rsidRDefault="00B12842" w:rsidP="00947350">
      <w:pPr>
        <w:pStyle w:val="Listaszerbekezds"/>
        <w:widowControl w:val="0"/>
        <w:shd w:val="clear" w:color="auto" w:fill="FFFFFF"/>
        <w:tabs>
          <w:tab w:val="clear" w:pos="708"/>
          <w:tab w:val="left" w:pos="0"/>
        </w:tabs>
        <w:spacing w:after="0" w:line="240" w:lineRule="auto"/>
        <w:ind w:left="567"/>
        <w:jc w:val="both"/>
        <w:rPr>
          <w:rFonts w:ascii="Times New Roman" w:hAnsi="Times New Roman"/>
          <w:sz w:val="24"/>
          <w:szCs w:val="24"/>
        </w:rPr>
      </w:pPr>
    </w:p>
    <w:p w14:paraId="0281C885" w14:textId="371A6CDA" w:rsidR="00517537" w:rsidRDefault="00B12842" w:rsidP="00947350">
      <w:pPr>
        <w:pStyle w:val="Listaszerbekezds"/>
        <w:widowControl w:val="0"/>
        <w:numPr>
          <w:ilvl w:val="0"/>
          <w:numId w:val="158"/>
        </w:numPr>
        <w:shd w:val="clear" w:color="auto" w:fill="FFFFFF"/>
        <w:tabs>
          <w:tab w:val="clear" w:pos="708"/>
          <w:tab w:val="left" w:pos="0"/>
        </w:tabs>
        <w:spacing w:after="0" w:line="240" w:lineRule="auto"/>
        <w:ind w:left="567" w:hanging="567"/>
        <w:jc w:val="both"/>
        <w:rPr>
          <w:rFonts w:ascii="Times New Roman" w:hAnsi="Times New Roman"/>
          <w:sz w:val="24"/>
          <w:szCs w:val="24"/>
        </w:rPr>
      </w:pPr>
      <w:r w:rsidRPr="00DE68D7">
        <w:rPr>
          <w:rFonts w:ascii="Times New Roman" w:hAnsi="Times New Roman"/>
          <w:sz w:val="24"/>
          <w:szCs w:val="24"/>
        </w:rPr>
        <w:t xml:space="preserve">Az irattárból hivatalos használatra történő iratkikérést tartalmazó kérelmet a Dokumentumkezelési Osztály vezetőjének kell megküldeni, az iratok kiadására dosszié </w:t>
      </w:r>
      <w:r w:rsidRPr="00103CED">
        <w:rPr>
          <w:rFonts w:ascii="Times New Roman" w:hAnsi="Times New Roman"/>
          <w:sz w:val="24"/>
          <w:szCs w:val="24"/>
        </w:rPr>
        <w:t>szinten kerül sor.</w:t>
      </w:r>
    </w:p>
    <w:p w14:paraId="47F65422" w14:textId="77777777" w:rsidR="00795DF6" w:rsidRDefault="00795DF6" w:rsidP="00947350">
      <w:pPr>
        <w:autoSpaceDE w:val="0"/>
        <w:autoSpaceDN w:val="0"/>
        <w:adjustRightInd w:val="0"/>
        <w:spacing w:after="0" w:line="240" w:lineRule="auto"/>
        <w:ind w:left="7791"/>
        <w:jc w:val="center"/>
      </w:pPr>
    </w:p>
    <w:sectPr w:rsidR="00795DF6">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D4E9B3" w15:done="0"/>
  <w15:commentEx w15:paraId="131D8A83" w15:done="0"/>
  <w15:commentEx w15:paraId="0C0547CB" w15:done="0"/>
  <w15:commentEx w15:paraId="6FE673A3" w15:done="0"/>
  <w15:commentEx w15:paraId="58636D3B" w15:done="0"/>
  <w15:commentEx w15:paraId="69BC817F" w15:done="0"/>
  <w15:commentEx w15:paraId="1BCE0D5F" w15:done="0"/>
  <w15:commentEx w15:paraId="70532E42" w15:done="0"/>
  <w15:commentEx w15:paraId="37D9FEA3" w15:done="0"/>
  <w15:commentEx w15:paraId="6F6BB573" w15:done="0"/>
  <w15:commentEx w15:paraId="6F3901C9" w15:done="0"/>
  <w15:commentEx w15:paraId="45A04B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D4E9B3" w16cid:durableId="1F3FA4E7"/>
  <w16cid:commentId w16cid:paraId="131D8A83" w16cid:durableId="1F3FA782"/>
  <w16cid:commentId w16cid:paraId="0C0547CB" w16cid:durableId="1F3FB3B2"/>
  <w16cid:commentId w16cid:paraId="6FE673A3" w16cid:durableId="1F43329F"/>
  <w16cid:commentId w16cid:paraId="58636D3B" w16cid:durableId="1F43D3FF"/>
  <w16cid:commentId w16cid:paraId="69BC817F" w16cid:durableId="1F43D667"/>
  <w16cid:commentId w16cid:paraId="1BCE0D5F" w16cid:durableId="1F43D96F"/>
  <w16cid:commentId w16cid:paraId="70532E42" w16cid:durableId="1F43D9C6"/>
  <w16cid:commentId w16cid:paraId="37D9FEA3" w16cid:durableId="1F43DA25"/>
  <w16cid:commentId w16cid:paraId="6F6BB573" w16cid:durableId="1F43DACA"/>
  <w16cid:commentId w16cid:paraId="6F3901C9" w16cid:durableId="1F43DC1A"/>
  <w16cid:commentId w16cid:paraId="45A04B62" w16cid:durableId="1F43DC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1DB68" w14:textId="77777777" w:rsidR="00C45261" w:rsidRDefault="00C45261" w:rsidP="00FE3ACD">
      <w:pPr>
        <w:spacing w:after="0" w:line="240" w:lineRule="auto"/>
      </w:pPr>
      <w:r>
        <w:separator/>
      </w:r>
    </w:p>
  </w:endnote>
  <w:endnote w:type="continuationSeparator" w:id="0">
    <w:p w14:paraId="1A567535" w14:textId="77777777" w:rsidR="00C45261" w:rsidRDefault="00C45261" w:rsidP="00FE3ACD">
      <w:pPr>
        <w:spacing w:after="0" w:line="240" w:lineRule="auto"/>
      </w:pPr>
      <w:r>
        <w:continuationSeparator/>
      </w:r>
    </w:p>
  </w:endnote>
  <w:endnote w:type="continuationNotice" w:id="1">
    <w:p w14:paraId="53343B36" w14:textId="77777777" w:rsidR="00C45261" w:rsidRDefault="00C45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ajan Pro">
    <w:altName w:val="Georgia"/>
    <w:panose1 w:val="00000000000000000000"/>
    <w:charset w:val="00"/>
    <w:family w:val="roman"/>
    <w:notTrueType/>
    <w:pitch w:val="variable"/>
    <w:sig w:usb0="00000007" w:usb1="00000000" w:usb2="00000000" w:usb3="00000000" w:csb0="00000093" w:csb1="00000000"/>
  </w:font>
  <w:font w:name="H-Helvetica Thin">
    <w:altName w:val="Times New Roman"/>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Fira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877111"/>
      <w:docPartObj>
        <w:docPartGallery w:val="Page Numbers (Bottom of Page)"/>
        <w:docPartUnique/>
      </w:docPartObj>
    </w:sdtPr>
    <w:sdtContent>
      <w:p w14:paraId="429FDC77" w14:textId="77777777" w:rsidR="00C45261" w:rsidRDefault="00C45261">
        <w:pPr>
          <w:pStyle w:val="llb"/>
          <w:jc w:val="right"/>
        </w:pPr>
        <w:r>
          <w:fldChar w:fldCharType="begin"/>
        </w:r>
        <w:r>
          <w:instrText>PAGE   \* MERGEFORMAT</w:instrText>
        </w:r>
        <w:r>
          <w:fldChar w:fldCharType="separate"/>
        </w:r>
        <w:r w:rsidR="00857CE7">
          <w:rPr>
            <w:noProof/>
          </w:rPr>
          <w:t>50</w:t>
        </w:r>
        <w:r>
          <w:fldChar w:fldCharType="end"/>
        </w:r>
      </w:p>
    </w:sdtContent>
  </w:sdt>
  <w:p w14:paraId="09D992FB" w14:textId="77777777" w:rsidR="00C45261" w:rsidRDefault="00C4526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AC094" w14:textId="77777777" w:rsidR="00C45261" w:rsidRDefault="00C45261" w:rsidP="00FE3ACD">
      <w:pPr>
        <w:spacing w:after="0" w:line="240" w:lineRule="auto"/>
      </w:pPr>
      <w:r>
        <w:separator/>
      </w:r>
    </w:p>
  </w:footnote>
  <w:footnote w:type="continuationSeparator" w:id="0">
    <w:p w14:paraId="1E764EC3" w14:textId="77777777" w:rsidR="00C45261" w:rsidRDefault="00C45261" w:rsidP="00FE3ACD">
      <w:pPr>
        <w:spacing w:after="0" w:line="240" w:lineRule="auto"/>
      </w:pPr>
      <w:r>
        <w:continuationSeparator/>
      </w:r>
    </w:p>
  </w:footnote>
  <w:footnote w:type="continuationNotice" w:id="1">
    <w:p w14:paraId="2A2AA8B1" w14:textId="77777777" w:rsidR="00C45261" w:rsidRDefault="00C4526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18EFA" w14:textId="77777777" w:rsidR="00C45261" w:rsidRDefault="00C4526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00E"/>
    <w:multiLevelType w:val="hybridMultilevel"/>
    <w:tmpl w:val="C5DAE3A0"/>
    <w:lvl w:ilvl="0" w:tplc="4E6A898A">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0A15844"/>
    <w:multiLevelType w:val="hybridMultilevel"/>
    <w:tmpl w:val="CD1AE914"/>
    <w:lvl w:ilvl="0" w:tplc="C8AAB7C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00EE4A7F"/>
    <w:multiLevelType w:val="hybridMultilevel"/>
    <w:tmpl w:val="393AE430"/>
    <w:lvl w:ilvl="0" w:tplc="7540BA9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3">
    <w:nsid w:val="01151F6B"/>
    <w:multiLevelType w:val="hybridMultilevel"/>
    <w:tmpl w:val="9A4A95DC"/>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017A4891"/>
    <w:multiLevelType w:val="hybridMultilevel"/>
    <w:tmpl w:val="653E859E"/>
    <w:lvl w:ilvl="0" w:tplc="AA96E7B8">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5">
    <w:nsid w:val="01F660FB"/>
    <w:multiLevelType w:val="hybridMultilevel"/>
    <w:tmpl w:val="8A2A1844"/>
    <w:lvl w:ilvl="0" w:tplc="EA2896D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03237ED5"/>
    <w:multiLevelType w:val="hybridMultilevel"/>
    <w:tmpl w:val="584CF6F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3976470"/>
    <w:multiLevelType w:val="hybridMultilevel"/>
    <w:tmpl w:val="E54AED22"/>
    <w:lvl w:ilvl="0" w:tplc="E8C8FA94">
      <w:start w:val="7"/>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04544824"/>
    <w:multiLevelType w:val="hybridMultilevel"/>
    <w:tmpl w:val="B9C67372"/>
    <w:lvl w:ilvl="0" w:tplc="114CCC5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049E523D"/>
    <w:multiLevelType w:val="hybridMultilevel"/>
    <w:tmpl w:val="4B68692A"/>
    <w:lvl w:ilvl="0" w:tplc="645696E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04A156BB"/>
    <w:multiLevelType w:val="hybridMultilevel"/>
    <w:tmpl w:val="368604C6"/>
    <w:lvl w:ilvl="0" w:tplc="0F94114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1">
    <w:nsid w:val="070B696B"/>
    <w:multiLevelType w:val="hybridMultilevel"/>
    <w:tmpl w:val="8CBC956A"/>
    <w:lvl w:ilvl="0" w:tplc="6FA8FA1C">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074D4A24"/>
    <w:multiLevelType w:val="hybridMultilevel"/>
    <w:tmpl w:val="00E80D16"/>
    <w:lvl w:ilvl="0" w:tplc="5ACE146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0846204E"/>
    <w:multiLevelType w:val="hybridMultilevel"/>
    <w:tmpl w:val="F8C68348"/>
    <w:lvl w:ilvl="0" w:tplc="7CB82F6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090E022F"/>
    <w:multiLevelType w:val="hybridMultilevel"/>
    <w:tmpl w:val="CE366B66"/>
    <w:lvl w:ilvl="0" w:tplc="26B69ED0">
      <w:start w:val="15"/>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0913617A"/>
    <w:multiLevelType w:val="hybridMultilevel"/>
    <w:tmpl w:val="337436A6"/>
    <w:lvl w:ilvl="0" w:tplc="8C645604">
      <w:start w:val="1"/>
      <w:numFmt w:val="decimal"/>
      <w:lvlText w:val="(%1)"/>
      <w:lvlJc w:val="left"/>
      <w:pPr>
        <w:ind w:left="1647" w:hanging="360"/>
      </w:pPr>
      <w:rPr>
        <w:rFonts w:cs="Times New Roman" w:hint="default"/>
        <w:b w:val="0"/>
      </w:rPr>
    </w:lvl>
    <w:lvl w:ilvl="1" w:tplc="040E0019" w:tentative="1">
      <w:start w:val="1"/>
      <w:numFmt w:val="lowerLetter"/>
      <w:lvlText w:val="%2."/>
      <w:lvlJc w:val="left"/>
      <w:pPr>
        <w:ind w:left="2367" w:hanging="360"/>
      </w:pPr>
      <w:rPr>
        <w:rFonts w:cs="Times New Roman"/>
      </w:rPr>
    </w:lvl>
    <w:lvl w:ilvl="2" w:tplc="040E001B" w:tentative="1">
      <w:start w:val="1"/>
      <w:numFmt w:val="lowerRoman"/>
      <w:lvlText w:val="%3."/>
      <w:lvlJc w:val="right"/>
      <w:pPr>
        <w:ind w:left="3087" w:hanging="180"/>
      </w:pPr>
      <w:rPr>
        <w:rFonts w:cs="Times New Roman"/>
      </w:rPr>
    </w:lvl>
    <w:lvl w:ilvl="3" w:tplc="040E000F" w:tentative="1">
      <w:start w:val="1"/>
      <w:numFmt w:val="decimal"/>
      <w:lvlText w:val="%4."/>
      <w:lvlJc w:val="left"/>
      <w:pPr>
        <w:ind w:left="3807" w:hanging="360"/>
      </w:pPr>
      <w:rPr>
        <w:rFonts w:cs="Times New Roman"/>
      </w:rPr>
    </w:lvl>
    <w:lvl w:ilvl="4" w:tplc="040E0019" w:tentative="1">
      <w:start w:val="1"/>
      <w:numFmt w:val="lowerLetter"/>
      <w:lvlText w:val="%5."/>
      <w:lvlJc w:val="left"/>
      <w:pPr>
        <w:ind w:left="4527" w:hanging="360"/>
      </w:pPr>
      <w:rPr>
        <w:rFonts w:cs="Times New Roman"/>
      </w:rPr>
    </w:lvl>
    <w:lvl w:ilvl="5" w:tplc="040E001B" w:tentative="1">
      <w:start w:val="1"/>
      <w:numFmt w:val="lowerRoman"/>
      <w:lvlText w:val="%6."/>
      <w:lvlJc w:val="right"/>
      <w:pPr>
        <w:ind w:left="5247" w:hanging="180"/>
      </w:pPr>
      <w:rPr>
        <w:rFonts w:cs="Times New Roman"/>
      </w:rPr>
    </w:lvl>
    <w:lvl w:ilvl="6" w:tplc="040E000F" w:tentative="1">
      <w:start w:val="1"/>
      <w:numFmt w:val="decimal"/>
      <w:lvlText w:val="%7."/>
      <w:lvlJc w:val="left"/>
      <w:pPr>
        <w:ind w:left="5967" w:hanging="360"/>
      </w:pPr>
      <w:rPr>
        <w:rFonts w:cs="Times New Roman"/>
      </w:rPr>
    </w:lvl>
    <w:lvl w:ilvl="7" w:tplc="040E0019" w:tentative="1">
      <w:start w:val="1"/>
      <w:numFmt w:val="lowerLetter"/>
      <w:lvlText w:val="%8."/>
      <w:lvlJc w:val="left"/>
      <w:pPr>
        <w:ind w:left="6687" w:hanging="360"/>
      </w:pPr>
      <w:rPr>
        <w:rFonts w:cs="Times New Roman"/>
      </w:rPr>
    </w:lvl>
    <w:lvl w:ilvl="8" w:tplc="040E001B" w:tentative="1">
      <w:start w:val="1"/>
      <w:numFmt w:val="lowerRoman"/>
      <w:lvlText w:val="%9."/>
      <w:lvlJc w:val="right"/>
      <w:pPr>
        <w:ind w:left="7407" w:hanging="180"/>
      </w:pPr>
      <w:rPr>
        <w:rFonts w:cs="Times New Roman"/>
      </w:rPr>
    </w:lvl>
  </w:abstractNum>
  <w:abstractNum w:abstractNumId="16">
    <w:nsid w:val="09914083"/>
    <w:multiLevelType w:val="hybridMultilevel"/>
    <w:tmpl w:val="6890B6A8"/>
    <w:lvl w:ilvl="0" w:tplc="C36237D8">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0A145F14"/>
    <w:multiLevelType w:val="hybridMultilevel"/>
    <w:tmpl w:val="B2307494"/>
    <w:lvl w:ilvl="0" w:tplc="40B4CD58">
      <w:start w:val="1"/>
      <w:numFmt w:val="decimal"/>
      <w:lvlText w:val="(%1)"/>
      <w:lvlJc w:val="left"/>
      <w:pPr>
        <w:ind w:left="360" w:hanging="360"/>
      </w:pPr>
      <w:rPr>
        <w:rFonts w:cs="Times New Roman"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nsid w:val="0ADE0CAE"/>
    <w:multiLevelType w:val="hybridMultilevel"/>
    <w:tmpl w:val="42C27FF0"/>
    <w:lvl w:ilvl="0" w:tplc="EEC6D6B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nsid w:val="0BB0174F"/>
    <w:multiLevelType w:val="hybridMultilevel"/>
    <w:tmpl w:val="CB225472"/>
    <w:lvl w:ilvl="0" w:tplc="81D67A16">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20">
    <w:nsid w:val="0C5E1468"/>
    <w:multiLevelType w:val="hybridMultilevel"/>
    <w:tmpl w:val="21B6B3F4"/>
    <w:lvl w:ilvl="0" w:tplc="89E6B33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0D134BC6"/>
    <w:multiLevelType w:val="hybridMultilevel"/>
    <w:tmpl w:val="42C6FAD8"/>
    <w:lvl w:ilvl="0" w:tplc="66DEA98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2">
    <w:nsid w:val="0D9F3DEC"/>
    <w:multiLevelType w:val="hybridMultilevel"/>
    <w:tmpl w:val="AD367102"/>
    <w:lvl w:ilvl="0" w:tplc="58FE8FF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0DFD4D01"/>
    <w:multiLevelType w:val="hybridMultilevel"/>
    <w:tmpl w:val="C03EBC02"/>
    <w:lvl w:ilvl="0" w:tplc="A9EC5758">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4">
    <w:nsid w:val="0E0E5BE4"/>
    <w:multiLevelType w:val="hybridMultilevel"/>
    <w:tmpl w:val="FDCE6D0C"/>
    <w:lvl w:ilvl="0" w:tplc="DC869B8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0F1C582E"/>
    <w:multiLevelType w:val="hybridMultilevel"/>
    <w:tmpl w:val="F5B6E5DE"/>
    <w:lvl w:ilvl="0" w:tplc="21A88B90">
      <w:start w:val="1"/>
      <w:numFmt w:val="decimal"/>
      <w:lvlText w:val="(%1)"/>
      <w:lvlJc w:val="left"/>
      <w:pPr>
        <w:ind w:left="927" w:hanging="360"/>
      </w:pPr>
      <w:rPr>
        <w:rFonts w:cs="Times New Roman" w:hint="default"/>
        <w:b w:val="0"/>
        <w:sz w:val="24"/>
        <w:szCs w:val="24"/>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26">
    <w:nsid w:val="10886733"/>
    <w:multiLevelType w:val="hybridMultilevel"/>
    <w:tmpl w:val="D2B872C8"/>
    <w:lvl w:ilvl="0" w:tplc="F49CC2B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7">
    <w:nsid w:val="10B22213"/>
    <w:multiLevelType w:val="hybridMultilevel"/>
    <w:tmpl w:val="E61A37CA"/>
    <w:lvl w:ilvl="0" w:tplc="8DC8D49A">
      <w:start w:val="1"/>
      <w:numFmt w:val="lowerLetter"/>
      <w:lvlText w:val="%1)"/>
      <w:lvlJc w:val="left"/>
      <w:pPr>
        <w:ind w:left="786" w:hanging="360"/>
      </w:pPr>
      <w:rPr>
        <w:rFonts w:ascii="Times New Roman" w:hAnsi="Times New Roman"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8">
    <w:nsid w:val="10DB56A9"/>
    <w:multiLevelType w:val="hybridMultilevel"/>
    <w:tmpl w:val="992CD676"/>
    <w:lvl w:ilvl="0" w:tplc="3B80E7C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9">
    <w:nsid w:val="11342562"/>
    <w:multiLevelType w:val="hybridMultilevel"/>
    <w:tmpl w:val="9686014C"/>
    <w:lvl w:ilvl="0" w:tplc="97A8799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nsid w:val="11396369"/>
    <w:multiLevelType w:val="hybridMultilevel"/>
    <w:tmpl w:val="0BF060E0"/>
    <w:lvl w:ilvl="0" w:tplc="98F0DB6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nsid w:val="13B6504F"/>
    <w:multiLevelType w:val="hybridMultilevel"/>
    <w:tmpl w:val="3F94833E"/>
    <w:lvl w:ilvl="0" w:tplc="27CE573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141C2556"/>
    <w:multiLevelType w:val="hybridMultilevel"/>
    <w:tmpl w:val="04466050"/>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149E3786"/>
    <w:multiLevelType w:val="hybridMultilevel"/>
    <w:tmpl w:val="AC105A38"/>
    <w:lvl w:ilvl="0" w:tplc="31DC4C4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nsid w:val="15730854"/>
    <w:multiLevelType w:val="hybridMultilevel"/>
    <w:tmpl w:val="47B8AA9C"/>
    <w:lvl w:ilvl="0" w:tplc="386834F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nsid w:val="15910317"/>
    <w:multiLevelType w:val="hybridMultilevel"/>
    <w:tmpl w:val="5B76140C"/>
    <w:lvl w:ilvl="0" w:tplc="19D6728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36">
    <w:nsid w:val="174B4A96"/>
    <w:multiLevelType w:val="hybridMultilevel"/>
    <w:tmpl w:val="A0CC2EB6"/>
    <w:lvl w:ilvl="0" w:tplc="40B4CD58">
      <w:start w:val="1"/>
      <w:numFmt w:val="decimal"/>
      <w:lvlText w:val="(%1)"/>
      <w:lvlJc w:val="left"/>
      <w:pPr>
        <w:ind w:left="36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7">
    <w:nsid w:val="18105FF8"/>
    <w:multiLevelType w:val="hybridMultilevel"/>
    <w:tmpl w:val="D0061E96"/>
    <w:lvl w:ilvl="0" w:tplc="3ADEBDC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nsid w:val="194E01D8"/>
    <w:multiLevelType w:val="hybridMultilevel"/>
    <w:tmpl w:val="BEB82A40"/>
    <w:lvl w:ilvl="0" w:tplc="B67E91F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19FC7F86"/>
    <w:multiLevelType w:val="hybridMultilevel"/>
    <w:tmpl w:val="21A29F7A"/>
    <w:lvl w:ilvl="0" w:tplc="040E0011">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nsid w:val="1C0935E9"/>
    <w:multiLevelType w:val="hybridMultilevel"/>
    <w:tmpl w:val="BDF85B32"/>
    <w:lvl w:ilvl="0" w:tplc="DB32B876">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41">
    <w:nsid w:val="1C2919FC"/>
    <w:multiLevelType w:val="hybridMultilevel"/>
    <w:tmpl w:val="2EA6F690"/>
    <w:lvl w:ilvl="0" w:tplc="6770908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2">
    <w:nsid w:val="1C772DDA"/>
    <w:multiLevelType w:val="hybridMultilevel"/>
    <w:tmpl w:val="8A5A1842"/>
    <w:lvl w:ilvl="0" w:tplc="3268147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3">
    <w:nsid w:val="1CA93DFE"/>
    <w:multiLevelType w:val="hybridMultilevel"/>
    <w:tmpl w:val="94D42E76"/>
    <w:lvl w:ilvl="0" w:tplc="B76673FA">
      <w:start w:val="1"/>
      <w:numFmt w:val="lowerLetter"/>
      <w:lvlText w:val="%1)"/>
      <w:lvlJc w:val="left"/>
      <w:pPr>
        <w:ind w:left="720" w:hanging="360"/>
      </w:pPr>
      <w:rPr>
        <w:rFonts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nsid w:val="1CAB09F7"/>
    <w:multiLevelType w:val="hybridMultilevel"/>
    <w:tmpl w:val="0D805BA0"/>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nsid w:val="1CB86EA1"/>
    <w:multiLevelType w:val="hybridMultilevel"/>
    <w:tmpl w:val="D1B00C78"/>
    <w:lvl w:ilvl="0" w:tplc="AF84DF3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1CDF54A3"/>
    <w:multiLevelType w:val="hybridMultilevel"/>
    <w:tmpl w:val="5134C864"/>
    <w:lvl w:ilvl="0" w:tplc="211441B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7">
    <w:nsid w:val="1DA62DF9"/>
    <w:multiLevelType w:val="hybridMultilevel"/>
    <w:tmpl w:val="EB0A9D2E"/>
    <w:lvl w:ilvl="0" w:tplc="F4C4847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48">
    <w:nsid w:val="1E98628C"/>
    <w:multiLevelType w:val="hybridMultilevel"/>
    <w:tmpl w:val="D8FE1408"/>
    <w:lvl w:ilvl="0" w:tplc="BB9CF05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9">
    <w:nsid w:val="205D58D1"/>
    <w:multiLevelType w:val="hybridMultilevel"/>
    <w:tmpl w:val="6EAE8694"/>
    <w:lvl w:ilvl="0" w:tplc="86700B0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0">
    <w:nsid w:val="22D33156"/>
    <w:multiLevelType w:val="hybridMultilevel"/>
    <w:tmpl w:val="C5862152"/>
    <w:lvl w:ilvl="0" w:tplc="71B231D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1">
    <w:nsid w:val="22DF0A9B"/>
    <w:multiLevelType w:val="hybridMultilevel"/>
    <w:tmpl w:val="270EAE68"/>
    <w:lvl w:ilvl="0" w:tplc="1882879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2">
    <w:nsid w:val="23ED6BE9"/>
    <w:multiLevelType w:val="hybridMultilevel"/>
    <w:tmpl w:val="F6C0ED28"/>
    <w:lvl w:ilvl="0" w:tplc="9CDA0548">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53">
    <w:nsid w:val="2405054E"/>
    <w:multiLevelType w:val="hybridMultilevel"/>
    <w:tmpl w:val="8850F7B6"/>
    <w:lvl w:ilvl="0" w:tplc="1CBEFE4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4">
    <w:nsid w:val="24370835"/>
    <w:multiLevelType w:val="hybridMultilevel"/>
    <w:tmpl w:val="831E9828"/>
    <w:lvl w:ilvl="0" w:tplc="F50441C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5">
    <w:nsid w:val="24C257AB"/>
    <w:multiLevelType w:val="hybridMultilevel"/>
    <w:tmpl w:val="E1C85C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25C65222"/>
    <w:multiLevelType w:val="hybridMultilevel"/>
    <w:tmpl w:val="4B0C6948"/>
    <w:lvl w:ilvl="0" w:tplc="73586F6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7">
    <w:nsid w:val="26274EC1"/>
    <w:multiLevelType w:val="hybridMultilevel"/>
    <w:tmpl w:val="0C542DF2"/>
    <w:lvl w:ilvl="0" w:tplc="988E0A3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58">
    <w:nsid w:val="26FC47B6"/>
    <w:multiLevelType w:val="hybridMultilevel"/>
    <w:tmpl w:val="DD2EC5C4"/>
    <w:lvl w:ilvl="0" w:tplc="4E6A898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9">
    <w:nsid w:val="28755A2A"/>
    <w:multiLevelType w:val="hybridMultilevel"/>
    <w:tmpl w:val="8376C2C8"/>
    <w:lvl w:ilvl="0" w:tplc="8B78FB1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0">
    <w:nsid w:val="2A9A0D15"/>
    <w:multiLevelType w:val="hybridMultilevel"/>
    <w:tmpl w:val="00DC3028"/>
    <w:lvl w:ilvl="0" w:tplc="E4040E5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1">
    <w:nsid w:val="2B8B2C67"/>
    <w:multiLevelType w:val="hybridMultilevel"/>
    <w:tmpl w:val="43441D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nsid w:val="2C766880"/>
    <w:multiLevelType w:val="hybridMultilevel"/>
    <w:tmpl w:val="98846F34"/>
    <w:lvl w:ilvl="0" w:tplc="B9662E92">
      <w:start w:val="6"/>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3">
    <w:nsid w:val="2CDE7A1B"/>
    <w:multiLevelType w:val="hybridMultilevel"/>
    <w:tmpl w:val="4A52861C"/>
    <w:lvl w:ilvl="0" w:tplc="37B0C9F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nsid w:val="2D223B14"/>
    <w:multiLevelType w:val="hybridMultilevel"/>
    <w:tmpl w:val="3D685370"/>
    <w:lvl w:ilvl="0" w:tplc="09D0F172">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5">
    <w:nsid w:val="2D832C3B"/>
    <w:multiLevelType w:val="hybridMultilevel"/>
    <w:tmpl w:val="7A42C0F8"/>
    <w:lvl w:ilvl="0" w:tplc="9C5037D2">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6">
    <w:nsid w:val="2EA36497"/>
    <w:multiLevelType w:val="hybridMultilevel"/>
    <w:tmpl w:val="98F6B232"/>
    <w:lvl w:ilvl="0" w:tplc="724C659C">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nsid w:val="2EAD588E"/>
    <w:multiLevelType w:val="hybridMultilevel"/>
    <w:tmpl w:val="F75AD23C"/>
    <w:lvl w:ilvl="0" w:tplc="B00E7A9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68">
    <w:nsid w:val="2ED31D69"/>
    <w:multiLevelType w:val="hybridMultilevel"/>
    <w:tmpl w:val="7C08BBEE"/>
    <w:lvl w:ilvl="0" w:tplc="54908AAA">
      <w:start w:val="1"/>
      <w:numFmt w:val="decimal"/>
      <w:lvlText w:val="(%1)"/>
      <w:lvlJc w:val="left"/>
      <w:pPr>
        <w:ind w:left="720" w:hanging="360"/>
      </w:pPr>
      <w:rPr>
        <w:rFonts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9">
    <w:nsid w:val="2F3A7C52"/>
    <w:multiLevelType w:val="hybridMultilevel"/>
    <w:tmpl w:val="400A331E"/>
    <w:lvl w:ilvl="0" w:tplc="F95E4E46">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70">
    <w:nsid w:val="2FA57C57"/>
    <w:multiLevelType w:val="hybridMultilevel"/>
    <w:tmpl w:val="D9E257BE"/>
    <w:lvl w:ilvl="0" w:tplc="3C249C3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1">
    <w:nsid w:val="300A24C5"/>
    <w:multiLevelType w:val="hybridMultilevel"/>
    <w:tmpl w:val="B3A8E62C"/>
    <w:lvl w:ilvl="0" w:tplc="58A6333E">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72">
    <w:nsid w:val="30363362"/>
    <w:multiLevelType w:val="hybridMultilevel"/>
    <w:tmpl w:val="D090C26A"/>
    <w:lvl w:ilvl="0" w:tplc="09B000D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73">
    <w:nsid w:val="30A74256"/>
    <w:multiLevelType w:val="hybridMultilevel"/>
    <w:tmpl w:val="30160AC6"/>
    <w:lvl w:ilvl="0" w:tplc="56F8D45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74">
    <w:nsid w:val="31357420"/>
    <w:multiLevelType w:val="hybridMultilevel"/>
    <w:tmpl w:val="36781C3A"/>
    <w:lvl w:ilvl="0" w:tplc="1E8C344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75">
    <w:nsid w:val="31FA03EF"/>
    <w:multiLevelType w:val="hybridMultilevel"/>
    <w:tmpl w:val="0CB85B9A"/>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6">
    <w:nsid w:val="324718E9"/>
    <w:multiLevelType w:val="hybridMultilevel"/>
    <w:tmpl w:val="113A4FD4"/>
    <w:lvl w:ilvl="0" w:tplc="2FFE7708">
      <w:start w:val="1"/>
      <w:numFmt w:val="lowerLetter"/>
      <w:lvlText w:val="%1)"/>
      <w:lvlJc w:val="left"/>
      <w:pPr>
        <w:ind w:left="1069" w:hanging="360"/>
      </w:pPr>
      <w:rPr>
        <w:rFonts w:eastAsiaTheme="minorHAnsi" w:cs="Times New Roman" w:hint="default"/>
        <w:i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7">
    <w:nsid w:val="32BF0E58"/>
    <w:multiLevelType w:val="hybridMultilevel"/>
    <w:tmpl w:val="E75A278E"/>
    <w:lvl w:ilvl="0" w:tplc="9C96C38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78">
    <w:nsid w:val="3395159F"/>
    <w:multiLevelType w:val="hybridMultilevel"/>
    <w:tmpl w:val="47947FA0"/>
    <w:lvl w:ilvl="0" w:tplc="4646764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9">
    <w:nsid w:val="34683FB1"/>
    <w:multiLevelType w:val="hybridMultilevel"/>
    <w:tmpl w:val="5FAA78BE"/>
    <w:lvl w:ilvl="0" w:tplc="DEBC5398">
      <w:start w:val="1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0">
    <w:nsid w:val="370D1E60"/>
    <w:multiLevelType w:val="hybridMultilevel"/>
    <w:tmpl w:val="DABE5F98"/>
    <w:lvl w:ilvl="0" w:tplc="E4C60386">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81">
    <w:nsid w:val="382B1833"/>
    <w:multiLevelType w:val="hybridMultilevel"/>
    <w:tmpl w:val="0268C536"/>
    <w:lvl w:ilvl="0" w:tplc="32FEA3B8">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82">
    <w:nsid w:val="38B65467"/>
    <w:multiLevelType w:val="hybridMultilevel"/>
    <w:tmpl w:val="5336AE72"/>
    <w:lvl w:ilvl="0" w:tplc="16F4F90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3">
    <w:nsid w:val="39595A46"/>
    <w:multiLevelType w:val="hybridMultilevel"/>
    <w:tmpl w:val="DCC88DDC"/>
    <w:lvl w:ilvl="0" w:tplc="840C407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84">
    <w:nsid w:val="3A5B66AD"/>
    <w:multiLevelType w:val="hybridMultilevel"/>
    <w:tmpl w:val="94F2719A"/>
    <w:lvl w:ilvl="0" w:tplc="CAF2400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5">
    <w:nsid w:val="3AAE6F4D"/>
    <w:multiLevelType w:val="hybridMultilevel"/>
    <w:tmpl w:val="35FA3908"/>
    <w:lvl w:ilvl="0" w:tplc="1868AE6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86">
    <w:nsid w:val="3E90513E"/>
    <w:multiLevelType w:val="hybridMultilevel"/>
    <w:tmpl w:val="0EE4BE50"/>
    <w:lvl w:ilvl="0" w:tplc="69C8B3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7">
    <w:nsid w:val="3E9E7027"/>
    <w:multiLevelType w:val="hybridMultilevel"/>
    <w:tmpl w:val="990CD9F6"/>
    <w:lvl w:ilvl="0" w:tplc="B464E0A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8">
    <w:nsid w:val="400F2E05"/>
    <w:multiLevelType w:val="hybridMultilevel"/>
    <w:tmpl w:val="4C362200"/>
    <w:lvl w:ilvl="0" w:tplc="20E6835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89">
    <w:nsid w:val="40536226"/>
    <w:multiLevelType w:val="hybridMultilevel"/>
    <w:tmpl w:val="49443F30"/>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nsid w:val="40652422"/>
    <w:multiLevelType w:val="hybridMultilevel"/>
    <w:tmpl w:val="AC909216"/>
    <w:lvl w:ilvl="0" w:tplc="DA6E440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91">
    <w:nsid w:val="40B46EEF"/>
    <w:multiLevelType w:val="hybridMultilevel"/>
    <w:tmpl w:val="06A2C4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nsid w:val="40BE08AB"/>
    <w:multiLevelType w:val="hybridMultilevel"/>
    <w:tmpl w:val="94622118"/>
    <w:lvl w:ilvl="0" w:tplc="26B2D0B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93">
    <w:nsid w:val="40EB27C0"/>
    <w:multiLevelType w:val="hybridMultilevel"/>
    <w:tmpl w:val="716A8808"/>
    <w:lvl w:ilvl="0" w:tplc="C770C82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94">
    <w:nsid w:val="410B1184"/>
    <w:multiLevelType w:val="hybridMultilevel"/>
    <w:tmpl w:val="4A6A1CB8"/>
    <w:lvl w:ilvl="0" w:tplc="25769DC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5">
    <w:nsid w:val="418A0480"/>
    <w:multiLevelType w:val="hybridMultilevel"/>
    <w:tmpl w:val="4EF0DEA4"/>
    <w:lvl w:ilvl="0" w:tplc="040E000F">
      <w:start w:val="3"/>
      <w:numFmt w:val="decimal"/>
      <w:pStyle w:val="Stlus1"/>
      <w:lvlText w:val="%1."/>
      <w:lvlJc w:val="left"/>
      <w:pPr>
        <w:tabs>
          <w:tab w:val="num" w:pos="720"/>
        </w:tabs>
        <w:ind w:left="720" w:hanging="360"/>
      </w:pPr>
      <w:rPr>
        <w:rFonts w:cs="Times New Roman"/>
      </w:rPr>
    </w:lvl>
    <w:lvl w:ilvl="1" w:tplc="040E0019">
      <w:start w:val="1"/>
      <w:numFmt w:val="lowerLetter"/>
      <w:pStyle w:val="cm"/>
      <w:lvlText w:val="%2."/>
      <w:lvlJc w:val="left"/>
      <w:pPr>
        <w:tabs>
          <w:tab w:val="num" w:pos="1440"/>
        </w:tabs>
        <w:ind w:left="1440" w:hanging="360"/>
      </w:pPr>
      <w:rPr>
        <w:rFonts w:cs="Times New Roman"/>
      </w:rPr>
    </w:lvl>
    <w:lvl w:ilvl="2" w:tplc="040E001B">
      <w:start w:val="1"/>
      <w:numFmt w:val="lowerRoman"/>
      <w:pStyle w:val="StlusCmsor3TimesNewRoman12ptNemFlkvrSorkizrtE"/>
      <w:lvlText w:val="%3."/>
      <w:lvlJc w:val="right"/>
      <w:pPr>
        <w:tabs>
          <w:tab w:val="num" w:pos="2160"/>
        </w:tabs>
        <w:ind w:left="2160" w:hanging="180"/>
      </w:pPr>
      <w:rPr>
        <w:rFonts w:cs="Times New Roman"/>
      </w:rPr>
    </w:lvl>
    <w:lvl w:ilvl="3" w:tplc="040E000F">
      <w:start w:val="1"/>
      <w:numFmt w:val="decimal"/>
      <w:pStyle w:val="StlusCmsor412ptNemFlkvrSorkizrtEltte6ptUtCharChar"/>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96">
    <w:nsid w:val="41EF2FA4"/>
    <w:multiLevelType w:val="hybridMultilevel"/>
    <w:tmpl w:val="B39E409C"/>
    <w:lvl w:ilvl="0" w:tplc="24089DA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97">
    <w:nsid w:val="420E48F7"/>
    <w:multiLevelType w:val="hybridMultilevel"/>
    <w:tmpl w:val="50BA65AC"/>
    <w:lvl w:ilvl="0" w:tplc="93CCA55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8">
    <w:nsid w:val="42230683"/>
    <w:multiLevelType w:val="hybridMultilevel"/>
    <w:tmpl w:val="E86ADF5A"/>
    <w:lvl w:ilvl="0" w:tplc="6C489C9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99">
    <w:nsid w:val="435A1F73"/>
    <w:multiLevelType w:val="hybridMultilevel"/>
    <w:tmpl w:val="01CC63A4"/>
    <w:lvl w:ilvl="0" w:tplc="3CE0CB54">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00">
    <w:nsid w:val="43B70B47"/>
    <w:multiLevelType w:val="hybridMultilevel"/>
    <w:tmpl w:val="BFF6E3D4"/>
    <w:lvl w:ilvl="0" w:tplc="E0EA2136">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1">
    <w:nsid w:val="43DD47F9"/>
    <w:multiLevelType w:val="hybridMultilevel"/>
    <w:tmpl w:val="D6EA4890"/>
    <w:lvl w:ilvl="0" w:tplc="9852F37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2">
    <w:nsid w:val="45841D7A"/>
    <w:multiLevelType w:val="hybridMultilevel"/>
    <w:tmpl w:val="08C4C198"/>
    <w:lvl w:ilvl="0" w:tplc="070EEBD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3">
    <w:nsid w:val="45CD099E"/>
    <w:multiLevelType w:val="hybridMultilevel"/>
    <w:tmpl w:val="49C2EAE4"/>
    <w:lvl w:ilvl="0" w:tplc="85603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4">
    <w:nsid w:val="45CF5154"/>
    <w:multiLevelType w:val="hybridMultilevel"/>
    <w:tmpl w:val="3CC2387E"/>
    <w:lvl w:ilvl="0" w:tplc="4E6A898A">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5">
    <w:nsid w:val="48A11010"/>
    <w:multiLevelType w:val="hybridMultilevel"/>
    <w:tmpl w:val="C3B2F95C"/>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nsid w:val="48AB79A6"/>
    <w:multiLevelType w:val="hybridMultilevel"/>
    <w:tmpl w:val="492EE3C0"/>
    <w:lvl w:ilvl="0" w:tplc="3DBCAEC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7">
    <w:nsid w:val="48E960B1"/>
    <w:multiLevelType w:val="hybridMultilevel"/>
    <w:tmpl w:val="4DF4FD32"/>
    <w:lvl w:ilvl="0" w:tplc="4BA8F20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08">
    <w:nsid w:val="495B5BEA"/>
    <w:multiLevelType w:val="multilevel"/>
    <w:tmpl w:val="ED3CDE92"/>
    <w:lvl w:ilvl="0">
      <w:start w:val="1"/>
      <w:numFmt w:val="decimal"/>
      <w:pStyle w:val="Pont1"/>
      <w:lvlText w:val="%1."/>
      <w:lvlJc w:val="left"/>
      <w:pPr>
        <w:tabs>
          <w:tab w:val="num" w:pos="425"/>
        </w:tabs>
        <w:ind w:left="425" w:hanging="425"/>
      </w:pPr>
      <w:rPr>
        <w:rFonts w:cs="Times New Roman"/>
      </w:rPr>
    </w:lvl>
    <w:lvl w:ilvl="1">
      <w:start w:val="1"/>
      <w:numFmt w:val="decimal"/>
      <w:pStyle w:val="Pont2"/>
      <w:lvlText w:val="%1.%2."/>
      <w:lvlJc w:val="left"/>
      <w:pPr>
        <w:tabs>
          <w:tab w:val="num" w:pos="1134"/>
        </w:tabs>
        <w:ind w:left="1134" w:hanging="709"/>
      </w:pPr>
      <w:rPr>
        <w:rFonts w:cs="Times New Roman"/>
      </w:rPr>
    </w:lvl>
    <w:lvl w:ilvl="2">
      <w:start w:val="1"/>
      <w:numFmt w:val="lowerLetter"/>
      <w:pStyle w:val="Pont21"/>
      <w:lvlText w:val="%3)"/>
      <w:lvlJc w:val="left"/>
      <w:pPr>
        <w:tabs>
          <w:tab w:val="num" w:pos="1559"/>
        </w:tabs>
        <w:ind w:left="1559" w:hanging="425"/>
      </w:pPr>
      <w:rPr>
        <w:rFonts w:cs="Times New Roman"/>
      </w:rPr>
    </w:lvl>
    <w:lvl w:ilvl="3">
      <w:start w:val="1"/>
      <w:numFmt w:val="lowerLetter"/>
      <w:pStyle w:val="Pont22"/>
      <w:lvlText w:val="%3%4)"/>
      <w:lvlJc w:val="left"/>
      <w:pPr>
        <w:tabs>
          <w:tab w:val="num" w:pos="2279"/>
        </w:tabs>
        <w:ind w:left="1985" w:hanging="426"/>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9">
    <w:nsid w:val="49B867D4"/>
    <w:multiLevelType w:val="hybridMultilevel"/>
    <w:tmpl w:val="32C87FB6"/>
    <w:lvl w:ilvl="0" w:tplc="6A86FFC8">
      <w:start w:val="1"/>
      <w:numFmt w:val="decimal"/>
      <w:lvlText w:val="(%1)"/>
      <w:lvlJc w:val="left"/>
      <w:pPr>
        <w:ind w:left="927" w:hanging="360"/>
      </w:pPr>
      <w:rPr>
        <w:rFonts w:cs="Times New Roman" w:hint="default"/>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10">
    <w:nsid w:val="49FB681A"/>
    <w:multiLevelType w:val="hybridMultilevel"/>
    <w:tmpl w:val="D01EB7B2"/>
    <w:lvl w:ilvl="0" w:tplc="5B3A1840">
      <w:start w:val="1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1">
    <w:nsid w:val="4AA67C0B"/>
    <w:multiLevelType w:val="hybridMultilevel"/>
    <w:tmpl w:val="133A187C"/>
    <w:lvl w:ilvl="0" w:tplc="A174499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2">
    <w:nsid w:val="4BA375BF"/>
    <w:multiLevelType w:val="hybridMultilevel"/>
    <w:tmpl w:val="70D410DC"/>
    <w:lvl w:ilvl="0" w:tplc="44B8C0DE">
      <w:start w:val="1"/>
      <w:numFmt w:val="lowerLetter"/>
      <w:lvlText w:val="%1)"/>
      <w:lvlJc w:val="left"/>
      <w:pPr>
        <w:ind w:left="720" w:hanging="360"/>
      </w:pPr>
      <w:rPr>
        <w:rFonts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3">
    <w:nsid w:val="4BF94607"/>
    <w:multiLevelType w:val="hybridMultilevel"/>
    <w:tmpl w:val="85AEF0A0"/>
    <w:lvl w:ilvl="0" w:tplc="C6B6CAF6">
      <w:start w:val="7"/>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4">
    <w:nsid w:val="4C687F6F"/>
    <w:multiLevelType w:val="hybridMultilevel"/>
    <w:tmpl w:val="54D8479A"/>
    <w:lvl w:ilvl="0" w:tplc="BC4EB2A2">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15">
    <w:nsid w:val="4CB451AD"/>
    <w:multiLevelType w:val="hybridMultilevel"/>
    <w:tmpl w:val="8F0E84A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6">
    <w:nsid w:val="4CFB033E"/>
    <w:multiLevelType w:val="hybridMultilevel"/>
    <w:tmpl w:val="274600DE"/>
    <w:lvl w:ilvl="0" w:tplc="9BC2EA8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7">
    <w:nsid w:val="4E9858E7"/>
    <w:multiLevelType w:val="hybridMultilevel"/>
    <w:tmpl w:val="9C0E5870"/>
    <w:lvl w:ilvl="0" w:tplc="EB4078E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18">
    <w:nsid w:val="4EC2310E"/>
    <w:multiLevelType w:val="hybridMultilevel"/>
    <w:tmpl w:val="291C87DC"/>
    <w:lvl w:ilvl="0" w:tplc="934406E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19">
    <w:nsid w:val="4F314625"/>
    <w:multiLevelType w:val="hybridMultilevel"/>
    <w:tmpl w:val="7F1CF12A"/>
    <w:lvl w:ilvl="0" w:tplc="AF84DF3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nsid w:val="4F757BF1"/>
    <w:multiLevelType w:val="hybridMultilevel"/>
    <w:tmpl w:val="640E0418"/>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nsid w:val="4FEB2E9E"/>
    <w:multiLevelType w:val="hybridMultilevel"/>
    <w:tmpl w:val="48B235D0"/>
    <w:lvl w:ilvl="0" w:tplc="1C5A15F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22">
    <w:nsid w:val="503C62AB"/>
    <w:multiLevelType w:val="hybridMultilevel"/>
    <w:tmpl w:val="245A1828"/>
    <w:lvl w:ilvl="0" w:tplc="2A763FD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3">
    <w:nsid w:val="508D64A6"/>
    <w:multiLevelType w:val="hybridMultilevel"/>
    <w:tmpl w:val="023AB74A"/>
    <w:lvl w:ilvl="0" w:tplc="B212C88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4">
    <w:nsid w:val="52234A05"/>
    <w:multiLevelType w:val="hybridMultilevel"/>
    <w:tmpl w:val="E1DE9F2C"/>
    <w:lvl w:ilvl="0" w:tplc="89A0266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25">
    <w:nsid w:val="52873EC0"/>
    <w:multiLevelType w:val="hybridMultilevel"/>
    <w:tmpl w:val="FC421F0E"/>
    <w:lvl w:ilvl="0" w:tplc="1EC0079E">
      <w:start w:val="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6">
    <w:nsid w:val="53B16F51"/>
    <w:multiLevelType w:val="hybridMultilevel"/>
    <w:tmpl w:val="7E424066"/>
    <w:lvl w:ilvl="0" w:tplc="3C54F58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7">
    <w:nsid w:val="53CC7BE2"/>
    <w:multiLevelType w:val="hybridMultilevel"/>
    <w:tmpl w:val="9E42F04C"/>
    <w:lvl w:ilvl="0" w:tplc="C8B45C4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8">
    <w:nsid w:val="540333AD"/>
    <w:multiLevelType w:val="hybridMultilevel"/>
    <w:tmpl w:val="3988A292"/>
    <w:lvl w:ilvl="0" w:tplc="4E6A898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9">
    <w:nsid w:val="54191998"/>
    <w:multiLevelType w:val="hybridMultilevel"/>
    <w:tmpl w:val="2CF88AD0"/>
    <w:lvl w:ilvl="0" w:tplc="A20639E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30">
    <w:nsid w:val="547A1567"/>
    <w:multiLevelType w:val="multilevel"/>
    <w:tmpl w:val="1FE4CD9C"/>
    <w:lvl w:ilvl="0">
      <w:start w:val="1"/>
      <w:numFmt w:val="decimal"/>
      <w:pStyle w:val="2szintszmozs"/>
      <w:lvlText w:val="%1."/>
      <w:lvlJc w:val="left"/>
      <w:pPr>
        <w:tabs>
          <w:tab w:val="num" w:pos="432"/>
        </w:tabs>
        <w:ind w:left="432" w:hanging="432"/>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1">
    <w:nsid w:val="55184A19"/>
    <w:multiLevelType w:val="hybridMultilevel"/>
    <w:tmpl w:val="D500D95A"/>
    <w:lvl w:ilvl="0" w:tplc="90849B8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2">
    <w:nsid w:val="570233BB"/>
    <w:multiLevelType w:val="hybridMultilevel"/>
    <w:tmpl w:val="7F8CBCFE"/>
    <w:lvl w:ilvl="0" w:tplc="0E3A437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3">
    <w:nsid w:val="572577CD"/>
    <w:multiLevelType w:val="hybridMultilevel"/>
    <w:tmpl w:val="69E4B596"/>
    <w:lvl w:ilvl="0" w:tplc="C2D01750">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34">
    <w:nsid w:val="57BA3560"/>
    <w:multiLevelType w:val="hybridMultilevel"/>
    <w:tmpl w:val="01E40A74"/>
    <w:lvl w:ilvl="0" w:tplc="5AE09698">
      <w:start w:val="1"/>
      <w:numFmt w:val="lowerLetter"/>
      <w:lvlText w:val="%1)"/>
      <w:lvlJc w:val="left"/>
      <w:pPr>
        <w:ind w:left="720" w:hanging="360"/>
      </w:pPr>
      <w:rPr>
        <w:rFonts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5">
    <w:nsid w:val="58642A02"/>
    <w:multiLevelType w:val="hybridMultilevel"/>
    <w:tmpl w:val="7E202B14"/>
    <w:lvl w:ilvl="0" w:tplc="1FF6836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6">
    <w:nsid w:val="586A248B"/>
    <w:multiLevelType w:val="hybridMultilevel"/>
    <w:tmpl w:val="C9822AC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7">
    <w:nsid w:val="58916983"/>
    <w:multiLevelType w:val="hybridMultilevel"/>
    <w:tmpl w:val="4CE69750"/>
    <w:lvl w:ilvl="0" w:tplc="780CBE9A">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38">
    <w:nsid w:val="58EB0A19"/>
    <w:multiLevelType w:val="hybridMultilevel"/>
    <w:tmpl w:val="431870FE"/>
    <w:lvl w:ilvl="0" w:tplc="40B4CD58">
      <w:start w:val="1"/>
      <w:numFmt w:val="decimal"/>
      <w:lvlText w:val="(%1)"/>
      <w:lvlJc w:val="left"/>
      <w:pPr>
        <w:ind w:left="1287" w:hanging="360"/>
      </w:pPr>
      <w:rPr>
        <w:rFonts w:cs="Times New Roman" w:hint="default"/>
        <w:b w:val="0"/>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9">
    <w:nsid w:val="59141D46"/>
    <w:multiLevelType w:val="hybridMultilevel"/>
    <w:tmpl w:val="63426B52"/>
    <w:lvl w:ilvl="0" w:tplc="F8825F9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0">
    <w:nsid w:val="595E43A1"/>
    <w:multiLevelType w:val="hybridMultilevel"/>
    <w:tmpl w:val="EA6CF054"/>
    <w:lvl w:ilvl="0" w:tplc="2D60063E">
      <w:start w:val="2"/>
      <w:numFmt w:val="decimal"/>
      <w:lvlText w:val="%1."/>
      <w:lvlJc w:val="left"/>
      <w:pPr>
        <w:ind w:left="5316" w:hanging="360"/>
      </w:pPr>
      <w:rPr>
        <w:rFonts w:hint="default"/>
      </w:rPr>
    </w:lvl>
    <w:lvl w:ilvl="1" w:tplc="040E0019" w:tentative="1">
      <w:start w:val="1"/>
      <w:numFmt w:val="lowerLetter"/>
      <w:lvlText w:val="%2."/>
      <w:lvlJc w:val="left"/>
      <w:pPr>
        <w:ind w:left="6036" w:hanging="360"/>
      </w:pPr>
    </w:lvl>
    <w:lvl w:ilvl="2" w:tplc="040E001B" w:tentative="1">
      <w:start w:val="1"/>
      <w:numFmt w:val="lowerRoman"/>
      <w:lvlText w:val="%3."/>
      <w:lvlJc w:val="right"/>
      <w:pPr>
        <w:ind w:left="6756" w:hanging="180"/>
      </w:pPr>
    </w:lvl>
    <w:lvl w:ilvl="3" w:tplc="040E000F" w:tentative="1">
      <w:start w:val="1"/>
      <w:numFmt w:val="decimal"/>
      <w:lvlText w:val="%4."/>
      <w:lvlJc w:val="left"/>
      <w:pPr>
        <w:ind w:left="7476" w:hanging="360"/>
      </w:pPr>
    </w:lvl>
    <w:lvl w:ilvl="4" w:tplc="040E0019" w:tentative="1">
      <w:start w:val="1"/>
      <w:numFmt w:val="lowerLetter"/>
      <w:lvlText w:val="%5."/>
      <w:lvlJc w:val="left"/>
      <w:pPr>
        <w:ind w:left="8196" w:hanging="360"/>
      </w:pPr>
    </w:lvl>
    <w:lvl w:ilvl="5" w:tplc="040E001B" w:tentative="1">
      <w:start w:val="1"/>
      <w:numFmt w:val="lowerRoman"/>
      <w:lvlText w:val="%6."/>
      <w:lvlJc w:val="right"/>
      <w:pPr>
        <w:ind w:left="8916" w:hanging="180"/>
      </w:pPr>
    </w:lvl>
    <w:lvl w:ilvl="6" w:tplc="040E000F" w:tentative="1">
      <w:start w:val="1"/>
      <w:numFmt w:val="decimal"/>
      <w:lvlText w:val="%7."/>
      <w:lvlJc w:val="left"/>
      <w:pPr>
        <w:ind w:left="9636" w:hanging="360"/>
      </w:pPr>
    </w:lvl>
    <w:lvl w:ilvl="7" w:tplc="040E0019" w:tentative="1">
      <w:start w:val="1"/>
      <w:numFmt w:val="lowerLetter"/>
      <w:lvlText w:val="%8."/>
      <w:lvlJc w:val="left"/>
      <w:pPr>
        <w:ind w:left="10356" w:hanging="360"/>
      </w:pPr>
    </w:lvl>
    <w:lvl w:ilvl="8" w:tplc="040E001B" w:tentative="1">
      <w:start w:val="1"/>
      <w:numFmt w:val="lowerRoman"/>
      <w:lvlText w:val="%9."/>
      <w:lvlJc w:val="right"/>
      <w:pPr>
        <w:ind w:left="11076" w:hanging="180"/>
      </w:pPr>
    </w:lvl>
  </w:abstractNum>
  <w:abstractNum w:abstractNumId="141">
    <w:nsid w:val="59F4396B"/>
    <w:multiLevelType w:val="hybridMultilevel"/>
    <w:tmpl w:val="10E20758"/>
    <w:lvl w:ilvl="0" w:tplc="02C0FBC4">
      <w:start w:val="1"/>
      <w:numFmt w:val="upperRoman"/>
      <w:lvlText w:val="%1."/>
      <w:lvlJc w:val="left"/>
      <w:pPr>
        <w:ind w:left="1288" w:hanging="720"/>
      </w:pPr>
      <w:rPr>
        <w:rFonts w:cs="Times New Roman" w:hint="default"/>
      </w:rPr>
    </w:lvl>
    <w:lvl w:ilvl="1" w:tplc="040E0019" w:tentative="1">
      <w:start w:val="1"/>
      <w:numFmt w:val="lowerLetter"/>
      <w:lvlText w:val="%2."/>
      <w:lvlJc w:val="left"/>
      <w:pPr>
        <w:ind w:left="5050" w:hanging="360"/>
      </w:pPr>
      <w:rPr>
        <w:rFonts w:cs="Times New Roman"/>
      </w:rPr>
    </w:lvl>
    <w:lvl w:ilvl="2" w:tplc="040E001B" w:tentative="1">
      <w:start w:val="1"/>
      <w:numFmt w:val="lowerRoman"/>
      <w:lvlText w:val="%3."/>
      <w:lvlJc w:val="right"/>
      <w:pPr>
        <w:ind w:left="5770" w:hanging="180"/>
      </w:pPr>
      <w:rPr>
        <w:rFonts w:cs="Times New Roman"/>
      </w:rPr>
    </w:lvl>
    <w:lvl w:ilvl="3" w:tplc="040E000F" w:tentative="1">
      <w:start w:val="1"/>
      <w:numFmt w:val="decimal"/>
      <w:lvlText w:val="%4."/>
      <w:lvlJc w:val="left"/>
      <w:pPr>
        <w:ind w:left="6490" w:hanging="360"/>
      </w:pPr>
      <w:rPr>
        <w:rFonts w:cs="Times New Roman"/>
      </w:rPr>
    </w:lvl>
    <w:lvl w:ilvl="4" w:tplc="040E0019" w:tentative="1">
      <w:start w:val="1"/>
      <w:numFmt w:val="lowerLetter"/>
      <w:lvlText w:val="%5."/>
      <w:lvlJc w:val="left"/>
      <w:pPr>
        <w:ind w:left="7210" w:hanging="360"/>
      </w:pPr>
      <w:rPr>
        <w:rFonts w:cs="Times New Roman"/>
      </w:rPr>
    </w:lvl>
    <w:lvl w:ilvl="5" w:tplc="040E001B" w:tentative="1">
      <w:start w:val="1"/>
      <w:numFmt w:val="lowerRoman"/>
      <w:lvlText w:val="%6."/>
      <w:lvlJc w:val="right"/>
      <w:pPr>
        <w:ind w:left="7930" w:hanging="180"/>
      </w:pPr>
      <w:rPr>
        <w:rFonts w:cs="Times New Roman"/>
      </w:rPr>
    </w:lvl>
    <w:lvl w:ilvl="6" w:tplc="040E000F" w:tentative="1">
      <w:start w:val="1"/>
      <w:numFmt w:val="decimal"/>
      <w:lvlText w:val="%7."/>
      <w:lvlJc w:val="left"/>
      <w:pPr>
        <w:ind w:left="8650" w:hanging="360"/>
      </w:pPr>
      <w:rPr>
        <w:rFonts w:cs="Times New Roman"/>
      </w:rPr>
    </w:lvl>
    <w:lvl w:ilvl="7" w:tplc="040E0019" w:tentative="1">
      <w:start w:val="1"/>
      <w:numFmt w:val="lowerLetter"/>
      <w:lvlText w:val="%8."/>
      <w:lvlJc w:val="left"/>
      <w:pPr>
        <w:ind w:left="9370" w:hanging="360"/>
      </w:pPr>
      <w:rPr>
        <w:rFonts w:cs="Times New Roman"/>
      </w:rPr>
    </w:lvl>
    <w:lvl w:ilvl="8" w:tplc="040E001B" w:tentative="1">
      <w:start w:val="1"/>
      <w:numFmt w:val="lowerRoman"/>
      <w:lvlText w:val="%9."/>
      <w:lvlJc w:val="right"/>
      <w:pPr>
        <w:ind w:left="10090" w:hanging="180"/>
      </w:pPr>
      <w:rPr>
        <w:rFonts w:cs="Times New Roman"/>
      </w:rPr>
    </w:lvl>
  </w:abstractNum>
  <w:abstractNum w:abstractNumId="142">
    <w:nsid w:val="5A193A30"/>
    <w:multiLevelType w:val="hybridMultilevel"/>
    <w:tmpl w:val="F77ABAD6"/>
    <w:lvl w:ilvl="0" w:tplc="991E8B1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43">
    <w:nsid w:val="5B035CFD"/>
    <w:multiLevelType w:val="hybridMultilevel"/>
    <w:tmpl w:val="716A7046"/>
    <w:lvl w:ilvl="0" w:tplc="9AE25540">
      <w:start w:val="1"/>
      <w:numFmt w:val="decimal"/>
      <w:lvlText w:val="(%1)"/>
      <w:lvlJc w:val="left"/>
      <w:pPr>
        <w:ind w:left="720" w:hanging="360"/>
      </w:pPr>
      <w:rPr>
        <w:rFonts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4">
    <w:nsid w:val="5B866646"/>
    <w:multiLevelType w:val="hybridMultilevel"/>
    <w:tmpl w:val="25D022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5">
    <w:nsid w:val="5CF01B37"/>
    <w:multiLevelType w:val="hybridMultilevel"/>
    <w:tmpl w:val="AB36D684"/>
    <w:lvl w:ilvl="0" w:tplc="3DF0A04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6">
    <w:nsid w:val="5DA14599"/>
    <w:multiLevelType w:val="hybridMultilevel"/>
    <w:tmpl w:val="862A92C6"/>
    <w:lvl w:ilvl="0" w:tplc="6EF41FF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7">
    <w:nsid w:val="610B2BCC"/>
    <w:multiLevelType w:val="hybridMultilevel"/>
    <w:tmpl w:val="E4C4AF30"/>
    <w:lvl w:ilvl="0" w:tplc="DD4656F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8">
    <w:nsid w:val="63532477"/>
    <w:multiLevelType w:val="hybridMultilevel"/>
    <w:tmpl w:val="5AD65488"/>
    <w:lvl w:ilvl="0" w:tplc="DE9C993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9">
    <w:nsid w:val="636A30F1"/>
    <w:multiLevelType w:val="hybridMultilevel"/>
    <w:tmpl w:val="935EE816"/>
    <w:lvl w:ilvl="0" w:tplc="8DC8D49A">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0">
    <w:nsid w:val="65176CAB"/>
    <w:multiLevelType w:val="hybridMultilevel"/>
    <w:tmpl w:val="3C02A74A"/>
    <w:lvl w:ilvl="0" w:tplc="78724C5C">
      <w:start w:val="1"/>
      <w:numFmt w:val="decimal"/>
      <w:lvlText w:val="(%1)"/>
      <w:lvlJc w:val="left"/>
      <w:pPr>
        <w:ind w:left="927" w:hanging="360"/>
      </w:pPr>
      <w:rPr>
        <w:rFonts w:cs="Times New Roman" w:hint="default"/>
        <w:b w:val="0"/>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51">
    <w:nsid w:val="654845C6"/>
    <w:multiLevelType w:val="hybridMultilevel"/>
    <w:tmpl w:val="11B23AA8"/>
    <w:lvl w:ilvl="0" w:tplc="C00C064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52">
    <w:nsid w:val="65BC2F1F"/>
    <w:multiLevelType w:val="hybridMultilevel"/>
    <w:tmpl w:val="C930D4C4"/>
    <w:lvl w:ilvl="0" w:tplc="4E6A898A">
      <w:start w:val="1"/>
      <w:numFmt w:val="decimal"/>
      <w:lvlText w:val="(%1)"/>
      <w:lvlJc w:val="left"/>
      <w:pPr>
        <w:ind w:left="1440" w:hanging="360"/>
      </w:pPr>
      <w:rPr>
        <w:rFonts w:cs="Times New Roman"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3">
    <w:nsid w:val="65C619EF"/>
    <w:multiLevelType w:val="hybridMultilevel"/>
    <w:tmpl w:val="A16C2D0E"/>
    <w:lvl w:ilvl="0" w:tplc="FCBA04C6">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54">
    <w:nsid w:val="65E00220"/>
    <w:multiLevelType w:val="hybridMultilevel"/>
    <w:tmpl w:val="594A096C"/>
    <w:lvl w:ilvl="0" w:tplc="A174499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5">
    <w:nsid w:val="66661767"/>
    <w:multiLevelType w:val="hybridMultilevel"/>
    <w:tmpl w:val="0E6EE7FE"/>
    <w:lvl w:ilvl="0" w:tplc="1AFA5E2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6">
    <w:nsid w:val="67090BFD"/>
    <w:multiLevelType w:val="hybridMultilevel"/>
    <w:tmpl w:val="45B48CC8"/>
    <w:lvl w:ilvl="0" w:tplc="50D220C4">
      <w:start w:val="9"/>
      <w:numFmt w:val="decimal"/>
      <w:lvlText w:val="%1."/>
      <w:lvlJc w:val="left"/>
      <w:pPr>
        <w:ind w:left="720" w:hanging="360"/>
      </w:pPr>
      <w:rPr>
        <w:rFonts w:ascii="Times New Roman" w:hAnsi="Times New Roman" w:cs="Times New Roman" w:hint="default"/>
        <w:sz w:val="24"/>
        <w:szCs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7">
    <w:nsid w:val="67FE4C26"/>
    <w:multiLevelType w:val="hybridMultilevel"/>
    <w:tmpl w:val="2736A4D4"/>
    <w:lvl w:ilvl="0" w:tplc="040E000F">
      <w:start w:val="1"/>
      <w:numFmt w:val="decimal"/>
      <w:lvlText w:val="%1."/>
      <w:lvlJc w:val="left"/>
      <w:pPr>
        <w:ind w:left="360" w:hanging="360"/>
      </w:pPr>
      <w:rPr>
        <w:rFonts w:cs="Times New Roman"/>
      </w:rPr>
    </w:lvl>
    <w:lvl w:ilvl="1" w:tplc="040E0019">
      <w:start w:val="1"/>
      <w:numFmt w:val="lowerLetter"/>
      <w:lvlText w:val="%2."/>
      <w:lvlJc w:val="left"/>
      <w:pPr>
        <w:ind w:left="2145" w:hanging="360"/>
      </w:pPr>
      <w:rPr>
        <w:rFonts w:cs="Times New Roman"/>
      </w:rPr>
    </w:lvl>
    <w:lvl w:ilvl="2" w:tplc="040E001B" w:tentative="1">
      <w:start w:val="1"/>
      <w:numFmt w:val="lowerRoman"/>
      <w:lvlText w:val="%3."/>
      <w:lvlJc w:val="right"/>
      <w:pPr>
        <w:ind w:left="2865" w:hanging="180"/>
      </w:pPr>
      <w:rPr>
        <w:rFonts w:cs="Times New Roman"/>
      </w:rPr>
    </w:lvl>
    <w:lvl w:ilvl="3" w:tplc="040E000F" w:tentative="1">
      <w:start w:val="1"/>
      <w:numFmt w:val="decimal"/>
      <w:lvlText w:val="%4."/>
      <w:lvlJc w:val="left"/>
      <w:pPr>
        <w:ind w:left="3585" w:hanging="360"/>
      </w:pPr>
      <w:rPr>
        <w:rFonts w:cs="Times New Roman"/>
      </w:rPr>
    </w:lvl>
    <w:lvl w:ilvl="4" w:tplc="040E0019" w:tentative="1">
      <w:start w:val="1"/>
      <w:numFmt w:val="lowerLetter"/>
      <w:lvlText w:val="%5."/>
      <w:lvlJc w:val="left"/>
      <w:pPr>
        <w:ind w:left="4305" w:hanging="360"/>
      </w:pPr>
      <w:rPr>
        <w:rFonts w:cs="Times New Roman"/>
      </w:rPr>
    </w:lvl>
    <w:lvl w:ilvl="5" w:tplc="040E001B" w:tentative="1">
      <w:start w:val="1"/>
      <w:numFmt w:val="lowerRoman"/>
      <w:lvlText w:val="%6."/>
      <w:lvlJc w:val="right"/>
      <w:pPr>
        <w:ind w:left="5025" w:hanging="180"/>
      </w:pPr>
      <w:rPr>
        <w:rFonts w:cs="Times New Roman"/>
      </w:rPr>
    </w:lvl>
    <w:lvl w:ilvl="6" w:tplc="040E000F" w:tentative="1">
      <w:start w:val="1"/>
      <w:numFmt w:val="decimal"/>
      <w:lvlText w:val="%7."/>
      <w:lvlJc w:val="left"/>
      <w:pPr>
        <w:ind w:left="5745" w:hanging="360"/>
      </w:pPr>
      <w:rPr>
        <w:rFonts w:cs="Times New Roman"/>
      </w:rPr>
    </w:lvl>
    <w:lvl w:ilvl="7" w:tplc="040E0019" w:tentative="1">
      <w:start w:val="1"/>
      <w:numFmt w:val="lowerLetter"/>
      <w:lvlText w:val="%8."/>
      <w:lvlJc w:val="left"/>
      <w:pPr>
        <w:ind w:left="6465" w:hanging="360"/>
      </w:pPr>
      <w:rPr>
        <w:rFonts w:cs="Times New Roman"/>
      </w:rPr>
    </w:lvl>
    <w:lvl w:ilvl="8" w:tplc="040E001B" w:tentative="1">
      <w:start w:val="1"/>
      <w:numFmt w:val="lowerRoman"/>
      <w:lvlText w:val="%9."/>
      <w:lvlJc w:val="right"/>
      <w:pPr>
        <w:ind w:left="7185" w:hanging="180"/>
      </w:pPr>
      <w:rPr>
        <w:rFonts w:cs="Times New Roman"/>
      </w:rPr>
    </w:lvl>
  </w:abstractNum>
  <w:abstractNum w:abstractNumId="158">
    <w:nsid w:val="68263978"/>
    <w:multiLevelType w:val="hybridMultilevel"/>
    <w:tmpl w:val="5A7EEB12"/>
    <w:lvl w:ilvl="0" w:tplc="54026A3A">
      <w:start w:val="23"/>
      <w:numFmt w:val="decimal"/>
      <w:lvlText w:val="%1."/>
      <w:lvlJc w:val="left"/>
      <w:pPr>
        <w:ind w:left="720" w:hanging="360"/>
      </w:pPr>
      <w:rPr>
        <w:rFonts w:cs="Times New Roman" w:hint="default"/>
      </w:rPr>
    </w:lvl>
    <w:lvl w:ilvl="1" w:tplc="B5F8A3E8">
      <w:start w:val="1"/>
      <w:numFmt w:val="lowerLetter"/>
      <w:lvlText w:val="%2)"/>
      <w:lvlJc w:val="left"/>
      <w:pPr>
        <w:ind w:left="1545" w:hanging="465"/>
      </w:pPr>
      <w:rPr>
        <w:rFonts w:cs="Times New Roman"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9">
    <w:nsid w:val="68F84F07"/>
    <w:multiLevelType w:val="hybridMultilevel"/>
    <w:tmpl w:val="0B5A0164"/>
    <w:lvl w:ilvl="0" w:tplc="AD9480D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0">
    <w:nsid w:val="6BD6522D"/>
    <w:multiLevelType w:val="hybridMultilevel"/>
    <w:tmpl w:val="BDB0A50A"/>
    <w:lvl w:ilvl="0" w:tplc="CF84868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1">
    <w:nsid w:val="6D343F23"/>
    <w:multiLevelType w:val="hybridMultilevel"/>
    <w:tmpl w:val="1A6846BA"/>
    <w:lvl w:ilvl="0" w:tplc="B15EE9B2">
      <w:start w:val="1"/>
      <w:numFmt w:val="lowerLetter"/>
      <w:lvlText w:val="%1)"/>
      <w:lvlJc w:val="left"/>
      <w:pPr>
        <w:ind w:left="1134" w:hanging="567"/>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62">
    <w:nsid w:val="6D3F48D7"/>
    <w:multiLevelType w:val="hybridMultilevel"/>
    <w:tmpl w:val="5B901012"/>
    <w:lvl w:ilvl="0" w:tplc="C5980832">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63">
    <w:nsid w:val="6EF8777F"/>
    <w:multiLevelType w:val="hybridMultilevel"/>
    <w:tmpl w:val="238CFE32"/>
    <w:lvl w:ilvl="0" w:tplc="E07EC96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64">
    <w:nsid w:val="704E2A65"/>
    <w:multiLevelType w:val="hybridMultilevel"/>
    <w:tmpl w:val="5C6E5914"/>
    <w:lvl w:ilvl="0" w:tplc="AF642B4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5">
    <w:nsid w:val="71395FB2"/>
    <w:multiLevelType w:val="hybridMultilevel"/>
    <w:tmpl w:val="E45672AA"/>
    <w:lvl w:ilvl="0" w:tplc="8A3EE670">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6">
    <w:nsid w:val="71871E8E"/>
    <w:multiLevelType w:val="hybridMultilevel"/>
    <w:tmpl w:val="56C08A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7">
    <w:nsid w:val="71BE6782"/>
    <w:multiLevelType w:val="hybridMultilevel"/>
    <w:tmpl w:val="41221DFA"/>
    <w:lvl w:ilvl="0" w:tplc="36F8406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8">
    <w:nsid w:val="727E2D83"/>
    <w:multiLevelType w:val="hybridMultilevel"/>
    <w:tmpl w:val="F2BCD00A"/>
    <w:lvl w:ilvl="0" w:tplc="96BACEBE">
      <w:start w:val="1"/>
      <w:numFmt w:val="lowerLetter"/>
      <w:lvlText w:val="%1)"/>
      <w:lvlJc w:val="left"/>
      <w:pPr>
        <w:ind w:left="1080" w:hanging="360"/>
      </w:pPr>
      <w:rPr>
        <w:rFonts w:cs="Times New Roman" w:hint="default"/>
        <w:i/>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69">
    <w:nsid w:val="74B359DB"/>
    <w:multiLevelType w:val="hybridMultilevel"/>
    <w:tmpl w:val="D25826C2"/>
    <w:lvl w:ilvl="0" w:tplc="EAF8F52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0">
    <w:nsid w:val="75017BED"/>
    <w:multiLevelType w:val="hybridMultilevel"/>
    <w:tmpl w:val="0C3CC10C"/>
    <w:lvl w:ilvl="0" w:tplc="FCA0275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1">
    <w:nsid w:val="76613E58"/>
    <w:multiLevelType w:val="hybridMultilevel"/>
    <w:tmpl w:val="CDE8EA36"/>
    <w:lvl w:ilvl="0" w:tplc="F32A532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2">
    <w:nsid w:val="768B0D24"/>
    <w:multiLevelType w:val="hybridMultilevel"/>
    <w:tmpl w:val="DF00C0A4"/>
    <w:lvl w:ilvl="0" w:tplc="F6E8B75A">
      <w:start w:val="1"/>
      <w:numFmt w:val="decimal"/>
      <w:lvlText w:val="(%1)"/>
      <w:lvlJc w:val="left"/>
      <w:pPr>
        <w:ind w:left="927" w:hanging="360"/>
      </w:pPr>
      <w:rPr>
        <w:rFonts w:cs="Times New Roman" w:hint="default"/>
        <w:b w:val="0"/>
        <w:sz w:val="24"/>
        <w:szCs w:val="24"/>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73">
    <w:nsid w:val="77A664B8"/>
    <w:multiLevelType w:val="hybridMultilevel"/>
    <w:tmpl w:val="420AD610"/>
    <w:lvl w:ilvl="0" w:tplc="A6CEB01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4">
    <w:nsid w:val="78925930"/>
    <w:multiLevelType w:val="hybridMultilevel"/>
    <w:tmpl w:val="9F28507E"/>
    <w:lvl w:ilvl="0" w:tplc="48206AC8">
      <w:start w:val="1"/>
      <w:numFmt w:val="lowerLetter"/>
      <w:lvlText w:val="%1)"/>
      <w:lvlJc w:val="left"/>
      <w:pPr>
        <w:ind w:left="720" w:hanging="360"/>
      </w:pPr>
      <w:rPr>
        <w:rFonts w:ascii="Times New Roman" w:hAnsi="Times New Roman" w:cs="Times New Roman" w:hint="default"/>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5">
    <w:nsid w:val="789C5A05"/>
    <w:multiLevelType w:val="hybridMultilevel"/>
    <w:tmpl w:val="833ABFA6"/>
    <w:lvl w:ilvl="0" w:tplc="6672B0F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6">
    <w:nsid w:val="78BC1C31"/>
    <w:multiLevelType w:val="hybridMultilevel"/>
    <w:tmpl w:val="8C784654"/>
    <w:lvl w:ilvl="0" w:tplc="C5CEEDA8">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77">
    <w:nsid w:val="7B413A15"/>
    <w:multiLevelType w:val="hybridMultilevel"/>
    <w:tmpl w:val="831E9828"/>
    <w:lvl w:ilvl="0" w:tplc="F50441CA">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8">
    <w:nsid w:val="7B4F5BC7"/>
    <w:multiLevelType w:val="hybridMultilevel"/>
    <w:tmpl w:val="5A361EB8"/>
    <w:lvl w:ilvl="0" w:tplc="A3F2F45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9">
    <w:nsid w:val="7BFF265F"/>
    <w:multiLevelType w:val="hybridMultilevel"/>
    <w:tmpl w:val="842A9DDA"/>
    <w:lvl w:ilvl="0" w:tplc="31FE6116">
      <w:start w:val="1"/>
      <w:numFmt w:val="decimal"/>
      <w:lvlText w:val="(%1)"/>
      <w:lvlJc w:val="left"/>
      <w:pPr>
        <w:ind w:left="644"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0">
    <w:nsid w:val="7C202973"/>
    <w:multiLevelType w:val="hybridMultilevel"/>
    <w:tmpl w:val="AE521406"/>
    <w:lvl w:ilvl="0" w:tplc="780256D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1">
    <w:nsid w:val="7CD25693"/>
    <w:multiLevelType w:val="hybridMultilevel"/>
    <w:tmpl w:val="7E88860C"/>
    <w:lvl w:ilvl="0" w:tplc="BE2E7FA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2">
    <w:nsid w:val="7D4A4658"/>
    <w:multiLevelType w:val="hybridMultilevel"/>
    <w:tmpl w:val="9C4C8338"/>
    <w:lvl w:ilvl="0" w:tplc="6276B98E">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83">
    <w:nsid w:val="7D7C5CF7"/>
    <w:multiLevelType w:val="hybridMultilevel"/>
    <w:tmpl w:val="971EC064"/>
    <w:lvl w:ilvl="0" w:tplc="C97C171C">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84">
    <w:nsid w:val="7D8D6457"/>
    <w:multiLevelType w:val="hybridMultilevel"/>
    <w:tmpl w:val="4DBED558"/>
    <w:lvl w:ilvl="0" w:tplc="5AEA5F2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5">
    <w:nsid w:val="7E501F01"/>
    <w:multiLevelType w:val="hybridMultilevel"/>
    <w:tmpl w:val="727A1E0A"/>
    <w:lvl w:ilvl="0" w:tplc="E8F004C4">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6">
    <w:nsid w:val="7E5B4C36"/>
    <w:multiLevelType w:val="hybridMultilevel"/>
    <w:tmpl w:val="DDE08C52"/>
    <w:lvl w:ilvl="0" w:tplc="20A49E94">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7">
    <w:nsid w:val="7EBA7027"/>
    <w:multiLevelType w:val="hybridMultilevel"/>
    <w:tmpl w:val="A650D15A"/>
    <w:lvl w:ilvl="0" w:tplc="521677E4">
      <w:start w:val="1"/>
      <w:numFmt w:val="lowerLetter"/>
      <w:lvlText w:val="%1)"/>
      <w:lvlJc w:val="left"/>
      <w:pPr>
        <w:ind w:left="786" w:hanging="360"/>
      </w:pPr>
      <w:rPr>
        <w:rFonts w:cs="Times New Roman" w:hint="default"/>
        <w:i/>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88">
    <w:nsid w:val="7F0B10E0"/>
    <w:multiLevelType w:val="hybridMultilevel"/>
    <w:tmpl w:val="2EE6B9F6"/>
    <w:lvl w:ilvl="0" w:tplc="3AAC3FE8">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108"/>
  </w:num>
  <w:num w:numId="2">
    <w:abstractNumId w:val="95"/>
  </w:num>
  <w:num w:numId="3">
    <w:abstractNumId w:val="44"/>
  </w:num>
  <w:num w:numId="4">
    <w:abstractNumId w:val="115"/>
  </w:num>
  <w:num w:numId="5">
    <w:abstractNumId w:val="157"/>
  </w:num>
  <w:num w:numId="6">
    <w:abstractNumId w:val="58"/>
  </w:num>
  <w:num w:numId="7">
    <w:abstractNumId w:val="164"/>
  </w:num>
  <w:num w:numId="8">
    <w:abstractNumId w:val="5"/>
  </w:num>
  <w:num w:numId="9">
    <w:abstractNumId w:val="165"/>
  </w:num>
  <w:num w:numId="10">
    <w:abstractNumId w:val="100"/>
  </w:num>
  <w:num w:numId="11">
    <w:abstractNumId w:val="3"/>
  </w:num>
  <w:num w:numId="12">
    <w:abstractNumId w:val="174"/>
  </w:num>
  <w:num w:numId="13">
    <w:abstractNumId w:val="42"/>
  </w:num>
  <w:num w:numId="14">
    <w:abstractNumId w:val="15"/>
  </w:num>
  <w:num w:numId="15">
    <w:abstractNumId w:val="114"/>
  </w:num>
  <w:num w:numId="16">
    <w:abstractNumId w:val="145"/>
  </w:num>
  <w:num w:numId="17">
    <w:abstractNumId w:val="81"/>
  </w:num>
  <w:num w:numId="18">
    <w:abstractNumId w:val="153"/>
  </w:num>
  <w:num w:numId="19">
    <w:abstractNumId w:val="74"/>
  </w:num>
  <w:num w:numId="20">
    <w:abstractNumId w:val="52"/>
  </w:num>
  <w:num w:numId="21">
    <w:abstractNumId w:val="137"/>
  </w:num>
  <w:num w:numId="22">
    <w:abstractNumId w:val="159"/>
  </w:num>
  <w:num w:numId="23">
    <w:abstractNumId w:val="11"/>
  </w:num>
  <w:num w:numId="24">
    <w:abstractNumId w:val="107"/>
  </w:num>
  <w:num w:numId="25">
    <w:abstractNumId w:val="176"/>
  </w:num>
  <w:num w:numId="26">
    <w:abstractNumId w:val="67"/>
  </w:num>
  <w:num w:numId="27">
    <w:abstractNumId w:val="98"/>
  </w:num>
  <w:num w:numId="28">
    <w:abstractNumId w:val="141"/>
  </w:num>
  <w:num w:numId="29">
    <w:abstractNumId w:val="125"/>
  </w:num>
  <w:num w:numId="30">
    <w:abstractNumId w:val="113"/>
  </w:num>
  <w:num w:numId="31">
    <w:abstractNumId w:val="7"/>
  </w:num>
  <w:num w:numId="32">
    <w:abstractNumId w:val="63"/>
  </w:num>
  <w:num w:numId="33">
    <w:abstractNumId w:val="117"/>
  </w:num>
  <w:num w:numId="34">
    <w:abstractNumId w:val="54"/>
  </w:num>
  <w:num w:numId="35">
    <w:abstractNumId w:val="187"/>
  </w:num>
  <w:num w:numId="36">
    <w:abstractNumId w:val="83"/>
  </w:num>
  <w:num w:numId="37">
    <w:abstractNumId w:val="10"/>
  </w:num>
  <w:num w:numId="38">
    <w:abstractNumId w:val="111"/>
  </w:num>
  <w:num w:numId="39">
    <w:abstractNumId w:val="155"/>
  </w:num>
  <w:num w:numId="40">
    <w:abstractNumId w:val="96"/>
  </w:num>
  <w:num w:numId="41">
    <w:abstractNumId w:val="28"/>
  </w:num>
  <w:num w:numId="42">
    <w:abstractNumId w:val="93"/>
  </w:num>
  <w:num w:numId="43">
    <w:abstractNumId w:val="31"/>
  </w:num>
  <w:num w:numId="44">
    <w:abstractNumId w:val="90"/>
  </w:num>
  <w:num w:numId="45">
    <w:abstractNumId w:val="124"/>
  </w:num>
  <w:num w:numId="46">
    <w:abstractNumId w:val="188"/>
  </w:num>
  <w:num w:numId="47">
    <w:abstractNumId w:val="171"/>
  </w:num>
  <w:num w:numId="48">
    <w:abstractNumId w:val="2"/>
  </w:num>
  <w:num w:numId="49">
    <w:abstractNumId w:val="121"/>
  </w:num>
  <w:num w:numId="50">
    <w:abstractNumId w:val="142"/>
  </w:num>
  <w:num w:numId="51">
    <w:abstractNumId w:val="68"/>
  </w:num>
  <w:num w:numId="52">
    <w:abstractNumId w:val="24"/>
  </w:num>
  <w:num w:numId="53">
    <w:abstractNumId w:val="184"/>
  </w:num>
  <w:num w:numId="54">
    <w:abstractNumId w:val="185"/>
  </w:num>
  <w:num w:numId="55">
    <w:abstractNumId w:val="73"/>
  </w:num>
  <w:num w:numId="56">
    <w:abstractNumId w:val="181"/>
  </w:num>
  <w:num w:numId="57">
    <w:abstractNumId w:val="69"/>
  </w:num>
  <w:num w:numId="58">
    <w:abstractNumId w:val="23"/>
  </w:num>
  <w:num w:numId="59">
    <w:abstractNumId w:val="21"/>
  </w:num>
  <w:num w:numId="60">
    <w:abstractNumId w:val="57"/>
  </w:num>
  <w:num w:numId="61">
    <w:abstractNumId w:val="77"/>
  </w:num>
  <w:num w:numId="62">
    <w:abstractNumId w:val="88"/>
  </w:num>
  <w:num w:numId="63">
    <w:abstractNumId w:val="147"/>
  </w:num>
  <w:num w:numId="64">
    <w:abstractNumId w:val="106"/>
  </w:num>
  <w:num w:numId="65">
    <w:abstractNumId w:val="183"/>
  </w:num>
  <w:num w:numId="66">
    <w:abstractNumId w:val="4"/>
  </w:num>
  <w:num w:numId="67">
    <w:abstractNumId w:val="72"/>
  </w:num>
  <w:num w:numId="68">
    <w:abstractNumId w:val="94"/>
  </w:num>
  <w:num w:numId="69">
    <w:abstractNumId w:val="80"/>
  </w:num>
  <w:num w:numId="70">
    <w:abstractNumId w:val="37"/>
  </w:num>
  <w:num w:numId="71">
    <w:abstractNumId w:val="169"/>
  </w:num>
  <w:num w:numId="72">
    <w:abstractNumId w:val="22"/>
  </w:num>
  <w:num w:numId="73">
    <w:abstractNumId w:val="85"/>
  </w:num>
  <w:num w:numId="74">
    <w:abstractNumId w:val="47"/>
  </w:num>
  <w:num w:numId="75">
    <w:abstractNumId w:val="173"/>
  </w:num>
  <w:num w:numId="76">
    <w:abstractNumId w:val="133"/>
  </w:num>
  <w:num w:numId="77">
    <w:abstractNumId w:val="51"/>
  </w:num>
  <w:num w:numId="78">
    <w:abstractNumId w:val="118"/>
  </w:num>
  <w:num w:numId="79">
    <w:abstractNumId w:val="92"/>
  </w:num>
  <w:num w:numId="80">
    <w:abstractNumId w:val="127"/>
  </w:num>
  <w:num w:numId="81">
    <w:abstractNumId w:val="35"/>
  </w:num>
  <w:num w:numId="82">
    <w:abstractNumId w:val="40"/>
  </w:num>
  <w:num w:numId="83">
    <w:abstractNumId w:val="175"/>
  </w:num>
  <w:num w:numId="84">
    <w:abstractNumId w:val="146"/>
  </w:num>
  <w:num w:numId="85">
    <w:abstractNumId w:val="97"/>
  </w:num>
  <w:num w:numId="86">
    <w:abstractNumId w:val="151"/>
  </w:num>
  <w:num w:numId="87">
    <w:abstractNumId w:val="49"/>
  </w:num>
  <w:num w:numId="88">
    <w:abstractNumId w:val="26"/>
  </w:num>
  <w:num w:numId="89">
    <w:abstractNumId w:val="163"/>
  </w:num>
  <w:num w:numId="90">
    <w:abstractNumId w:val="129"/>
  </w:num>
  <w:num w:numId="91">
    <w:abstractNumId w:val="162"/>
  </w:num>
  <w:num w:numId="92">
    <w:abstractNumId w:val="78"/>
  </w:num>
  <w:num w:numId="93">
    <w:abstractNumId w:val="101"/>
  </w:num>
  <w:num w:numId="94">
    <w:abstractNumId w:val="182"/>
  </w:num>
  <w:num w:numId="95">
    <w:abstractNumId w:val="12"/>
  </w:num>
  <w:num w:numId="96">
    <w:abstractNumId w:val="139"/>
  </w:num>
  <w:num w:numId="97">
    <w:abstractNumId w:val="62"/>
  </w:num>
  <w:num w:numId="98">
    <w:abstractNumId w:val="150"/>
  </w:num>
  <w:num w:numId="99">
    <w:abstractNumId w:val="19"/>
  </w:num>
  <w:num w:numId="100">
    <w:abstractNumId w:val="71"/>
  </w:num>
  <w:num w:numId="101">
    <w:abstractNumId w:val="25"/>
  </w:num>
  <w:num w:numId="102">
    <w:abstractNumId w:val="172"/>
  </w:num>
  <w:num w:numId="103">
    <w:abstractNumId w:val="14"/>
  </w:num>
  <w:num w:numId="104">
    <w:abstractNumId w:val="170"/>
  </w:num>
  <w:num w:numId="105">
    <w:abstractNumId w:val="64"/>
  </w:num>
  <w:num w:numId="106">
    <w:abstractNumId w:val="186"/>
  </w:num>
  <w:num w:numId="107">
    <w:abstractNumId w:val="20"/>
  </w:num>
  <w:num w:numId="108">
    <w:abstractNumId w:val="156"/>
  </w:num>
  <w:num w:numId="109">
    <w:abstractNumId w:val="148"/>
  </w:num>
  <w:num w:numId="110">
    <w:abstractNumId w:val="158"/>
  </w:num>
  <w:num w:numId="111">
    <w:abstractNumId w:val="56"/>
  </w:num>
  <w:num w:numId="112">
    <w:abstractNumId w:val="13"/>
  </w:num>
  <w:num w:numId="113">
    <w:abstractNumId w:val="180"/>
  </w:num>
  <w:num w:numId="114">
    <w:abstractNumId w:val="177"/>
  </w:num>
  <w:num w:numId="115">
    <w:abstractNumId w:val="86"/>
  </w:num>
  <w:num w:numId="116">
    <w:abstractNumId w:val="84"/>
  </w:num>
  <w:num w:numId="117">
    <w:abstractNumId w:val="102"/>
  </w:num>
  <w:num w:numId="118">
    <w:abstractNumId w:val="34"/>
  </w:num>
  <w:num w:numId="119">
    <w:abstractNumId w:val="43"/>
  </w:num>
  <w:num w:numId="120">
    <w:abstractNumId w:val="50"/>
  </w:num>
  <w:num w:numId="121">
    <w:abstractNumId w:val="1"/>
  </w:num>
  <w:num w:numId="122">
    <w:abstractNumId w:val="123"/>
  </w:num>
  <w:num w:numId="123">
    <w:abstractNumId w:val="126"/>
  </w:num>
  <w:num w:numId="124">
    <w:abstractNumId w:val="143"/>
  </w:num>
  <w:num w:numId="125">
    <w:abstractNumId w:val="46"/>
  </w:num>
  <w:num w:numId="126">
    <w:abstractNumId w:val="30"/>
  </w:num>
  <w:num w:numId="127">
    <w:abstractNumId w:val="70"/>
  </w:num>
  <w:num w:numId="128">
    <w:abstractNumId w:val="29"/>
  </w:num>
  <w:num w:numId="129">
    <w:abstractNumId w:val="116"/>
  </w:num>
  <w:num w:numId="130">
    <w:abstractNumId w:val="65"/>
  </w:num>
  <w:num w:numId="131">
    <w:abstractNumId w:val="122"/>
  </w:num>
  <w:num w:numId="132">
    <w:abstractNumId w:val="36"/>
  </w:num>
  <w:num w:numId="133">
    <w:abstractNumId w:val="132"/>
  </w:num>
  <w:num w:numId="134">
    <w:abstractNumId w:val="104"/>
  </w:num>
  <w:num w:numId="135">
    <w:abstractNumId w:val="179"/>
  </w:num>
  <w:num w:numId="136">
    <w:abstractNumId w:val="135"/>
  </w:num>
  <w:num w:numId="137">
    <w:abstractNumId w:val="18"/>
  </w:num>
  <w:num w:numId="138">
    <w:abstractNumId w:val="53"/>
  </w:num>
  <w:num w:numId="139">
    <w:abstractNumId w:val="112"/>
  </w:num>
  <w:num w:numId="140">
    <w:abstractNumId w:val="41"/>
  </w:num>
  <w:num w:numId="141">
    <w:abstractNumId w:val="160"/>
  </w:num>
  <w:num w:numId="142">
    <w:abstractNumId w:val="8"/>
  </w:num>
  <w:num w:numId="143">
    <w:abstractNumId w:val="59"/>
  </w:num>
  <w:num w:numId="144">
    <w:abstractNumId w:val="48"/>
  </w:num>
  <w:num w:numId="145">
    <w:abstractNumId w:val="82"/>
  </w:num>
  <w:num w:numId="146">
    <w:abstractNumId w:val="134"/>
  </w:num>
  <w:num w:numId="147">
    <w:abstractNumId w:val="33"/>
  </w:num>
  <w:num w:numId="148">
    <w:abstractNumId w:val="131"/>
  </w:num>
  <w:num w:numId="149">
    <w:abstractNumId w:val="38"/>
  </w:num>
  <w:num w:numId="150">
    <w:abstractNumId w:val="87"/>
  </w:num>
  <w:num w:numId="151">
    <w:abstractNumId w:val="9"/>
  </w:num>
  <w:num w:numId="152">
    <w:abstractNumId w:val="60"/>
  </w:num>
  <w:num w:numId="153">
    <w:abstractNumId w:val="103"/>
  </w:num>
  <w:num w:numId="154">
    <w:abstractNumId w:val="167"/>
  </w:num>
  <w:num w:numId="155">
    <w:abstractNumId w:val="178"/>
  </w:num>
  <w:num w:numId="156">
    <w:abstractNumId w:val="79"/>
  </w:num>
  <w:num w:numId="157">
    <w:abstractNumId w:val="110"/>
  </w:num>
  <w:num w:numId="158">
    <w:abstractNumId w:val="109"/>
  </w:num>
  <w:num w:numId="159">
    <w:abstractNumId w:val="39"/>
  </w:num>
  <w:num w:numId="160">
    <w:abstractNumId w:val="130"/>
  </w:num>
  <w:num w:numId="161">
    <w:abstractNumId w:val="168"/>
  </w:num>
  <w:num w:numId="162">
    <w:abstractNumId w:val="144"/>
  </w:num>
  <w:num w:numId="163">
    <w:abstractNumId w:val="91"/>
  </w:num>
  <w:num w:numId="164">
    <w:abstractNumId w:val="140"/>
  </w:num>
  <w:num w:numId="165">
    <w:abstractNumId w:val="154"/>
  </w:num>
  <w:num w:numId="166">
    <w:abstractNumId w:val="166"/>
  </w:num>
  <w:num w:numId="167">
    <w:abstractNumId w:val="99"/>
  </w:num>
  <w:num w:numId="168">
    <w:abstractNumId w:val="149"/>
  </w:num>
  <w:num w:numId="169">
    <w:abstractNumId w:val="120"/>
  </w:num>
  <w:num w:numId="170">
    <w:abstractNumId w:val="55"/>
  </w:num>
  <w:num w:numId="171">
    <w:abstractNumId w:val="119"/>
  </w:num>
  <w:num w:numId="172">
    <w:abstractNumId w:val="45"/>
  </w:num>
  <w:num w:numId="173">
    <w:abstractNumId w:val="105"/>
  </w:num>
  <w:num w:numId="174">
    <w:abstractNumId w:val="76"/>
  </w:num>
  <w:num w:numId="175">
    <w:abstractNumId w:val="89"/>
  </w:num>
  <w:num w:numId="176">
    <w:abstractNumId w:val="61"/>
  </w:num>
  <w:num w:numId="177">
    <w:abstractNumId w:val="66"/>
  </w:num>
  <w:num w:numId="178">
    <w:abstractNumId w:val="27"/>
  </w:num>
  <w:num w:numId="179">
    <w:abstractNumId w:val="0"/>
  </w:num>
  <w:num w:numId="180">
    <w:abstractNumId w:val="17"/>
  </w:num>
  <w:num w:numId="181">
    <w:abstractNumId w:val="75"/>
  </w:num>
  <w:num w:numId="182">
    <w:abstractNumId w:val="138"/>
  </w:num>
  <w:num w:numId="183">
    <w:abstractNumId w:val="128"/>
  </w:num>
  <w:num w:numId="184">
    <w:abstractNumId w:val="152"/>
  </w:num>
  <w:num w:numId="185">
    <w:abstractNumId w:val="136"/>
  </w:num>
  <w:num w:numId="186">
    <w:abstractNumId w:val="161"/>
  </w:num>
  <w:num w:numId="187">
    <w:abstractNumId w:val="6"/>
  </w:num>
  <w:num w:numId="188">
    <w:abstractNumId w:val="16"/>
  </w:num>
  <w:num w:numId="189">
    <w:abstractNumId w:val="32"/>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árkány Rita">
    <w15:presenceInfo w15:providerId="None" w15:userId="Sárkány Rita"/>
  </w15:person>
  <w15:person w15:author="horist">
    <w15:presenceInfo w15:providerId="None" w15:userId="hori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E5"/>
    <w:rsid w:val="0001136B"/>
    <w:rsid w:val="00011C22"/>
    <w:rsid w:val="00021965"/>
    <w:rsid w:val="00025E9F"/>
    <w:rsid w:val="00030B83"/>
    <w:rsid w:val="00034CB2"/>
    <w:rsid w:val="0003516F"/>
    <w:rsid w:val="000360A9"/>
    <w:rsid w:val="00041B52"/>
    <w:rsid w:val="00041C2A"/>
    <w:rsid w:val="0004485C"/>
    <w:rsid w:val="000474B0"/>
    <w:rsid w:val="00047620"/>
    <w:rsid w:val="00050544"/>
    <w:rsid w:val="00053976"/>
    <w:rsid w:val="00053EB1"/>
    <w:rsid w:val="0005486F"/>
    <w:rsid w:val="00060BF0"/>
    <w:rsid w:val="00067E4A"/>
    <w:rsid w:val="00073BE1"/>
    <w:rsid w:val="00074D96"/>
    <w:rsid w:val="00076C79"/>
    <w:rsid w:val="0008293A"/>
    <w:rsid w:val="0008346D"/>
    <w:rsid w:val="00084342"/>
    <w:rsid w:val="00085276"/>
    <w:rsid w:val="000862A5"/>
    <w:rsid w:val="0008699B"/>
    <w:rsid w:val="00087E86"/>
    <w:rsid w:val="000910DA"/>
    <w:rsid w:val="00092F0D"/>
    <w:rsid w:val="00093C60"/>
    <w:rsid w:val="000A062F"/>
    <w:rsid w:val="000A2558"/>
    <w:rsid w:val="000A5605"/>
    <w:rsid w:val="000A5A89"/>
    <w:rsid w:val="000A63B6"/>
    <w:rsid w:val="000B059D"/>
    <w:rsid w:val="000B06B7"/>
    <w:rsid w:val="000B10FC"/>
    <w:rsid w:val="000B3DAE"/>
    <w:rsid w:val="000B4A6C"/>
    <w:rsid w:val="000B552F"/>
    <w:rsid w:val="000B6B72"/>
    <w:rsid w:val="000C00A1"/>
    <w:rsid w:val="000C22BE"/>
    <w:rsid w:val="000C2549"/>
    <w:rsid w:val="000C32E6"/>
    <w:rsid w:val="000C3AA5"/>
    <w:rsid w:val="000C3ACE"/>
    <w:rsid w:val="000C5EBB"/>
    <w:rsid w:val="000D0306"/>
    <w:rsid w:val="000D038F"/>
    <w:rsid w:val="000D2AF6"/>
    <w:rsid w:val="000D3FD8"/>
    <w:rsid w:val="000E2C38"/>
    <w:rsid w:val="000E45E0"/>
    <w:rsid w:val="000E578E"/>
    <w:rsid w:val="000E6222"/>
    <w:rsid w:val="000E7ABF"/>
    <w:rsid w:val="000E7EB6"/>
    <w:rsid w:val="000F0313"/>
    <w:rsid w:val="000F5704"/>
    <w:rsid w:val="000F5922"/>
    <w:rsid w:val="000F7405"/>
    <w:rsid w:val="001106D6"/>
    <w:rsid w:val="0011309B"/>
    <w:rsid w:val="00114DEE"/>
    <w:rsid w:val="001156E7"/>
    <w:rsid w:val="00115E55"/>
    <w:rsid w:val="00121A9F"/>
    <w:rsid w:val="001232F7"/>
    <w:rsid w:val="00125ADB"/>
    <w:rsid w:val="00125D46"/>
    <w:rsid w:val="00125F92"/>
    <w:rsid w:val="00125FA1"/>
    <w:rsid w:val="0012777D"/>
    <w:rsid w:val="0013526C"/>
    <w:rsid w:val="00137FBE"/>
    <w:rsid w:val="00142A5B"/>
    <w:rsid w:val="001432B7"/>
    <w:rsid w:val="0015010C"/>
    <w:rsid w:val="001516A0"/>
    <w:rsid w:val="00155A24"/>
    <w:rsid w:val="00157648"/>
    <w:rsid w:val="00157C99"/>
    <w:rsid w:val="001611A4"/>
    <w:rsid w:val="00165A50"/>
    <w:rsid w:val="001748BE"/>
    <w:rsid w:val="00174A5E"/>
    <w:rsid w:val="00176260"/>
    <w:rsid w:val="001923F4"/>
    <w:rsid w:val="001A1E15"/>
    <w:rsid w:val="001A6EC9"/>
    <w:rsid w:val="001A7FF1"/>
    <w:rsid w:val="001B4C66"/>
    <w:rsid w:val="001B6F35"/>
    <w:rsid w:val="001B7935"/>
    <w:rsid w:val="001B7F88"/>
    <w:rsid w:val="001C2446"/>
    <w:rsid w:val="001C352C"/>
    <w:rsid w:val="001C678F"/>
    <w:rsid w:val="001D1626"/>
    <w:rsid w:val="001D22A7"/>
    <w:rsid w:val="001E12CC"/>
    <w:rsid w:val="001F2837"/>
    <w:rsid w:val="001F533A"/>
    <w:rsid w:val="002061F0"/>
    <w:rsid w:val="0020672D"/>
    <w:rsid w:val="00210A12"/>
    <w:rsid w:val="00213EB2"/>
    <w:rsid w:val="00214565"/>
    <w:rsid w:val="00215A3E"/>
    <w:rsid w:val="00222C73"/>
    <w:rsid w:val="002231B2"/>
    <w:rsid w:val="00223F22"/>
    <w:rsid w:val="00230034"/>
    <w:rsid w:val="00231F1D"/>
    <w:rsid w:val="00232AE3"/>
    <w:rsid w:val="00237811"/>
    <w:rsid w:val="002401E7"/>
    <w:rsid w:val="00244F28"/>
    <w:rsid w:val="00254C95"/>
    <w:rsid w:val="00263AE9"/>
    <w:rsid w:val="002718AF"/>
    <w:rsid w:val="00274BAC"/>
    <w:rsid w:val="0028211B"/>
    <w:rsid w:val="002870ED"/>
    <w:rsid w:val="0028719E"/>
    <w:rsid w:val="00292D62"/>
    <w:rsid w:val="00293365"/>
    <w:rsid w:val="0029386C"/>
    <w:rsid w:val="002A46E2"/>
    <w:rsid w:val="002A6A3D"/>
    <w:rsid w:val="002B2A57"/>
    <w:rsid w:val="002B6AEC"/>
    <w:rsid w:val="002C01D7"/>
    <w:rsid w:val="002C17CC"/>
    <w:rsid w:val="002C1D41"/>
    <w:rsid w:val="002C4CE0"/>
    <w:rsid w:val="002D181D"/>
    <w:rsid w:val="002D273E"/>
    <w:rsid w:val="002D283F"/>
    <w:rsid w:val="002D53F4"/>
    <w:rsid w:val="002E3465"/>
    <w:rsid w:val="002E356C"/>
    <w:rsid w:val="002E5253"/>
    <w:rsid w:val="002E56A6"/>
    <w:rsid w:val="002E6814"/>
    <w:rsid w:val="002F2E0D"/>
    <w:rsid w:val="002F53E4"/>
    <w:rsid w:val="002F57E1"/>
    <w:rsid w:val="003007FE"/>
    <w:rsid w:val="0030390E"/>
    <w:rsid w:val="0030448B"/>
    <w:rsid w:val="00305E74"/>
    <w:rsid w:val="00310403"/>
    <w:rsid w:val="00310E50"/>
    <w:rsid w:val="00312CE2"/>
    <w:rsid w:val="00314585"/>
    <w:rsid w:val="003158C7"/>
    <w:rsid w:val="003205D7"/>
    <w:rsid w:val="00321B63"/>
    <w:rsid w:val="00321CF0"/>
    <w:rsid w:val="00323AAD"/>
    <w:rsid w:val="00326F00"/>
    <w:rsid w:val="00326F5E"/>
    <w:rsid w:val="00330B43"/>
    <w:rsid w:val="00331C29"/>
    <w:rsid w:val="00334A4E"/>
    <w:rsid w:val="0034005D"/>
    <w:rsid w:val="0034648C"/>
    <w:rsid w:val="00346A91"/>
    <w:rsid w:val="00354F23"/>
    <w:rsid w:val="00354F39"/>
    <w:rsid w:val="003557B4"/>
    <w:rsid w:val="00355AC5"/>
    <w:rsid w:val="0035762A"/>
    <w:rsid w:val="0035777A"/>
    <w:rsid w:val="00360187"/>
    <w:rsid w:val="00364FE3"/>
    <w:rsid w:val="003662B4"/>
    <w:rsid w:val="003676AD"/>
    <w:rsid w:val="00372032"/>
    <w:rsid w:val="003737C7"/>
    <w:rsid w:val="00380E99"/>
    <w:rsid w:val="00380FC8"/>
    <w:rsid w:val="003845B3"/>
    <w:rsid w:val="00385885"/>
    <w:rsid w:val="00386430"/>
    <w:rsid w:val="00387F16"/>
    <w:rsid w:val="003906A5"/>
    <w:rsid w:val="0039263F"/>
    <w:rsid w:val="0039541C"/>
    <w:rsid w:val="003A59E2"/>
    <w:rsid w:val="003B11B1"/>
    <w:rsid w:val="003B21DA"/>
    <w:rsid w:val="003B2C7F"/>
    <w:rsid w:val="003B496A"/>
    <w:rsid w:val="003B4CD6"/>
    <w:rsid w:val="003B56DA"/>
    <w:rsid w:val="003B6914"/>
    <w:rsid w:val="003C0F66"/>
    <w:rsid w:val="003C17CF"/>
    <w:rsid w:val="003C2623"/>
    <w:rsid w:val="003C4419"/>
    <w:rsid w:val="003C606A"/>
    <w:rsid w:val="003C7D97"/>
    <w:rsid w:val="003D0D3F"/>
    <w:rsid w:val="003D248A"/>
    <w:rsid w:val="003D3FF1"/>
    <w:rsid w:val="003D4A70"/>
    <w:rsid w:val="003F19F8"/>
    <w:rsid w:val="003F2C46"/>
    <w:rsid w:val="003F3844"/>
    <w:rsid w:val="003F440D"/>
    <w:rsid w:val="00403BC8"/>
    <w:rsid w:val="00407611"/>
    <w:rsid w:val="00407B11"/>
    <w:rsid w:val="00411A30"/>
    <w:rsid w:val="0041257C"/>
    <w:rsid w:val="00414361"/>
    <w:rsid w:val="0041705D"/>
    <w:rsid w:val="004233F0"/>
    <w:rsid w:val="004236A4"/>
    <w:rsid w:val="00424193"/>
    <w:rsid w:val="00426577"/>
    <w:rsid w:val="00430A0D"/>
    <w:rsid w:val="00432EF3"/>
    <w:rsid w:val="00433075"/>
    <w:rsid w:val="00434799"/>
    <w:rsid w:val="004448BB"/>
    <w:rsid w:val="0045038A"/>
    <w:rsid w:val="004537A8"/>
    <w:rsid w:val="004577BD"/>
    <w:rsid w:val="004604D1"/>
    <w:rsid w:val="0046101D"/>
    <w:rsid w:val="00463865"/>
    <w:rsid w:val="00465417"/>
    <w:rsid w:val="00466ACA"/>
    <w:rsid w:val="004704A7"/>
    <w:rsid w:val="00474E30"/>
    <w:rsid w:val="00475D18"/>
    <w:rsid w:val="00481D94"/>
    <w:rsid w:val="00483271"/>
    <w:rsid w:val="004842BB"/>
    <w:rsid w:val="00486B6C"/>
    <w:rsid w:val="004A0035"/>
    <w:rsid w:val="004A1AF6"/>
    <w:rsid w:val="004A5F4C"/>
    <w:rsid w:val="004A6A96"/>
    <w:rsid w:val="004A7075"/>
    <w:rsid w:val="004B3596"/>
    <w:rsid w:val="004B5879"/>
    <w:rsid w:val="004B6278"/>
    <w:rsid w:val="004C2E68"/>
    <w:rsid w:val="004D3D56"/>
    <w:rsid w:val="004D7583"/>
    <w:rsid w:val="004E1034"/>
    <w:rsid w:val="004E4DF6"/>
    <w:rsid w:val="004E716C"/>
    <w:rsid w:val="004E76A5"/>
    <w:rsid w:val="004E7993"/>
    <w:rsid w:val="004F14FF"/>
    <w:rsid w:val="004F181B"/>
    <w:rsid w:val="004F1E16"/>
    <w:rsid w:val="004F2E7F"/>
    <w:rsid w:val="00502D4B"/>
    <w:rsid w:val="00503918"/>
    <w:rsid w:val="00505D01"/>
    <w:rsid w:val="00506A9B"/>
    <w:rsid w:val="00507200"/>
    <w:rsid w:val="0050733E"/>
    <w:rsid w:val="005078A1"/>
    <w:rsid w:val="00511114"/>
    <w:rsid w:val="005132D8"/>
    <w:rsid w:val="00517537"/>
    <w:rsid w:val="00517BE2"/>
    <w:rsid w:val="005209C5"/>
    <w:rsid w:val="00520D3F"/>
    <w:rsid w:val="00522F0C"/>
    <w:rsid w:val="00523AB1"/>
    <w:rsid w:val="00525951"/>
    <w:rsid w:val="0053267A"/>
    <w:rsid w:val="00533321"/>
    <w:rsid w:val="00535CC7"/>
    <w:rsid w:val="00540689"/>
    <w:rsid w:val="00542878"/>
    <w:rsid w:val="00542AE7"/>
    <w:rsid w:val="005434AD"/>
    <w:rsid w:val="00550286"/>
    <w:rsid w:val="00555278"/>
    <w:rsid w:val="00555E68"/>
    <w:rsid w:val="00564BDE"/>
    <w:rsid w:val="00567F10"/>
    <w:rsid w:val="00570E9A"/>
    <w:rsid w:val="00571E7A"/>
    <w:rsid w:val="005728A9"/>
    <w:rsid w:val="0057390B"/>
    <w:rsid w:val="00574983"/>
    <w:rsid w:val="00574E80"/>
    <w:rsid w:val="005752FE"/>
    <w:rsid w:val="00575DEA"/>
    <w:rsid w:val="005762E5"/>
    <w:rsid w:val="00576935"/>
    <w:rsid w:val="00580CFB"/>
    <w:rsid w:val="00584D6E"/>
    <w:rsid w:val="00585384"/>
    <w:rsid w:val="00594961"/>
    <w:rsid w:val="00596BF9"/>
    <w:rsid w:val="00596DD5"/>
    <w:rsid w:val="00597A12"/>
    <w:rsid w:val="005A1B98"/>
    <w:rsid w:val="005A1D55"/>
    <w:rsid w:val="005A2662"/>
    <w:rsid w:val="005A7324"/>
    <w:rsid w:val="005B0DC7"/>
    <w:rsid w:val="005B1E7E"/>
    <w:rsid w:val="005B1E97"/>
    <w:rsid w:val="005B61E4"/>
    <w:rsid w:val="005B6FC6"/>
    <w:rsid w:val="005C0B77"/>
    <w:rsid w:val="005C11FB"/>
    <w:rsid w:val="005C1C6F"/>
    <w:rsid w:val="005C1C91"/>
    <w:rsid w:val="005C5F5B"/>
    <w:rsid w:val="005C67F6"/>
    <w:rsid w:val="005D15AE"/>
    <w:rsid w:val="005D187F"/>
    <w:rsid w:val="005D1D35"/>
    <w:rsid w:val="005D249E"/>
    <w:rsid w:val="005D4981"/>
    <w:rsid w:val="005D50CB"/>
    <w:rsid w:val="005D511A"/>
    <w:rsid w:val="005D73D3"/>
    <w:rsid w:val="005E6585"/>
    <w:rsid w:val="005F2AA6"/>
    <w:rsid w:val="005F45CF"/>
    <w:rsid w:val="005F727F"/>
    <w:rsid w:val="005F7A1C"/>
    <w:rsid w:val="005F7C51"/>
    <w:rsid w:val="006012F4"/>
    <w:rsid w:val="006075DF"/>
    <w:rsid w:val="00607FF9"/>
    <w:rsid w:val="00614146"/>
    <w:rsid w:val="00614352"/>
    <w:rsid w:val="00615DD5"/>
    <w:rsid w:val="00626477"/>
    <w:rsid w:val="00626F7F"/>
    <w:rsid w:val="006274B9"/>
    <w:rsid w:val="00635A8E"/>
    <w:rsid w:val="00636473"/>
    <w:rsid w:val="00636770"/>
    <w:rsid w:val="00640581"/>
    <w:rsid w:val="006416F9"/>
    <w:rsid w:val="00643E7E"/>
    <w:rsid w:val="00644A0E"/>
    <w:rsid w:val="006458C4"/>
    <w:rsid w:val="00652757"/>
    <w:rsid w:val="006530E7"/>
    <w:rsid w:val="00654C4D"/>
    <w:rsid w:val="00660472"/>
    <w:rsid w:val="00671D24"/>
    <w:rsid w:val="00685A0B"/>
    <w:rsid w:val="006869ED"/>
    <w:rsid w:val="00687E44"/>
    <w:rsid w:val="0069159D"/>
    <w:rsid w:val="0069463D"/>
    <w:rsid w:val="00697B6E"/>
    <w:rsid w:val="006A0110"/>
    <w:rsid w:val="006A0171"/>
    <w:rsid w:val="006A22BF"/>
    <w:rsid w:val="006A5085"/>
    <w:rsid w:val="006A7E0A"/>
    <w:rsid w:val="006C1537"/>
    <w:rsid w:val="006C26F4"/>
    <w:rsid w:val="006C6283"/>
    <w:rsid w:val="006C6E26"/>
    <w:rsid w:val="006D104E"/>
    <w:rsid w:val="006D117E"/>
    <w:rsid w:val="006D1B4D"/>
    <w:rsid w:val="006D7BFD"/>
    <w:rsid w:val="006E26F3"/>
    <w:rsid w:val="006E4ECD"/>
    <w:rsid w:val="006F2B47"/>
    <w:rsid w:val="006F2C98"/>
    <w:rsid w:val="006F34FF"/>
    <w:rsid w:val="00706080"/>
    <w:rsid w:val="00706FB9"/>
    <w:rsid w:val="007105CD"/>
    <w:rsid w:val="00711244"/>
    <w:rsid w:val="0071156B"/>
    <w:rsid w:val="00711CD1"/>
    <w:rsid w:val="007131AF"/>
    <w:rsid w:val="0071393C"/>
    <w:rsid w:val="00715415"/>
    <w:rsid w:val="007161DF"/>
    <w:rsid w:val="00717DE6"/>
    <w:rsid w:val="0072051A"/>
    <w:rsid w:val="00723775"/>
    <w:rsid w:val="00731737"/>
    <w:rsid w:val="007318F6"/>
    <w:rsid w:val="0073257B"/>
    <w:rsid w:val="00733C10"/>
    <w:rsid w:val="00734B6C"/>
    <w:rsid w:val="00744992"/>
    <w:rsid w:val="007474C5"/>
    <w:rsid w:val="00751C09"/>
    <w:rsid w:val="00752807"/>
    <w:rsid w:val="00754B93"/>
    <w:rsid w:val="00755B29"/>
    <w:rsid w:val="00757888"/>
    <w:rsid w:val="007601FA"/>
    <w:rsid w:val="00760350"/>
    <w:rsid w:val="007615C7"/>
    <w:rsid w:val="007665BD"/>
    <w:rsid w:val="00774041"/>
    <w:rsid w:val="007741DD"/>
    <w:rsid w:val="00774EBB"/>
    <w:rsid w:val="007750DF"/>
    <w:rsid w:val="00775E49"/>
    <w:rsid w:val="00775F1E"/>
    <w:rsid w:val="00780078"/>
    <w:rsid w:val="00781122"/>
    <w:rsid w:val="0078280D"/>
    <w:rsid w:val="00784B9A"/>
    <w:rsid w:val="007864B3"/>
    <w:rsid w:val="007920E8"/>
    <w:rsid w:val="00793514"/>
    <w:rsid w:val="00795CB5"/>
    <w:rsid w:val="00795DF6"/>
    <w:rsid w:val="007A18FA"/>
    <w:rsid w:val="007A58B1"/>
    <w:rsid w:val="007A7228"/>
    <w:rsid w:val="007B14D9"/>
    <w:rsid w:val="007B2130"/>
    <w:rsid w:val="007B6950"/>
    <w:rsid w:val="007C0F9A"/>
    <w:rsid w:val="007C3495"/>
    <w:rsid w:val="007C7057"/>
    <w:rsid w:val="007D0F59"/>
    <w:rsid w:val="007D17D7"/>
    <w:rsid w:val="007D3248"/>
    <w:rsid w:val="007D4D99"/>
    <w:rsid w:val="007E2AB6"/>
    <w:rsid w:val="007E454C"/>
    <w:rsid w:val="007E6050"/>
    <w:rsid w:val="007F038F"/>
    <w:rsid w:val="007F0EF6"/>
    <w:rsid w:val="007F1A90"/>
    <w:rsid w:val="007F3493"/>
    <w:rsid w:val="007F4F5B"/>
    <w:rsid w:val="007F5283"/>
    <w:rsid w:val="007F5FE3"/>
    <w:rsid w:val="00802F4D"/>
    <w:rsid w:val="00804792"/>
    <w:rsid w:val="00806604"/>
    <w:rsid w:val="008075B0"/>
    <w:rsid w:val="008104CF"/>
    <w:rsid w:val="008107FF"/>
    <w:rsid w:val="00811F60"/>
    <w:rsid w:val="008202BC"/>
    <w:rsid w:val="00821040"/>
    <w:rsid w:val="00824EFF"/>
    <w:rsid w:val="00826E8C"/>
    <w:rsid w:val="00826F70"/>
    <w:rsid w:val="008307DB"/>
    <w:rsid w:val="008342DF"/>
    <w:rsid w:val="008365DF"/>
    <w:rsid w:val="0083798E"/>
    <w:rsid w:val="008414FF"/>
    <w:rsid w:val="00843065"/>
    <w:rsid w:val="00844FC1"/>
    <w:rsid w:val="00847FA4"/>
    <w:rsid w:val="008514B4"/>
    <w:rsid w:val="00852126"/>
    <w:rsid w:val="0085413F"/>
    <w:rsid w:val="00857CE7"/>
    <w:rsid w:val="00860D93"/>
    <w:rsid w:val="008632BD"/>
    <w:rsid w:val="008751EB"/>
    <w:rsid w:val="008758DD"/>
    <w:rsid w:val="008817DC"/>
    <w:rsid w:val="00882DD9"/>
    <w:rsid w:val="00884CDC"/>
    <w:rsid w:val="008871EB"/>
    <w:rsid w:val="00891369"/>
    <w:rsid w:val="0089301F"/>
    <w:rsid w:val="00896FA5"/>
    <w:rsid w:val="008A5529"/>
    <w:rsid w:val="008B7B14"/>
    <w:rsid w:val="008C0574"/>
    <w:rsid w:val="008C28B7"/>
    <w:rsid w:val="008C67A7"/>
    <w:rsid w:val="008D06BC"/>
    <w:rsid w:val="008D206E"/>
    <w:rsid w:val="008D7347"/>
    <w:rsid w:val="008E445B"/>
    <w:rsid w:val="008E6DEC"/>
    <w:rsid w:val="008F58E6"/>
    <w:rsid w:val="008F5B2F"/>
    <w:rsid w:val="008F7CA7"/>
    <w:rsid w:val="00913B76"/>
    <w:rsid w:val="00916C88"/>
    <w:rsid w:val="00917096"/>
    <w:rsid w:val="00917F1E"/>
    <w:rsid w:val="009245B9"/>
    <w:rsid w:val="00925358"/>
    <w:rsid w:val="0093184B"/>
    <w:rsid w:val="00937BB1"/>
    <w:rsid w:val="00945D3B"/>
    <w:rsid w:val="00947350"/>
    <w:rsid w:val="00952163"/>
    <w:rsid w:val="0095427C"/>
    <w:rsid w:val="00954A5A"/>
    <w:rsid w:val="0095510C"/>
    <w:rsid w:val="009570B5"/>
    <w:rsid w:val="00960DFD"/>
    <w:rsid w:val="00961B13"/>
    <w:rsid w:val="00970977"/>
    <w:rsid w:val="00975727"/>
    <w:rsid w:val="00975A67"/>
    <w:rsid w:val="00975C56"/>
    <w:rsid w:val="00976A1C"/>
    <w:rsid w:val="009840AE"/>
    <w:rsid w:val="00984D2C"/>
    <w:rsid w:val="0099523F"/>
    <w:rsid w:val="0099670D"/>
    <w:rsid w:val="009A198E"/>
    <w:rsid w:val="009A4F29"/>
    <w:rsid w:val="009A5E4C"/>
    <w:rsid w:val="009A6041"/>
    <w:rsid w:val="009A669C"/>
    <w:rsid w:val="009B036A"/>
    <w:rsid w:val="009B1A93"/>
    <w:rsid w:val="009B27E1"/>
    <w:rsid w:val="009B79FD"/>
    <w:rsid w:val="009C02A9"/>
    <w:rsid w:val="009C7C54"/>
    <w:rsid w:val="009C7F46"/>
    <w:rsid w:val="009D3663"/>
    <w:rsid w:val="009E05E8"/>
    <w:rsid w:val="009E0EEC"/>
    <w:rsid w:val="009E1D80"/>
    <w:rsid w:val="009E1F86"/>
    <w:rsid w:val="009E5509"/>
    <w:rsid w:val="009E5C02"/>
    <w:rsid w:val="009F4804"/>
    <w:rsid w:val="009F7FEC"/>
    <w:rsid w:val="00A024A0"/>
    <w:rsid w:val="00A049CA"/>
    <w:rsid w:val="00A057F3"/>
    <w:rsid w:val="00A06D0D"/>
    <w:rsid w:val="00A12561"/>
    <w:rsid w:val="00A13516"/>
    <w:rsid w:val="00A16F9D"/>
    <w:rsid w:val="00A1732E"/>
    <w:rsid w:val="00A21A9D"/>
    <w:rsid w:val="00A24212"/>
    <w:rsid w:val="00A26267"/>
    <w:rsid w:val="00A266CB"/>
    <w:rsid w:val="00A30C0A"/>
    <w:rsid w:val="00A31102"/>
    <w:rsid w:val="00A334ED"/>
    <w:rsid w:val="00A36F84"/>
    <w:rsid w:val="00A3729B"/>
    <w:rsid w:val="00A400F7"/>
    <w:rsid w:val="00A41629"/>
    <w:rsid w:val="00A45DFE"/>
    <w:rsid w:val="00A511F0"/>
    <w:rsid w:val="00A522FA"/>
    <w:rsid w:val="00A52AAB"/>
    <w:rsid w:val="00A546F1"/>
    <w:rsid w:val="00A56A49"/>
    <w:rsid w:val="00A57590"/>
    <w:rsid w:val="00A603DB"/>
    <w:rsid w:val="00A61AAC"/>
    <w:rsid w:val="00A6479C"/>
    <w:rsid w:val="00A6502C"/>
    <w:rsid w:val="00A662C0"/>
    <w:rsid w:val="00A700DD"/>
    <w:rsid w:val="00A73A8E"/>
    <w:rsid w:val="00A76B57"/>
    <w:rsid w:val="00A822FD"/>
    <w:rsid w:val="00A843E8"/>
    <w:rsid w:val="00A84B5A"/>
    <w:rsid w:val="00A87BC1"/>
    <w:rsid w:val="00A90B09"/>
    <w:rsid w:val="00A91E04"/>
    <w:rsid w:val="00A94358"/>
    <w:rsid w:val="00A94CF0"/>
    <w:rsid w:val="00AA66C4"/>
    <w:rsid w:val="00AA6D6D"/>
    <w:rsid w:val="00AA7500"/>
    <w:rsid w:val="00AA7B90"/>
    <w:rsid w:val="00AB4274"/>
    <w:rsid w:val="00AB6432"/>
    <w:rsid w:val="00AB7201"/>
    <w:rsid w:val="00AC0625"/>
    <w:rsid w:val="00AC1852"/>
    <w:rsid w:val="00AC2751"/>
    <w:rsid w:val="00AC7726"/>
    <w:rsid w:val="00AD2700"/>
    <w:rsid w:val="00AD293F"/>
    <w:rsid w:val="00AD7660"/>
    <w:rsid w:val="00AE2584"/>
    <w:rsid w:val="00AE5018"/>
    <w:rsid w:val="00AE743C"/>
    <w:rsid w:val="00AF0F1D"/>
    <w:rsid w:val="00AF1C4A"/>
    <w:rsid w:val="00AF258F"/>
    <w:rsid w:val="00AF6565"/>
    <w:rsid w:val="00AF7509"/>
    <w:rsid w:val="00B12842"/>
    <w:rsid w:val="00B13337"/>
    <w:rsid w:val="00B14090"/>
    <w:rsid w:val="00B2478A"/>
    <w:rsid w:val="00B25D68"/>
    <w:rsid w:val="00B2756E"/>
    <w:rsid w:val="00B3141F"/>
    <w:rsid w:val="00B32643"/>
    <w:rsid w:val="00B339E9"/>
    <w:rsid w:val="00B350B8"/>
    <w:rsid w:val="00B360DA"/>
    <w:rsid w:val="00B368E8"/>
    <w:rsid w:val="00B36917"/>
    <w:rsid w:val="00B40241"/>
    <w:rsid w:val="00B41290"/>
    <w:rsid w:val="00B42885"/>
    <w:rsid w:val="00B4303E"/>
    <w:rsid w:val="00B47321"/>
    <w:rsid w:val="00B476D8"/>
    <w:rsid w:val="00B50801"/>
    <w:rsid w:val="00B50FFC"/>
    <w:rsid w:val="00B51373"/>
    <w:rsid w:val="00B5659A"/>
    <w:rsid w:val="00B5782C"/>
    <w:rsid w:val="00B63443"/>
    <w:rsid w:val="00B635E4"/>
    <w:rsid w:val="00B742C1"/>
    <w:rsid w:val="00B816B1"/>
    <w:rsid w:val="00B82F48"/>
    <w:rsid w:val="00B84D51"/>
    <w:rsid w:val="00B85AF1"/>
    <w:rsid w:val="00B85CAF"/>
    <w:rsid w:val="00B864D9"/>
    <w:rsid w:val="00B87907"/>
    <w:rsid w:val="00B90319"/>
    <w:rsid w:val="00B9205B"/>
    <w:rsid w:val="00B97782"/>
    <w:rsid w:val="00BA1789"/>
    <w:rsid w:val="00BA48BE"/>
    <w:rsid w:val="00BA6D6A"/>
    <w:rsid w:val="00BB06B8"/>
    <w:rsid w:val="00BB314B"/>
    <w:rsid w:val="00BB43AF"/>
    <w:rsid w:val="00BB78FB"/>
    <w:rsid w:val="00BC0E41"/>
    <w:rsid w:val="00BC46CE"/>
    <w:rsid w:val="00BC4BF9"/>
    <w:rsid w:val="00BC4E4D"/>
    <w:rsid w:val="00BC6EFD"/>
    <w:rsid w:val="00BD4726"/>
    <w:rsid w:val="00BD7CD4"/>
    <w:rsid w:val="00BE12CC"/>
    <w:rsid w:val="00BE1801"/>
    <w:rsid w:val="00BE4B72"/>
    <w:rsid w:val="00BE7E7D"/>
    <w:rsid w:val="00BF3285"/>
    <w:rsid w:val="00BF36BA"/>
    <w:rsid w:val="00BF3F19"/>
    <w:rsid w:val="00C05737"/>
    <w:rsid w:val="00C05F51"/>
    <w:rsid w:val="00C0750D"/>
    <w:rsid w:val="00C1163B"/>
    <w:rsid w:val="00C11A58"/>
    <w:rsid w:val="00C12596"/>
    <w:rsid w:val="00C14C43"/>
    <w:rsid w:val="00C15028"/>
    <w:rsid w:val="00C16081"/>
    <w:rsid w:val="00C1612A"/>
    <w:rsid w:val="00C1651B"/>
    <w:rsid w:val="00C17957"/>
    <w:rsid w:val="00C20640"/>
    <w:rsid w:val="00C215C6"/>
    <w:rsid w:val="00C30429"/>
    <w:rsid w:val="00C3114A"/>
    <w:rsid w:val="00C350BE"/>
    <w:rsid w:val="00C3591D"/>
    <w:rsid w:val="00C35DFF"/>
    <w:rsid w:val="00C3695B"/>
    <w:rsid w:val="00C36B8D"/>
    <w:rsid w:val="00C44D73"/>
    <w:rsid w:val="00C44D96"/>
    <w:rsid w:val="00C45261"/>
    <w:rsid w:val="00C50586"/>
    <w:rsid w:val="00C50F4D"/>
    <w:rsid w:val="00C53503"/>
    <w:rsid w:val="00C560D9"/>
    <w:rsid w:val="00C63B77"/>
    <w:rsid w:val="00C642EA"/>
    <w:rsid w:val="00C6654F"/>
    <w:rsid w:val="00C67687"/>
    <w:rsid w:val="00C67A60"/>
    <w:rsid w:val="00C708E4"/>
    <w:rsid w:val="00C72D25"/>
    <w:rsid w:val="00C73A21"/>
    <w:rsid w:val="00C7724A"/>
    <w:rsid w:val="00C818CC"/>
    <w:rsid w:val="00C82C7F"/>
    <w:rsid w:val="00C840AB"/>
    <w:rsid w:val="00CA43E1"/>
    <w:rsid w:val="00CA474F"/>
    <w:rsid w:val="00CA50C9"/>
    <w:rsid w:val="00CA5995"/>
    <w:rsid w:val="00CA5B29"/>
    <w:rsid w:val="00CA77F1"/>
    <w:rsid w:val="00CB0CB1"/>
    <w:rsid w:val="00CB11DD"/>
    <w:rsid w:val="00CB2E54"/>
    <w:rsid w:val="00CB366C"/>
    <w:rsid w:val="00CB64B6"/>
    <w:rsid w:val="00CB68C9"/>
    <w:rsid w:val="00CC444D"/>
    <w:rsid w:val="00CD09C2"/>
    <w:rsid w:val="00CD10ED"/>
    <w:rsid w:val="00CE2078"/>
    <w:rsid w:val="00CE3538"/>
    <w:rsid w:val="00CE3613"/>
    <w:rsid w:val="00CE4703"/>
    <w:rsid w:val="00CF59F9"/>
    <w:rsid w:val="00D03097"/>
    <w:rsid w:val="00D03F53"/>
    <w:rsid w:val="00D04516"/>
    <w:rsid w:val="00D0767D"/>
    <w:rsid w:val="00D134B3"/>
    <w:rsid w:val="00D13955"/>
    <w:rsid w:val="00D141EA"/>
    <w:rsid w:val="00D14C15"/>
    <w:rsid w:val="00D1758D"/>
    <w:rsid w:val="00D21FAF"/>
    <w:rsid w:val="00D222A1"/>
    <w:rsid w:val="00D224A8"/>
    <w:rsid w:val="00D271F1"/>
    <w:rsid w:val="00D27C83"/>
    <w:rsid w:val="00D32852"/>
    <w:rsid w:val="00D36A44"/>
    <w:rsid w:val="00D3766E"/>
    <w:rsid w:val="00D472A3"/>
    <w:rsid w:val="00D5095A"/>
    <w:rsid w:val="00D51CF3"/>
    <w:rsid w:val="00D51D55"/>
    <w:rsid w:val="00D52D24"/>
    <w:rsid w:val="00D5319E"/>
    <w:rsid w:val="00D5341A"/>
    <w:rsid w:val="00D53E3A"/>
    <w:rsid w:val="00D60F98"/>
    <w:rsid w:val="00D659A7"/>
    <w:rsid w:val="00D74CE7"/>
    <w:rsid w:val="00D82863"/>
    <w:rsid w:val="00D866D0"/>
    <w:rsid w:val="00D87B6E"/>
    <w:rsid w:val="00D9027D"/>
    <w:rsid w:val="00D924DF"/>
    <w:rsid w:val="00D92F44"/>
    <w:rsid w:val="00D94060"/>
    <w:rsid w:val="00D94164"/>
    <w:rsid w:val="00D970FE"/>
    <w:rsid w:val="00DA0D45"/>
    <w:rsid w:val="00DA29F7"/>
    <w:rsid w:val="00DB3CD2"/>
    <w:rsid w:val="00DB5730"/>
    <w:rsid w:val="00DB6844"/>
    <w:rsid w:val="00DC1059"/>
    <w:rsid w:val="00DC28AC"/>
    <w:rsid w:val="00DC66BF"/>
    <w:rsid w:val="00DC70D0"/>
    <w:rsid w:val="00DD518E"/>
    <w:rsid w:val="00DE50E3"/>
    <w:rsid w:val="00DE68D7"/>
    <w:rsid w:val="00DF0616"/>
    <w:rsid w:val="00DF067E"/>
    <w:rsid w:val="00DF6419"/>
    <w:rsid w:val="00DF7FD9"/>
    <w:rsid w:val="00E0006B"/>
    <w:rsid w:val="00E0206F"/>
    <w:rsid w:val="00E05E44"/>
    <w:rsid w:val="00E06B04"/>
    <w:rsid w:val="00E11006"/>
    <w:rsid w:val="00E12098"/>
    <w:rsid w:val="00E126F4"/>
    <w:rsid w:val="00E12B73"/>
    <w:rsid w:val="00E14852"/>
    <w:rsid w:val="00E15BDA"/>
    <w:rsid w:val="00E15F18"/>
    <w:rsid w:val="00E16F37"/>
    <w:rsid w:val="00E178FE"/>
    <w:rsid w:val="00E23DCC"/>
    <w:rsid w:val="00E2604D"/>
    <w:rsid w:val="00E26156"/>
    <w:rsid w:val="00E263E3"/>
    <w:rsid w:val="00E304EF"/>
    <w:rsid w:val="00E32DA4"/>
    <w:rsid w:val="00E3728D"/>
    <w:rsid w:val="00E43CE4"/>
    <w:rsid w:val="00E45276"/>
    <w:rsid w:val="00E452DA"/>
    <w:rsid w:val="00E4555D"/>
    <w:rsid w:val="00E47F83"/>
    <w:rsid w:val="00E5523D"/>
    <w:rsid w:val="00E55E78"/>
    <w:rsid w:val="00E631B6"/>
    <w:rsid w:val="00E639BC"/>
    <w:rsid w:val="00E66FFC"/>
    <w:rsid w:val="00E707C0"/>
    <w:rsid w:val="00E71AE7"/>
    <w:rsid w:val="00E740A5"/>
    <w:rsid w:val="00E80117"/>
    <w:rsid w:val="00E91955"/>
    <w:rsid w:val="00E91CC3"/>
    <w:rsid w:val="00E9559D"/>
    <w:rsid w:val="00E966CF"/>
    <w:rsid w:val="00EB5BFC"/>
    <w:rsid w:val="00EB5DA2"/>
    <w:rsid w:val="00EB6BF5"/>
    <w:rsid w:val="00EC05D5"/>
    <w:rsid w:val="00EC1385"/>
    <w:rsid w:val="00EC4E47"/>
    <w:rsid w:val="00EC61A6"/>
    <w:rsid w:val="00EC774A"/>
    <w:rsid w:val="00ED2822"/>
    <w:rsid w:val="00ED6271"/>
    <w:rsid w:val="00EE2E2E"/>
    <w:rsid w:val="00EE35BE"/>
    <w:rsid w:val="00EE4B20"/>
    <w:rsid w:val="00EE6F90"/>
    <w:rsid w:val="00EE7FA6"/>
    <w:rsid w:val="00EF25EC"/>
    <w:rsid w:val="00F00BE0"/>
    <w:rsid w:val="00F01852"/>
    <w:rsid w:val="00F02A93"/>
    <w:rsid w:val="00F04067"/>
    <w:rsid w:val="00F0621B"/>
    <w:rsid w:val="00F06633"/>
    <w:rsid w:val="00F105A6"/>
    <w:rsid w:val="00F12855"/>
    <w:rsid w:val="00F150D7"/>
    <w:rsid w:val="00F15730"/>
    <w:rsid w:val="00F20C00"/>
    <w:rsid w:val="00F2217D"/>
    <w:rsid w:val="00F25EC8"/>
    <w:rsid w:val="00F26BF1"/>
    <w:rsid w:val="00F35C99"/>
    <w:rsid w:val="00F40567"/>
    <w:rsid w:val="00F44F10"/>
    <w:rsid w:val="00F46AAB"/>
    <w:rsid w:val="00F562E8"/>
    <w:rsid w:val="00F57E26"/>
    <w:rsid w:val="00F64CA7"/>
    <w:rsid w:val="00F73474"/>
    <w:rsid w:val="00F74312"/>
    <w:rsid w:val="00F776D1"/>
    <w:rsid w:val="00F806CC"/>
    <w:rsid w:val="00F82259"/>
    <w:rsid w:val="00F86532"/>
    <w:rsid w:val="00F87C27"/>
    <w:rsid w:val="00F90707"/>
    <w:rsid w:val="00F919D4"/>
    <w:rsid w:val="00F91F0B"/>
    <w:rsid w:val="00F92F4E"/>
    <w:rsid w:val="00FA4CCB"/>
    <w:rsid w:val="00FA694F"/>
    <w:rsid w:val="00FB19FF"/>
    <w:rsid w:val="00FB1B26"/>
    <w:rsid w:val="00FC425C"/>
    <w:rsid w:val="00FC71C7"/>
    <w:rsid w:val="00FC721D"/>
    <w:rsid w:val="00FC73C2"/>
    <w:rsid w:val="00FC7C37"/>
    <w:rsid w:val="00FD1121"/>
    <w:rsid w:val="00FD4970"/>
    <w:rsid w:val="00FE0B34"/>
    <w:rsid w:val="00FE3285"/>
    <w:rsid w:val="00FE3729"/>
    <w:rsid w:val="00FE3ACD"/>
    <w:rsid w:val="00FE4823"/>
    <w:rsid w:val="00FE5A6C"/>
    <w:rsid w:val="00FF0336"/>
    <w:rsid w:val="00FF71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5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macro" w:semiHidden="0" w:unhideWhenUsed="0"/>
    <w:lsdException w:name="List Bullet" w:semiHidden="0" w:unhideWhenUsed="0"/>
    <w:lsdException w:name="List Number" w:semiHidden="0" w:unhideWhenUsed="0"/>
    <w:lsdException w:name="List Number 2" w:uiPriority="99"/>
    <w:lsdException w:name="Title" w:semiHidden="0" w:unhideWhenUsed="0" w:qFormat="1"/>
    <w:lsdException w:name="Default Paragraph Font" w:uiPriority="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3" w:uiPriority="99"/>
    <w:lsdException w:name="Body Text Indent 2"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3BC8"/>
    <w:pPr>
      <w:spacing w:after="200" w:line="276" w:lineRule="auto"/>
    </w:pPr>
    <w:rPr>
      <w:rFonts w:eastAsia="Calibri"/>
      <w:sz w:val="24"/>
      <w:szCs w:val="24"/>
      <w:lang w:eastAsia="en-US"/>
    </w:rPr>
  </w:style>
  <w:style w:type="paragraph" w:styleId="Cmsor1">
    <w:name w:val="heading 1"/>
    <w:basedOn w:val="Cmsor2"/>
    <w:next w:val="Norml"/>
    <w:link w:val="Cmsor1Char"/>
    <w:autoRedefine/>
    <w:uiPriority w:val="99"/>
    <w:qFormat/>
    <w:rsid w:val="00B12842"/>
    <w:pPr>
      <w:keepNext w:val="0"/>
      <w:keepLines w:val="0"/>
      <w:suppressAutoHyphens/>
      <w:autoSpaceDE w:val="0"/>
      <w:spacing w:before="0"/>
      <w:jc w:val="both"/>
      <w:outlineLvl w:val="0"/>
    </w:pPr>
    <w:rPr>
      <w:rFonts w:ascii="Times New Roman" w:hAnsi="Times New Roman"/>
      <w:b w:val="0"/>
      <w:bCs w:val="0"/>
      <w:iCs/>
      <w:noProof/>
      <w:color w:val="000000"/>
      <w:sz w:val="22"/>
      <w:szCs w:val="22"/>
    </w:rPr>
  </w:style>
  <w:style w:type="paragraph" w:styleId="Cmsor2">
    <w:name w:val="heading 2"/>
    <w:basedOn w:val="Norml"/>
    <w:next w:val="Norml"/>
    <w:link w:val="Cmsor2Char"/>
    <w:uiPriority w:val="99"/>
    <w:qFormat/>
    <w:rsid w:val="00B12842"/>
    <w:pPr>
      <w:keepNext/>
      <w:keepLines/>
      <w:tabs>
        <w:tab w:val="left" w:pos="708"/>
      </w:tabs>
      <w:spacing w:before="200" w:after="0" w:line="240" w:lineRule="auto"/>
      <w:outlineLvl w:val="1"/>
    </w:pPr>
    <w:rPr>
      <w:rFonts w:ascii="Cambria" w:eastAsia="Times New Roman" w:hAnsi="Cambria"/>
      <w:b/>
      <w:bCs/>
      <w:color w:val="4F81BD"/>
      <w:sz w:val="26"/>
      <w:szCs w:val="26"/>
      <w:lang w:eastAsia="hu-HU"/>
    </w:rPr>
  </w:style>
  <w:style w:type="paragraph" w:styleId="Cmsor3">
    <w:name w:val="heading 3"/>
    <w:basedOn w:val="Norml"/>
    <w:next w:val="Norml"/>
    <w:link w:val="Cmsor3Char"/>
    <w:uiPriority w:val="99"/>
    <w:qFormat/>
    <w:rsid w:val="00B12842"/>
    <w:pPr>
      <w:keepNext/>
      <w:tabs>
        <w:tab w:val="left" w:pos="708"/>
      </w:tabs>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uiPriority w:val="99"/>
    <w:qFormat/>
    <w:rsid w:val="00B12842"/>
    <w:pPr>
      <w:keepNext/>
      <w:tabs>
        <w:tab w:val="left" w:pos="708"/>
      </w:tabs>
      <w:spacing w:before="240" w:after="60" w:line="240" w:lineRule="auto"/>
      <w:outlineLvl w:val="3"/>
    </w:pPr>
    <w:rPr>
      <w:rFonts w:eastAsia="Times New Roman"/>
      <w:b/>
      <w:bCs/>
      <w:sz w:val="28"/>
      <w:szCs w:val="28"/>
      <w:lang w:eastAsia="hu-HU"/>
    </w:rPr>
  </w:style>
  <w:style w:type="paragraph" w:styleId="Cmsor5">
    <w:name w:val="heading 5"/>
    <w:basedOn w:val="Norml"/>
    <w:next w:val="Norml"/>
    <w:link w:val="Cmsor5Char"/>
    <w:uiPriority w:val="99"/>
    <w:qFormat/>
    <w:rsid w:val="00B12842"/>
    <w:pPr>
      <w:keepNext/>
      <w:keepLines/>
      <w:tabs>
        <w:tab w:val="left" w:pos="708"/>
      </w:tabs>
      <w:spacing w:before="200" w:after="0" w:line="240" w:lineRule="auto"/>
      <w:outlineLvl w:val="4"/>
    </w:pPr>
    <w:rPr>
      <w:rFonts w:ascii="Cambria" w:eastAsia="Times New Roman" w:hAnsi="Cambria"/>
      <w:color w:val="243F60"/>
      <w:lang w:eastAsia="hu-HU"/>
    </w:rPr>
  </w:style>
  <w:style w:type="paragraph" w:styleId="Cmsor6">
    <w:name w:val="heading 6"/>
    <w:basedOn w:val="Norml"/>
    <w:next w:val="Norml"/>
    <w:link w:val="Cmsor6Char"/>
    <w:uiPriority w:val="99"/>
    <w:qFormat/>
    <w:rsid w:val="00B12842"/>
    <w:pPr>
      <w:tabs>
        <w:tab w:val="num" w:pos="1440"/>
      </w:tabs>
      <w:spacing w:before="240" w:after="60" w:line="240" w:lineRule="auto"/>
      <w:ind w:left="1440" w:hanging="1152"/>
      <w:outlineLvl w:val="5"/>
    </w:pPr>
    <w:rPr>
      <w:rFonts w:eastAsia="Times New Roman"/>
      <w:b/>
      <w:bCs/>
      <w:sz w:val="22"/>
      <w:szCs w:val="22"/>
      <w:lang w:eastAsia="hu-HU"/>
    </w:rPr>
  </w:style>
  <w:style w:type="paragraph" w:styleId="Cmsor7">
    <w:name w:val="heading 7"/>
    <w:basedOn w:val="Norml"/>
    <w:next w:val="Norml"/>
    <w:link w:val="Cmsor7Char"/>
    <w:uiPriority w:val="99"/>
    <w:qFormat/>
    <w:rsid w:val="00B12842"/>
    <w:pPr>
      <w:tabs>
        <w:tab w:val="num" w:pos="1584"/>
      </w:tabs>
      <w:spacing w:before="240" w:after="60" w:line="240" w:lineRule="auto"/>
      <w:ind w:left="1584" w:hanging="1296"/>
      <w:outlineLvl w:val="6"/>
    </w:pPr>
    <w:rPr>
      <w:rFonts w:eastAsia="Times New Roman"/>
      <w:lang w:eastAsia="hu-HU"/>
    </w:rPr>
  </w:style>
  <w:style w:type="paragraph" w:styleId="Cmsor8">
    <w:name w:val="heading 8"/>
    <w:basedOn w:val="Norml"/>
    <w:next w:val="Norml"/>
    <w:link w:val="Cmsor8Char"/>
    <w:uiPriority w:val="99"/>
    <w:qFormat/>
    <w:rsid w:val="00B12842"/>
    <w:pPr>
      <w:tabs>
        <w:tab w:val="num" w:pos="1728"/>
      </w:tabs>
      <w:spacing w:before="240" w:after="60" w:line="240" w:lineRule="auto"/>
      <w:ind w:left="1728" w:hanging="1440"/>
      <w:outlineLvl w:val="7"/>
    </w:pPr>
    <w:rPr>
      <w:rFonts w:eastAsia="Times New Roman"/>
      <w:i/>
      <w:iCs/>
      <w:lang w:eastAsia="hu-HU"/>
    </w:rPr>
  </w:style>
  <w:style w:type="paragraph" w:styleId="Cmsor9">
    <w:name w:val="heading 9"/>
    <w:basedOn w:val="Norml"/>
    <w:next w:val="Norml"/>
    <w:link w:val="Cmsor9Char"/>
    <w:uiPriority w:val="99"/>
    <w:qFormat/>
    <w:rsid w:val="00B12842"/>
    <w:pPr>
      <w:tabs>
        <w:tab w:val="num" w:pos="1872"/>
      </w:tabs>
      <w:spacing w:before="240" w:after="60" w:line="240" w:lineRule="auto"/>
      <w:ind w:left="1872" w:hanging="1584"/>
      <w:outlineLvl w:val="8"/>
    </w:pPr>
    <w:rPr>
      <w:rFonts w:ascii="Arial" w:eastAsia="Times New Roman" w:hAnsi="Arial" w:cs="Arial"/>
      <w:sz w:val="22"/>
      <w:szCs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rsid w:val="00517537"/>
    <w:pPr>
      <w:spacing w:after="0" w:line="240" w:lineRule="auto"/>
      <w:jc w:val="both"/>
    </w:pPr>
    <w:rPr>
      <w:rFonts w:eastAsia="Times New Roman"/>
      <w:sz w:val="28"/>
      <w:lang w:eastAsia="hu-HU"/>
    </w:rPr>
  </w:style>
  <w:style w:type="paragraph" w:styleId="Szvegtrzs2">
    <w:name w:val="Body Text 2"/>
    <w:basedOn w:val="Norml"/>
    <w:link w:val="Szvegtrzs2Char"/>
    <w:rsid w:val="00517537"/>
    <w:pPr>
      <w:spacing w:after="0" w:line="240" w:lineRule="auto"/>
    </w:pPr>
    <w:rPr>
      <w:rFonts w:eastAsia="Times New Roman"/>
      <w:sz w:val="28"/>
      <w:lang w:eastAsia="hu-HU"/>
    </w:rPr>
  </w:style>
  <w:style w:type="paragraph" w:customStyle="1" w:styleId="Szvegtrzs21">
    <w:name w:val="Szövegtörzs 21"/>
    <w:basedOn w:val="Norml"/>
    <w:rsid w:val="00517537"/>
    <w:pPr>
      <w:tabs>
        <w:tab w:val="left" w:pos="644"/>
      </w:tabs>
      <w:overflowPunct w:val="0"/>
      <w:autoSpaceDE w:val="0"/>
      <w:autoSpaceDN w:val="0"/>
      <w:adjustRightInd w:val="0"/>
      <w:spacing w:before="120" w:after="0" w:line="240" w:lineRule="auto"/>
      <w:ind w:firstLine="227"/>
      <w:jc w:val="both"/>
      <w:textAlignment w:val="baseline"/>
    </w:pPr>
    <w:rPr>
      <w:rFonts w:eastAsia="Times New Roman"/>
      <w:sz w:val="20"/>
      <w:szCs w:val="20"/>
      <w:lang w:eastAsia="hu-HU"/>
    </w:rPr>
  </w:style>
  <w:style w:type="character" w:customStyle="1" w:styleId="Cmsor1Char">
    <w:name w:val="Címsor 1 Char"/>
    <w:basedOn w:val="Bekezdsalapbettpusa"/>
    <w:link w:val="Cmsor1"/>
    <w:uiPriority w:val="99"/>
    <w:rsid w:val="00B12842"/>
    <w:rPr>
      <w:iCs/>
      <w:noProof/>
      <w:color w:val="000000"/>
      <w:sz w:val="22"/>
      <w:szCs w:val="22"/>
    </w:rPr>
  </w:style>
  <w:style w:type="character" w:customStyle="1" w:styleId="Cmsor2Char">
    <w:name w:val="Címsor 2 Char"/>
    <w:basedOn w:val="Bekezdsalapbettpusa"/>
    <w:link w:val="Cmsor2"/>
    <w:uiPriority w:val="99"/>
    <w:rsid w:val="00B12842"/>
    <w:rPr>
      <w:rFonts w:ascii="Cambria" w:hAnsi="Cambria"/>
      <w:b/>
      <w:bCs/>
      <w:color w:val="4F81BD"/>
      <w:sz w:val="26"/>
      <w:szCs w:val="26"/>
    </w:rPr>
  </w:style>
  <w:style w:type="character" w:customStyle="1" w:styleId="Cmsor3Char">
    <w:name w:val="Címsor 3 Char"/>
    <w:basedOn w:val="Bekezdsalapbettpusa"/>
    <w:link w:val="Cmsor3"/>
    <w:uiPriority w:val="99"/>
    <w:rsid w:val="00B12842"/>
    <w:rPr>
      <w:rFonts w:ascii="Arial" w:hAnsi="Arial" w:cs="Arial"/>
      <w:b/>
      <w:bCs/>
      <w:sz w:val="26"/>
      <w:szCs w:val="26"/>
    </w:rPr>
  </w:style>
  <w:style w:type="character" w:customStyle="1" w:styleId="Cmsor4Char">
    <w:name w:val="Címsor 4 Char"/>
    <w:basedOn w:val="Bekezdsalapbettpusa"/>
    <w:link w:val="Cmsor4"/>
    <w:uiPriority w:val="99"/>
    <w:rsid w:val="00B12842"/>
    <w:rPr>
      <w:b/>
      <w:bCs/>
      <w:sz w:val="28"/>
      <w:szCs w:val="28"/>
    </w:rPr>
  </w:style>
  <w:style w:type="character" w:customStyle="1" w:styleId="Cmsor5Char">
    <w:name w:val="Címsor 5 Char"/>
    <w:basedOn w:val="Bekezdsalapbettpusa"/>
    <w:link w:val="Cmsor5"/>
    <w:uiPriority w:val="99"/>
    <w:rsid w:val="00B12842"/>
    <w:rPr>
      <w:rFonts w:ascii="Cambria" w:hAnsi="Cambria"/>
      <w:color w:val="243F60"/>
      <w:sz w:val="24"/>
      <w:szCs w:val="24"/>
    </w:rPr>
  </w:style>
  <w:style w:type="character" w:customStyle="1" w:styleId="Cmsor6Char">
    <w:name w:val="Címsor 6 Char"/>
    <w:basedOn w:val="Bekezdsalapbettpusa"/>
    <w:link w:val="Cmsor6"/>
    <w:uiPriority w:val="99"/>
    <w:rsid w:val="00B12842"/>
    <w:rPr>
      <w:b/>
      <w:bCs/>
      <w:sz w:val="22"/>
      <w:szCs w:val="22"/>
    </w:rPr>
  </w:style>
  <w:style w:type="character" w:customStyle="1" w:styleId="Cmsor7Char">
    <w:name w:val="Címsor 7 Char"/>
    <w:basedOn w:val="Bekezdsalapbettpusa"/>
    <w:link w:val="Cmsor7"/>
    <w:uiPriority w:val="99"/>
    <w:rsid w:val="00B12842"/>
    <w:rPr>
      <w:sz w:val="24"/>
      <w:szCs w:val="24"/>
    </w:rPr>
  </w:style>
  <w:style w:type="character" w:customStyle="1" w:styleId="Cmsor8Char">
    <w:name w:val="Címsor 8 Char"/>
    <w:basedOn w:val="Bekezdsalapbettpusa"/>
    <w:link w:val="Cmsor8"/>
    <w:uiPriority w:val="99"/>
    <w:rsid w:val="00B12842"/>
    <w:rPr>
      <w:i/>
      <w:iCs/>
      <w:sz w:val="24"/>
      <w:szCs w:val="24"/>
    </w:rPr>
  </w:style>
  <w:style w:type="character" w:customStyle="1" w:styleId="Cmsor9Char">
    <w:name w:val="Címsor 9 Char"/>
    <w:basedOn w:val="Bekezdsalapbettpusa"/>
    <w:link w:val="Cmsor9"/>
    <w:uiPriority w:val="99"/>
    <w:rsid w:val="00B12842"/>
    <w:rPr>
      <w:rFonts w:ascii="Arial" w:hAnsi="Arial" w:cs="Arial"/>
      <w:sz w:val="22"/>
      <w:szCs w:val="22"/>
    </w:rPr>
  </w:style>
  <w:style w:type="paragraph" w:styleId="NormlWeb">
    <w:name w:val="Normal (Web)"/>
    <w:basedOn w:val="Norml"/>
    <w:uiPriority w:val="99"/>
    <w:rsid w:val="00B12842"/>
    <w:pPr>
      <w:tabs>
        <w:tab w:val="num" w:pos="360"/>
        <w:tab w:val="left" w:pos="708"/>
      </w:tabs>
      <w:suppressAutoHyphens/>
      <w:spacing w:after="0" w:line="240" w:lineRule="auto"/>
    </w:pPr>
    <w:rPr>
      <w:rFonts w:eastAsia="Times New Roman"/>
      <w:color w:val="000000"/>
      <w:lang w:eastAsia="ar-SA"/>
    </w:rPr>
  </w:style>
  <w:style w:type="paragraph" w:styleId="Jegyzetszveg">
    <w:name w:val="annotation text"/>
    <w:basedOn w:val="Norml"/>
    <w:link w:val="JegyzetszvegChar"/>
    <w:uiPriority w:val="99"/>
    <w:rsid w:val="00B12842"/>
    <w:pPr>
      <w:tabs>
        <w:tab w:val="left" w:pos="708"/>
      </w:tabs>
      <w:spacing w:after="0" w:line="240" w:lineRule="auto"/>
    </w:pPr>
    <w:rPr>
      <w:rFonts w:eastAsia="Times New Roman"/>
      <w:sz w:val="20"/>
      <w:szCs w:val="20"/>
      <w:lang w:eastAsia="hu-HU"/>
    </w:rPr>
  </w:style>
  <w:style w:type="character" w:customStyle="1" w:styleId="JegyzetszvegChar">
    <w:name w:val="Jegyzetszöveg Char"/>
    <w:basedOn w:val="Bekezdsalapbettpusa"/>
    <w:link w:val="Jegyzetszveg"/>
    <w:uiPriority w:val="99"/>
    <w:rsid w:val="00B12842"/>
  </w:style>
  <w:style w:type="paragraph" w:styleId="lfej">
    <w:name w:val="header"/>
    <w:basedOn w:val="Norml"/>
    <w:link w:val="lfejChar"/>
    <w:uiPriority w:val="99"/>
    <w:rsid w:val="00B12842"/>
    <w:pPr>
      <w:tabs>
        <w:tab w:val="center" w:pos="4536"/>
        <w:tab w:val="right" w:pos="9072"/>
      </w:tabs>
      <w:spacing w:after="0" w:line="240" w:lineRule="auto"/>
    </w:pPr>
    <w:rPr>
      <w:rFonts w:eastAsia="Times New Roman"/>
      <w:lang w:eastAsia="hu-HU"/>
    </w:rPr>
  </w:style>
  <w:style w:type="character" w:customStyle="1" w:styleId="lfejChar">
    <w:name w:val="Élőfej Char"/>
    <w:basedOn w:val="Bekezdsalapbettpusa"/>
    <w:link w:val="lfej"/>
    <w:uiPriority w:val="99"/>
    <w:rsid w:val="00B12842"/>
    <w:rPr>
      <w:sz w:val="24"/>
      <w:szCs w:val="24"/>
    </w:rPr>
  </w:style>
  <w:style w:type="paragraph" w:styleId="llb">
    <w:name w:val="footer"/>
    <w:basedOn w:val="Norml"/>
    <w:link w:val="llbChar"/>
    <w:uiPriority w:val="99"/>
    <w:rsid w:val="00B12842"/>
    <w:pPr>
      <w:tabs>
        <w:tab w:val="center" w:pos="4536"/>
        <w:tab w:val="right" w:pos="9072"/>
      </w:tabs>
      <w:spacing w:after="0" w:line="240" w:lineRule="auto"/>
    </w:pPr>
    <w:rPr>
      <w:rFonts w:eastAsia="Times New Roman"/>
      <w:lang w:eastAsia="hu-HU"/>
    </w:rPr>
  </w:style>
  <w:style w:type="character" w:customStyle="1" w:styleId="llbChar">
    <w:name w:val="Élőláb Char"/>
    <w:basedOn w:val="Bekezdsalapbettpusa"/>
    <w:link w:val="llb"/>
    <w:uiPriority w:val="99"/>
    <w:rsid w:val="00B12842"/>
    <w:rPr>
      <w:sz w:val="24"/>
      <w:szCs w:val="24"/>
    </w:rPr>
  </w:style>
  <w:style w:type="character" w:customStyle="1" w:styleId="SzvegtrzsChar">
    <w:name w:val="Szövegtörzs Char"/>
    <w:link w:val="Szvegtrzs"/>
    <w:uiPriority w:val="99"/>
    <w:locked/>
    <w:rsid w:val="00B12842"/>
    <w:rPr>
      <w:sz w:val="28"/>
      <w:szCs w:val="24"/>
    </w:rPr>
  </w:style>
  <w:style w:type="paragraph" w:styleId="Dokumentumtrkp">
    <w:name w:val="Document Map"/>
    <w:basedOn w:val="Norml"/>
    <w:link w:val="DokumentumtrkpChar"/>
    <w:uiPriority w:val="99"/>
    <w:rsid w:val="00B12842"/>
    <w:pPr>
      <w:tabs>
        <w:tab w:val="left" w:pos="708"/>
      </w:tabs>
      <w:spacing w:after="0" w:line="240" w:lineRule="auto"/>
    </w:pPr>
    <w:rPr>
      <w:rFonts w:ascii="Tahoma" w:eastAsia="Times New Roman" w:hAnsi="Tahoma" w:cs="Tahoma"/>
      <w:sz w:val="16"/>
      <w:szCs w:val="16"/>
      <w:lang w:eastAsia="hu-HU"/>
    </w:rPr>
  </w:style>
  <w:style w:type="character" w:customStyle="1" w:styleId="DokumentumtrkpChar">
    <w:name w:val="Dokumentumtérkép Char"/>
    <w:basedOn w:val="Bekezdsalapbettpusa"/>
    <w:link w:val="Dokumentumtrkp"/>
    <w:uiPriority w:val="99"/>
    <w:rsid w:val="00B12842"/>
    <w:rPr>
      <w:rFonts w:ascii="Tahoma" w:hAnsi="Tahoma" w:cs="Tahoma"/>
      <w:sz w:val="16"/>
      <w:szCs w:val="16"/>
    </w:rPr>
  </w:style>
  <w:style w:type="paragraph" w:styleId="Megjegyzstrgya">
    <w:name w:val="annotation subject"/>
    <w:basedOn w:val="Jegyzetszveg"/>
    <w:next w:val="Jegyzetszveg"/>
    <w:link w:val="MegjegyzstrgyaChar"/>
    <w:uiPriority w:val="99"/>
    <w:rsid w:val="00B12842"/>
    <w:rPr>
      <w:b/>
      <w:bCs/>
    </w:rPr>
  </w:style>
  <w:style w:type="character" w:customStyle="1" w:styleId="MegjegyzstrgyaChar">
    <w:name w:val="Megjegyzés tárgya Char"/>
    <w:basedOn w:val="JegyzetszvegChar"/>
    <w:link w:val="Megjegyzstrgya"/>
    <w:uiPriority w:val="99"/>
    <w:rsid w:val="00B12842"/>
    <w:rPr>
      <w:b/>
      <w:bCs/>
    </w:rPr>
  </w:style>
  <w:style w:type="paragraph" w:styleId="Buborkszveg">
    <w:name w:val="Balloon Text"/>
    <w:basedOn w:val="Norml"/>
    <w:link w:val="BuborkszvegChar"/>
    <w:uiPriority w:val="99"/>
    <w:rsid w:val="00B12842"/>
    <w:pPr>
      <w:tabs>
        <w:tab w:val="left" w:pos="708"/>
      </w:tabs>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rsid w:val="00B12842"/>
    <w:rPr>
      <w:rFonts w:ascii="Tahoma" w:hAnsi="Tahoma" w:cs="Tahoma"/>
      <w:sz w:val="16"/>
      <w:szCs w:val="16"/>
    </w:rPr>
  </w:style>
  <w:style w:type="paragraph" w:styleId="Listaszerbekezds">
    <w:name w:val="List Paragraph"/>
    <w:basedOn w:val="Norml"/>
    <w:uiPriority w:val="34"/>
    <w:qFormat/>
    <w:rsid w:val="00B12842"/>
    <w:pPr>
      <w:tabs>
        <w:tab w:val="left" w:pos="708"/>
      </w:tabs>
      <w:ind w:left="720"/>
      <w:contextualSpacing/>
    </w:pPr>
    <w:rPr>
      <w:rFonts w:ascii="Calibri" w:eastAsia="Times New Roman" w:hAnsi="Calibri"/>
      <w:sz w:val="22"/>
      <w:szCs w:val="22"/>
    </w:rPr>
  </w:style>
  <w:style w:type="paragraph" w:customStyle="1" w:styleId="Paragrafus">
    <w:name w:val="Paragrafus"/>
    <w:basedOn w:val="Norml"/>
    <w:uiPriority w:val="99"/>
    <w:rsid w:val="00B12842"/>
    <w:pPr>
      <w:tabs>
        <w:tab w:val="left" w:pos="708"/>
        <w:tab w:val="num" w:pos="765"/>
      </w:tabs>
      <w:spacing w:before="120" w:after="120" w:line="240" w:lineRule="auto"/>
      <w:ind w:left="765" w:hanging="405"/>
      <w:jc w:val="both"/>
    </w:pPr>
    <w:rPr>
      <w:rFonts w:eastAsia="Times New Roman"/>
      <w:lang w:eastAsia="hu-HU"/>
    </w:rPr>
  </w:style>
  <w:style w:type="paragraph" w:customStyle="1" w:styleId="Szmozottlista1">
    <w:name w:val="Számozott lista1"/>
    <w:basedOn w:val="Norml"/>
    <w:uiPriority w:val="99"/>
    <w:rsid w:val="00B12842"/>
    <w:pPr>
      <w:tabs>
        <w:tab w:val="num" w:pos="360"/>
        <w:tab w:val="left" w:pos="567"/>
        <w:tab w:val="left" w:pos="708"/>
      </w:tabs>
      <w:suppressAutoHyphens/>
      <w:spacing w:before="120" w:after="120" w:line="240" w:lineRule="auto"/>
    </w:pPr>
    <w:rPr>
      <w:rFonts w:eastAsia="Times New Roman"/>
      <w:lang w:eastAsia="ar-SA"/>
    </w:rPr>
  </w:style>
  <w:style w:type="paragraph" w:customStyle="1" w:styleId="Szvegtrzs32">
    <w:name w:val="Szövegtörzs 32"/>
    <w:basedOn w:val="Norml"/>
    <w:uiPriority w:val="99"/>
    <w:rsid w:val="00B12842"/>
    <w:pPr>
      <w:tabs>
        <w:tab w:val="left" w:pos="708"/>
      </w:tabs>
      <w:suppressAutoHyphens/>
      <w:spacing w:after="120" w:line="240" w:lineRule="auto"/>
    </w:pPr>
    <w:rPr>
      <w:rFonts w:eastAsia="Times New Roman"/>
      <w:sz w:val="16"/>
      <w:szCs w:val="16"/>
      <w:lang w:eastAsia="ar-SA"/>
    </w:rPr>
  </w:style>
  <w:style w:type="paragraph" w:customStyle="1" w:styleId="Szvegtrzs31">
    <w:name w:val="Szövegtörzs 31"/>
    <w:basedOn w:val="Norml"/>
    <w:uiPriority w:val="99"/>
    <w:rsid w:val="00B12842"/>
    <w:pPr>
      <w:tabs>
        <w:tab w:val="left" w:pos="708"/>
      </w:tabs>
      <w:suppressAutoHyphens/>
      <w:spacing w:after="120" w:line="240" w:lineRule="auto"/>
    </w:pPr>
    <w:rPr>
      <w:rFonts w:eastAsia="Times New Roman"/>
      <w:sz w:val="16"/>
      <w:szCs w:val="16"/>
      <w:lang w:eastAsia="ar-SA"/>
    </w:rPr>
  </w:style>
  <w:style w:type="paragraph" w:customStyle="1" w:styleId="Pont1">
    <w:name w:val="Pont1"/>
    <w:basedOn w:val="Norml"/>
    <w:uiPriority w:val="99"/>
    <w:rsid w:val="00B12842"/>
    <w:pPr>
      <w:keepNext/>
      <w:numPr>
        <w:numId w:val="1"/>
      </w:numPr>
      <w:spacing w:before="480" w:after="240" w:line="240" w:lineRule="auto"/>
      <w:jc w:val="both"/>
    </w:pPr>
    <w:rPr>
      <w:rFonts w:eastAsia="Times New Roman"/>
    </w:rPr>
  </w:style>
  <w:style w:type="paragraph" w:customStyle="1" w:styleId="Pont2">
    <w:name w:val="Pont2"/>
    <w:basedOn w:val="Pont1"/>
    <w:uiPriority w:val="99"/>
    <w:rsid w:val="00B12842"/>
    <w:pPr>
      <w:keepNext w:val="0"/>
      <w:numPr>
        <w:ilvl w:val="1"/>
      </w:numPr>
      <w:tabs>
        <w:tab w:val="num" w:pos="643"/>
      </w:tabs>
      <w:spacing w:before="0" w:after="60"/>
    </w:pPr>
    <w:rPr>
      <w:bCs/>
    </w:rPr>
  </w:style>
  <w:style w:type="paragraph" w:customStyle="1" w:styleId="Pont22">
    <w:name w:val="Pont22"/>
    <w:basedOn w:val="Norml"/>
    <w:uiPriority w:val="99"/>
    <w:rsid w:val="00B12842"/>
    <w:pPr>
      <w:numPr>
        <w:ilvl w:val="3"/>
        <w:numId w:val="1"/>
      </w:numPr>
      <w:tabs>
        <w:tab w:val="left" w:pos="1980"/>
      </w:tabs>
      <w:spacing w:after="120" w:line="240" w:lineRule="auto"/>
      <w:jc w:val="both"/>
    </w:pPr>
    <w:rPr>
      <w:rFonts w:eastAsia="Times New Roman"/>
    </w:rPr>
  </w:style>
  <w:style w:type="paragraph" w:customStyle="1" w:styleId="Pont21">
    <w:name w:val="Pont21"/>
    <w:basedOn w:val="Norml"/>
    <w:uiPriority w:val="99"/>
    <w:rsid w:val="00B12842"/>
    <w:pPr>
      <w:numPr>
        <w:ilvl w:val="2"/>
        <w:numId w:val="1"/>
      </w:numPr>
      <w:spacing w:after="120" w:line="240" w:lineRule="auto"/>
      <w:jc w:val="both"/>
    </w:pPr>
    <w:rPr>
      <w:rFonts w:eastAsia="Times New Roman"/>
    </w:rPr>
  </w:style>
  <w:style w:type="paragraph" w:customStyle="1" w:styleId="CharChar2">
    <w:name w:val="Char Char2"/>
    <w:basedOn w:val="Norml"/>
    <w:next w:val="Norml"/>
    <w:uiPriority w:val="99"/>
    <w:rsid w:val="00B12842"/>
    <w:pPr>
      <w:tabs>
        <w:tab w:val="left" w:pos="708"/>
      </w:tabs>
      <w:spacing w:after="160" w:line="240" w:lineRule="exact"/>
    </w:pPr>
    <w:rPr>
      <w:rFonts w:ascii="Tahoma" w:eastAsia="Times New Roman" w:hAnsi="Tahoma"/>
      <w:szCs w:val="20"/>
      <w:lang w:val="en-US"/>
    </w:rPr>
  </w:style>
  <w:style w:type="character" w:customStyle="1" w:styleId="StlusBal152cmEltte3ptCharChar">
    <w:name w:val="Stílus Bal:  152 cm Előtte:  3 pt Char Char"/>
    <w:link w:val="StlusBal152cmEltte3ptChar"/>
    <w:uiPriority w:val="99"/>
    <w:locked/>
    <w:rsid w:val="00B12842"/>
    <w:rPr>
      <w:sz w:val="24"/>
    </w:rPr>
  </w:style>
  <w:style w:type="paragraph" w:customStyle="1" w:styleId="StlusBal152cmEltte3ptChar">
    <w:name w:val="Stílus Bal:  152 cm Előtte:  3 pt Char"/>
    <w:basedOn w:val="Norml"/>
    <w:link w:val="StlusBal152cmEltte3ptCharChar"/>
    <w:autoRedefine/>
    <w:uiPriority w:val="99"/>
    <w:rsid w:val="00B12842"/>
    <w:pPr>
      <w:tabs>
        <w:tab w:val="left" w:pos="708"/>
      </w:tabs>
      <w:spacing w:before="60" w:after="0" w:line="240" w:lineRule="auto"/>
      <w:ind w:left="862"/>
      <w:jc w:val="both"/>
    </w:pPr>
    <w:rPr>
      <w:rFonts w:eastAsia="Times New Roman"/>
      <w:szCs w:val="20"/>
      <w:lang w:eastAsia="hu-HU"/>
    </w:rPr>
  </w:style>
  <w:style w:type="paragraph" w:customStyle="1" w:styleId="Stlus1">
    <w:name w:val="Stílus1"/>
    <w:basedOn w:val="Cmsor1"/>
    <w:autoRedefine/>
    <w:uiPriority w:val="99"/>
    <w:rsid w:val="00B12842"/>
    <w:pPr>
      <w:numPr>
        <w:numId w:val="2"/>
      </w:numPr>
      <w:suppressAutoHyphens w:val="0"/>
      <w:autoSpaceDE/>
      <w:spacing w:after="60"/>
      <w:jc w:val="center"/>
    </w:pPr>
    <w:rPr>
      <w:rFonts w:ascii="Arial" w:hAnsi="Arial" w:cs="Arial"/>
      <w:b/>
      <w:bCs/>
      <w:iCs w:val="0"/>
      <w:noProof w:val="0"/>
      <w:color w:val="auto"/>
      <w:kern w:val="32"/>
      <w:sz w:val="32"/>
      <w:szCs w:val="32"/>
    </w:rPr>
  </w:style>
  <w:style w:type="paragraph" w:customStyle="1" w:styleId="StlusCmsor3TimesNewRoman12ptNemFlkvrSorkizrtE">
    <w:name w:val="Stílus Címsor 3 + Times New Roman 12 pt Nem Félkövér Sorkizárt E..."/>
    <w:basedOn w:val="Cmsor3"/>
    <w:autoRedefine/>
    <w:uiPriority w:val="99"/>
    <w:rsid w:val="00B12842"/>
    <w:pPr>
      <w:keepNext w:val="0"/>
      <w:numPr>
        <w:ilvl w:val="2"/>
        <w:numId w:val="2"/>
      </w:numPr>
      <w:tabs>
        <w:tab w:val="clear" w:pos="708"/>
      </w:tabs>
      <w:spacing w:after="0"/>
      <w:jc w:val="both"/>
    </w:pPr>
    <w:rPr>
      <w:rFonts w:ascii="Times New Roman" w:hAnsi="Times New Roman" w:cs="Times New Roman"/>
      <w:b w:val="0"/>
      <w:bCs w:val="0"/>
      <w:sz w:val="24"/>
      <w:szCs w:val="20"/>
    </w:rPr>
  </w:style>
  <w:style w:type="character" w:customStyle="1" w:styleId="StlusCmsor412ptNemFlkvrSorkizrtEltte6ptUtCharCharChar">
    <w:name w:val="Stílus Címsor 4 + 12 pt Nem Félkövér Sorkizárt Előtte:  6 pt Utá... Char Char Char"/>
    <w:link w:val="StlusCmsor412ptNemFlkvrSorkizrtEltte6ptUtCharChar"/>
    <w:uiPriority w:val="99"/>
    <w:locked/>
    <w:rsid w:val="00B12842"/>
    <w:rPr>
      <w:sz w:val="24"/>
    </w:rPr>
  </w:style>
  <w:style w:type="paragraph" w:customStyle="1" w:styleId="StlusCmsor412ptNemFlkvrSorkizrtEltte6ptUtCharChar">
    <w:name w:val="Stílus Címsor 4 + 12 pt Nem Félkövér Sorkizárt Előtte:  6 pt Utá... Char Char"/>
    <w:basedOn w:val="Cmsor4"/>
    <w:link w:val="StlusCmsor412ptNemFlkvrSorkizrtEltte6ptUtCharCharChar"/>
    <w:autoRedefine/>
    <w:uiPriority w:val="99"/>
    <w:rsid w:val="00B12842"/>
    <w:pPr>
      <w:keepNext w:val="0"/>
      <w:numPr>
        <w:ilvl w:val="3"/>
        <w:numId w:val="2"/>
      </w:numPr>
      <w:tabs>
        <w:tab w:val="clear" w:pos="708"/>
      </w:tabs>
      <w:spacing w:after="0"/>
      <w:jc w:val="both"/>
    </w:pPr>
    <w:rPr>
      <w:b w:val="0"/>
      <w:bCs w:val="0"/>
      <w:sz w:val="24"/>
      <w:szCs w:val="20"/>
    </w:rPr>
  </w:style>
  <w:style w:type="paragraph" w:customStyle="1" w:styleId="cm">
    <w:name w:val="cím"/>
    <w:basedOn w:val="Cmsor2"/>
    <w:uiPriority w:val="99"/>
    <w:rsid w:val="00B12842"/>
    <w:pPr>
      <w:keepLines w:val="0"/>
      <w:numPr>
        <w:ilvl w:val="1"/>
        <w:numId w:val="2"/>
      </w:numPr>
      <w:tabs>
        <w:tab w:val="clear" w:pos="708"/>
      </w:tabs>
      <w:spacing w:before="480" w:after="60"/>
    </w:pPr>
    <w:rPr>
      <w:rFonts w:ascii="Arial" w:hAnsi="Arial" w:cs="Arial"/>
      <w:iCs/>
      <w:color w:val="auto"/>
      <w:sz w:val="28"/>
      <w:szCs w:val="28"/>
    </w:rPr>
  </w:style>
  <w:style w:type="character" w:styleId="Jegyzethivatkozs">
    <w:name w:val="annotation reference"/>
    <w:uiPriority w:val="99"/>
    <w:rsid w:val="00B12842"/>
    <w:rPr>
      <w:rFonts w:cs="Times New Roman"/>
      <w:sz w:val="16"/>
    </w:rPr>
  </w:style>
  <w:style w:type="character" w:customStyle="1" w:styleId="DokumentumtrkpChar1">
    <w:name w:val="Dokumentumtérkép Char1"/>
    <w:uiPriority w:val="99"/>
    <w:semiHidden/>
    <w:rsid w:val="00B12842"/>
    <w:rPr>
      <w:rFonts w:ascii="Tahoma" w:hAnsi="Tahoma" w:cs="Tahoma"/>
      <w:sz w:val="16"/>
      <w:szCs w:val="16"/>
      <w:lang w:eastAsia="hu-HU"/>
    </w:rPr>
  </w:style>
  <w:style w:type="character" w:customStyle="1" w:styleId="llbChar1">
    <w:name w:val="Élőláb Char1"/>
    <w:uiPriority w:val="99"/>
    <w:semiHidden/>
    <w:rsid w:val="00B12842"/>
    <w:rPr>
      <w:rFonts w:ascii="Times New Roman" w:hAnsi="Times New Roman" w:cs="Times New Roman"/>
      <w:sz w:val="24"/>
      <w:szCs w:val="24"/>
      <w:lang w:eastAsia="hu-HU"/>
    </w:rPr>
  </w:style>
  <w:style w:type="table" w:styleId="Rcsostblzat">
    <w:name w:val="Table Grid"/>
    <w:basedOn w:val="Normltblzat"/>
    <w:uiPriority w:val="99"/>
    <w:rsid w:val="00B1284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hivatkozs">
    <w:name w:val="Hyperlink"/>
    <w:uiPriority w:val="99"/>
    <w:rsid w:val="00B12842"/>
    <w:rPr>
      <w:rFonts w:cs="Times New Roman"/>
      <w:color w:val="0000FF"/>
      <w:u w:val="single"/>
    </w:rPr>
  </w:style>
  <w:style w:type="character" w:customStyle="1" w:styleId="apple-converted-space">
    <w:name w:val="apple-converted-space"/>
    <w:uiPriority w:val="99"/>
    <w:rsid w:val="00B12842"/>
    <w:rPr>
      <w:rFonts w:cs="Times New Roman"/>
    </w:rPr>
  </w:style>
  <w:style w:type="paragraph" w:styleId="Lbjegyzetszveg">
    <w:name w:val="footnote text"/>
    <w:basedOn w:val="Norml"/>
    <w:link w:val="LbjegyzetszvegChar"/>
    <w:uiPriority w:val="99"/>
    <w:rsid w:val="00B12842"/>
    <w:pPr>
      <w:tabs>
        <w:tab w:val="left" w:pos="708"/>
      </w:tabs>
      <w:spacing w:after="0" w:line="240" w:lineRule="auto"/>
    </w:pPr>
    <w:rPr>
      <w:rFonts w:eastAsia="Times New Roman"/>
      <w:sz w:val="20"/>
      <w:szCs w:val="20"/>
      <w:lang w:eastAsia="hu-HU"/>
    </w:rPr>
  </w:style>
  <w:style w:type="character" w:customStyle="1" w:styleId="LbjegyzetszvegChar">
    <w:name w:val="Lábjegyzetszöveg Char"/>
    <w:basedOn w:val="Bekezdsalapbettpusa"/>
    <w:link w:val="Lbjegyzetszveg"/>
    <w:uiPriority w:val="99"/>
    <w:rsid w:val="00B12842"/>
  </w:style>
  <w:style w:type="character" w:styleId="Lbjegyzet-hivatkozs">
    <w:name w:val="footnote reference"/>
    <w:uiPriority w:val="99"/>
    <w:rsid w:val="00B12842"/>
    <w:rPr>
      <w:rFonts w:cs="Times New Roman"/>
      <w:vertAlign w:val="superscript"/>
    </w:rPr>
  </w:style>
  <w:style w:type="paragraph" w:customStyle="1" w:styleId="nv">
    <w:name w:val="név"/>
    <w:basedOn w:val="Norml"/>
    <w:uiPriority w:val="99"/>
    <w:rsid w:val="00B12842"/>
    <w:pPr>
      <w:autoSpaceDE w:val="0"/>
      <w:autoSpaceDN w:val="0"/>
      <w:adjustRightInd w:val="0"/>
      <w:spacing w:after="85" w:line="180" w:lineRule="atLeast"/>
      <w:jc w:val="center"/>
      <w:textAlignment w:val="center"/>
    </w:pPr>
    <w:rPr>
      <w:rFonts w:ascii="Trajan Pro" w:eastAsia="Times New Roman" w:hAnsi="Trajan Pro" w:cs="Trajan Pro"/>
      <w:smallCaps/>
      <w:color w:val="989898"/>
      <w:sz w:val="20"/>
      <w:szCs w:val="20"/>
      <w:lang w:val="en-US" w:eastAsia="hu-HU"/>
    </w:rPr>
  </w:style>
  <w:style w:type="paragraph" w:customStyle="1" w:styleId="titulus">
    <w:name w:val="titulus"/>
    <w:basedOn w:val="Norml"/>
    <w:uiPriority w:val="99"/>
    <w:rsid w:val="00B12842"/>
    <w:pPr>
      <w:autoSpaceDE w:val="0"/>
      <w:autoSpaceDN w:val="0"/>
      <w:adjustRightInd w:val="0"/>
      <w:spacing w:after="0" w:line="100" w:lineRule="atLeast"/>
      <w:jc w:val="center"/>
      <w:textAlignment w:val="center"/>
    </w:pPr>
    <w:rPr>
      <w:rFonts w:ascii="H-Helvetica Thin" w:eastAsia="Times New Roman" w:hAnsi="H-Helvetica Thin" w:cs="H-Helvetica Thin"/>
      <w:color w:val="989898"/>
      <w:spacing w:val="4"/>
      <w:sz w:val="14"/>
      <w:szCs w:val="14"/>
      <w:lang w:val="en-US" w:eastAsia="hu-HU"/>
    </w:rPr>
  </w:style>
  <w:style w:type="paragraph" w:customStyle="1" w:styleId="Default">
    <w:name w:val="Default"/>
    <w:uiPriority w:val="99"/>
    <w:rsid w:val="00B12842"/>
    <w:pPr>
      <w:autoSpaceDE w:val="0"/>
      <w:autoSpaceDN w:val="0"/>
      <w:adjustRightInd w:val="0"/>
    </w:pPr>
    <w:rPr>
      <w:rFonts w:ascii="Myriad Pro" w:hAnsi="Myriad Pro" w:cs="Myriad Pro"/>
      <w:color w:val="000000"/>
      <w:sz w:val="24"/>
      <w:szCs w:val="24"/>
      <w:lang w:eastAsia="en-US"/>
    </w:rPr>
  </w:style>
  <w:style w:type="character" w:styleId="Oldalszm">
    <w:name w:val="page number"/>
    <w:uiPriority w:val="99"/>
    <w:rsid w:val="00B12842"/>
    <w:rPr>
      <w:rFonts w:cs="Times New Roman"/>
    </w:rPr>
  </w:style>
  <w:style w:type="paragraph" w:customStyle="1" w:styleId="Fszveg">
    <w:name w:val="Főszöveg"/>
    <w:basedOn w:val="Szvegtrzs3"/>
    <w:uiPriority w:val="99"/>
    <w:rsid w:val="00B12842"/>
    <w:pPr>
      <w:autoSpaceDE w:val="0"/>
      <w:autoSpaceDN w:val="0"/>
      <w:spacing w:after="0" w:line="360" w:lineRule="auto"/>
      <w:jc w:val="both"/>
    </w:pPr>
    <w:rPr>
      <w:sz w:val="28"/>
      <w:szCs w:val="26"/>
    </w:rPr>
  </w:style>
  <w:style w:type="paragraph" w:styleId="Szvegtrzs3">
    <w:name w:val="Body Text 3"/>
    <w:basedOn w:val="Norml"/>
    <w:link w:val="Szvegtrzs3Char"/>
    <w:uiPriority w:val="99"/>
    <w:rsid w:val="00B12842"/>
    <w:pPr>
      <w:spacing w:after="120" w:line="240" w:lineRule="auto"/>
    </w:pPr>
    <w:rPr>
      <w:rFonts w:eastAsia="Times New Roman"/>
      <w:sz w:val="16"/>
      <w:szCs w:val="16"/>
      <w:lang w:eastAsia="hu-HU"/>
    </w:rPr>
  </w:style>
  <w:style w:type="character" w:customStyle="1" w:styleId="Szvegtrzs3Char">
    <w:name w:val="Szövegtörzs 3 Char"/>
    <w:basedOn w:val="Bekezdsalapbettpusa"/>
    <w:link w:val="Szvegtrzs3"/>
    <w:uiPriority w:val="99"/>
    <w:rsid w:val="00B12842"/>
    <w:rPr>
      <w:sz w:val="16"/>
      <w:szCs w:val="16"/>
    </w:rPr>
  </w:style>
  <w:style w:type="paragraph" w:styleId="Szvegtrzsbehzssal2">
    <w:name w:val="Body Text Indent 2"/>
    <w:basedOn w:val="Norml"/>
    <w:link w:val="Szvegtrzsbehzssal2Char"/>
    <w:uiPriority w:val="99"/>
    <w:rsid w:val="00B12842"/>
    <w:pPr>
      <w:spacing w:after="120" w:line="480" w:lineRule="auto"/>
      <w:ind w:left="283"/>
    </w:pPr>
    <w:rPr>
      <w:rFonts w:eastAsia="Times New Roman"/>
      <w:lang w:eastAsia="hu-HU"/>
    </w:rPr>
  </w:style>
  <w:style w:type="character" w:customStyle="1" w:styleId="Szvegtrzsbehzssal2Char">
    <w:name w:val="Szövegtörzs behúzással 2 Char"/>
    <w:basedOn w:val="Bekezdsalapbettpusa"/>
    <w:link w:val="Szvegtrzsbehzssal2"/>
    <w:uiPriority w:val="99"/>
    <w:rsid w:val="00B12842"/>
    <w:rPr>
      <w:sz w:val="24"/>
      <w:szCs w:val="24"/>
    </w:rPr>
  </w:style>
  <w:style w:type="character" w:customStyle="1" w:styleId="norm005f00e1l005f005fchar1char1">
    <w:name w:val="norm_005f00e1l_005f_005fchar1__char1"/>
    <w:uiPriority w:val="99"/>
    <w:rsid w:val="00B12842"/>
    <w:rPr>
      <w:rFonts w:ascii="Times New Roman" w:hAnsi="Times New Roman"/>
      <w:sz w:val="24"/>
      <w:u w:val="none"/>
      <w:effect w:val="none"/>
    </w:rPr>
  </w:style>
  <w:style w:type="character" w:customStyle="1" w:styleId="norm00e1lchar1">
    <w:name w:val="norm_00e1l__char1"/>
    <w:uiPriority w:val="99"/>
    <w:rsid w:val="00B12842"/>
    <w:rPr>
      <w:rFonts w:ascii="Times New Roman" w:hAnsi="Times New Roman"/>
      <w:sz w:val="24"/>
      <w:u w:val="none"/>
      <w:effect w:val="none"/>
    </w:rPr>
  </w:style>
  <w:style w:type="paragraph" w:customStyle="1" w:styleId="xmsonormal">
    <w:name w:val="x_msonormal"/>
    <w:basedOn w:val="Norml"/>
    <w:uiPriority w:val="99"/>
    <w:rsid w:val="00B12842"/>
    <w:pPr>
      <w:spacing w:before="100" w:beforeAutospacing="1" w:after="100" w:afterAutospacing="1" w:line="240" w:lineRule="auto"/>
    </w:pPr>
    <w:rPr>
      <w:rFonts w:eastAsia="Times New Roman"/>
      <w:lang w:eastAsia="hu-HU"/>
    </w:rPr>
  </w:style>
  <w:style w:type="paragraph" w:customStyle="1" w:styleId="2szintszmozs">
    <w:name w:val="2. szintű számozás"/>
    <w:basedOn w:val="Szmozottlista2"/>
    <w:link w:val="2szintszmozsChar"/>
    <w:uiPriority w:val="99"/>
    <w:rsid w:val="00B12842"/>
    <w:pPr>
      <w:numPr>
        <w:numId w:val="160"/>
      </w:numPr>
      <w:spacing w:after="240"/>
      <w:ind w:right="147"/>
      <w:contextualSpacing w:val="0"/>
      <w:jc w:val="both"/>
    </w:pPr>
    <w:rPr>
      <w:rFonts w:ascii="Times" w:hAnsi="Times"/>
      <w:color w:val="000000"/>
    </w:rPr>
  </w:style>
  <w:style w:type="character" w:customStyle="1" w:styleId="2szintszmozsChar">
    <w:name w:val="2. szintű számozás Char"/>
    <w:link w:val="2szintszmozs"/>
    <w:uiPriority w:val="99"/>
    <w:locked/>
    <w:rsid w:val="00B12842"/>
    <w:rPr>
      <w:rFonts w:ascii="Times" w:hAnsi="Times"/>
      <w:color w:val="000000"/>
      <w:sz w:val="24"/>
      <w:szCs w:val="24"/>
    </w:rPr>
  </w:style>
  <w:style w:type="paragraph" w:styleId="Szmozottlista2">
    <w:name w:val="List Number 2"/>
    <w:basedOn w:val="Norml"/>
    <w:uiPriority w:val="99"/>
    <w:rsid w:val="00B12842"/>
    <w:pPr>
      <w:spacing w:after="0" w:line="240" w:lineRule="auto"/>
      <w:ind w:left="720" w:hanging="360"/>
      <w:contextualSpacing/>
    </w:pPr>
    <w:rPr>
      <w:rFonts w:eastAsia="Times New Roman"/>
      <w:lang w:eastAsia="hu-HU"/>
    </w:rPr>
  </w:style>
  <w:style w:type="table" w:customStyle="1" w:styleId="Rcsostblzat1">
    <w:name w:val="Rácsos táblázat1"/>
    <w:uiPriority w:val="99"/>
    <w:rsid w:val="00B1284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kezds">
    <w:name w:val="Bekezdés"/>
    <w:uiPriority w:val="99"/>
    <w:rsid w:val="00B12842"/>
    <w:pPr>
      <w:autoSpaceDE w:val="0"/>
      <w:autoSpaceDN w:val="0"/>
      <w:adjustRightInd w:val="0"/>
      <w:ind w:firstLine="202"/>
    </w:pPr>
    <w:rPr>
      <w:sz w:val="24"/>
      <w:szCs w:val="24"/>
      <w:lang w:eastAsia="en-US"/>
    </w:rPr>
  </w:style>
  <w:style w:type="paragraph" w:customStyle="1" w:styleId="Bekezds2">
    <w:name w:val="Bekezdés2"/>
    <w:uiPriority w:val="99"/>
    <w:rsid w:val="00B12842"/>
    <w:pPr>
      <w:autoSpaceDE w:val="0"/>
      <w:autoSpaceDN w:val="0"/>
      <w:adjustRightInd w:val="0"/>
      <w:ind w:left="204" w:firstLine="204"/>
    </w:pPr>
    <w:rPr>
      <w:sz w:val="24"/>
      <w:szCs w:val="24"/>
      <w:lang w:eastAsia="en-US"/>
    </w:rPr>
  </w:style>
  <w:style w:type="paragraph" w:customStyle="1" w:styleId="Bekezds3">
    <w:name w:val="Bekezdés3"/>
    <w:uiPriority w:val="99"/>
    <w:rsid w:val="00B12842"/>
    <w:pPr>
      <w:autoSpaceDE w:val="0"/>
      <w:autoSpaceDN w:val="0"/>
      <w:adjustRightInd w:val="0"/>
      <w:ind w:left="408" w:firstLine="204"/>
    </w:pPr>
    <w:rPr>
      <w:sz w:val="24"/>
      <w:szCs w:val="24"/>
      <w:lang w:eastAsia="en-US"/>
    </w:rPr>
  </w:style>
  <w:style w:type="paragraph" w:customStyle="1" w:styleId="Bekezds4">
    <w:name w:val="Bekezdés4"/>
    <w:uiPriority w:val="99"/>
    <w:rsid w:val="00B12842"/>
    <w:pPr>
      <w:autoSpaceDE w:val="0"/>
      <w:autoSpaceDN w:val="0"/>
      <w:adjustRightInd w:val="0"/>
      <w:ind w:left="613" w:firstLine="204"/>
    </w:pPr>
    <w:rPr>
      <w:sz w:val="24"/>
      <w:szCs w:val="24"/>
      <w:lang w:eastAsia="en-US"/>
    </w:rPr>
  </w:style>
  <w:style w:type="paragraph" w:customStyle="1" w:styleId="DltCm">
    <w:name w:val="DôltCím"/>
    <w:uiPriority w:val="99"/>
    <w:rsid w:val="00B12842"/>
    <w:pPr>
      <w:autoSpaceDE w:val="0"/>
      <w:autoSpaceDN w:val="0"/>
      <w:adjustRightInd w:val="0"/>
      <w:spacing w:before="480" w:after="240"/>
      <w:jc w:val="center"/>
    </w:pPr>
    <w:rPr>
      <w:i/>
      <w:iCs/>
      <w:sz w:val="24"/>
      <w:szCs w:val="24"/>
      <w:lang w:eastAsia="en-US"/>
    </w:rPr>
  </w:style>
  <w:style w:type="paragraph" w:customStyle="1" w:styleId="FejezetCm">
    <w:name w:val="FejezetCím"/>
    <w:uiPriority w:val="99"/>
    <w:rsid w:val="00B12842"/>
    <w:pPr>
      <w:autoSpaceDE w:val="0"/>
      <w:autoSpaceDN w:val="0"/>
      <w:adjustRightInd w:val="0"/>
      <w:spacing w:before="480" w:after="240"/>
      <w:jc w:val="center"/>
    </w:pPr>
    <w:rPr>
      <w:b/>
      <w:bCs/>
      <w:i/>
      <w:iCs/>
      <w:sz w:val="24"/>
      <w:szCs w:val="24"/>
      <w:lang w:eastAsia="en-US"/>
    </w:rPr>
  </w:style>
  <w:style w:type="paragraph" w:customStyle="1" w:styleId="FCm">
    <w:name w:val="FôCím"/>
    <w:uiPriority w:val="99"/>
    <w:rsid w:val="00B12842"/>
    <w:pPr>
      <w:autoSpaceDE w:val="0"/>
      <w:autoSpaceDN w:val="0"/>
      <w:adjustRightInd w:val="0"/>
      <w:spacing w:before="480" w:after="240"/>
      <w:jc w:val="center"/>
    </w:pPr>
    <w:rPr>
      <w:b/>
      <w:bCs/>
      <w:sz w:val="28"/>
      <w:szCs w:val="28"/>
      <w:lang w:eastAsia="en-US"/>
    </w:rPr>
  </w:style>
  <w:style w:type="paragraph" w:customStyle="1" w:styleId="Kikezds">
    <w:name w:val="Kikezdés"/>
    <w:uiPriority w:val="99"/>
    <w:rsid w:val="00B12842"/>
    <w:pPr>
      <w:autoSpaceDE w:val="0"/>
      <w:autoSpaceDN w:val="0"/>
      <w:adjustRightInd w:val="0"/>
      <w:ind w:left="202" w:hanging="202"/>
    </w:pPr>
    <w:rPr>
      <w:sz w:val="24"/>
      <w:szCs w:val="24"/>
      <w:lang w:eastAsia="en-US"/>
    </w:rPr>
  </w:style>
  <w:style w:type="paragraph" w:customStyle="1" w:styleId="Kikezds2">
    <w:name w:val="Kikezdés2"/>
    <w:uiPriority w:val="99"/>
    <w:rsid w:val="00B12842"/>
    <w:pPr>
      <w:autoSpaceDE w:val="0"/>
      <w:autoSpaceDN w:val="0"/>
      <w:adjustRightInd w:val="0"/>
      <w:ind w:left="408" w:hanging="202"/>
    </w:pPr>
    <w:rPr>
      <w:sz w:val="24"/>
      <w:szCs w:val="24"/>
      <w:lang w:eastAsia="en-US"/>
    </w:rPr>
  </w:style>
  <w:style w:type="paragraph" w:customStyle="1" w:styleId="Kikezds3">
    <w:name w:val="Kikezdés3"/>
    <w:uiPriority w:val="99"/>
    <w:rsid w:val="00B12842"/>
    <w:pPr>
      <w:autoSpaceDE w:val="0"/>
      <w:autoSpaceDN w:val="0"/>
      <w:adjustRightInd w:val="0"/>
      <w:ind w:left="613" w:hanging="202"/>
    </w:pPr>
    <w:rPr>
      <w:sz w:val="24"/>
      <w:szCs w:val="24"/>
      <w:lang w:eastAsia="en-US"/>
    </w:rPr>
  </w:style>
  <w:style w:type="paragraph" w:customStyle="1" w:styleId="Kikezds4">
    <w:name w:val="Kikezdés4"/>
    <w:uiPriority w:val="99"/>
    <w:rsid w:val="00B12842"/>
    <w:pPr>
      <w:autoSpaceDE w:val="0"/>
      <w:autoSpaceDN w:val="0"/>
      <w:adjustRightInd w:val="0"/>
      <w:ind w:left="817" w:hanging="202"/>
    </w:pPr>
    <w:rPr>
      <w:sz w:val="24"/>
      <w:szCs w:val="24"/>
      <w:lang w:eastAsia="en-US"/>
    </w:rPr>
  </w:style>
  <w:style w:type="paragraph" w:customStyle="1" w:styleId="kzp">
    <w:name w:val="közép"/>
    <w:uiPriority w:val="99"/>
    <w:rsid w:val="00B12842"/>
    <w:pPr>
      <w:autoSpaceDE w:val="0"/>
      <w:autoSpaceDN w:val="0"/>
      <w:adjustRightInd w:val="0"/>
      <w:spacing w:before="240" w:after="240"/>
      <w:jc w:val="center"/>
    </w:pPr>
    <w:rPr>
      <w:i/>
      <w:iCs/>
      <w:sz w:val="24"/>
      <w:szCs w:val="24"/>
      <w:lang w:eastAsia="en-US"/>
    </w:rPr>
  </w:style>
  <w:style w:type="paragraph" w:customStyle="1" w:styleId="MellkletCm">
    <w:name w:val="MellékletCím"/>
    <w:uiPriority w:val="99"/>
    <w:rsid w:val="00B12842"/>
    <w:pPr>
      <w:autoSpaceDE w:val="0"/>
      <w:autoSpaceDN w:val="0"/>
      <w:adjustRightInd w:val="0"/>
      <w:spacing w:before="480" w:after="240"/>
    </w:pPr>
    <w:rPr>
      <w:i/>
      <w:iCs/>
      <w:sz w:val="24"/>
      <w:szCs w:val="24"/>
      <w:u w:val="single"/>
      <w:lang w:eastAsia="en-US"/>
    </w:rPr>
  </w:style>
  <w:style w:type="paragraph" w:customStyle="1" w:styleId="NormlCm">
    <w:name w:val="NormálCím"/>
    <w:uiPriority w:val="99"/>
    <w:rsid w:val="00B12842"/>
    <w:pPr>
      <w:autoSpaceDE w:val="0"/>
      <w:autoSpaceDN w:val="0"/>
      <w:adjustRightInd w:val="0"/>
      <w:spacing w:before="480" w:after="240"/>
      <w:jc w:val="center"/>
    </w:pPr>
    <w:rPr>
      <w:sz w:val="24"/>
      <w:szCs w:val="24"/>
      <w:lang w:eastAsia="en-US"/>
    </w:rPr>
  </w:style>
  <w:style w:type="paragraph" w:customStyle="1" w:styleId="VastagCm">
    <w:name w:val="VastagCím"/>
    <w:uiPriority w:val="99"/>
    <w:rsid w:val="00B12842"/>
    <w:pPr>
      <w:autoSpaceDE w:val="0"/>
      <w:autoSpaceDN w:val="0"/>
      <w:adjustRightInd w:val="0"/>
      <w:spacing w:before="480" w:after="240"/>
      <w:jc w:val="center"/>
    </w:pPr>
    <w:rPr>
      <w:b/>
      <w:bCs/>
      <w:sz w:val="24"/>
      <w:szCs w:val="24"/>
      <w:lang w:eastAsia="en-US"/>
    </w:rPr>
  </w:style>
  <w:style w:type="paragraph" w:customStyle="1" w:styleId="vonal">
    <w:name w:val="vonal"/>
    <w:uiPriority w:val="99"/>
    <w:rsid w:val="00B12842"/>
    <w:pPr>
      <w:autoSpaceDE w:val="0"/>
      <w:autoSpaceDN w:val="0"/>
      <w:adjustRightInd w:val="0"/>
      <w:jc w:val="center"/>
    </w:pPr>
    <w:rPr>
      <w:sz w:val="24"/>
      <w:szCs w:val="24"/>
      <w:lang w:eastAsia="en-US"/>
    </w:rPr>
  </w:style>
  <w:style w:type="character" w:customStyle="1" w:styleId="Szvegtrzs210pt">
    <w:name w:val="Szövegtörzs (2) + 10 pt"/>
    <w:uiPriority w:val="99"/>
    <w:rsid w:val="00B12842"/>
    <w:rPr>
      <w:rFonts w:ascii="Times New Roman" w:hAnsi="Times New Roman"/>
      <w:color w:val="000000"/>
      <w:spacing w:val="0"/>
      <w:w w:val="100"/>
      <w:position w:val="0"/>
      <w:sz w:val="20"/>
      <w:u w:val="none"/>
      <w:lang w:val="hu-HU" w:eastAsia="hu-HU"/>
    </w:rPr>
  </w:style>
  <w:style w:type="paragraph" w:styleId="Nincstrkz">
    <w:name w:val="No Spacing"/>
    <w:uiPriority w:val="99"/>
    <w:qFormat/>
    <w:rsid w:val="00B12842"/>
    <w:pPr>
      <w:tabs>
        <w:tab w:val="left" w:pos="708"/>
      </w:tabs>
    </w:pPr>
    <w:rPr>
      <w:sz w:val="24"/>
      <w:szCs w:val="24"/>
    </w:rPr>
  </w:style>
  <w:style w:type="paragraph" w:styleId="Vltozat">
    <w:name w:val="Revision"/>
    <w:hidden/>
    <w:uiPriority w:val="99"/>
    <w:semiHidden/>
    <w:rsid w:val="00B12842"/>
    <w:rPr>
      <w:sz w:val="24"/>
      <w:szCs w:val="24"/>
    </w:rPr>
  </w:style>
  <w:style w:type="character" w:customStyle="1" w:styleId="Szvegtrzs2Char">
    <w:name w:val="Szövegtörzs 2 Char"/>
    <w:basedOn w:val="Bekezdsalapbettpusa"/>
    <w:link w:val="Szvegtrzs2"/>
    <w:rsid w:val="00A16F9D"/>
    <w:rPr>
      <w:sz w:val="28"/>
      <w:szCs w:val="24"/>
    </w:rPr>
  </w:style>
  <w:style w:type="paragraph" w:styleId="Tartalomjegyzkcmsora">
    <w:name w:val="TOC Heading"/>
    <w:basedOn w:val="Cmsor1"/>
    <w:next w:val="Norml"/>
    <w:uiPriority w:val="39"/>
    <w:semiHidden/>
    <w:unhideWhenUsed/>
    <w:qFormat/>
    <w:rsid w:val="00465417"/>
    <w:pPr>
      <w:keepNext/>
      <w:keepLines/>
      <w:tabs>
        <w:tab w:val="clear" w:pos="708"/>
      </w:tabs>
      <w:suppressAutoHyphens w:val="0"/>
      <w:autoSpaceDE/>
      <w:spacing w:before="480" w:line="276" w:lineRule="auto"/>
      <w:jc w:val="left"/>
      <w:outlineLvl w:val="9"/>
    </w:pPr>
    <w:rPr>
      <w:rFonts w:asciiTheme="majorHAnsi" w:eastAsiaTheme="majorEastAsia" w:hAnsiTheme="majorHAnsi" w:cstheme="majorBidi"/>
      <w:b/>
      <w:bCs/>
      <w:iCs w:val="0"/>
      <w:noProof w:val="0"/>
      <w:color w:val="365F91" w:themeColor="accent1" w:themeShade="BF"/>
      <w:sz w:val="28"/>
      <w:szCs w:val="28"/>
    </w:rPr>
  </w:style>
  <w:style w:type="paragraph" w:customStyle="1" w:styleId="s4-wptoptable1">
    <w:name w:val="s4-wptoptable1"/>
    <w:basedOn w:val="Norml"/>
    <w:rsid w:val="00354F23"/>
    <w:pPr>
      <w:spacing w:before="100" w:beforeAutospacing="1" w:after="100" w:afterAutospacing="1" w:line="240" w:lineRule="auto"/>
    </w:pPr>
    <w:rPr>
      <w:rFonts w:eastAsia="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macro" w:semiHidden="0" w:unhideWhenUsed="0"/>
    <w:lsdException w:name="List Bullet" w:semiHidden="0" w:unhideWhenUsed="0"/>
    <w:lsdException w:name="List Number" w:semiHidden="0" w:unhideWhenUsed="0"/>
    <w:lsdException w:name="List Number 2" w:uiPriority="99"/>
    <w:lsdException w:name="Title" w:semiHidden="0" w:unhideWhenUsed="0" w:qFormat="1"/>
    <w:lsdException w:name="Default Paragraph Font" w:uiPriority="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3" w:uiPriority="99"/>
    <w:lsdException w:name="Body Text Indent 2"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3BC8"/>
    <w:pPr>
      <w:spacing w:after="200" w:line="276" w:lineRule="auto"/>
    </w:pPr>
    <w:rPr>
      <w:rFonts w:eastAsia="Calibri"/>
      <w:sz w:val="24"/>
      <w:szCs w:val="24"/>
      <w:lang w:eastAsia="en-US"/>
    </w:rPr>
  </w:style>
  <w:style w:type="paragraph" w:styleId="Cmsor1">
    <w:name w:val="heading 1"/>
    <w:basedOn w:val="Cmsor2"/>
    <w:next w:val="Norml"/>
    <w:link w:val="Cmsor1Char"/>
    <w:autoRedefine/>
    <w:uiPriority w:val="99"/>
    <w:qFormat/>
    <w:rsid w:val="00B12842"/>
    <w:pPr>
      <w:keepNext w:val="0"/>
      <w:keepLines w:val="0"/>
      <w:suppressAutoHyphens/>
      <w:autoSpaceDE w:val="0"/>
      <w:spacing w:before="0"/>
      <w:jc w:val="both"/>
      <w:outlineLvl w:val="0"/>
    </w:pPr>
    <w:rPr>
      <w:rFonts w:ascii="Times New Roman" w:hAnsi="Times New Roman"/>
      <w:b w:val="0"/>
      <w:bCs w:val="0"/>
      <w:iCs/>
      <w:noProof/>
      <w:color w:val="000000"/>
      <w:sz w:val="22"/>
      <w:szCs w:val="22"/>
    </w:rPr>
  </w:style>
  <w:style w:type="paragraph" w:styleId="Cmsor2">
    <w:name w:val="heading 2"/>
    <w:basedOn w:val="Norml"/>
    <w:next w:val="Norml"/>
    <w:link w:val="Cmsor2Char"/>
    <w:uiPriority w:val="99"/>
    <w:qFormat/>
    <w:rsid w:val="00B12842"/>
    <w:pPr>
      <w:keepNext/>
      <w:keepLines/>
      <w:tabs>
        <w:tab w:val="left" w:pos="708"/>
      </w:tabs>
      <w:spacing w:before="200" w:after="0" w:line="240" w:lineRule="auto"/>
      <w:outlineLvl w:val="1"/>
    </w:pPr>
    <w:rPr>
      <w:rFonts w:ascii="Cambria" w:eastAsia="Times New Roman" w:hAnsi="Cambria"/>
      <w:b/>
      <w:bCs/>
      <w:color w:val="4F81BD"/>
      <w:sz w:val="26"/>
      <w:szCs w:val="26"/>
      <w:lang w:eastAsia="hu-HU"/>
    </w:rPr>
  </w:style>
  <w:style w:type="paragraph" w:styleId="Cmsor3">
    <w:name w:val="heading 3"/>
    <w:basedOn w:val="Norml"/>
    <w:next w:val="Norml"/>
    <w:link w:val="Cmsor3Char"/>
    <w:uiPriority w:val="99"/>
    <w:qFormat/>
    <w:rsid w:val="00B12842"/>
    <w:pPr>
      <w:keepNext/>
      <w:tabs>
        <w:tab w:val="left" w:pos="708"/>
      </w:tabs>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uiPriority w:val="99"/>
    <w:qFormat/>
    <w:rsid w:val="00B12842"/>
    <w:pPr>
      <w:keepNext/>
      <w:tabs>
        <w:tab w:val="left" w:pos="708"/>
      </w:tabs>
      <w:spacing w:before="240" w:after="60" w:line="240" w:lineRule="auto"/>
      <w:outlineLvl w:val="3"/>
    </w:pPr>
    <w:rPr>
      <w:rFonts w:eastAsia="Times New Roman"/>
      <w:b/>
      <w:bCs/>
      <w:sz w:val="28"/>
      <w:szCs w:val="28"/>
      <w:lang w:eastAsia="hu-HU"/>
    </w:rPr>
  </w:style>
  <w:style w:type="paragraph" w:styleId="Cmsor5">
    <w:name w:val="heading 5"/>
    <w:basedOn w:val="Norml"/>
    <w:next w:val="Norml"/>
    <w:link w:val="Cmsor5Char"/>
    <w:uiPriority w:val="99"/>
    <w:qFormat/>
    <w:rsid w:val="00B12842"/>
    <w:pPr>
      <w:keepNext/>
      <w:keepLines/>
      <w:tabs>
        <w:tab w:val="left" w:pos="708"/>
      </w:tabs>
      <w:spacing w:before="200" w:after="0" w:line="240" w:lineRule="auto"/>
      <w:outlineLvl w:val="4"/>
    </w:pPr>
    <w:rPr>
      <w:rFonts w:ascii="Cambria" w:eastAsia="Times New Roman" w:hAnsi="Cambria"/>
      <w:color w:val="243F60"/>
      <w:lang w:eastAsia="hu-HU"/>
    </w:rPr>
  </w:style>
  <w:style w:type="paragraph" w:styleId="Cmsor6">
    <w:name w:val="heading 6"/>
    <w:basedOn w:val="Norml"/>
    <w:next w:val="Norml"/>
    <w:link w:val="Cmsor6Char"/>
    <w:uiPriority w:val="99"/>
    <w:qFormat/>
    <w:rsid w:val="00B12842"/>
    <w:pPr>
      <w:tabs>
        <w:tab w:val="num" w:pos="1440"/>
      </w:tabs>
      <w:spacing w:before="240" w:after="60" w:line="240" w:lineRule="auto"/>
      <w:ind w:left="1440" w:hanging="1152"/>
      <w:outlineLvl w:val="5"/>
    </w:pPr>
    <w:rPr>
      <w:rFonts w:eastAsia="Times New Roman"/>
      <w:b/>
      <w:bCs/>
      <w:sz w:val="22"/>
      <w:szCs w:val="22"/>
      <w:lang w:eastAsia="hu-HU"/>
    </w:rPr>
  </w:style>
  <w:style w:type="paragraph" w:styleId="Cmsor7">
    <w:name w:val="heading 7"/>
    <w:basedOn w:val="Norml"/>
    <w:next w:val="Norml"/>
    <w:link w:val="Cmsor7Char"/>
    <w:uiPriority w:val="99"/>
    <w:qFormat/>
    <w:rsid w:val="00B12842"/>
    <w:pPr>
      <w:tabs>
        <w:tab w:val="num" w:pos="1584"/>
      </w:tabs>
      <w:spacing w:before="240" w:after="60" w:line="240" w:lineRule="auto"/>
      <w:ind w:left="1584" w:hanging="1296"/>
      <w:outlineLvl w:val="6"/>
    </w:pPr>
    <w:rPr>
      <w:rFonts w:eastAsia="Times New Roman"/>
      <w:lang w:eastAsia="hu-HU"/>
    </w:rPr>
  </w:style>
  <w:style w:type="paragraph" w:styleId="Cmsor8">
    <w:name w:val="heading 8"/>
    <w:basedOn w:val="Norml"/>
    <w:next w:val="Norml"/>
    <w:link w:val="Cmsor8Char"/>
    <w:uiPriority w:val="99"/>
    <w:qFormat/>
    <w:rsid w:val="00B12842"/>
    <w:pPr>
      <w:tabs>
        <w:tab w:val="num" w:pos="1728"/>
      </w:tabs>
      <w:spacing w:before="240" w:after="60" w:line="240" w:lineRule="auto"/>
      <w:ind w:left="1728" w:hanging="1440"/>
      <w:outlineLvl w:val="7"/>
    </w:pPr>
    <w:rPr>
      <w:rFonts w:eastAsia="Times New Roman"/>
      <w:i/>
      <w:iCs/>
      <w:lang w:eastAsia="hu-HU"/>
    </w:rPr>
  </w:style>
  <w:style w:type="paragraph" w:styleId="Cmsor9">
    <w:name w:val="heading 9"/>
    <w:basedOn w:val="Norml"/>
    <w:next w:val="Norml"/>
    <w:link w:val="Cmsor9Char"/>
    <w:uiPriority w:val="99"/>
    <w:qFormat/>
    <w:rsid w:val="00B12842"/>
    <w:pPr>
      <w:tabs>
        <w:tab w:val="num" w:pos="1872"/>
      </w:tabs>
      <w:spacing w:before="240" w:after="60" w:line="240" w:lineRule="auto"/>
      <w:ind w:left="1872" w:hanging="1584"/>
      <w:outlineLvl w:val="8"/>
    </w:pPr>
    <w:rPr>
      <w:rFonts w:ascii="Arial" w:eastAsia="Times New Roman" w:hAnsi="Arial" w:cs="Arial"/>
      <w:sz w:val="22"/>
      <w:szCs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rsid w:val="00517537"/>
    <w:pPr>
      <w:spacing w:after="0" w:line="240" w:lineRule="auto"/>
      <w:jc w:val="both"/>
    </w:pPr>
    <w:rPr>
      <w:rFonts w:eastAsia="Times New Roman"/>
      <w:sz w:val="28"/>
      <w:lang w:eastAsia="hu-HU"/>
    </w:rPr>
  </w:style>
  <w:style w:type="paragraph" w:styleId="Szvegtrzs2">
    <w:name w:val="Body Text 2"/>
    <w:basedOn w:val="Norml"/>
    <w:link w:val="Szvegtrzs2Char"/>
    <w:rsid w:val="00517537"/>
    <w:pPr>
      <w:spacing w:after="0" w:line="240" w:lineRule="auto"/>
    </w:pPr>
    <w:rPr>
      <w:rFonts w:eastAsia="Times New Roman"/>
      <w:sz w:val="28"/>
      <w:lang w:eastAsia="hu-HU"/>
    </w:rPr>
  </w:style>
  <w:style w:type="paragraph" w:customStyle="1" w:styleId="Szvegtrzs21">
    <w:name w:val="Szövegtörzs 21"/>
    <w:basedOn w:val="Norml"/>
    <w:rsid w:val="00517537"/>
    <w:pPr>
      <w:tabs>
        <w:tab w:val="left" w:pos="644"/>
      </w:tabs>
      <w:overflowPunct w:val="0"/>
      <w:autoSpaceDE w:val="0"/>
      <w:autoSpaceDN w:val="0"/>
      <w:adjustRightInd w:val="0"/>
      <w:spacing w:before="120" w:after="0" w:line="240" w:lineRule="auto"/>
      <w:ind w:firstLine="227"/>
      <w:jc w:val="both"/>
      <w:textAlignment w:val="baseline"/>
    </w:pPr>
    <w:rPr>
      <w:rFonts w:eastAsia="Times New Roman"/>
      <w:sz w:val="20"/>
      <w:szCs w:val="20"/>
      <w:lang w:eastAsia="hu-HU"/>
    </w:rPr>
  </w:style>
  <w:style w:type="character" w:customStyle="1" w:styleId="Cmsor1Char">
    <w:name w:val="Címsor 1 Char"/>
    <w:basedOn w:val="Bekezdsalapbettpusa"/>
    <w:link w:val="Cmsor1"/>
    <w:uiPriority w:val="99"/>
    <w:rsid w:val="00B12842"/>
    <w:rPr>
      <w:iCs/>
      <w:noProof/>
      <w:color w:val="000000"/>
      <w:sz w:val="22"/>
      <w:szCs w:val="22"/>
    </w:rPr>
  </w:style>
  <w:style w:type="character" w:customStyle="1" w:styleId="Cmsor2Char">
    <w:name w:val="Címsor 2 Char"/>
    <w:basedOn w:val="Bekezdsalapbettpusa"/>
    <w:link w:val="Cmsor2"/>
    <w:uiPriority w:val="99"/>
    <w:rsid w:val="00B12842"/>
    <w:rPr>
      <w:rFonts w:ascii="Cambria" w:hAnsi="Cambria"/>
      <w:b/>
      <w:bCs/>
      <w:color w:val="4F81BD"/>
      <w:sz w:val="26"/>
      <w:szCs w:val="26"/>
    </w:rPr>
  </w:style>
  <w:style w:type="character" w:customStyle="1" w:styleId="Cmsor3Char">
    <w:name w:val="Címsor 3 Char"/>
    <w:basedOn w:val="Bekezdsalapbettpusa"/>
    <w:link w:val="Cmsor3"/>
    <w:uiPriority w:val="99"/>
    <w:rsid w:val="00B12842"/>
    <w:rPr>
      <w:rFonts w:ascii="Arial" w:hAnsi="Arial" w:cs="Arial"/>
      <w:b/>
      <w:bCs/>
      <w:sz w:val="26"/>
      <w:szCs w:val="26"/>
    </w:rPr>
  </w:style>
  <w:style w:type="character" w:customStyle="1" w:styleId="Cmsor4Char">
    <w:name w:val="Címsor 4 Char"/>
    <w:basedOn w:val="Bekezdsalapbettpusa"/>
    <w:link w:val="Cmsor4"/>
    <w:uiPriority w:val="99"/>
    <w:rsid w:val="00B12842"/>
    <w:rPr>
      <w:b/>
      <w:bCs/>
      <w:sz w:val="28"/>
      <w:szCs w:val="28"/>
    </w:rPr>
  </w:style>
  <w:style w:type="character" w:customStyle="1" w:styleId="Cmsor5Char">
    <w:name w:val="Címsor 5 Char"/>
    <w:basedOn w:val="Bekezdsalapbettpusa"/>
    <w:link w:val="Cmsor5"/>
    <w:uiPriority w:val="99"/>
    <w:rsid w:val="00B12842"/>
    <w:rPr>
      <w:rFonts w:ascii="Cambria" w:hAnsi="Cambria"/>
      <w:color w:val="243F60"/>
      <w:sz w:val="24"/>
      <w:szCs w:val="24"/>
    </w:rPr>
  </w:style>
  <w:style w:type="character" w:customStyle="1" w:styleId="Cmsor6Char">
    <w:name w:val="Címsor 6 Char"/>
    <w:basedOn w:val="Bekezdsalapbettpusa"/>
    <w:link w:val="Cmsor6"/>
    <w:uiPriority w:val="99"/>
    <w:rsid w:val="00B12842"/>
    <w:rPr>
      <w:b/>
      <w:bCs/>
      <w:sz w:val="22"/>
      <w:szCs w:val="22"/>
    </w:rPr>
  </w:style>
  <w:style w:type="character" w:customStyle="1" w:styleId="Cmsor7Char">
    <w:name w:val="Címsor 7 Char"/>
    <w:basedOn w:val="Bekezdsalapbettpusa"/>
    <w:link w:val="Cmsor7"/>
    <w:uiPriority w:val="99"/>
    <w:rsid w:val="00B12842"/>
    <w:rPr>
      <w:sz w:val="24"/>
      <w:szCs w:val="24"/>
    </w:rPr>
  </w:style>
  <w:style w:type="character" w:customStyle="1" w:styleId="Cmsor8Char">
    <w:name w:val="Címsor 8 Char"/>
    <w:basedOn w:val="Bekezdsalapbettpusa"/>
    <w:link w:val="Cmsor8"/>
    <w:uiPriority w:val="99"/>
    <w:rsid w:val="00B12842"/>
    <w:rPr>
      <w:i/>
      <w:iCs/>
      <w:sz w:val="24"/>
      <w:szCs w:val="24"/>
    </w:rPr>
  </w:style>
  <w:style w:type="character" w:customStyle="1" w:styleId="Cmsor9Char">
    <w:name w:val="Címsor 9 Char"/>
    <w:basedOn w:val="Bekezdsalapbettpusa"/>
    <w:link w:val="Cmsor9"/>
    <w:uiPriority w:val="99"/>
    <w:rsid w:val="00B12842"/>
    <w:rPr>
      <w:rFonts w:ascii="Arial" w:hAnsi="Arial" w:cs="Arial"/>
      <w:sz w:val="22"/>
      <w:szCs w:val="22"/>
    </w:rPr>
  </w:style>
  <w:style w:type="paragraph" w:styleId="NormlWeb">
    <w:name w:val="Normal (Web)"/>
    <w:basedOn w:val="Norml"/>
    <w:uiPriority w:val="99"/>
    <w:rsid w:val="00B12842"/>
    <w:pPr>
      <w:tabs>
        <w:tab w:val="num" w:pos="360"/>
        <w:tab w:val="left" w:pos="708"/>
      </w:tabs>
      <w:suppressAutoHyphens/>
      <w:spacing w:after="0" w:line="240" w:lineRule="auto"/>
    </w:pPr>
    <w:rPr>
      <w:rFonts w:eastAsia="Times New Roman"/>
      <w:color w:val="000000"/>
      <w:lang w:eastAsia="ar-SA"/>
    </w:rPr>
  </w:style>
  <w:style w:type="paragraph" w:styleId="Jegyzetszveg">
    <w:name w:val="annotation text"/>
    <w:basedOn w:val="Norml"/>
    <w:link w:val="JegyzetszvegChar"/>
    <w:uiPriority w:val="99"/>
    <w:rsid w:val="00B12842"/>
    <w:pPr>
      <w:tabs>
        <w:tab w:val="left" w:pos="708"/>
      </w:tabs>
      <w:spacing w:after="0" w:line="240" w:lineRule="auto"/>
    </w:pPr>
    <w:rPr>
      <w:rFonts w:eastAsia="Times New Roman"/>
      <w:sz w:val="20"/>
      <w:szCs w:val="20"/>
      <w:lang w:eastAsia="hu-HU"/>
    </w:rPr>
  </w:style>
  <w:style w:type="character" w:customStyle="1" w:styleId="JegyzetszvegChar">
    <w:name w:val="Jegyzetszöveg Char"/>
    <w:basedOn w:val="Bekezdsalapbettpusa"/>
    <w:link w:val="Jegyzetszveg"/>
    <w:uiPriority w:val="99"/>
    <w:rsid w:val="00B12842"/>
  </w:style>
  <w:style w:type="paragraph" w:styleId="lfej">
    <w:name w:val="header"/>
    <w:basedOn w:val="Norml"/>
    <w:link w:val="lfejChar"/>
    <w:uiPriority w:val="99"/>
    <w:rsid w:val="00B12842"/>
    <w:pPr>
      <w:tabs>
        <w:tab w:val="center" w:pos="4536"/>
        <w:tab w:val="right" w:pos="9072"/>
      </w:tabs>
      <w:spacing w:after="0" w:line="240" w:lineRule="auto"/>
    </w:pPr>
    <w:rPr>
      <w:rFonts w:eastAsia="Times New Roman"/>
      <w:lang w:eastAsia="hu-HU"/>
    </w:rPr>
  </w:style>
  <w:style w:type="character" w:customStyle="1" w:styleId="lfejChar">
    <w:name w:val="Élőfej Char"/>
    <w:basedOn w:val="Bekezdsalapbettpusa"/>
    <w:link w:val="lfej"/>
    <w:uiPriority w:val="99"/>
    <w:rsid w:val="00B12842"/>
    <w:rPr>
      <w:sz w:val="24"/>
      <w:szCs w:val="24"/>
    </w:rPr>
  </w:style>
  <w:style w:type="paragraph" w:styleId="llb">
    <w:name w:val="footer"/>
    <w:basedOn w:val="Norml"/>
    <w:link w:val="llbChar"/>
    <w:uiPriority w:val="99"/>
    <w:rsid w:val="00B12842"/>
    <w:pPr>
      <w:tabs>
        <w:tab w:val="center" w:pos="4536"/>
        <w:tab w:val="right" w:pos="9072"/>
      </w:tabs>
      <w:spacing w:after="0" w:line="240" w:lineRule="auto"/>
    </w:pPr>
    <w:rPr>
      <w:rFonts w:eastAsia="Times New Roman"/>
      <w:lang w:eastAsia="hu-HU"/>
    </w:rPr>
  </w:style>
  <w:style w:type="character" w:customStyle="1" w:styleId="llbChar">
    <w:name w:val="Élőláb Char"/>
    <w:basedOn w:val="Bekezdsalapbettpusa"/>
    <w:link w:val="llb"/>
    <w:uiPriority w:val="99"/>
    <w:rsid w:val="00B12842"/>
    <w:rPr>
      <w:sz w:val="24"/>
      <w:szCs w:val="24"/>
    </w:rPr>
  </w:style>
  <w:style w:type="character" w:customStyle="1" w:styleId="SzvegtrzsChar">
    <w:name w:val="Szövegtörzs Char"/>
    <w:link w:val="Szvegtrzs"/>
    <w:uiPriority w:val="99"/>
    <w:locked/>
    <w:rsid w:val="00B12842"/>
    <w:rPr>
      <w:sz w:val="28"/>
      <w:szCs w:val="24"/>
    </w:rPr>
  </w:style>
  <w:style w:type="paragraph" w:styleId="Dokumentumtrkp">
    <w:name w:val="Document Map"/>
    <w:basedOn w:val="Norml"/>
    <w:link w:val="DokumentumtrkpChar"/>
    <w:uiPriority w:val="99"/>
    <w:rsid w:val="00B12842"/>
    <w:pPr>
      <w:tabs>
        <w:tab w:val="left" w:pos="708"/>
      </w:tabs>
      <w:spacing w:after="0" w:line="240" w:lineRule="auto"/>
    </w:pPr>
    <w:rPr>
      <w:rFonts w:ascii="Tahoma" w:eastAsia="Times New Roman" w:hAnsi="Tahoma" w:cs="Tahoma"/>
      <w:sz w:val="16"/>
      <w:szCs w:val="16"/>
      <w:lang w:eastAsia="hu-HU"/>
    </w:rPr>
  </w:style>
  <w:style w:type="character" w:customStyle="1" w:styleId="DokumentumtrkpChar">
    <w:name w:val="Dokumentumtérkép Char"/>
    <w:basedOn w:val="Bekezdsalapbettpusa"/>
    <w:link w:val="Dokumentumtrkp"/>
    <w:uiPriority w:val="99"/>
    <w:rsid w:val="00B12842"/>
    <w:rPr>
      <w:rFonts w:ascii="Tahoma" w:hAnsi="Tahoma" w:cs="Tahoma"/>
      <w:sz w:val="16"/>
      <w:szCs w:val="16"/>
    </w:rPr>
  </w:style>
  <w:style w:type="paragraph" w:styleId="Megjegyzstrgya">
    <w:name w:val="annotation subject"/>
    <w:basedOn w:val="Jegyzetszveg"/>
    <w:next w:val="Jegyzetszveg"/>
    <w:link w:val="MegjegyzstrgyaChar"/>
    <w:uiPriority w:val="99"/>
    <w:rsid w:val="00B12842"/>
    <w:rPr>
      <w:b/>
      <w:bCs/>
    </w:rPr>
  </w:style>
  <w:style w:type="character" w:customStyle="1" w:styleId="MegjegyzstrgyaChar">
    <w:name w:val="Megjegyzés tárgya Char"/>
    <w:basedOn w:val="JegyzetszvegChar"/>
    <w:link w:val="Megjegyzstrgya"/>
    <w:uiPriority w:val="99"/>
    <w:rsid w:val="00B12842"/>
    <w:rPr>
      <w:b/>
      <w:bCs/>
    </w:rPr>
  </w:style>
  <w:style w:type="paragraph" w:styleId="Buborkszveg">
    <w:name w:val="Balloon Text"/>
    <w:basedOn w:val="Norml"/>
    <w:link w:val="BuborkszvegChar"/>
    <w:uiPriority w:val="99"/>
    <w:rsid w:val="00B12842"/>
    <w:pPr>
      <w:tabs>
        <w:tab w:val="left" w:pos="708"/>
      </w:tabs>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rsid w:val="00B12842"/>
    <w:rPr>
      <w:rFonts w:ascii="Tahoma" w:hAnsi="Tahoma" w:cs="Tahoma"/>
      <w:sz w:val="16"/>
      <w:szCs w:val="16"/>
    </w:rPr>
  </w:style>
  <w:style w:type="paragraph" w:styleId="Listaszerbekezds">
    <w:name w:val="List Paragraph"/>
    <w:basedOn w:val="Norml"/>
    <w:uiPriority w:val="34"/>
    <w:qFormat/>
    <w:rsid w:val="00B12842"/>
    <w:pPr>
      <w:tabs>
        <w:tab w:val="left" w:pos="708"/>
      </w:tabs>
      <w:ind w:left="720"/>
      <w:contextualSpacing/>
    </w:pPr>
    <w:rPr>
      <w:rFonts w:ascii="Calibri" w:eastAsia="Times New Roman" w:hAnsi="Calibri"/>
      <w:sz w:val="22"/>
      <w:szCs w:val="22"/>
    </w:rPr>
  </w:style>
  <w:style w:type="paragraph" w:customStyle="1" w:styleId="Paragrafus">
    <w:name w:val="Paragrafus"/>
    <w:basedOn w:val="Norml"/>
    <w:uiPriority w:val="99"/>
    <w:rsid w:val="00B12842"/>
    <w:pPr>
      <w:tabs>
        <w:tab w:val="left" w:pos="708"/>
        <w:tab w:val="num" w:pos="765"/>
      </w:tabs>
      <w:spacing w:before="120" w:after="120" w:line="240" w:lineRule="auto"/>
      <w:ind w:left="765" w:hanging="405"/>
      <w:jc w:val="both"/>
    </w:pPr>
    <w:rPr>
      <w:rFonts w:eastAsia="Times New Roman"/>
      <w:lang w:eastAsia="hu-HU"/>
    </w:rPr>
  </w:style>
  <w:style w:type="paragraph" w:customStyle="1" w:styleId="Szmozottlista1">
    <w:name w:val="Számozott lista1"/>
    <w:basedOn w:val="Norml"/>
    <w:uiPriority w:val="99"/>
    <w:rsid w:val="00B12842"/>
    <w:pPr>
      <w:tabs>
        <w:tab w:val="num" w:pos="360"/>
        <w:tab w:val="left" w:pos="567"/>
        <w:tab w:val="left" w:pos="708"/>
      </w:tabs>
      <w:suppressAutoHyphens/>
      <w:spacing w:before="120" w:after="120" w:line="240" w:lineRule="auto"/>
    </w:pPr>
    <w:rPr>
      <w:rFonts w:eastAsia="Times New Roman"/>
      <w:lang w:eastAsia="ar-SA"/>
    </w:rPr>
  </w:style>
  <w:style w:type="paragraph" w:customStyle="1" w:styleId="Szvegtrzs32">
    <w:name w:val="Szövegtörzs 32"/>
    <w:basedOn w:val="Norml"/>
    <w:uiPriority w:val="99"/>
    <w:rsid w:val="00B12842"/>
    <w:pPr>
      <w:tabs>
        <w:tab w:val="left" w:pos="708"/>
      </w:tabs>
      <w:suppressAutoHyphens/>
      <w:spacing w:after="120" w:line="240" w:lineRule="auto"/>
    </w:pPr>
    <w:rPr>
      <w:rFonts w:eastAsia="Times New Roman"/>
      <w:sz w:val="16"/>
      <w:szCs w:val="16"/>
      <w:lang w:eastAsia="ar-SA"/>
    </w:rPr>
  </w:style>
  <w:style w:type="paragraph" w:customStyle="1" w:styleId="Szvegtrzs31">
    <w:name w:val="Szövegtörzs 31"/>
    <w:basedOn w:val="Norml"/>
    <w:uiPriority w:val="99"/>
    <w:rsid w:val="00B12842"/>
    <w:pPr>
      <w:tabs>
        <w:tab w:val="left" w:pos="708"/>
      </w:tabs>
      <w:suppressAutoHyphens/>
      <w:spacing w:after="120" w:line="240" w:lineRule="auto"/>
    </w:pPr>
    <w:rPr>
      <w:rFonts w:eastAsia="Times New Roman"/>
      <w:sz w:val="16"/>
      <w:szCs w:val="16"/>
      <w:lang w:eastAsia="ar-SA"/>
    </w:rPr>
  </w:style>
  <w:style w:type="paragraph" w:customStyle="1" w:styleId="Pont1">
    <w:name w:val="Pont1"/>
    <w:basedOn w:val="Norml"/>
    <w:uiPriority w:val="99"/>
    <w:rsid w:val="00B12842"/>
    <w:pPr>
      <w:keepNext/>
      <w:numPr>
        <w:numId w:val="1"/>
      </w:numPr>
      <w:spacing w:before="480" w:after="240" w:line="240" w:lineRule="auto"/>
      <w:jc w:val="both"/>
    </w:pPr>
    <w:rPr>
      <w:rFonts w:eastAsia="Times New Roman"/>
    </w:rPr>
  </w:style>
  <w:style w:type="paragraph" w:customStyle="1" w:styleId="Pont2">
    <w:name w:val="Pont2"/>
    <w:basedOn w:val="Pont1"/>
    <w:uiPriority w:val="99"/>
    <w:rsid w:val="00B12842"/>
    <w:pPr>
      <w:keepNext w:val="0"/>
      <w:numPr>
        <w:ilvl w:val="1"/>
      </w:numPr>
      <w:tabs>
        <w:tab w:val="num" w:pos="643"/>
      </w:tabs>
      <w:spacing w:before="0" w:after="60"/>
    </w:pPr>
    <w:rPr>
      <w:bCs/>
    </w:rPr>
  </w:style>
  <w:style w:type="paragraph" w:customStyle="1" w:styleId="Pont22">
    <w:name w:val="Pont22"/>
    <w:basedOn w:val="Norml"/>
    <w:uiPriority w:val="99"/>
    <w:rsid w:val="00B12842"/>
    <w:pPr>
      <w:numPr>
        <w:ilvl w:val="3"/>
        <w:numId w:val="1"/>
      </w:numPr>
      <w:tabs>
        <w:tab w:val="left" w:pos="1980"/>
      </w:tabs>
      <w:spacing w:after="120" w:line="240" w:lineRule="auto"/>
      <w:jc w:val="both"/>
    </w:pPr>
    <w:rPr>
      <w:rFonts w:eastAsia="Times New Roman"/>
    </w:rPr>
  </w:style>
  <w:style w:type="paragraph" w:customStyle="1" w:styleId="Pont21">
    <w:name w:val="Pont21"/>
    <w:basedOn w:val="Norml"/>
    <w:uiPriority w:val="99"/>
    <w:rsid w:val="00B12842"/>
    <w:pPr>
      <w:numPr>
        <w:ilvl w:val="2"/>
        <w:numId w:val="1"/>
      </w:numPr>
      <w:spacing w:after="120" w:line="240" w:lineRule="auto"/>
      <w:jc w:val="both"/>
    </w:pPr>
    <w:rPr>
      <w:rFonts w:eastAsia="Times New Roman"/>
    </w:rPr>
  </w:style>
  <w:style w:type="paragraph" w:customStyle="1" w:styleId="CharChar2">
    <w:name w:val="Char Char2"/>
    <w:basedOn w:val="Norml"/>
    <w:next w:val="Norml"/>
    <w:uiPriority w:val="99"/>
    <w:rsid w:val="00B12842"/>
    <w:pPr>
      <w:tabs>
        <w:tab w:val="left" w:pos="708"/>
      </w:tabs>
      <w:spacing w:after="160" w:line="240" w:lineRule="exact"/>
    </w:pPr>
    <w:rPr>
      <w:rFonts w:ascii="Tahoma" w:eastAsia="Times New Roman" w:hAnsi="Tahoma"/>
      <w:szCs w:val="20"/>
      <w:lang w:val="en-US"/>
    </w:rPr>
  </w:style>
  <w:style w:type="character" w:customStyle="1" w:styleId="StlusBal152cmEltte3ptCharChar">
    <w:name w:val="Stílus Bal:  152 cm Előtte:  3 pt Char Char"/>
    <w:link w:val="StlusBal152cmEltte3ptChar"/>
    <w:uiPriority w:val="99"/>
    <w:locked/>
    <w:rsid w:val="00B12842"/>
    <w:rPr>
      <w:sz w:val="24"/>
    </w:rPr>
  </w:style>
  <w:style w:type="paragraph" w:customStyle="1" w:styleId="StlusBal152cmEltte3ptChar">
    <w:name w:val="Stílus Bal:  152 cm Előtte:  3 pt Char"/>
    <w:basedOn w:val="Norml"/>
    <w:link w:val="StlusBal152cmEltte3ptCharChar"/>
    <w:autoRedefine/>
    <w:uiPriority w:val="99"/>
    <w:rsid w:val="00B12842"/>
    <w:pPr>
      <w:tabs>
        <w:tab w:val="left" w:pos="708"/>
      </w:tabs>
      <w:spacing w:before="60" w:after="0" w:line="240" w:lineRule="auto"/>
      <w:ind w:left="862"/>
      <w:jc w:val="both"/>
    </w:pPr>
    <w:rPr>
      <w:rFonts w:eastAsia="Times New Roman"/>
      <w:szCs w:val="20"/>
      <w:lang w:eastAsia="hu-HU"/>
    </w:rPr>
  </w:style>
  <w:style w:type="paragraph" w:customStyle="1" w:styleId="Stlus1">
    <w:name w:val="Stílus1"/>
    <w:basedOn w:val="Cmsor1"/>
    <w:autoRedefine/>
    <w:uiPriority w:val="99"/>
    <w:rsid w:val="00B12842"/>
    <w:pPr>
      <w:numPr>
        <w:numId w:val="2"/>
      </w:numPr>
      <w:suppressAutoHyphens w:val="0"/>
      <w:autoSpaceDE/>
      <w:spacing w:after="60"/>
      <w:jc w:val="center"/>
    </w:pPr>
    <w:rPr>
      <w:rFonts w:ascii="Arial" w:hAnsi="Arial" w:cs="Arial"/>
      <w:b/>
      <w:bCs/>
      <w:iCs w:val="0"/>
      <w:noProof w:val="0"/>
      <w:color w:val="auto"/>
      <w:kern w:val="32"/>
      <w:sz w:val="32"/>
      <w:szCs w:val="32"/>
    </w:rPr>
  </w:style>
  <w:style w:type="paragraph" w:customStyle="1" w:styleId="StlusCmsor3TimesNewRoman12ptNemFlkvrSorkizrtE">
    <w:name w:val="Stílus Címsor 3 + Times New Roman 12 pt Nem Félkövér Sorkizárt E..."/>
    <w:basedOn w:val="Cmsor3"/>
    <w:autoRedefine/>
    <w:uiPriority w:val="99"/>
    <w:rsid w:val="00B12842"/>
    <w:pPr>
      <w:keepNext w:val="0"/>
      <w:numPr>
        <w:ilvl w:val="2"/>
        <w:numId w:val="2"/>
      </w:numPr>
      <w:tabs>
        <w:tab w:val="clear" w:pos="708"/>
      </w:tabs>
      <w:spacing w:after="0"/>
      <w:jc w:val="both"/>
    </w:pPr>
    <w:rPr>
      <w:rFonts w:ascii="Times New Roman" w:hAnsi="Times New Roman" w:cs="Times New Roman"/>
      <w:b w:val="0"/>
      <w:bCs w:val="0"/>
      <w:sz w:val="24"/>
      <w:szCs w:val="20"/>
    </w:rPr>
  </w:style>
  <w:style w:type="character" w:customStyle="1" w:styleId="StlusCmsor412ptNemFlkvrSorkizrtEltte6ptUtCharCharChar">
    <w:name w:val="Stílus Címsor 4 + 12 pt Nem Félkövér Sorkizárt Előtte:  6 pt Utá... Char Char Char"/>
    <w:link w:val="StlusCmsor412ptNemFlkvrSorkizrtEltte6ptUtCharChar"/>
    <w:uiPriority w:val="99"/>
    <w:locked/>
    <w:rsid w:val="00B12842"/>
    <w:rPr>
      <w:sz w:val="24"/>
    </w:rPr>
  </w:style>
  <w:style w:type="paragraph" w:customStyle="1" w:styleId="StlusCmsor412ptNemFlkvrSorkizrtEltte6ptUtCharChar">
    <w:name w:val="Stílus Címsor 4 + 12 pt Nem Félkövér Sorkizárt Előtte:  6 pt Utá... Char Char"/>
    <w:basedOn w:val="Cmsor4"/>
    <w:link w:val="StlusCmsor412ptNemFlkvrSorkizrtEltte6ptUtCharCharChar"/>
    <w:autoRedefine/>
    <w:uiPriority w:val="99"/>
    <w:rsid w:val="00B12842"/>
    <w:pPr>
      <w:keepNext w:val="0"/>
      <w:numPr>
        <w:ilvl w:val="3"/>
        <w:numId w:val="2"/>
      </w:numPr>
      <w:tabs>
        <w:tab w:val="clear" w:pos="708"/>
      </w:tabs>
      <w:spacing w:after="0"/>
      <w:jc w:val="both"/>
    </w:pPr>
    <w:rPr>
      <w:b w:val="0"/>
      <w:bCs w:val="0"/>
      <w:sz w:val="24"/>
      <w:szCs w:val="20"/>
    </w:rPr>
  </w:style>
  <w:style w:type="paragraph" w:customStyle="1" w:styleId="cm">
    <w:name w:val="cím"/>
    <w:basedOn w:val="Cmsor2"/>
    <w:uiPriority w:val="99"/>
    <w:rsid w:val="00B12842"/>
    <w:pPr>
      <w:keepLines w:val="0"/>
      <w:numPr>
        <w:ilvl w:val="1"/>
        <w:numId w:val="2"/>
      </w:numPr>
      <w:tabs>
        <w:tab w:val="clear" w:pos="708"/>
      </w:tabs>
      <w:spacing w:before="480" w:after="60"/>
    </w:pPr>
    <w:rPr>
      <w:rFonts w:ascii="Arial" w:hAnsi="Arial" w:cs="Arial"/>
      <w:iCs/>
      <w:color w:val="auto"/>
      <w:sz w:val="28"/>
      <w:szCs w:val="28"/>
    </w:rPr>
  </w:style>
  <w:style w:type="character" w:styleId="Jegyzethivatkozs">
    <w:name w:val="annotation reference"/>
    <w:uiPriority w:val="99"/>
    <w:rsid w:val="00B12842"/>
    <w:rPr>
      <w:rFonts w:cs="Times New Roman"/>
      <w:sz w:val="16"/>
    </w:rPr>
  </w:style>
  <w:style w:type="character" w:customStyle="1" w:styleId="DokumentumtrkpChar1">
    <w:name w:val="Dokumentumtérkép Char1"/>
    <w:uiPriority w:val="99"/>
    <w:semiHidden/>
    <w:rsid w:val="00B12842"/>
    <w:rPr>
      <w:rFonts w:ascii="Tahoma" w:hAnsi="Tahoma" w:cs="Tahoma"/>
      <w:sz w:val="16"/>
      <w:szCs w:val="16"/>
      <w:lang w:eastAsia="hu-HU"/>
    </w:rPr>
  </w:style>
  <w:style w:type="character" w:customStyle="1" w:styleId="llbChar1">
    <w:name w:val="Élőláb Char1"/>
    <w:uiPriority w:val="99"/>
    <w:semiHidden/>
    <w:rsid w:val="00B12842"/>
    <w:rPr>
      <w:rFonts w:ascii="Times New Roman" w:hAnsi="Times New Roman" w:cs="Times New Roman"/>
      <w:sz w:val="24"/>
      <w:szCs w:val="24"/>
      <w:lang w:eastAsia="hu-HU"/>
    </w:rPr>
  </w:style>
  <w:style w:type="table" w:styleId="Rcsostblzat">
    <w:name w:val="Table Grid"/>
    <w:basedOn w:val="Normltblzat"/>
    <w:uiPriority w:val="99"/>
    <w:rsid w:val="00B1284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hivatkozs">
    <w:name w:val="Hyperlink"/>
    <w:uiPriority w:val="99"/>
    <w:rsid w:val="00B12842"/>
    <w:rPr>
      <w:rFonts w:cs="Times New Roman"/>
      <w:color w:val="0000FF"/>
      <w:u w:val="single"/>
    </w:rPr>
  </w:style>
  <w:style w:type="character" w:customStyle="1" w:styleId="apple-converted-space">
    <w:name w:val="apple-converted-space"/>
    <w:uiPriority w:val="99"/>
    <w:rsid w:val="00B12842"/>
    <w:rPr>
      <w:rFonts w:cs="Times New Roman"/>
    </w:rPr>
  </w:style>
  <w:style w:type="paragraph" w:styleId="Lbjegyzetszveg">
    <w:name w:val="footnote text"/>
    <w:basedOn w:val="Norml"/>
    <w:link w:val="LbjegyzetszvegChar"/>
    <w:uiPriority w:val="99"/>
    <w:rsid w:val="00B12842"/>
    <w:pPr>
      <w:tabs>
        <w:tab w:val="left" w:pos="708"/>
      </w:tabs>
      <w:spacing w:after="0" w:line="240" w:lineRule="auto"/>
    </w:pPr>
    <w:rPr>
      <w:rFonts w:eastAsia="Times New Roman"/>
      <w:sz w:val="20"/>
      <w:szCs w:val="20"/>
      <w:lang w:eastAsia="hu-HU"/>
    </w:rPr>
  </w:style>
  <w:style w:type="character" w:customStyle="1" w:styleId="LbjegyzetszvegChar">
    <w:name w:val="Lábjegyzetszöveg Char"/>
    <w:basedOn w:val="Bekezdsalapbettpusa"/>
    <w:link w:val="Lbjegyzetszveg"/>
    <w:uiPriority w:val="99"/>
    <w:rsid w:val="00B12842"/>
  </w:style>
  <w:style w:type="character" w:styleId="Lbjegyzet-hivatkozs">
    <w:name w:val="footnote reference"/>
    <w:uiPriority w:val="99"/>
    <w:rsid w:val="00B12842"/>
    <w:rPr>
      <w:rFonts w:cs="Times New Roman"/>
      <w:vertAlign w:val="superscript"/>
    </w:rPr>
  </w:style>
  <w:style w:type="paragraph" w:customStyle="1" w:styleId="nv">
    <w:name w:val="név"/>
    <w:basedOn w:val="Norml"/>
    <w:uiPriority w:val="99"/>
    <w:rsid w:val="00B12842"/>
    <w:pPr>
      <w:autoSpaceDE w:val="0"/>
      <w:autoSpaceDN w:val="0"/>
      <w:adjustRightInd w:val="0"/>
      <w:spacing w:after="85" w:line="180" w:lineRule="atLeast"/>
      <w:jc w:val="center"/>
      <w:textAlignment w:val="center"/>
    </w:pPr>
    <w:rPr>
      <w:rFonts w:ascii="Trajan Pro" w:eastAsia="Times New Roman" w:hAnsi="Trajan Pro" w:cs="Trajan Pro"/>
      <w:smallCaps/>
      <w:color w:val="989898"/>
      <w:sz w:val="20"/>
      <w:szCs w:val="20"/>
      <w:lang w:val="en-US" w:eastAsia="hu-HU"/>
    </w:rPr>
  </w:style>
  <w:style w:type="paragraph" w:customStyle="1" w:styleId="titulus">
    <w:name w:val="titulus"/>
    <w:basedOn w:val="Norml"/>
    <w:uiPriority w:val="99"/>
    <w:rsid w:val="00B12842"/>
    <w:pPr>
      <w:autoSpaceDE w:val="0"/>
      <w:autoSpaceDN w:val="0"/>
      <w:adjustRightInd w:val="0"/>
      <w:spacing w:after="0" w:line="100" w:lineRule="atLeast"/>
      <w:jc w:val="center"/>
      <w:textAlignment w:val="center"/>
    </w:pPr>
    <w:rPr>
      <w:rFonts w:ascii="H-Helvetica Thin" w:eastAsia="Times New Roman" w:hAnsi="H-Helvetica Thin" w:cs="H-Helvetica Thin"/>
      <w:color w:val="989898"/>
      <w:spacing w:val="4"/>
      <w:sz w:val="14"/>
      <w:szCs w:val="14"/>
      <w:lang w:val="en-US" w:eastAsia="hu-HU"/>
    </w:rPr>
  </w:style>
  <w:style w:type="paragraph" w:customStyle="1" w:styleId="Default">
    <w:name w:val="Default"/>
    <w:uiPriority w:val="99"/>
    <w:rsid w:val="00B12842"/>
    <w:pPr>
      <w:autoSpaceDE w:val="0"/>
      <w:autoSpaceDN w:val="0"/>
      <w:adjustRightInd w:val="0"/>
    </w:pPr>
    <w:rPr>
      <w:rFonts w:ascii="Myriad Pro" w:hAnsi="Myriad Pro" w:cs="Myriad Pro"/>
      <w:color w:val="000000"/>
      <w:sz w:val="24"/>
      <w:szCs w:val="24"/>
      <w:lang w:eastAsia="en-US"/>
    </w:rPr>
  </w:style>
  <w:style w:type="character" w:styleId="Oldalszm">
    <w:name w:val="page number"/>
    <w:uiPriority w:val="99"/>
    <w:rsid w:val="00B12842"/>
    <w:rPr>
      <w:rFonts w:cs="Times New Roman"/>
    </w:rPr>
  </w:style>
  <w:style w:type="paragraph" w:customStyle="1" w:styleId="Fszveg">
    <w:name w:val="Főszöveg"/>
    <w:basedOn w:val="Szvegtrzs3"/>
    <w:uiPriority w:val="99"/>
    <w:rsid w:val="00B12842"/>
    <w:pPr>
      <w:autoSpaceDE w:val="0"/>
      <w:autoSpaceDN w:val="0"/>
      <w:spacing w:after="0" w:line="360" w:lineRule="auto"/>
      <w:jc w:val="both"/>
    </w:pPr>
    <w:rPr>
      <w:sz w:val="28"/>
      <w:szCs w:val="26"/>
    </w:rPr>
  </w:style>
  <w:style w:type="paragraph" w:styleId="Szvegtrzs3">
    <w:name w:val="Body Text 3"/>
    <w:basedOn w:val="Norml"/>
    <w:link w:val="Szvegtrzs3Char"/>
    <w:uiPriority w:val="99"/>
    <w:rsid w:val="00B12842"/>
    <w:pPr>
      <w:spacing w:after="120" w:line="240" w:lineRule="auto"/>
    </w:pPr>
    <w:rPr>
      <w:rFonts w:eastAsia="Times New Roman"/>
      <w:sz w:val="16"/>
      <w:szCs w:val="16"/>
      <w:lang w:eastAsia="hu-HU"/>
    </w:rPr>
  </w:style>
  <w:style w:type="character" w:customStyle="1" w:styleId="Szvegtrzs3Char">
    <w:name w:val="Szövegtörzs 3 Char"/>
    <w:basedOn w:val="Bekezdsalapbettpusa"/>
    <w:link w:val="Szvegtrzs3"/>
    <w:uiPriority w:val="99"/>
    <w:rsid w:val="00B12842"/>
    <w:rPr>
      <w:sz w:val="16"/>
      <w:szCs w:val="16"/>
    </w:rPr>
  </w:style>
  <w:style w:type="paragraph" w:styleId="Szvegtrzsbehzssal2">
    <w:name w:val="Body Text Indent 2"/>
    <w:basedOn w:val="Norml"/>
    <w:link w:val="Szvegtrzsbehzssal2Char"/>
    <w:uiPriority w:val="99"/>
    <w:rsid w:val="00B12842"/>
    <w:pPr>
      <w:spacing w:after="120" w:line="480" w:lineRule="auto"/>
      <w:ind w:left="283"/>
    </w:pPr>
    <w:rPr>
      <w:rFonts w:eastAsia="Times New Roman"/>
      <w:lang w:eastAsia="hu-HU"/>
    </w:rPr>
  </w:style>
  <w:style w:type="character" w:customStyle="1" w:styleId="Szvegtrzsbehzssal2Char">
    <w:name w:val="Szövegtörzs behúzással 2 Char"/>
    <w:basedOn w:val="Bekezdsalapbettpusa"/>
    <w:link w:val="Szvegtrzsbehzssal2"/>
    <w:uiPriority w:val="99"/>
    <w:rsid w:val="00B12842"/>
    <w:rPr>
      <w:sz w:val="24"/>
      <w:szCs w:val="24"/>
    </w:rPr>
  </w:style>
  <w:style w:type="character" w:customStyle="1" w:styleId="norm005f00e1l005f005fchar1char1">
    <w:name w:val="norm_005f00e1l_005f_005fchar1__char1"/>
    <w:uiPriority w:val="99"/>
    <w:rsid w:val="00B12842"/>
    <w:rPr>
      <w:rFonts w:ascii="Times New Roman" w:hAnsi="Times New Roman"/>
      <w:sz w:val="24"/>
      <w:u w:val="none"/>
      <w:effect w:val="none"/>
    </w:rPr>
  </w:style>
  <w:style w:type="character" w:customStyle="1" w:styleId="norm00e1lchar1">
    <w:name w:val="norm_00e1l__char1"/>
    <w:uiPriority w:val="99"/>
    <w:rsid w:val="00B12842"/>
    <w:rPr>
      <w:rFonts w:ascii="Times New Roman" w:hAnsi="Times New Roman"/>
      <w:sz w:val="24"/>
      <w:u w:val="none"/>
      <w:effect w:val="none"/>
    </w:rPr>
  </w:style>
  <w:style w:type="paragraph" w:customStyle="1" w:styleId="xmsonormal">
    <w:name w:val="x_msonormal"/>
    <w:basedOn w:val="Norml"/>
    <w:uiPriority w:val="99"/>
    <w:rsid w:val="00B12842"/>
    <w:pPr>
      <w:spacing w:before="100" w:beforeAutospacing="1" w:after="100" w:afterAutospacing="1" w:line="240" w:lineRule="auto"/>
    </w:pPr>
    <w:rPr>
      <w:rFonts w:eastAsia="Times New Roman"/>
      <w:lang w:eastAsia="hu-HU"/>
    </w:rPr>
  </w:style>
  <w:style w:type="paragraph" w:customStyle="1" w:styleId="2szintszmozs">
    <w:name w:val="2. szintű számozás"/>
    <w:basedOn w:val="Szmozottlista2"/>
    <w:link w:val="2szintszmozsChar"/>
    <w:uiPriority w:val="99"/>
    <w:rsid w:val="00B12842"/>
    <w:pPr>
      <w:numPr>
        <w:numId w:val="160"/>
      </w:numPr>
      <w:spacing w:after="240"/>
      <w:ind w:right="147"/>
      <w:contextualSpacing w:val="0"/>
      <w:jc w:val="both"/>
    </w:pPr>
    <w:rPr>
      <w:rFonts w:ascii="Times" w:hAnsi="Times"/>
      <w:color w:val="000000"/>
    </w:rPr>
  </w:style>
  <w:style w:type="character" w:customStyle="1" w:styleId="2szintszmozsChar">
    <w:name w:val="2. szintű számozás Char"/>
    <w:link w:val="2szintszmozs"/>
    <w:uiPriority w:val="99"/>
    <w:locked/>
    <w:rsid w:val="00B12842"/>
    <w:rPr>
      <w:rFonts w:ascii="Times" w:hAnsi="Times"/>
      <w:color w:val="000000"/>
      <w:sz w:val="24"/>
      <w:szCs w:val="24"/>
    </w:rPr>
  </w:style>
  <w:style w:type="paragraph" w:styleId="Szmozottlista2">
    <w:name w:val="List Number 2"/>
    <w:basedOn w:val="Norml"/>
    <w:uiPriority w:val="99"/>
    <w:rsid w:val="00B12842"/>
    <w:pPr>
      <w:spacing w:after="0" w:line="240" w:lineRule="auto"/>
      <w:ind w:left="720" w:hanging="360"/>
      <w:contextualSpacing/>
    </w:pPr>
    <w:rPr>
      <w:rFonts w:eastAsia="Times New Roman"/>
      <w:lang w:eastAsia="hu-HU"/>
    </w:rPr>
  </w:style>
  <w:style w:type="table" w:customStyle="1" w:styleId="Rcsostblzat1">
    <w:name w:val="Rácsos táblázat1"/>
    <w:uiPriority w:val="99"/>
    <w:rsid w:val="00B1284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kezds">
    <w:name w:val="Bekezdés"/>
    <w:uiPriority w:val="99"/>
    <w:rsid w:val="00B12842"/>
    <w:pPr>
      <w:autoSpaceDE w:val="0"/>
      <w:autoSpaceDN w:val="0"/>
      <w:adjustRightInd w:val="0"/>
      <w:ind w:firstLine="202"/>
    </w:pPr>
    <w:rPr>
      <w:sz w:val="24"/>
      <w:szCs w:val="24"/>
      <w:lang w:eastAsia="en-US"/>
    </w:rPr>
  </w:style>
  <w:style w:type="paragraph" w:customStyle="1" w:styleId="Bekezds2">
    <w:name w:val="Bekezdés2"/>
    <w:uiPriority w:val="99"/>
    <w:rsid w:val="00B12842"/>
    <w:pPr>
      <w:autoSpaceDE w:val="0"/>
      <w:autoSpaceDN w:val="0"/>
      <w:adjustRightInd w:val="0"/>
      <w:ind w:left="204" w:firstLine="204"/>
    </w:pPr>
    <w:rPr>
      <w:sz w:val="24"/>
      <w:szCs w:val="24"/>
      <w:lang w:eastAsia="en-US"/>
    </w:rPr>
  </w:style>
  <w:style w:type="paragraph" w:customStyle="1" w:styleId="Bekezds3">
    <w:name w:val="Bekezdés3"/>
    <w:uiPriority w:val="99"/>
    <w:rsid w:val="00B12842"/>
    <w:pPr>
      <w:autoSpaceDE w:val="0"/>
      <w:autoSpaceDN w:val="0"/>
      <w:adjustRightInd w:val="0"/>
      <w:ind w:left="408" w:firstLine="204"/>
    </w:pPr>
    <w:rPr>
      <w:sz w:val="24"/>
      <w:szCs w:val="24"/>
      <w:lang w:eastAsia="en-US"/>
    </w:rPr>
  </w:style>
  <w:style w:type="paragraph" w:customStyle="1" w:styleId="Bekezds4">
    <w:name w:val="Bekezdés4"/>
    <w:uiPriority w:val="99"/>
    <w:rsid w:val="00B12842"/>
    <w:pPr>
      <w:autoSpaceDE w:val="0"/>
      <w:autoSpaceDN w:val="0"/>
      <w:adjustRightInd w:val="0"/>
      <w:ind w:left="613" w:firstLine="204"/>
    </w:pPr>
    <w:rPr>
      <w:sz w:val="24"/>
      <w:szCs w:val="24"/>
      <w:lang w:eastAsia="en-US"/>
    </w:rPr>
  </w:style>
  <w:style w:type="paragraph" w:customStyle="1" w:styleId="DltCm">
    <w:name w:val="DôltCím"/>
    <w:uiPriority w:val="99"/>
    <w:rsid w:val="00B12842"/>
    <w:pPr>
      <w:autoSpaceDE w:val="0"/>
      <w:autoSpaceDN w:val="0"/>
      <w:adjustRightInd w:val="0"/>
      <w:spacing w:before="480" w:after="240"/>
      <w:jc w:val="center"/>
    </w:pPr>
    <w:rPr>
      <w:i/>
      <w:iCs/>
      <w:sz w:val="24"/>
      <w:szCs w:val="24"/>
      <w:lang w:eastAsia="en-US"/>
    </w:rPr>
  </w:style>
  <w:style w:type="paragraph" w:customStyle="1" w:styleId="FejezetCm">
    <w:name w:val="FejezetCím"/>
    <w:uiPriority w:val="99"/>
    <w:rsid w:val="00B12842"/>
    <w:pPr>
      <w:autoSpaceDE w:val="0"/>
      <w:autoSpaceDN w:val="0"/>
      <w:adjustRightInd w:val="0"/>
      <w:spacing w:before="480" w:after="240"/>
      <w:jc w:val="center"/>
    </w:pPr>
    <w:rPr>
      <w:b/>
      <w:bCs/>
      <w:i/>
      <w:iCs/>
      <w:sz w:val="24"/>
      <w:szCs w:val="24"/>
      <w:lang w:eastAsia="en-US"/>
    </w:rPr>
  </w:style>
  <w:style w:type="paragraph" w:customStyle="1" w:styleId="FCm">
    <w:name w:val="FôCím"/>
    <w:uiPriority w:val="99"/>
    <w:rsid w:val="00B12842"/>
    <w:pPr>
      <w:autoSpaceDE w:val="0"/>
      <w:autoSpaceDN w:val="0"/>
      <w:adjustRightInd w:val="0"/>
      <w:spacing w:before="480" w:after="240"/>
      <w:jc w:val="center"/>
    </w:pPr>
    <w:rPr>
      <w:b/>
      <w:bCs/>
      <w:sz w:val="28"/>
      <w:szCs w:val="28"/>
      <w:lang w:eastAsia="en-US"/>
    </w:rPr>
  </w:style>
  <w:style w:type="paragraph" w:customStyle="1" w:styleId="Kikezds">
    <w:name w:val="Kikezdés"/>
    <w:uiPriority w:val="99"/>
    <w:rsid w:val="00B12842"/>
    <w:pPr>
      <w:autoSpaceDE w:val="0"/>
      <w:autoSpaceDN w:val="0"/>
      <w:adjustRightInd w:val="0"/>
      <w:ind w:left="202" w:hanging="202"/>
    </w:pPr>
    <w:rPr>
      <w:sz w:val="24"/>
      <w:szCs w:val="24"/>
      <w:lang w:eastAsia="en-US"/>
    </w:rPr>
  </w:style>
  <w:style w:type="paragraph" w:customStyle="1" w:styleId="Kikezds2">
    <w:name w:val="Kikezdés2"/>
    <w:uiPriority w:val="99"/>
    <w:rsid w:val="00B12842"/>
    <w:pPr>
      <w:autoSpaceDE w:val="0"/>
      <w:autoSpaceDN w:val="0"/>
      <w:adjustRightInd w:val="0"/>
      <w:ind w:left="408" w:hanging="202"/>
    </w:pPr>
    <w:rPr>
      <w:sz w:val="24"/>
      <w:szCs w:val="24"/>
      <w:lang w:eastAsia="en-US"/>
    </w:rPr>
  </w:style>
  <w:style w:type="paragraph" w:customStyle="1" w:styleId="Kikezds3">
    <w:name w:val="Kikezdés3"/>
    <w:uiPriority w:val="99"/>
    <w:rsid w:val="00B12842"/>
    <w:pPr>
      <w:autoSpaceDE w:val="0"/>
      <w:autoSpaceDN w:val="0"/>
      <w:adjustRightInd w:val="0"/>
      <w:ind w:left="613" w:hanging="202"/>
    </w:pPr>
    <w:rPr>
      <w:sz w:val="24"/>
      <w:szCs w:val="24"/>
      <w:lang w:eastAsia="en-US"/>
    </w:rPr>
  </w:style>
  <w:style w:type="paragraph" w:customStyle="1" w:styleId="Kikezds4">
    <w:name w:val="Kikezdés4"/>
    <w:uiPriority w:val="99"/>
    <w:rsid w:val="00B12842"/>
    <w:pPr>
      <w:autoSpaceDE w:val="0"/>
      <w:autoSpaceDN w:val="0"/>
      <w:adjustRightInd w:val="0"/>
      <w:ind w:left="817" w:hanging="202"/>
    </w:pPr>
    <w:rPr>
      <w:sz w:val="24"/>
      <w:szCs w:val="24"/>
      <w:lang w:eastAsia="en-US"/>
    </w:rPr>
  </w:style>
  <w:style w:type="paragraph" w:customStyle="1" w:styleId="kzp">
    <w:name w:val="közép"/>
    <w:uiPriority w:val="99"/>
    <w:rsid w:val="00B12842"/>
    <w:pPr>
      <w:autoSpaceDE w:val="0"/>
      <w:autoSpaceDN w:val="0"/>
      <w:adjustRightInd w:val="0"/>
      <w:spacing w:before="240" w:after="240"/>
      <w:jc w:val="center"/>
    </w:pPr>
    <w:rPr>
      <w:i/>
      <w:iCs/>
      <w:sz w:val="24"/>
      <w:szCs w:val="24"/>
      <w:lang w:eastAsia="en-US"/>
    </w:rPr>
  </w:style>
  <w:style w:type="paragraph" w:customStyle="1" w:styleId="MellkletCm">
    <w:name w:val="MellékletCím"/>
    <w:uiPriority w:val="99"/>
    <w:rsid w:val="00B12842"/>
    <w:pPr>
      <w:autoSpaceDE w:val="0"/>
      <w:autoSpaceDN w:val="0"/>
      <w:adjustRightInd w:val="0"/>
      <w:spacing w:before="480" w:after="240"/>
    </w:pPr>
    <w:rPr>
      <w:i/>
      <w:iCs/>
      <w:sz w:val="24"/>
      <w:szCs w:val="24"/>
      <w:u w:val="single"/>
      <w:lang w:eastAsia="en-US"/>
    </w:rPr>
  </w:style>
  <w:style w:type="paragraph" w:customStyle="1" w:styleId="NormlCm">
    <w:name w:val="NormálCím"/>
    <w:uiPriority w:val="99"/>
    <w:rsid w:val="00B12842"/>
    <w:pPr>
      <w:autoSpaceDE w:val="0"/>
      <w:autoSpaceDN w:val="0"/>
      <w:adjustRightInd w:val="0"/>
      <w:spacing w:before="480" w:after="240"/>
      <w:jc w:val="center"/>
    </w:pPr>
    <w:rPr>
      <w:sz w:val="24"/>
      <w:szCs w:val="24"/>
      <w:lang w:eastAsia="en-US"/>
    </w:rPr>
  </w:style>
  <w:style w:type="paragraph" w:customStyle="1" w:styleId="VastagCm">
    <w:name w:val="VastagCím"/>
    <w:uiPriority w:val="99"/>
    <w:rsid w:val="00B12842"/>
    <w:pPr>
      <w:autoSpaceDE w:val="0"/>
      <w:autoSpaceDN w:val="0"/>
      <w:adjustRightInd w:val="0"/>
      <w:spacing w:before="480" w:after="240"/>
      <w:jc w:val="center"/>
    </w:pPr>
    <w:rPr>
      <w:b/>
      <w:bCs/>
      <w:sz w:val="24"/>
      <w:szCs w:val="24"/>
      <w:lang w:eastAsia="en-US"/>
    </w:rPr>
  </w:style>
  <w:style w:type="paragraph" w:customStyle="1" w:styleId="vonal">
    <w:name w:val="vonal"/>
    <w:uiPriority w:val="99"/>
    <w:rsid w:val="00B12842"/>
    <w:pPr>
      <w:autoSpaceDE w:val="0"/>
      <w:autoSpaceDN w:val="0"/>
      <w:adjustRightInd w:val="0"/>
      <w:jc w:val="center"/>
    </w:pPr>
    <w:rPr>
      <w:sz w:val="24"/>
      <w:szCs w:val="24"/>
      <w:lang w:eastAsia="en-US"/>
    </w:rPr>
  </w:style>
  <w:style w:type="character" w:customStyle="1" w:styleId="Szvegtrzs210pt">
    <w:name w:val="Szövegtörzs (2) + 10 pt"/>
    <w:uiPriority w:val="99"/>
    <w:rsid w:val="00B12842"/>
    <w:rPr>
      <w:rFonts w:ascii="Times New Roman" w:hAnsi="Times New Roman"/>
      <w:color w:val="000000"/>
      <w:spacing w:val="0"/>
      <w:w w:val="100"/>
      <w:position w:val="0"/>
      <w:sz w:val="20"/>
      <w:u w:val="none"/>
      <w:lang w:val="hu-HU" w:eastAsia="hu-HU"/>
    </w:rPr>
  </w:style>
  <w:style w:type="paragraph" w:styleId="Nincstrkz">
    <w:name w:val="No Spacing"/>
    <w:uiPriority w:val="99"/>
    <w:qFormat/>
    <w:rsid w:val="00B12842"/>
    <w:pPr>
      <w:tabs>
        <w:tab w:val="left" w:pos="708"/>
      </w:tabs>
    </w:pPr>
    <w:rPr>
      <w:sz w:val="24"/>
      <w:szCs w:val="24"/>
    </w:rPr>
  </w:style>
  <w:style w:type="paragraph" w:styleId="Vltozat">
    <w:name w:val="Revision"/>
    <w:hidden/>
    <w:uiPriority w:val="99"/>
    <w:semiHidden/>
    <w:rsid w:val="00B12842"/>
    <w:rPr>
      <w:sz w:val="24"/>
      <w:szCs w:val="24"/>
    </w:rPr>
  </w:style>
  <w:style w:type="character" w:customStyle="1" w:styleId="Szvegtrzs2Char">
    <w:name w:val="Szövegtörzs 2 Char"/>
    <w:basedOn w:val="Bekezdsalapbettpusa"/>
    <w:link w:val="Szvegtrzs2"/>
    <w:rsid w:val="00A16F9D"/>
    <w:rPr>
      <w:sz w:val="28"/>
      <w:szCs w:val="24"/>
    </w:rPr>
  </w:style>
  <w:style w:type="paragraph" w:styleId="Tartalomjegyzkcmsora">
    <w:name w:val="TOC Heading"/>
    <w:basedOn w:val="Cmsor1"/>
    <w:next w:val="Norml"/>
    <w:uiPriority w:val="39"/>
    <w:semiHidden/>
    <w:unhideWhenUsed/>
    <w:qFormat/>
    <w:rsid w:val="00465417"/>
    <w:pPr>
      <w:keepNext/>
      <w:keepLines/>
      <w:tabs>
        <w:tab w:val="clear" w:pos="708"/>
      </w:tabs>
      <w:suppressAutoHyphens w:val="0"/>
      <w:autoSpaceDE/>
      <w:spacing w:before="480" w:line="276" w:lineRule="auto"/>
      <w:jc w:val="left"/>
      <w:outlineLvl w:val="9"/>
    </w:pPr>
    <w:rPr>
      <w:rFonts w:asciiTheme="majorHAnsi" w:eastAsiaTheme="majorEastAsia" w:hAnsiTheme="majorHAnsi" w:cstheme="majorBidi"/>
      <w:b/>
      <w:bCs/>
      <w:iCs w:val="0"/>
      <w:noProof w:val="0"/>
      <w:color w:val="365F91" w:themeColor="accent1" w:themeShade="BF"/>
      <w:sz w:val="28"/>
      <w:szCs w:val="28"/>
    </w:rPr>
  </w:style>
  <w:style w:type="paragraph" w:customStyle="1" w:styleId="s4-wptoptable1">
    <w:name w:val="s4-wptoptable1"/>
    <w:basedOn w:val="Norml"/>
    <w:rsid w:val="00354F23"/>
    <w:pPr>
      <w:spacing w:before="100" w:beforeAutospacing="1" w:after="100" w:afterAutospacing="1" w:line="240" w:lineRule="auto"/>
    </w:pPr>
    <w:rPr>
      <w:rFonts w:eastAsia="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55551">
      <w:bodyDiv w:val="1"/>
      <w:marLeft w:val="0"/>
      <w:marRight w:val="0"/>
      <w:marTop w:val="0"/>
      <w:marBottom w:val="0"/>
      <w:divBdr>
        <w:top w:val="none" w:sz="0" w:space="0" w:color="auto"/>
        <w:left w:val="none" w:sz="0" w:space="0" w:color="auto"/>
        <w:bottom w:val="none" w:sz="0" w:space="0" w:color="auto"/>
        <w:right w:val="none" w:sz="0" w:space="0" w:color="auto"/>
      </w:divBdr>
    </w:div>
    <w:div w:id="551621480">
      <w:bodyDiv w:val="1"/>
      <w:marLeft w:val="0"/>
      <w:marRight w:val="0"/>
      <w:marTop w:val="0"/>
      <w:marBottom w:val="0"/>
      <w:divBdr>
        <w:top w:val="none" w:sz="0" w:space="0" w:color="auto"/>
        <w:left w:val="none" w:sz="0" w:space="0" w:color="auto"/>
        <w:bottom w:val="none" w:sz="0" w:space="0" w:color="auto"/>
        <w:right w:val="none" w:sz="0" w:space="0" w:color="auto"/>
      </w:divBdr>
      <w:divsChild>
        <w:div w:id="1006635350">
          <w:marLeft w:val="0"/>
          <w:marRight w:val="0"/>
          <w:marTop w:val="0"/>
          <w:marBottom w:val="0"/>
          <w:divBdr>
            <w:top w:val="none" w:sz="0" w:space="0" w:color="auto"/>
            <w:left w:val="none" w:sz="0" w:space="0" w:color="auto"/>
            <w:bottom w:val="none" w:sz="0" w:space="0" w:color="auto"/>
            <w:right w:val="none" w:sz="0" w:space="0" w:color="auto"/>
          </w:divBdr>
          <w:divsChild>
            <w:div w:id="245503056">
              <w:marLeft w:val="0"/>
              <w:marRight w:val="0"/>
              <w:marTop w:val="0"/>
              <w:marBottom w:val="0"/>
              <w:divBdr>
                <w:top w:val="none" w:sz="0" w:space="0" w:color="auto"/>
                <w:left w:val="none" w:sz="0" w:space="0" w:color="auto"/>
                <w:bottom w:val="none" w:sz="0" w:space="0" w:color="auto"/>
                <w:right w:val="none" w:sz="0" w:space="0" w:color="auto"/>
              </w:divBdr>
              <w:divsChild>
                <w:div w:id="351153696">
                  <w:marLeft w:val="0"/>
                  <w:marRight w:val="0"/>
                  <w:marTop w:val="0"/>
                  <w:marBottom w:val="0"/>
                  <w:divBdr>
                    <w:top w:val="none" w:sz="0" w:space="0" w:color="auto"/>
                    <w:left w:val="none" w:sz="0" w:space="0" w:color="auto"/>
                    <w:bottom w:val="none" w:sz="0" w:space="0" w:color="auto"/>
                    <w:right w:val="none" w:sz="0" w:space="0" w:color="auto"/>
                  </w:divBdr>
                  <w:divsChild>
                    <w:div w:id="487132832">
                      <w:marLeft w:val="0"/>
                      <w:marRight w:val="0"/>
                      <w:marTop w:val="0"/>
                      <w:marBottom w:val="0"/>
                      <w:divBdr>
                        <w:top w:val="none" w:sz="0" w:space="0" w:color="auto"/>
                        <w:left w:val="none" w:sz="0" w:space="0" w:color="auto"/>
                        <w:bottom w:val="none" w:sz="0" w:space="0" w:color="auto"/>
                        <w:right w:val="none" w:sz="0" w:space="0" w:color="auto"/>
                      </w:divBdr>
                      <w:divsChild>
                        <w:div w:id="1798404032">
                          <w:marLeft w:val="0"/>
                          <w:marRight w:val="0"/>
                          <w:marTop w:val="0"/>
                          <w:marBottom w:val="0"/>
                          <w:divBdr>
                            <w:top w:val="none" w:sz="0" w:space="0" w:color="auto"/>
                            <w:left w:val="none" w:sz="0" w:space="0" w:color="auto"/>
                            <w:bottom w:val="none" w:sz="0" w:space="0" w:color="auto"/>
                            <w:right w:val="none" w:sz="0" w:space="0" w:color="auto"/>
                          </w:divBdr>
                          <w:divsChild>
                            <w:div w:id="163740303">
                              <w:marLeft w:val="0"/>
                              <w:marRight w:val="0"/>
                              <w:marTop w:val="0"/>
                              <w:marBottom w:val="0"/>
                              <w:divBdr>
                                <w:top w:val="none" w:sz="0" w:space="0" w:color="auto"/>
                                <w:left w:val="none" w:sz="0" w:space="0" w:color="auto"/>
                                <w:bottom w:val="none" w:sz="0" w:space="0" w:color="auto"/>
                                <w:right w:val="none" w:sz="0" w:space="0" w:color="auto"/>
                              </w:divBdr>
                              <w:divsChild>
                                <w:div w:id="237254667">
                                  <w:marLeft w:val="0"/>
                                  <w:marRight w:val="0"/>
                                  <w:marTop w:val="0"/>
                                  <w:marBottom w:val="0"/>
                                  <w:divBdr>
                                    <w:top w:val="none" w:sz="0" w:space="0" w:color="auto"/>
                                    <w:left w:val="none" w:sz="0" w:space="0" w:color="auto"/>
                                    <w:bottom w:val="none" w:sz="0" w:space="0" w:color="auto"/>
                                    <w:right w:val="none" w:sz="0" w:space="0" w:color="auto"/>
                                  </w:divBdr>
                                  <w:divsChild>
                                    <w:div w:id="726152570">
                                      <w:marLeft w:val="0"/>
                                      <w:marRight w:val="0"/>
                                      <w:marTop w:val="0"/>
                                      <w:marBottom w:val="0"/>
                                      <w:divBdr>
                                        <w:top w:val="none" w:sz="0" w:space="0" w:color="auto"/>
                                        <w:left w:val="none" w:sz="0" w:space="0" w:color="auto"/>
                                        <w:bottom w:val="none" w:sz="0" w:space="0" w:color="auto"/>
                                        <w:right w:val="none" w:sz="0" w:space="0" w:color="auto"/>
                                      </w:divBdr>
                                      <w:divsChild>
                                        <w:div w:id="503907589">
                                          <w:marLeft w:val="0"/>
                                          <w:marRight w:val="0"/>
                                          <w:marTop w:val="0"/>
                                          <w:marBottom w:val="0"/>
                                          <w:divBdr>
                                            <w:top w:val="none" w:sz="0" w:space="0" w:color="auto"/>
                                            <w:left w:val="none" w:sz="0" w:space="0" w:color="auto"/>
                                            <w:bottom w:val="none" w:sz="0" w:space="0" w:color="auto"/>
                                            <w:right w:val="none" w:sz="0" w:space="0" w:color="auto"/>
                                          </w:divBdr>
                                          <w:divsChild>
                                            <w:div w:id="861627947">
                                              <w:marLeft w:val="0"/>
                                              <w:marRight w:val="0"/>
                                              <w:marTop w:val="0"/>
                                              <w:marBottom w:val="0"/>
                                              <w:divBdr>
                                                <w:top w:val="none" w:sz="0" w:space="0" w:color="auto"/>
                                                <w:left w:val="none" w:sz="0" w:space="0" w:color="auto"/>
                                                <w:bottom w:val="none" w:sz="0" w:space="0" w:color="auto"/>
                                                <w:right w:val="none" w:sz="0" w:space="0" w:color="auto"/>
                                              </w:divBdr>
                                              <w:divsChild>
                                                <w:div w:id="997224909">
                                                  <w:marLeft w:val="0"/>
                                                  <w:marRight w:val="0"/>
                                                  <w:marTop w:val="0"/>
                                                  <w:marBottom w:val="0"/>
                                                  <w:divBdr>
                                                    <w:top w:val="none" w:sz="0" w:space="0" w:color="auto"/>
                                                    <w:left w:val="none" w:sz="0" w:space="0" w:color="auto"/>
                                                    <w:bottom w:val="none" w:sz="0" w:space="0" w:color="auto"/>
                                                    <w:right w:val="none" w:sz="0" w:space="0" w:color="auto"/>
                                                  </w:divBdr>
                                                  <w:divsChild>
                                                    <w:div w:id="2106227994">
                                                      <w:marLeft w:val="0"/>
                                                      <w:marRight w:val="0"/>
                                                      <w:marTop w:val="0"/>
                                                      <w:marBottom w:val="0"/>
                                                      <w:divBdr>
                                                        <w:top w:val="none" w:sz="0" w:space="0" w:color="auto"/>
                                                        <w:left w:val="none" w:sz="0" w:space="0" w:color="auto"/>
                                                        <w:bottom w:val="none" w:sz="0" w:space="0" w:color="auto"/>
                                                        <w:right w:val="none" w:sz="0" w:space="0" w:color="auto"/>
                                                      </w:divBdr>
                                                      <w:divsChild>
                                                        <w:div w:id="133811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7499664">
      <w:bodyDiv w:val="1"/>
      <w:marLeft w:val="0"/>
      <w:marRight w:val="0"/>
      <w:marTop w:val="0"/>
      <w:marBottom w:val="0"/>
      <w:divBdr>
        <w:top w:val="none" w:sz="0" w:space="0" w:color="auto"/>
        <w:left w:val="none" w:sz="0" w:space="0" w:color="auto"/>
        <w:bottom w:val="none" w:sz="0" w:space="0" w:color="auto"/>
        <w:right w:val="none" w:sz="0" w:space="0" w:color="auto"/>
      </w:divBdr>
    </w:div>
    <w:div w:id="1432972210">
      <w:bodyDiv w:val="1"/>
      <w:marLeft w:val="0"/>
      <w:marRight w:val="0"/>
      <w:marTop w:val="0"/>
      <w:marBottom w:val="0"/>
      <w:divBdr>
        <w:top w:val="none" w:sz="0" w:space="0" w:color="auto"/>
        <w:left w:val="none" w:sz="0" w:space="0" w:color="auto"/>
        <w:bottom w:val="none" w:sz="0" w:space="0" w:color="auto"/>
        <w:right w:val="none" w:sz="0" w:space="0" w:color="auto"/>
      </w:divBdr>
    </w:div>
    <w:div w:id="1489831511">
      <w:bodyDiv w:val="1"/>
      <w:marLeft w:val="0"/>
      <w:marRight w:val="0"/>
      <w:marTop w:val="0"/>
      <w:marBottom w:val="0"/>
      <w:divBdr>
        <w:top w:val="none" w:sz="0" w:space="0" w:color="auto"/>
        <w:left w:val="none" w:sz="0" w:space="0" w:color="auto"/>
        <w:bottom w:val="none" w:sz="0" w:space="0" w:color="auto"/>
        <w:right w:val="none" w:sz="0" w:space="0" w:color="auto"/>
      </w:divBdr>
      <w:divsChild>
        <w:div w:id="662010734">
          <w:marLeft w:val="0"/>
          <w:marRight w:val="0"/>
          <w:marTop w:val="0"/>
          <w:marBottom w:val="0"/>
          <w:divBdr>
            <w:top w:val="none" w:sz="0" w:space="0" w:color="auto"/>
            <w:left w:val="none" w:sz="0" w:space="0" w:color="auto"/>
            <w:bottom w:val="none" w:sz="0" w:space="0" w:color="auto"/>
            <w:right w:val="none" w:sz="0" w:space="0" w:color="auto"/>
          </w:divBdr>
          <w:divsChild>
            <w:div w:id="167260745">
              <w:marLeft w:val="0"/>
              <w:marRight w:val="0"/>
              <w:marTop w:val="0"/>
              <w:marBottom w:val="0"/>
              <w:divBdr>
                <w:top w:val="none" w:sz="0" w:space="0" w:color="auto"/>
                <w:left w:val="none" w:sz="0" w:space="0" w:color="auto"/>
                <w:bottom w:val="none" w:sz="0" w:space="0" w:color="auto"/>
                <w:right w:val="none" w:sz="0" w:space="0" w:color="auto"/>
              </w:divBdr>
              <w:divsChild>
                <w:div w:id="88487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15948">
      <w:bodyDiv w:val="1"/>
      <w:marLeft w:val="0"/>
      <w:marRight w:val="0"/>
      <w:marTop w:val="0"/>
      <w:marBottom w:val="0"/>
      <w:divBdr>
        <w:top w:val="none" w:sz="0" w:space="0" w:color="auto"/>
        <w:left w:val="none" w:sz="0" w:space="0" w:color="auto"/>
        <w:bottom w:val="none" w:sz="0" w:space="0" w:color="auto"/>
        <w:right w:val="none" w:sz="0" w:space="0" w:color="auto"/>
      </w:divBdr>
      <w:divsChild>
        <w:div w:id="424809436">
          <w:marLeft w:val="0"/>
          <w:marRight w:val="0"/>
          <w:marTop w:val="0"/>
          <w:marBottom w:val="0"/>
          <w:divBdr>
            <w:top w:val="none" w:sz="0" w:space="0" w:color="auto"/>
            <w:left w:val="none" w:sz="0" w:space="0" w:color="auto"/>
            <w:bottom w:val="none" w:sz="0" w:space="0" w:color="auto"/>
            <w:right w:val="none" w:sz="0" w:space="0" w:color="auto"/>
          </w:divBdr>
          <w:divsChild>
            <w:div w:id="1224483639">
              <w:marLeft w:val="0"/>
              <w:marRight w:val="0"/>
              <w:marTop w:val="0"/>
              <w:marBottom w:val="0"/>
              <w:divBdr>
                <w:top w:val="none" w:sz="0" w:space="0" w:color="auto"/>
                <w:left w:val="none" w:sz="0" w:space="0" w:color="auto"/>
                <w:bottom w:val="none" w:sz="0" w:space="0" w:color="auto"/>
                <w:right w:val="none" w:sz="0" w:space="0" w:color="auto"/>
              </w:divBdr>
              <w:divsChild>
                <w:div w:id="891884574">
                  <w:marLeft w:val="0"/>
                  <w:marRight w:val="0"/>
                  <w:marTop w:val="0"/>
                  <w:marBottom w:val="0"/>
                  <w:divBdr>
                    <w:top w:val="none" w:sz="0" w:space="0" w:color="auto"/>
                    <w:left w:val="none" w:sz="0" w:space="0" w:color="auto"/>
                    <w:bottom w:val="none" w:sz="0" w:space="0" w:color="auto"/>
                    <w:right w:val="none" w:sz="0" w:space="0" w:color="auto"/>
                  </w:divBdr>
                  <w:divsChild>
                    <w:div w:id="592400377">
                      <w:marLeft w:val="0"/>
                      <w:marRight w:val="0"/>
                      <w:marTop w:val="0"/>
                      <w:marBottom w:val="0"/>
                      <w:divBdr>
                        <w:top w:val="none" w:sz="0" w:space="0" w:color="auto"/>
                        <w:left w:val="none" w:sz="0" w:space="0" w:color="auto"/>
                        <w:bottom w:val="none" w:sz="0" w:space="0" w:color="auto"/>
                        <w:right w:val="none" w:sz="0" w:space="0" w:color="auto"/>
                      </w:divBdr>
                      <w:divsChild>
                        <w:div w:id="773209653">
                          <w:marLeft w:val="0"/>
                          <w:marRight w:val="0"/>
                          <w:marTop w:val="0"/>
                          <w:marBottom w:val="0"/>
                          <w:divBdr>
                            <w:top w:val="none" w:sz="0" w:space="0" w:color="auto"/>
                            <w:left w:val="none" w:sz="0" w:space="0" w:color="auto"/>
                            <w:bottom w:val="none" w:sz="0" w:space="0" w:color="auto"/>
                            <w:right w:val="none" w:sz="0" w:space="0" w:color="auto"/>
                          </w:divBdr>
                          <w:divsChild>
                            <w:div w:id="413283379">
                              <w:marLeft w:val="0"/>
                              <w:marRight w:val="0"/>
                              <w:marTop w:val="0"/>
                              <w:marBottom w:val="0"/>
                              <w:divBdr>
                                <w:top w:val="none" w:sz="0" w:space="0" w:color="auto"/>
                                <w:left w:val="none" w:sz="0" w:space="0" w:color="auto"/>
                                <w:bottom w:val="none" w:sz="0" w:space="0" w:color="auto"/>
                                <w:right w:val="none" w:sz="0" w:space="0" w:color="auto"/>
                              </w:divBdr>
                              <w:divsChild>
                                <w:div w:id="1907911158">
                                  <w:marLeft w:val="0"/>
                                  <w:marRight w:val="0"/>
                                  <w:marTop w:val="0"/>
                                  <w:marBottom w:val="0"/>
                                  <w:divBdr>
                                    <w:top w:val="none" w:sz="0" w:space="0" w:color="auto"/>
                                    <w:left w:val="none" w:sz="0" w:space="0" w:color="auto"/>
                                    <w:bottom w:val="none" w:sz="0" w:space="0" w:color="auto"/>
                                    <w:right w:val="none" w:sz="0" w:space="0" w:color="auto"/>
                                  </w:divBdr>
                                  <w:divsChild>
                                    <w:div w:id="1160078960">
                                      <w:marLeft w:val="0"/>
                                      <w:marRight w:val="0"/>
                                      <w:marTop w:val="0"/>
                                      <w:marBottom w:val="0"/>
                                      <w:divBdr>
                                        <w:top w:val="none" w:sz="0" w:space="0" w:color="auto"/>
                                        <w:left w:val="none" w:sz="0" w:space="0" w:color="auto"/>
                                        <w:bottom w:val="none" w:sz="0" w:space="0" w:color="auto"/>
                                        <w:right w:val="none" w:sz="0" w:space="0" w:color="auto"/>
                                      </w:divBdr>
                                      <w:divsChild>
                                        <w:div w:id="1090543117">
                                          <w:marLeft w:val="0"/>
                                          <w:marRight w:val="0"/>
                                          <w:marTop w:val="0"/>
                                          <w:marBottom w:val="0"/>
                                          <w:divBdr>
                                            <w:top w:val="none" w:sz="0" w:space="0" w:color="auto"/>
                                            <w:left w:val="none" w:sz="0" w:space="0" w:color="auto"/>
                                            <w:bottom w:val="none" w:sz="0" w:space="0" w:color="auto"/>
                                            <w:right w:val="none" w:sz="0" w:space="0" w:color="auto"/>
                                          </w:divBdr>
                                          <w:divsChild>
                                            <w:div w:id="1143539884">
                                              <w:marLeft w:val="0"/>
                                              <w:marRight w:val="0"/>
                                              <w:marTop w:val="0"/>
                                              <w:marBottom w:val="0"/>
                                              <w:divBdr>
                                                <w:top w:val="none" w:sz="0" w:space="0" w:color="auto"/>
                                                <w:left w:val="none" w:sz="0" w:space="0" w:color="auto"/>
                                                <w:bottom w:val="none" w:sz="0" w:space="0" w:color="auto"/>
                                                <w:right w:val="none" w:sz="0" w:space="0" w:color="auto"/>
                                              </w:divBdr>
                                              <w:divsChild>
                                                <w:div w:id="444348085">
                                                  <w:marLeft w:val="0"/>
                                                  <w:marRight w:val="0"/>
                                                  <w:marTop w:val="0"/>
                                                  <w:marBottom w:val="0"/>
                                                  <w:divBdr>
                                                    <w:top w:val="none" w:sz="0" w:space="0" w:color="auto"/>
                                                    <w:left w:val="none" w:sz="0" w:space="0" w:color="auto"/>
                                                    <w:bottom w:val="none" w:sz="0" w:space="0" w:color="auto"/>
                                                    <w:right w:val="none" w:sz="0" w:space="0" w:color="auto"/>
                                                  </w:divBdr>
                                                  <w:divsChild>
                                                    <w:div w:id="2124492686">
                                                      <w:marLeft w:val="0"/>
                                                      <w:marRight w:val="0"/>
                                                      <w:marTop w:val="0"/>
                                                      <w:marBottom w:val="0"/>
                                                      <w:divBdr>
                                                        <w:top w:val="none" w:sz="0" w:space="0" w:color="auto"/>
                                                        <w:left w:val="none" w:sz="0" w:space="0" w:color="auto"/>
                                                        <w:bottom w:val="none" w:sz="0" w:space="0" w:color="auto"/>
                                                        <w:right w:val="none" w:sz="0" w:space="0" w:color="auto"/>
                                                      </w:divBdr>
                                                      <w:divsChild>
                                                        <w:div w:id="13594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938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ED527-114E-4B20-99C7-66FC0720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51</Pages>
  <Words>15990</Words>
  <Characters>109461</Characters>
  <Application>Microsoft Office Word</Application>
  <DocSecurity>0</DocSecurity>
  <Lines>912</Lines>
  <Paragraphs>250</Paragraphs>
  <ScaleCrop>false</ScaleCrop>
  <HeadingPairs>
    <vt:vector size="2" baseType="variant">
      <vt:variant>
        <vt:lpstr>Cím</vt:lpstr>
      </vt:variant>
      <vt:variant>
        <vt:i4>1</vt:i4>
      </vt:variant>
    </vt:vector>
  </HeadingPairs>
  <TitlesOfParts>
    <vt:vector size="1" baseType="lpstr">
      <vt:lpstr>A nemzeti erőforrás miniszter</vt:lpstr>
    </vt:vector>
  </TitlesOfParts>
  <Company>eum</Company>
  <LinksUpToDate>false</LinksUpToDate>
  <CharactersWithSpaces>125201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nemzeti erőforrás miniszter</dc:title>
  <dc:creator>rafbal</dc:creator>
  <cp:lastModifiedBy>Kántor Balázs</cp:lastModifiedBy>
  <cp:revision>66</cp:revision>
  <cp:lastPrinted>2018-08-01T11:57:00Z</cp:lastPrinted>
  <dcterms:created xsi:type="dcterms:W3CDTF">2018-09-20T08:11:00Z</dcterms:created>
  <dcterms:modified xsi:type="dcterms:W3CDTF">2018-10-08T12:54:00Z</dcterms:modified>
</cp:coreProperties>
</file>