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18" w:rsidRPr="00004B80" w:rsidRDefault="00C22018" w:rsidP="00A21815">
      <w:pPr>
        <w:pStyle w:val="Default"/>
      </w:pPr>
      <w:r w:rsidRPr="00004B80">
        <w:rPr>
          <w:noProof/>
          <w:lang w:eastAsia="hu-HU"/>
        </w:rPr>
        <w:drawing>
          <wp:inline distT="0" distB="0" distL="0" distR="0" wp14:anchorId="31ACEC51" wp14:editId="51F2AC4D">
            <wp:extent cx="5752465" cy="126555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1265555"/>
                    </a:xfrm>
                    <a:prstGeom prst="rect">
                      <a:avLst/>
                    </a:prstGeom>
                    <a:noFill/>
                    <a:ln>
                      <a:noFill/>
                    </a:ln>
                  </pic:spPr>
                </pic:pic>
              </a:graphicData>
            </a:graphic>
          </wp:inline>
        </w:drawing>
      </w:r>
    </w:p>
    <w:p w:rsidR="00C22018" w:rsidRPr="00004B80" w:rsidRDefault="00C22018" w:rsidP="00A21815">
      <w:pPr>
        <w:pStyle w:val="Default"/>
        <w:jc w:val="center"/>
      </w:pPr>
    </w:p>
    <w:p w:rsidR="00C22018" w:rsidRPr="00004B80" w:rsidRDefault="00C22018" w:rsidP="00A21815">
      <w:pPr>
        <w:pStyle w:val="Default"/>
        <w:jc w:val="center"/>
      </w:pPr>
    </w:p>
    <w:p w:rsidR="00C22018" w:rsidRDefault="00C22018" w:rsidP="00BC42BE">
      <w:pPr>
        <w:spacing w:after="0" w:line="240" w:lineRule="auto"/>
        <w:jc w:val="center"/>
        <w:rPr>
          <w:rFonts w:ascii="Times New Roman" w:eastAsia="Batang" w:hAnsi="Times New Roman" w:cs="Times New Roman"/>
          <w:b/>
          <w:smallCaps/>
          <w:sz w:val="24"/>
          <w:szCs w:val="24"/>
        </w:rPr>
      </w:pPr>
      <w:r w:rsidRPr="00BC42BE">
        <w:rPr>
          <w:rFonts w:ascii="Times New Roman" w:eastAsia="Batang" w:hAnsi="Times New Roman" w:cs="Times New Roman"/>
          <w:b/>
          <w:smallCaps/>
          <w:sz w:val="24"/>
          <w:szCs w:val="24"/>
        </w:rPr>
        <w:t>PÁLYÁZATI ADATLAP</w:t>
      </w:r>
      <w:r w:rsidR="00256304">
        <w:rPr>
          <w:rFonts w:ascii="Times New Roman" w:eastAsia="Batang" w:hAnsi="Times New Roman" w:cs="Times New Roman"/>
          <w:b/>
          <w:smallCaps/>
          <w:sz w:val="24"/>
          <w:szCs w:val="24"/>
        </w:rPr>
        <w:t xml:space="preserve"> ÉS NYILATKOZAT</w:t>
      </w:r>
      <w:r w:rsidR="00743749">
        <w:rPr>
          <w:rFonts w:ascii="Times New Roman" w:eastAsia="Batang" w:hAnsi="Times New Roman" w:cs="Times New Roman"/>
          <w:b/>
          <w:smallCaps/>
          <w:sz w:val="24"/>
          <w:szCs w:val="24"/>
        </w:rPr>
        <w:t>OK</w:t>
      </w:r>
    </w:p>
    <w:p w:rsidR="00A21815" w:rsidRDefault="00A21815" w:rsidP="00BC42BE">
      <w:pPr>
        <w:spacing w:after="0" w:line="240" w:lineRule="auto"/>
        <w:jc w:val="center"/>
        <w:rPr>
          <w:rFonts w:ascii="Times New Roman" w:eastAsia="Batang" w:hAnsi="Times New Roman" w:cs="Times New Roman"/>
          <w:b/>
          <w:smallCaps/>
          <w:sz w:val="24"/>
          <w:szCs w:val="24"/>
        </w:rPr>
      </w:pPr>
    </w:p>
    <w:p w:rsidR="00A21815" w:rsidRDefault="00A21815" w:rsidP="00BC42BE">
      <w:pPr>
        <w:spacing w:after="0" w:line="240" w:lineRule="auto"/>
        <w:jc w:val="center"/>
        <w:rPr>
          <w:rFonts w:ascii="Times New Roman" w:eastAsia="Batang" w:hAnsi="Times New Roman" w:cs="Times New Roman"/>
          <w:b/>
          <w:smallCaps/>
          <w:sz w:val="24"/>
          <w:szCs w:val="24"/>
        </w:rPr>
      </w:pPr>
    </w:p>
    <w:p w:rsidR="00A21815" w:rsidRPr="00BC42BE" w:rsidRDefault="00A21815" w:rsidP="00BC42BE">
      <w:pPr>
        <w:spacing w:after="0" w:line="240" w:lineRule="auto"/>
        <w:jc w:val="center"/>
        <w:rPr>
          <w:rFonts w:ascii="Times New Roman" w:eastAsia="Batang" w:hAnsi="Times New Roman" w:cs="Times New Roman"/>
          <w:b/>
          <w:smallCaps/>
          <w:sz w:val="24"/>
          <w:szCs w:val="24"/>
        </w:rPr>
      </w:pPr>
    </w:p>
    <w:p w:rsidR="00C22018" w:rsidRPr="00BC42BE" w:rsidRDefault="00C22018" w:rsidP="00BC42BE">
      <w:pPr>
        <w:spacing w:after="0" w:line="240" w:lineRule="auto"/>
        <w:jc w:val="center"/>
        <w:rPr>
          <w:rFonts w:ascii="Times New Roman" w:eastAsia="Batang" w:hAnsi="Times New Roman" w:cs="Times New Roman"/>
          <w:b/>
          <w:smallCaps/>
          <w:sz w:val="24"/>
          <w:szCs w:val="24"/>
        </w:rPr>
      </w:pPr>
    </w:p>
    <w:p w:rsidR="00C22018" w:rsidRPr="00BC42BE" w:rsidRDefault="00C22018" w:rsidP="00A21815">
      <w:pPr>
        <w:pStyle w:val="Default"/>
        <w:jc w:val="center"/>
        <w:rPr>
          <w:b/>
          <w:bCs/>
        </w:rPr>
      </w:pPr>
    </w:p>
    <w:p w:rsidR="00C22018" w:rsidRPr="0003255B" w:rsidRDefault="0003255B" w:rsidP="00A21815">
      <w:pPr>
        <w:pStyle w:val="Default"/>
        <w:jc w:val="center"/>
        <w:rPr>
          <w:b/>
          <w:bCs/>
          <w:sz w:val="28"/>
          <w:szCs w:val="28"/>
        </w:rPr>
      </w:pPr>
      <w:r w:rsidRPr="0003255B">
        <w:rPr>
          <w:b/>
          <w:bCs/>
          <w:sz w:val="28"/>
          <w:szCs w:val="28"/>
        </w:rPr>
        <w:t>Tudatosan a Pénzügyekben</w:t>
      </w:r>
    </w:p>
    <w:p w:rsidR="00AB5E13" w:rsidRDefault="009F36FE" w:rsidP="00A21815">
      <w:pPr>
        <w:pStyle w:val="Default"/>
        <w:jc w:val="center"/>
        <w:rPr>
          <w:b/>
          <w:i/>
        </w:rPr>
      </w:pPr>
      <w:r>
        <w:rPr>
          <w:b/>
          <w:i/>
        </w:rPr>
        <w:t>(</w:t>
      </w:r>
      <w:r w:rsidR="00AB5E13" w:rsidRPr="00BC42BE">
        <w:rPr>
          <w:b/>
          <w:i/>
        </w:rPr>
        <w:t>Nonprofit szervezetek a lakosság pénzügyi tudatosságának fejlesztése érdekében végzett tevékenységének támogatása</w:t>
      </w:r>
      <w:r>
        <w:rPr>
          <w:b/>
          <w:i/>
        </w:rPr>
        <w:t>)</w:t>
      </w:r>
      <w:bookmarkStart w:id="0" w:name="_GoBack"/>
      <w:bookmarkEnd w:id="0"/>
    </w:p>
    <w:p w:rsidR="00A21815" w:rsidRPr="00004B80" w:rsidRDefault="00A21815" w:rsidP="00A21815">
      <w:pPr>
        <w:pStyle w:val="Default"/>
        <w:jc w:val="center"/>
        <w:rPr>
          <w:rFonts w:eastAsia="Times New Roman"/>
          <w:b/>
          <w:lang w:eastAsia="ar-SA"/>
        </w:rPr>
      </w:pPr>
    </w:p>
    <w:p w:rsidR="00C22018" w:rsidRPr="00BC42BE" w:rsidRDefault="00C22018" w:rsidP="00A21815">
      <w:pPr>
        <w:autoSpaceDE w:val="0"/>
        <w:autoSpaceDN w:val="0"/>
        <w:adjustRightInd w:val="0"/>
        <w:spacing w:after="0" w:line="240" w:lineRule="auto"/>
        <w:jc w:val="center"/>
        <w:rPr>
          <w:rFonts w:ascii="Times New Roman" w:hAnsi="Times New Roman" w:cs="Times New Roman"/>
          <w:b/>
          <w:i/>
          <w:color w:val="000000"/>
          <w:sz w:val="24"/>
          <w:szCs w:val="24"/>
          <w:lang w:eastAsia="ko-KR"/>
        </w:rPr>
      </w:pPr>
    </w:p>
    <w:p w:rsidR="00C22018" w:rsidRDefault="00C22018" w:rsidP="00A21815">
      <w:pPr>
        <w:autoSpaceDE w:val="0"/>
        <w:autoSpaceDN w:val="0"/>
        <w:adjustRightInd w:val="0"/>
        <w:spacing w:after="0" w:line="240" w:lineRule="auto"/>
        <w:jc w:val="center"/>
        <w:rPr>
          <w:rFonts w:ascii="Times New Roman" w:hAnsi="Times New Roman" w:cs="Times New Roman"/>
          <w:color w:val="000000"/>
          <w:sz w:val="24"/>
          <w:szCs w:val="24"/>
        </w:rPr>
      </w:pPr>
      <w:r w:rsidRPr="00BC42BE">
        <w:rPr>
          <w:rFonts w:ascii="Times New Roman" w:hAnsi="Times New Roman" w:cs="Times New Roman"/>
          <w:color w:val="000000"/>
          <w:sz w:val="24"/>
          <w:szCs w:val="24"/>
        </w:rPr>
        <w:t>című pályázathoz</w:t>
      </w:r>
    </w:p>
    <w:p w:rsidR="00A21815" w:rsidRDefault="00A21815" w:rsidP="00A21815">
      <w:pPr>
        <w:autoSpaceDE w:val="0"/>
        <w:autoSpaceDN w:val="0"/>
        <w:adjustRightInd w:val="0"/>
        <w:spacing w:after="0" w:line="240" w:lineRule="auto"/>
        <w:jc w:val="center"/>
        <w:rPr>
          <w:rFonts w:ascii="Times New Roman" w:hAnsi="Times New Roman" w:cs="Times New Roman"/>
          <w:color w:val="000000"/>
          <w:sz w:val="24"/>
          <w:szCs w:val="24"/>
        </w:rPr>
      </w:pPr>
    </w:p>
    <w:p w:rsidR="00A21815" w:rsidRDefault="00A21815" w:rsidP="00A21815">
      <w:pPr>
        <w:autoSpaceDE w:val="0"/>
        <w:autoSpaceDN w:val="0"/>
        <w:adjustRightInd w:val="0"/>
        <w:spacing w:after="0" w:line="240" w:lineRule="auto"/>
        <w:jc w:val="center"/>
        <w:rPr>
          <w:rFonts w:ascii="Times New Roman" w:hAnsi="Times New Roman" w:cs="Times New Roman"/>
          <w:color w:val="000000"/>
          <w:sz w:val="24"/>
          <w:szCs w:val="24"/>
        </w:rPr>
      </w:pPr>
    </w:p>
    <w:p w:rsidR="00A21815" w:rsidRDefault="00A21815" w:rsidP="00A21815">
      <w:pPr>
        <w:autoSpaceDE w:val="0"/>
        <w:autoSpaceDN w:val="0"/>
        <w:adjustRightInd w:val="0"/>
        <w:spacing w:after="0" w:line="240" w:lineRule="auto"/>
        <w:jc w:val="center"/>
        <w:rPr>
          <w:rFonts w:ascii="Times New Roman" w:hAnsi="Times New Roman" w:cs="Times New Roman"/>
          <w:color w:val="000000"/>
          <w:sz w:val="24"/>
          <w:szCs w:val="24"/>
        </w:rPr>
      </w:pPr>
    </w:p>
    <w:p w:rsidR="00A21815" w:rsidRPr="00BC42BE" w:rsidRDefault="00A21815" w:rsidP="00A21815">
      <w:pPr>
        <w:autoSpaceDE w:val="0"/>
        <w:autoSpaceDN w:val="0"/>
        <w:adjustRightInd w:val="0"/>
        <w:spacing w:after="0" w:line="240" w:lineRule="auto"/>
        <w:jc w:val="center"/>
        <w:rPr>
          <w:rFonts w:ascii="Times New Roman" w:hAnsi="Times New Roman" w:cs="Times New Roman"/>
          <w:color w:val="000000"/>
          <w:sz w:val="24"/>
          <w:szCs w:val="24"/>
        </w:rPr>
      </w:pPr>
    </w:p>
    <w:p w:rsidR="00C22018" w:rsidRPr="00BC42BE" w:rsidRDefault="00C22018" w:rsidP="00A21815">
      <w:pPr>
        <w:autoSpaceDE w:val="0"/>
        <w:autoSpaceDN w:val="0"/>
        <w:adjustRightInd w:val="0"/>
        <w:spacing w:after="0" w:line="240" w:lineRule="auto"/>
        <w:jc w:val="center"/>
        <w:rPr>
          <w:rFonts w:ascii="Times New Roman" w:hAnsi="Times New Roman" w:cs="Times New Roman"/>
          <w:color w:val="000000"/>
          <w:sz w:val="24"/>
          <w:szCs w:val="24"/>
        </w:rPr>
      </w:pPr>
    </w:p>
    <w:p w:rsidR="00C22018" w:rsidRPr="00BC42BE" w:rsidRDefault="00C22018" w:rsidP="00A21815">
      <w:pPr>
        <w:autoSpaceDE w:val="0"/>
        <w:autoSpaceDN w:val="0"/>
        <w:adjustRightInd w:val="0"/>
        <w:spacing w:after="0" w:line="240" w:lineRule="auto"/>
        <w:jc w:val="center"/>
        <w:rPr>
          <w:rFonts w:ascii="Times New Roman" w:hAnsi="Times New Roman" w:cs="Times New Roman"/>
          <w:color w:val="000000"/>
          <w:sz w:val="24"/>
          <w:szCs w:val="24"/>
        </w:rPr>
      </w:pPr>
      <w:r w:rsidRPr="00BC42BE">
        <w:rPr>
          <w:rFonts w:ascii="Times New Roman" w:hAnsi="Times New Roman" w:cs="Times New Roman"/>
          <w:b/>
          <w:color w:val="000000"/>
          <w:sz w:val="24"/>
          <w:szCs w:val="24"/>
        </w:rPr>
        <w:t>Pályázati Kiírás kódja</w:t>
      </w:r>
      <w:r w:rsidRPr="00BC42BE">
        <w:rPr>
          <w:rFonts w:ascii="Times New Roman" w:hAnsi="Times New Roman" w:cs="Times New Roman"/>
          <w:color w:val="000000"/>
          <w:sz w:val="24"/>
          <w:szCs w:val="24"/>
        </w:rPr>
        <w:t xml:space="preserve">: </w:t>
      </w:r>
      <w:r w:rsidRPr="00BC42BE">
        <w:rPr>
          <w:rFonts w:ascii="Times New Roman" w:hAnsi="Times New Roman" w:cs="Times New Roman"/>
          <w:b/>
          <w:color w:val="000000"/>
          <w:sz w:val="24"/>
          <w:szCs w:val="24"/>
        </w:rPr>
        <w:t>PM_PÉNZÜGYI_TUDATOSSÁG_2018</w:t>
      </w:r>
    </w:p>
    <w:p w:rsidR="00C22018" w:rsidRPr="00BC42BE" w:rsidRDefault="00C22018" w:rsidP="00BC42BE">
      <w:pPr>
        <w:spacing w:after="0"/>
        <w:jc w:val="center"/>
        <w:rPr>
          <w:rFonts w:ascii="Times New Roman" w:hAnsi="Times New Roman" w:cs="Times New Roman"/>
          <w:b/>
          <w:bCs/>
          <w:sz w:val="24"/>
          <w:szCs w:val="24"/>
        </w:rPr>
      </w:pPr>
    </w:p>
    <w:p w:rsidR="00C22018" w:rsidRPr="00BC42BE" w:rsidRDefault="00C22018" w:rsidP="00BC42BE">
      <w:pPr>
        <w:spacing w:after="0"/>
        <w:jc w:val="center"/>
        <w:rPr>
          <w:rFonts w:ascii="Times New Roman" w:hAnsi="Times New Roman" w:cs="Times New Roman"/>
          <w:b/>
          <w:bCs/>
          <w:sz w:val="24"/>
          <w:szCs w:val="24"/>
        </w:rPr>
      </w:pPr>
    </w:p>
    <w:p w:rsidR="00C22018" w:rsidRPr="00BC42BE" w:rsidRDefault="00C22018" w:rsidP="00BC42BE">
      <w:pPr>
        <w:spacing w:after="0"/>
        <w:jc w:val="center"/>
        <w:rPr>
          <w:rFonts w:ascii="Times New Roman" w:hAnsi="Times New Roman" w:cs="Times New Roman"/>
          <w:b/>
          <w:bCs/>
          <w:sz w:val="24"/>
          <w:szCs w:val="24"/>
        </w:rPr>
      </w:pPr>
    </w:p>
    <w:p w:rsidR="00C22018" w:rsidRPr="00BC42BE" w:rsidRDefault="00C22018" w:rsidP="00BC42BE">
      <w:pPr>
        <w:spacing w:after="0"/>
        <w:jc w:val="center"/>
        <w:rPr>
          <w:rFonts w:ascii="Times New Roman" w:hAnsi="Times New Roman" w:cs="Times New Roman"/>
          <w:b/>
          <w:bCs/>
          <w:sz w:val="24"/>
          <w:szCs w:val="24"/>
        </w:rPr>
      </w:pPr>
    </w:p>
    <w:p w:rsidR="00C22018" w:rsidRPr="00BC42BE" w:rsidRDefault="00C22018" w:rsidP="00BC42BE">
      <w:pPr>
        <w:spacing w:after="0"/>
        <w:jc w:val="center"/>
        <w:rPr>
          <w:rFonts w:ascii="Times New Roman" w:hAnsi="Times New Roman" w:cs="Times New Roman"/>
          <w:b/>
          <w:bCs/>
          <w:sz w:val="24"/>
          <w:szCs w:val="24"/>
        </w:rPr>
      </w:pPr>
    </w:p>
    <w:p w:rsidR="00C22018" w:rsidRPr="00BC42BE" w:rsidRDefault="00C22018" w:rsidP="00BC42BE">
      <w:pPr>
        <w:spacing w:after="0"/>
        <w:jc w:val="center"/>
        <w:rPr>
          <w:rFonts w:ascii="Times New Roman" w:hAnsi="Times New Roman" w:cs="Times New Roman"/>
          <w:b/>
          <w:bCs/>
          <w:sz w:val="24"/>
          <w:szCs w:val="24"/>
        </w:rPr>
      </w:pPr>
    </w:p>
    <w:p w:rsidR="00693B04" w:rsidRPr="00BC42BE" w:rsidRDefault="00C22018" w:rsidP="00BC42BE">
      <w:pPr>
        <w:spacing w:after="0"/>
        <w:jc w:val="center"/>
        <w:rPr>
          <w:rFonts w:ascii="Times New Roman" w:hAnsi="Times New Roman" w:cs="Times New Roman"/>
          <w:b/>
          <w:bCs/>
          <w:sz w:val="24"/>
          <w:szCs w:val="24"/>
        </w:rPr>
      </w:pPr>
      <w:r w:rsidRPr="00BC42BE">
        <w:rPr>
          <w:rFonts w:ascii="Times New Roman" w:hAnsi="Times New Roman" w:cs="Times New Roman"/>
          <w:b/>
          <w:bCs/>
          <w:sz w:val="24"/>
          <w:szCs w:val="24"/>
        </w:rPr>
        <w:t>2018</w:t>
      </w:r>
    </w:p>
    <w:p w:rsidR="00C22018" w:rsidRPr="00BC42BE" w:rsidRDefault="00C22018" w:rsidP="00BC42BE">
      <w:pPr>
        <w:spacing w:after="0"/>
        <w:rPr>
          <w:rFonts w:ascii="Times New Roman" w:hAnsi="Times New Roman" w:cs="Times New Roman"/>
          <w:b/>
          <w:bCs/>
          <w:sz w:val="24"/>
          <w:szCs w:val="24"/>
        </w:rPr>
      </w:pPr>
      <w:r w:rsidRPr="00BC42BE">
        <w:rPr>
          <w:rFonts w:ascii="Times New Roman" w:hAnsi="Times New Roman" w:cs="Times New Roman"/>
          <w:b/>
          <w:bCs/>
          <w:sz w:val="24"/>
          <w:szCs w:val="24"/>
        </w:rPr>
        <w:br w:type="page"/>
      </w:r>
    </w:p>
    <w:p w:rsidR="00C22018" w:rsidRDefault="00C22018" w:rsidP="00BC42BE">
      <w:pPr>
        <w:autoSpaceDE w:val="0"/>
        <w:autoSpaceDN w:val="0"/>
        <w:adjustRightInd w:val="0"/>
        <w:spacing w:after="0" w:line="240" w:lineRule="auto"/>
        <w:jc w:val="center"/>
        <w:rPr>
          <w:rFonts w:ascii="Times New Roman" w:hAnsi="Times New Roman" w:cs="Times New Roman"/>
          <w:b/>
          <w:bCs/>
          <w:color w:val="000000"/>
          <w:sz w:val="24"/>
          <w:szCs w:val="24"/>
        </w:rPr>
      </w:pPr>
      <w:r w:rsidRPr="00BC42BE">
        <w:rPr>
          <w:rFonts w:ascii="Times New Roman" w:hAnsi="Times New Roman" w:cs="Times New Roman"/>
          <w:b/>
          <w:bCs/>
          <w:color w:val="000000"/>
          <w:sz w:val="24"/>
          <w:szCs w:val="24"/>
        </w:rPr>
        <w:lastRenderedPageBreak/>
        <w:t>Útmutató a pályázat benyújtásához és a Pályázati Adatlap kitöltéséhez</w:t>
      </w:r>
    </w:p>
    <w:p w:rsidR="00A21815" w:rsidRPr="00BC42BE" w:rsidRDefault="00A21815" w:rsidP="00BC42BE">
      <w:pPr>
        <w:autoSpaceDE w:val="0"/>
        <w:autoSpaceDN w:val="0"/>
        <w:adjustRightInd w:val="0"/>
        <w:spacing w:after="0" w:line="240" w:lineRule="auto"/>
        <w:jc w:val="center"/>
        <w:rPr>
          <w:rFonts w:ascii="Times New Roman" w:hAnsi="Times New Roman" w:cs="Times New Roman"/>
          <w:color w:val="000000"/>
          <w:sz w:val="24"/>
          <w:szCs w:val="24"/>
        </w:rPr>
      </w:pPr>
    </w:p>
    <w:p w:rsidR="00C22018" w:rsidRPr="00BC42BE" w:rsidRDefault="00C22018" w:rsidP="00BC42BE">
      <w:pPr>
        <w:pStyle w:val="Listaszerbekezds"/>
        <w:numPr>
          <w:ilvl w:val="0"/>
          <w:numId w:val="16"/>
        </w:numPr>
        <w:autoSpaceDE w:val="0"/>
        <w:autoSpaceDN w:val="0"/>
        <w:adjustRightInd w:val="0"/>
        <w:spacing w:after="0" w:line="240" w:lineRule="auto"/>
        <w:ind w:left="0" w:firstLine="0"/>
        <w:rPr>
          <w:rFonts w:ascii="Times New Roman" w:hAnsi="Times New Roman" w:cs="Times New Roman"/>
          <w:color w:val="000000"/>
          <w:sz w:val="24"/>
          <w:szCs w:val="24"/>
        </w:rPr>
      </w:pPr>
      <w:r w:rsidRPr="00BC42BE">
        <w:rPr>
          <w:rFonts w:ascii="Times New Roman" w:hAnsi="Times New Roman" w:cs="Times New Roman"/>
          <w:b/>
          <w:bCs/>
          <w:color w:val="000000"/>
          <w:sz w:val="24"/>
          <w:szCs w:val="24"/>
        </w:rPr>
        <w:t xml:space="preserve">A pályázati csomag tartalma: </w:t>
      </w:r>
    </w:p>
    <w:p w:rsidR="00C22018" w:rsidRPr="00BC42BE" w:rsidRDefault="00C22018" w:rsidP="00BC42BE">
      <w:pPr>
        <w:pStyle w:val="Listaszerbekezds"/>
        <w:autoSpaceDE w:val="0"/>
        <w:autoSpaceDN w:val="0"/>
        <w:adjustRightInd w:val="0"/>
        <w:spacing w:after="0" w:line="240" w:lineRule="auto"/>
        <w:rPr>
          <w:rFonts w:ascii="Times New Roman" w:hAnsi="Times New Roman" w:cs="Times New Roman"/>
          <w:color w:val="000000"/>
          <w:sz w:val="24"/>
          <w:szCs w:val="24"/>
        </w:rPr>
      </w:pPr>
      <w:r w:rsidRPr="00BC42BE">
        <w:rPr>
          <w:rFonts w:ascii="Times New Roman" w:hAnsi="Times New Roman" w:cs="Times New Roman"/>
          <w:i/>
          <w:iCs/>
          <w:color w:val="000000"/>
          <w:sz w:val="24"/>
          <w:szCs w:val="24"/>
        </w:rPr>
        <w:t xml:space="preserve"> </w:t>
      </w:r>
    </w:p>
    <w:p w:rsidR="001D1667" w:rsidRPr="00BC42BE" w:rsidRDefault="001D1667" w:rsidP="00BC42BE">
      <w:pPr>
        <w:pStyle w:val="Listaszerbekezds"/>
        <w:numPr>
          <w:ilvl w:val="0"/>
          <w:numId w:val="18"/>
        </w:numPr>
        <w:autoSpaceDE w:val="0"/>
        <w:autoSpaceDN w:val="0"/>
        <w:adjustRightInd w:val="0"/>
        <w:spacing w:after="0" w:line="240" w:lineRule="auto"/>
        <w:ind w:left="567" w:hanging="567"/>
        <w:rPr>
          <w:rFonts w:ascii="Times New Roman" w:hAnsi="Times New Roman" w:cs="Times New Roman"/>
          <w:color w:val="000000"/>
          <w:sz w:val="24"/>
          <w:szCs w:val="24"/>
        </w:rPr>
      </w:pPr>
      <w:r w:rsidRPr="00BC42BE">
        <w:rPr>
          <w:rFonts w:ascii="Times New Roman" w:hAnsi="Times New Roman" w:cs="Times New Roman"/>
          <w:i/>
          <w:iCs/>
          <w:color w:val="000000"/>
          <w:sz w:val="24"/>
          <w:szCs w:val="24"/>
        </w:rPr>
        <w:t>P</w:t>
      </w:r>
      <w:r w:rsidR="00C22018" w:rsidRPr="00BC42BE">
        <w:rPr>
          <w:rFonts w:ascii="Times New Roman" w:hAnsi="Times New Roman" w:cs="Times New Roman"/>
          <w:i/>
          <w:iCs/>
          <w:color w:val="000000"/>
          <w:sz w:val="24"/>
          <w:szCs w:val="24"/>
        </w:rPr>
        <w:t>ályázati adatlap</w:t>
      </w:r>
      <w:r w:rsidR="00A846E5">
        <w:rPr>
          <w:rFonts w:ascii="Times New Roman" w:hAnsi="Times New Roman" w:cs="Times New Roman"/>
          <w:i/>
          <w:iCs/>
          <w:color w:val="000000"/>
          <w:sz w:val="24"/>
          <w:szCs w:val="24"/>
        </w:rPr>
        <w:t xml:space="preserve"> </w:t>
      </w:r>
    </w:p>
    <w:p w:rsidR="00C22018" w:rsidRPr="007C224C" w:rsidRDefault="001D1667" w:rsidP="00BC42BE">
      <w:pPr>
        <w:pStyle w:val="Listaszerbekezds"/>
        <w:numPr>
          <w:ilvl w:val="0"/>
          <w:numId w:val="18"/>
        </w:numPr>
        <w:autoSpaceDE w:val="0"/>
        <w:autoSpaceDN w:val="0"/>
        <w:adjustRightInd w:val="0"/>
        <w:spacing w:after="0" w:line="240" w:lineRule="auto"/>
        <w:ind w:left="567" w:hanging="567"/>
        <w:rPr>
          <w:rFonts w:ascii="Times New Roman" w:hAnsi="Times New Roman" w:cs="Times New Roman"/>
          <w:color w:val="000000"/>
          <w:sz w:val="24"/>
          <w:szCs w:val="24"/>
        </w:rPr>
      </w:pPr>
      <w:r w:rsidRPr="00BC42BE">
        <w:rPr>
          <w:rFonts w:ascii="Times New Roman" w:hAnsi="Times New Roman" w:cs="Times New Roman"/>
          <w:i/>
          <w:iCs/>
          <w:color w:val="000000"/>
          <w:sz w:val="24"/>
          <w:szCs w:val="24"/>
        </w:rPr>
        <w:t>Nyilatkozat és annak mellékletei</w:t>
      </w:r>
      <w:r w:rsidR="00C22018" w:rsidRPr="00BC42BE">
        <w:rPr>
          <w:rFonts w:ascii="Times New Roman" w:hAnsi="Times New Roman" w:cs="Times New Roman"/>
          <w:i/>
          <w:iCs/>
          <w:color w:val="000000"/>
          <w:sz w:val="24"/>
          <w:szCs w:val="24"/>
        </w:rPr>
        <w:t xml:space="preserve"> </w:t>
      </w:r>
    </w:p>
    <w:p w:rsidR="00F91D25" w:rsidRPr="00BC42BE" w:rsidRDefault="00F91D25" w:rsidP="00BC42BE">
      <w:pPr>
        <w:pStyle w:val="Listaszerbekezds"/>
        <w:numPr>
          <w:ilvl w:val="0"/>
          <w:numId w:val="18"/>
        </w:num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 New Roman" w:hAnsi="Times New Roman" w:cs="Times New Roman"/>
          <w:i/>
          <w:iCs/>
          <w:color w:val="000000"/>
          <w:sz w:val="24"/>
          <w:szCs w:val="24"/>
        </w:rPr>
        <w:t>Kötelezően benyújtandó mellékletek</w:t>
      </w:r>
    </w:p>
    <w:p w:rsidR="00C22018" w:rsidRPr="00BC42BE" w:rsidRDefault="00C22018" w:rsidP="00A21815">
      <w:pPr>
        <w:autoSpaceDE w:val="0"/>
        <w:autoSpaceDN w:val="0"/>
        <w:adjustRightInd w:val="0"/>
        <w:spacing w:after="0" w:line="240" w:lineRule="auto"/>
        <w:rPr>
          <w:rFonts w:ascii="Times New Roman" w:hAnsi="Times New Roman" w:cs="Times New Roman"/>
          <w:color w:val="000000"/>
          <w:sz w:val="24"/>
          <w:szCs w:val="24"/>
        </w:rPr>
      </w:pPr>
    </w:p>
    <w:p w:rsidR="00C22018" w:rsidRPr="00BC42BE" w:rsidRDefault="00C22018" w:rsidP="00BC42BE">
      <w:pPr>
        <w:pStyle w:val="Listaszerbekezds"/>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C42BE">
        <w:rPr>
          <w:rFonts w:ascii="Times New Roman" w:hAnsi="Times New Roman" w:cs="Times New Roman"/>
          <w:b/>
          <w:bCs/>
          <w:color w:val="000000"/>
          <w:sz w:val="24"/>
          <w:szCs w:val="24"/>
        </w:rPr>
        <w:t xml:space="preserve">Formai követelmények </w:t>
      </w:r>
    </w:p>
    <w:p w:rsidR="00A21815" w:rsidRPr="00BC42BE" w:rsidRDefault="00A21815" w:rsidP="00BC42BE">
      <w:pPr>
        <w:pStyle w:val="Listaszerbekezds"/>
        <w:autoSpaceDE w:val="0"/>
        <w:autoSpaceDN w:val="0"/>
        <w:adjustRightInd w:val="0"/>
        <w:spacing w:after="0" w:line="240" w:lineRule="auto"/>
        <w:ind w:left="0"/>
        <w:jc w:val="both"/>
        <w:rPr>
          <w:rFonts w:ascii="Times New Roman" w:hAnsi="Times New Roman" w:cs="Times New Roman"/>
          <w:color w:val="000000"/>
          <w:sz w:val="24"/>
          <w:szCs w:val="24"/>
        </w:rPr>
      </w:pPr>
    </w:p>
    <w:p w:rsidR="00C22018" w:rsidRPr="00BC42BE" w:rsidRDefault="00C22018" w:rsidP="00BC42BE">
      <w:pPr>
        <w:pStyle w:val="Listaszerbekezds"/>
        <w:numPr>
          <w:ilvl w:val="0"/>
          <w:numId w:val="19"/>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C42BE">
        <w:rPr>
          <w:rFonts w:ascii="Times New Roman" w:hAnsi="Times New Roman" w:cs="Times New Roman"/>
          <w:color w:val="000000"/>
          <w:sz w:val="24"/>
          <w:szCs w:val="24"/>
        </w:rPr>
        <w:t xml:space="preserve">Kérjük, hogy a pályázati adatlap kitöltése folyamán mindvégig törekedjen a világos, könnyen érthető, tömör és pontos megfogalmazásra. A </w:t>
      </w:r>
      <w:r w:rsidR="00272AE2">
        <w:rPr>
          <w:rFonts w:ascii="Times New Roman" w:hAnsi="Times New Roman" w:cs="Times New Roman"/>
          <w:color w:val="000000"/>
          <w:sz w:val="24"/>
          <w:szCs w:val="24"/>
        </w:rPr>
        <w:t>P</w:t>
      </w:r>
      <w:r w:rsidRPr="00BC42BE">
        <w:rPr>
          <w:rFonts w:ascii="Times New Roman" w:hAnsi="Times New Roman" w:cs="Times New Roman"/>
          <w:color w:val="000000"/>
          <w:sz w:val="24"/>
          <w:szCs w:val="24"/>
        </w:rPr>
        <w:t xml:space="preserve">ályázati </w:t>
      </w:r>
      <w:r w:rsidR="00272AE2">
        <w:rPr>
          <w:rFonts w:ascii="Times New Roman" w:hAnsi="Times New Roman" w:cs="Times New Roman"/>
          <w:color w:val="000000"/>
          <w:sz w:val="24"/>
          <w:szCs w:val="24"/>
        </w:rPr>
        <w:t>A</w:t>
      </w:r>
      <w:r w:rsidRPr="00BC42BE">
        <w:rPr>
          <w:rFonts w:ascii="Times New Roman" w:hAnsi="Times New Roman" w:cs="Times New Roman"/>
          <w:color w:val="000000"/>
          <w:sz w:val="24"/>
          <w:szCs w:val="24"/>
        </w:rPr>
        <w:t xml:space="preserve">datlapot hiánytalanul, minden kérdésre választ adva, minden rubrikát kitöltve és az előírt dokumentumok csatolásával kell benyújtani. Amennyiben úgy ítéli meg, hogy a </w:t>
      </w:r>
      <w:r w:rsidR="00272AE2">
        <w:rPr>
          <w:rFonts w:ascii="Times New Roman" w:hAnsi="Times New Roman" w:cs="Times New Roman"/>
          <w:color w:val="000000"/>
          <w:sz w:val="24"/>
          <w:szCs w:val="24"/>
        </w:rPr>
        <w:t>P</w:t>
      </w:r>
      <w:r w:rsidRPr="00BC42BE">
        <w:rPr>
          <w:rFonts w:ascii="Times New Roman" w:hAnsi="Times New Roman" w:cs="Times New Roman"/>
          <w:color w:val="000000"/>
          <w:sz w:val="24"/>
          <w:szCs w:val="24"/>
        </w:rPr>
        <w:t xml:space="preserve">ályázati </w:t>
      </w:r>
      <w:r w:rsidR="00272AE2">
        <w:rPr>
          <w:rFonts w:ascii="Times New Roman" w:hAnsi="Times New Roman" w:cs="Times New Roman"/>
          <w:color w:val="000000"/>
          <w:sz w:val="24"/>
          <w:szCs w:val="24"/>
        </w:rPr>
        <w:t>A</w:t>
      </w:r>
      <w:r w:rsidRPr="00BC42BE">
        <w:rPr>
          <w:rFonts w:ascii="Times New Roman" w:hAnsi="Times New Roman" w:cs="Times New Roman"/>
          <w:color w:val="000000"/>
          <w:sz w:val="24"/>
          <w:szCs w:val="24"/>
        </w:rPr>
        <w:t xml:space="preserve">datlap egy adott kérdése nem vonatkozik az Ön pályázatára, kérjük válaszként a „pályázatomra nem vonatkozik” megjegyzést írni. </w:t>
      </w:r>
    </w:p>
    <w:p w:rsidR="00C22018" w:rsidRPr="00BC42BE" w:rsidRDefault="00C22018" w:rsidP="00BC42BE">
      <w:pPr>
        <w:autoSpaceDE w:val="0"/>
        <w:autoSpaceDN w:val="0"/>
        <w:adjustRightInd w:val="0"/>
        <w:spacing w:after="0" w:line="240" w:lineRule="auto"/>
        <w:jc w:val="both"/>
        <w:rPr>
          <w:rFonts w:ascii="Times New Roman" w:hAnsi="Times New Roman" w:cs="Times New Roman"/>
          <w:color w:val="000000"/>
          <w:sz w:val="24"/>
          <w:szCs w:val="24"/>
        </w:rPr>
      </w:pPr>
    </w:p>
    <w:p w:rsidR="00C22018" w:rsidRPr="00BC42BE" w:rsidRDefault="00C22018" w:rsidP="00BC42BE">
      <w:pPr>
        <w:pStyle w:val="Listaszerbekezds"/>
        <w:numPr>
          <w:ilvl w:val="0"/>
          <w:numId w:val="16"/>
        </w:numPr>
        <w:autoSpaceDE w:val="0"/>
        <w:autoSpaceDN w:val="0"/>
        <w:adjustRightInd w:val="0"/>
        <w:spacing w:after="0" w:line="240" w:lineRule="auto"/>
        <w:ind w:hanging="720"/>
        <w:jc w:val="both"/>
        <w:rPr>
          <w:rFonts w:ascii="Times New Roman" w:hAnsi="Times New Roman" w:cs="Times New Roman"/>
          <w:color w:val="000000"/>
          <w:sz w:val="24"/>
          <w:szCs w:val="24"/>
        </w:rPr>
      </w:pPr>
      <w:r w:rsidRPr="00BC42BE">
        <w:rPr>
          <w:rFonts w:ascii="Times New Roman" w:hAnsi="Times New Roman" w:cs="Times New Roman"/>
          <w:b/>
          <w:bCs/>
          <w:color w:val="000000"/>
          <w:sz w:val="24"/>
          <w:szCs w:val="24"/>
        </w:rPr>
        <w:t>A pályázati dokumentumok benyújtás</w:t>
      </w:r>
      <w:r w:rsidR="00004B80" w:rsidRPr="00BC42BE">
        <w:rPr>
          <w:rFonts w:ascii="Times New Roman" w:hAnsi="Times New Roman" w:cs="Times New Roman"/>
          <w:b/>
          <w:bCs/>
          <w:color w:val="000000"/>
          <w:sz w:val="24"/>
          <w:szCs w:val="24"/>
        </w:rPr>
        <w:t>ának módja</w:t>
      </w:r>
      <w:r w:rsidRPr="00BC42BE">
        <w:rPr>
          <w:rFonts w:ascii="Times New Roman" w:hAnsi="Times New Roman" w:cs="Times New Roman"/>
          <w:b/>
          <w:bCs/>
          <w:color w:val="000000"/>
          <w:sz w:val="24"/>
          <w:szCs w:val="24"/>
        </w:rPr>
        <w:t xml:space="preserve"> </w:t>
      </w:r>
    </w:p>
    <w:p w:rsidR="00A21815" w:rsidRPr="00BC42BE" w:rsidRDefault="00A21815" w:rsidP="00BC42BE">
      <w:pPr>
        <w:pStyle w:val="Listaszerbekezds"/>
        <w:autoSpaceDE w:val="0"/>
        <w:autoSpaceDN w:val="0"/>
        <w:adjustRightInd w:val="0"/>
        <w:spacing w:after="0" w:line="240" w:lineRule="auto"/>
        <w:jc w:val="both"/>
        <w:rPr>
          <w:rFonts w:ascii="Times New Roman" w:hAnsi="Times New Roman" w:cs="Times New Roman"/>
          <w:color w:val="000000"/>
          <w:sz w:val="24"/>
          <w:szCs w:val="24"/>
        </w:rPr>
      </w:pPr>
    </w:p>
    <w:p w:rsidR="002578C7" w:rsidRDefault="00C22018" w:rsidP="005F4642">
      <w:pPr>
        <w:pStyle w:val="Listaszerbekezds"/>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sidRPr="00BC42BE">
        <w:rPr>
          <w:rFonts w:ascii="Times New Roman" w:hAnsi="Times New Roman" w:cs="Times New Roman"/>
          <w:color w:val="000000"/>
          <w:sz w:val="24"/>
          <w:szCs w:val="24"/>
        </w:rPr>
        <w:t>A pályázatok</w:t>
      </w:r>
      <w:r w:rsidR="002578C7" w:rsidRPr="00BC42BE">
        <w:rPr>
          <w:rFonts w:ascii="Times New Roman" w:hAnsi="Times New Roman" w:cs="Times New Roman"/>
          <w:color w:val="000000"/>
          <w:sz w:val="24"/>
          <w:szCs w:val="24"/>
        </w:rPr>
        <w:t>at</w:t>
      </w:r>
      <w:r w:rsidRPr="00BC42BE">
        <w:rPr>
          <w:rFonts w:ascii="Times New Roman" w:hAnsi="Times New Roman" w:cs="Times New Roman"/>
          <w:color w:val="000000"/>
          <w:sz w:val="24"/>
          <w:szCs w:val="24"/>
        </w:rPr>
        <w:t xml:space="preserve"> </w:t>
      </w:r>
      <w:r w:rsidR="002578C7" w:rsidRPr="00BC42BE">
        <w:rPr>
          <w:rFonts w:ascii="Times New Roman" w:hAnsi="Times New Roman" w:cs="Times New Roman"/>
          <w:iCs/>
          <w:color w:val="000000"/>
          <w:sz w:val="24"/>
          <w:szCs w:val="24"/>
        </w:rPr>
        <w:t>az elektronikus ügyintézés és a bizalmi szolgáltatások általános szabályairól</w:t>
      </w:r>
      <w:r w:rsidR="002578C7" w:rsidRPr="00BC42BE">
        <w:rPr>
          <w:rFonts w:ascii="Times New Roman" w:hAnsi="Times New Roman" w:cs="Times New Roman"/>
          <w:color w:val="000000"/>
          <w:sz w:val="24"/>
          <w:szCs w:val="24"/>
        </w:rPr>
        <w:t xml:space="preserve"> szóló 2015. évi CCXXII. törvényben (a továbbiakban: E-ügyintézési tv.) meghatározottak szerint az alább megjelölt internetes felületen keresztül Ügyfélkapus azonosítást követően szükséges benyújtani:</w:t>
      </w:r>
    </w:p>
    <w:p w:rsidR="00A21815" w:rsidRPr="00BC42BE" w:rsidRDefault="00A21815" w:rsidP="005F4642">
      <w:pPr>
        <w:pStyle w:val="Listaszerbekezds"/>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p>
    <w:p w:rsidR="002578C7" w:rsidRDefault="002578C7" w:rsidP="005F4642">
      <w:pPr>
        <w:pStyle w:val="Listaszerbekezds"/>
        <w:autoSpaceDE w:val="0"/>
        <w:autoSpaceDN w:val="0"/>
        <w:adjustRightInd w:val="0"/>
        <w:spacing w:after="120" w:line="240" w:lineRule="auto"/>
        <w:ind w:left="567" w:hanging="567"/>
        <w:contextualSpacing w:val="0"/>
        <w:jc w:val="center"/>
        <w:rPr>
          <w:rFonts w:ascii="Times New Roman" w:hAnsi="Times New Roman" w:cs="Times New Roman"/>
          <w:color w:val="000000"/>
          <w:sz w:val="24"/>
          <w:szCs w:val="24"/>
        </w:rPr>
      </w:pPr>
      <w:r w:rsidRPr="00BC42BE">
        <w:rPr>
          <w:rFonts w:ascii="Times New Roman" w:hAnsi="Times New Roman" w:cs="Times New Roman"/>
          <w:color w:val="000000"/>
          <w:sz w:val="24"/>
          <w:szCs w:val="24"/>
        </w:rPr>
        <w:t>Pénzügyminisztérium</w:t>
      </w:r>
    </w:p>
    <w:p w:rsidR="002B55A1" w:rsidRPr="00BC42BE" w:rsidRDefault="002B55A1" w:rsidP="005F4642">
      <w:pPr>
        <w:pStyle w:val="Listaszerbekezds"/>
        <w:autoSpaceDE w:val="0"/>
        <w:autoSpaceDN w:val="0"/>
        <w:adjustRightInd w:val="0"/>
        <w:spacing w:after="120" w:line="240" w:lineRule="auto"/>
        <w:ind w:left="567" w:hanging="567"/>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Pénzügyi Szabályozási Főosztály</w:t>
      </w:r>
    </w:p>
    <w:p w:rsidR="002578C7" w:rsidRDefault="00004AC7" w:rsidP="005F4642">
      <w:pPr>
        <w:pStyle w:val="Listaszerbekezds"/>
        <w:spacing w:after="120" w:line="240" w:lineRule="auto"/>
        <w:ind w:left="567" w:hanging="567"/>
        <w:contextualSpacing w:val="0"/>
        <w:jc w:val="center"/>
        <w:rPr>
          <w:rStyle w:val="Hiperhivatkozs"/>
          <w:rFonts w:ascii="Times New Roman" w:hAnsi="Times New Roman" w:cs="Times New Roman"/>
          <w:sz w:val="24"/>
          <w:szCs w:val="24"/>
        </w:rPr>
      </w:pPr>
      <w:hyperlink r:id="rId10" w:history="1">
        <w:r w:rsidR="002578C7" w:rsidRPr="00BC42BE">
          <w:rPr>
            <w:rStyle w:val="Hiperhivatkozs"/>
            <w:rFonts w:ascii="Times New Roman" w:hAnsi="Times New Roman" w:cs="Times New Roman"/>
            <w:sz w:val="24"/>
            <w:szCs w:val="24"/>
          </w:rPr>
          <w:t>https://epapir.gov.hu/</w:t>
        </w:r>
      </w:hyperlink>
    </w:p>
    <w:p w:rsidR="00536B55" w:rsidRPr="00BC42BE" w:rsidRDefault="005F4642" w:rsidP="005F4642">
      <w:pPr>
        <w:pStyle w:val="Listaszerbekezds"/>
        <w:spacing w:after="120" w:line="240" w:lineRule="auto"/>
        <w:ind w:left="567"/>
        <w:contextualSpacing w:val="0"/>
        <w:jc w:val="both"/>
        <w:rPr>
          <w:rFonts w:ascii="Times New Roman" w:hAnsi="Times New Roman" w:cs="Times New Roman"/>
          <w:sz w:val="24"/>
          <w:szCs w:val="24"/>
        </w:rPr>
      </w:pPr>
      <w:r w:rsidRPr="005F4642">
        <w:rPr>
          <w:rFonts w:ascii="Times New Roman" w:hAnsi="Times New Roman" w:cs="Times New Roman"/>
          <w:sz w:val="24"/>
          <w:szCs w:val="24"/>
        </w:rPr>
        <w:t>A levél témacsoportja: pályázat, ügytípusa: Nonprofit szervezetek lakosság pénzügyi tudatosságának fejlesztése érdekében végzett tevékenységének támogatása (2018)</w:t>
      </w:r>
    </w:p>
    <w:p w:rsidR="00C22018" w:rsidRDefault="00C22018" w:rsidP="005F4642">
      <w:pPr>
        <w:pStyle w:val="Listaszerbekezds"/>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sidRPr="00BC42BE">
        <w:rPr>
          <w:rFonts w:ascii="Times New Roman" w:hAnsi="Times New Roman" w:cs="Times New Roman"/>
          <w:color w:val="000000"/>
          <w:sz w:val="24"/>
          <w:szCs w:val="24"/>
        </w:rPr>
        <w:t>A</w:t>
      </w:r>
      <w:r w:rsidR="00D8797C">
        <w:rPr>
          <w:rFonts w:ascii="Times New Roman" w:hAnsi="Times New Roman" w:cs="Times New Roman"/>
          <w:color w:val="000000"/>
          <w:sz w:val="24"/>
          <w:szCs w:val="24"/>
        </w:rPr>
        <w:t>dószámmal nem rendelkező</w:t>
      </w:r>
      <w:r w:rsidR="00D33DCF">
        <w:rPr>
          <w:rFonts w:ascii="Times New Roman" w:hAnsi="Times New Roman" w:cs="Times New Roman"/>
          <w:color w:val="000000"/>
          <w:sz w:val="24"/>
          <w:szCs w:val="24"/>
        </w:rPr>
        <w:t xml:space="preserve"> egyesület, vagy alapítvány pályázó a</w:t>
      </w:r>
      <w:r w:rsidRPr="00BC42BE">
        <w:rPr>
          <w:rFonts w:ascii="Times New Roman" w:hAnsi="Times New Roman" w:cs="Times New Roman"/>
          <w:color w:val="000000"/>
          <w:sz w:val="24"/>
          <w:szCs w:val="24"/>
        </w:rPr>
        <w:t xml:space="preserve"> </w:t>
      </w:r>
      <w:r w:rsidR="00BB6968">
        <w:rPr>
          <w:rFonts w:ascii="Times New Roman" w:hAnsi="Times New Roman" w:cs="Times New Roman"/>
          <w:color w:val="000000"/>
          <w:sz w:val="24"/>
          <w:szCs w:val="24"/>
        </w:rPr>
        <w:t>pályázati csomag</w:t>
      </w:r>
      <w:r w:rsidR="00BB6968" w:rsidRPr="00BC42BE">
        <w:rPr>
          <w:rFonts w:ascii="Times New Roman" w:hAnsi="Times New Roman" w:cs="Times New Roman"/>
          <w:color w:val="000000"/>
          <w:sz w:val="24"/>
          <w:szCs w:val="24"/>
        </w:rPr>
        <w:t xml:space="preserve"> </w:t>
      </w:r>
      <w:r w:rsidRPr="00BC42BE">
        <w:rPr>
          <w:rFonts w:ascii="Times New Roman" w:hAnsi="Times New Roman" w:cs="Times New Roman"/>
          <w:color w:val="000000"/>
          <w:sz w:val="24"/>
          <w:szCs w:val="24"/>
        </w:rPr>
        <w:t xml:space="preserve">eredeti példányát zárt borítékban, tértivevényes ajánlott küldeményként postai úton is </w:t>
      </w:r>
      <w:r w:rsidR="00D33DCF">
        <w:rPr>
          <w:rFonts w:ascii="Times New Roman" w:hAnsi="Times New Roman" w:cs="Times New Roman"/>
          <w:color w:val="000000"/>
          <w:sz w:val="24"/>
          <w:szCs w:val="24"/>
        </w:rPr>
        <w:t>feladhatja,</w:t>
      </w:r>
      <w:r w:rsidRPr="00BC42BE">
        <w:rPr>
          <w:rFonts w:ascii="Times New Roman" w:hAnsi="Times New Roman" w:cs="Times New Roman"/>
          <w:color w:val="000000"/>
          <w:sz w:val="24"/>
          <w:szCs w:val="24"/>
        </w:rPr>
        <w:t xml:space="preserve"> vagy személyesen </w:t>
      </w:r>
      <w:r w:rsidR="00D33DCF" w:rsidRPr="00BC42BE">
        <w:rPr>
          <w:rFonts w:ascii="Times New Roman" w:hAnsi="Times New Roman" w:cs="Times New Roman"/>
          <w:color w:val="000000"/>
          <w:sz w:val="24"/>
          <w:szCs w:val="24"/>
        </w:rPr>
        <w:t>benyújt</w:t>
      </w:r>
      <w:r w:rsidR="00D33DCF">
        <w:rPr>
          <w:rFonts w:ascii="Times New Roman" w:hAnsi="Times New Roman" w:cs="Times New Roman"/>
          <w:color w:val="000000"/>
          <w:sz w:val="24"/>
          <w:szCs w:val="24"/>
        </w:rPr>
        <w:t>hatja</w:t>
      </w:r>
      <w:r w:rsidR="00D33DCF" w:rsidRPr="00BC42BE">
        <w:rPr>
          <w:rFonts w:ascii="Times New Roman" w:hAnsi="Times New Roman" w:cs="Times New Roman"/>
          <w:color w:val="000000"/>
          <w:sz w:val="24"/>
          <w:szCs w:val="24"/>
        </w:rPr>
        <w:t xml:space="preserve"> </w:t>
      </w:r>
      <w:r w:rsidRPr="00BC42BE">
        <w:rPr>
          <w:rFonts w:ascii="Times New Roman" w:hAnsi="Times New Roman" w:cs="Times New Roman"/>
          <w:color w:val="000000"/>
          <w:sz w:val="24"/>
          <w:szCs w:val="24"/>
        </w:rPr>
        <w:t xml:space="preserve">a </w:t>
      </w:r>
      <w:r w:rsidR="000C5890">
        <w:rPr>
          <w:rFonts w:ascii="Times New Roman" w:hAnsi="Times New Roman" w:cs="Times New Roman"/>
          <w:color w:val="000000"/>
          <w:sz w:val="24"/>
          <w:szCs w:val="24"/>
        </w:rPr>
        <w:t>Pénzügyminisztérium Pénzügyi Szabályozási Főosztály</w:t>
      </w:r>
      <w:r w:rsidRPr="00BC42BE">
        <w:rPr>
          <w:rFonts w:ascii="Times New Roman" w:hAnsi="Times New Roman" w:cs="Times New Roman"/>
          <w:color w:val="000000"/>
          <w:sz w:val="24"/>
          <w:szCs w:val="24"/>
        </w:rPr>
        <w:t xml:space="preserve"> (</w:t>
      </w:r>
      <w:r w:rsidR="000C5890" w:rsidRPr="00BC42BE">
        <w:rPr>
          <w:rFonts w:ascii="Times New Roman" w:hAnsi="Times New Roman" w:cs="Times New Roman"/>
          <w:color w:val="000000"/>
          <w:sz w:val="24"/>
          <w:szCs w:val="24"/>
        </w:rPr>
        <w:t>1</w:t>
      </w:r>
      <w:r w:rsidR="000C5890">
        <w:rPr>
          <w:rFonts w:ascii="Times New Roman" w:hAnsi="Times New Roman" w:cs="Times New Roman"/>
          <w:color w:val="000000"/>
          <w:sz w:val="24"/>
          <w:szCs w:val="24"/>
        </w:rPr>
        <w:t>051</w:t>
      </w:r>
      <w:r w:rsidR="000C5890" w:rsidRPr="00BC42BE">
        <w:rPr>
          <w:rFonts w:ascii="Times New Roman" w:hAnsi="Times New Roman" w:cs="Times New Roman"/>
          <w:color w:val="000000"/>
          <w:sz w:val="24"/>
          <w:szCs w:val="24"/>
        </w:rPr>
        <w:t xml:space="preserve"> </w:t>
      </w:r>
      <w:r w:rsidRPr="00BC42BE">
        <w:rPr>
          <w:rFonts w:ascii="Times New Roman" w:hAnsi="Times New Roman" w:cs="Times New Roman"/>
          <w:color w:val="000000"/>
          <w:sz w:val="24"/>
          <w:szCs w:val="24"/>
        </w:rPr>
        <w:t xml:space="preserve">Budapest, </w:t>
      </w:r>
      <w:r w:rsidR="000C5890">
        <w:rPr>
          <w:rFonts w:ascii="Times New Roman" w:hAnsi="Times New Roman" w:cs="Times New Roman"/>
          <w:color w:val="000000"/>
          <w:sz w:val="24"/>
          <w:szCs w:val="24"/>
        </w:rPr>
        <w:t>József nádor tér 2-4</w:t>
      </w:r>
      <w:r w:rsidRPr="00BC42BE">
        <w:rPr>
          <w:rFonts w:ascii="Times New Roman" w:hAnsi="Times New Roman" w:cs="Times New Roman"/>
          <w:color w:val="000000"/>
          <w:sz w:val="24"/>
          <w:szCs w:val="24"/>
        </w:rPr>
        <w:t xml:space="preserve">.) részére, a Pályázati Kiírásban megjelölt határidőig. </w:t>
      </w:r>
    </w:p>
    <w:p w:rsidR="00C22018" w:rsidRPr="00BC42BE" w:rsidRDefault="00C22018" w:rsidP="005F4642">
      <w:pPr>
        <w:pStyle w:val="Listaszerbekezds"/>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sidRPr="00BC42BE">
        <w:rPr>
          <w:rFonts w:ascii="Times New Roman" w:hAnsi="Times New Roman" w:cs="Times New Roman"/>
          <w:color w:val="000000"/>
          <w:sz w:val="24"/>
          <w:szCs w:val="24"/>
        </w:rPr>
        <w:t xml:space="preserve">A pályázat fentiektől eltérő módon történő benyújtása esetén a pályázat formai hiba miatt érdemi elbírálás nélkül elutasításra kerül, ez a hiba hiánypótlás tárgyát nem képezi. </w:t>
      </w:r>
    </w:p>
    <w:p w:rsidR="00C22018" w:rsidRPr="00BC42BE" w:rsidRDefault="00C22018" w:rsidP="005F4642">
      <w:pPr>
        <w:pStyle w:val="Listaszerbekezds"/>
        <w:numPr>
          <w:ilvl w:val="0"/>
          <w:numId w:val="21"/>
        </w:numPr>
        <w:autoSpaceDE w:val="0"/>
        <w:autoSpaceDN w:val="0"/>
        <w:adjustRightInd w:val="0"/>
        <w:spacing w:after="120" w:line="240" w:lineRule="auto"/>
        <w:ind w:left="567" w:hanging="567"/>
        <w:contextualSpacing w:val="0"/>
        <w:jc w:val="both"/>
        <w:rPr>
          <w:rFonts w:ascii="Times New Roman" w:hAnsi="Times New Roman" w:cs="Times New Roman"/>
          <w:color w:val="000000"/>
          <w:sz w:val="24"/>
          <w:szCs w:val="24"/>
        </w:rPr>
      </w:pPr>
      <w:r w:rsidRPr="00BC42BE">
        <w:rPr>
          <w:rFonts w:ascii="Times New Roman" w:hAnsi="Times New Roman" w:cs="Times New Roman"/>
          <w:color w:val="000000"/>
          <w:sz w:val="24"/>
          <w:szCs w:val="24"/>
        </w:rPr>
        <w:t xml:space="preserve">A Pályázó a pályázat benyújtásával tudomásul veszi, hogy a pályázatra kizárólag a </w:t>
      </w:r>
      <w:r w:rsidR="00272AE2" w:rsidRPr="00BC42BE">
        <w:rPr>
          <w:rFonts w:ascii="Times New Roman" w:hAnsi="Times New Roman" w:cs="Times New Roman"/>
          <w:iCs/>
          <w:color w:val="000000"/>
          <w:sz w:val="24"/>
          <w:szCs w:val="24"/>
        </w:rPr>
        <w:t>p</w:t>
      </w:r>
      <w:r w:rsidRPr="00BC42BE">
        <w:rPr>
          <w:rFonts w:ascii="Times New Roman" w:hAnsi="Times New Roman" w:cs="Times New Roman"/>
          <w:iCs/>
          <w:color w:val="000000"/>
          <w:sz w:val="24"/>
          <w:szCs w:val="24"/>
        </w:rPr>
        <w:t xml:space="preserve">ályázati </w:t>
      </w:r>
      <w:r w:rsidR="00272AE2">
        <w:rPr>
          <w:rFonts w:ascii="Times New Roman" w:hAnsi="Times New Roman" w:cs="Times New Roman"/>
          <w:iCs/>
          <w:color w:val="000000"/>
          <w:sz w:val="24"/>
          <w:szCs w:val="24"/>
        </w:rPr>
        <w:t>k</w:t>
      </w:r>
      <w:r w:rsidRPr="00BC42BE">
        <w:rPr>
          <w:rFonts w:ascii="Times New Roman" w:hAnsi="Times New Roman" w:cs="Times New Roman"/>
          <w:iCs/>
          <w:color w:val="000000"/>
          <w:sz w:val="24"/>
          <w:szCs w:val="24"/>
        </w:rPr>
        <w:t xml:space="preserve">iírásban </w:t>
      </w:r>
      <w:r w:rsidRPr="00BC42BE">
        <w:rPr>
          <w:rFonts w:ascii="Times New Roman" w:hAnsi="Times New Roman" w:cs="Times New Roman"/>
          <w:color w:val="000000"/>
          <w:sz w:val="24"/>
          <w:szCs w:val="24"/>
        </w:rPr>
        <w:t xml:space="preserve">előírtak az irányadók. </w:t>
      </w:r>
    </w:p>
    <w:p w:rsidR="00C22018" w:rsidRPr="00BC42BE" w:rsidRDefault="00C22018" w:rsidP="005F4642">
      <w:pPr>
        <w:pStyle w:val="Listaszerbekezds"/>
        <w:numPr>
          <w:ilvl w:val="0"/>
          <w:numId w:val="21"/>
        </w:numPr>
        <w:spacing w:after="120" w:line="240" w:lineRule="auto"/>
        <w:ind w:left="567" w:hanging="567"/>
        <w:contextualSpacing w:val="0"/>
        <w:jc w:val="both"/>
        <w:rPr>
          <w:rFonts w:ascii="Times New Roman" w:hAnsi="Times New Roman" w:cs="Times New Roman"/>
          <w:color w:val="000000"/>
          <w:sz w:val="24"/>
          <w:szCs w:val="24"/>
        </w:rPr>
      </w:pPr>
      <w:r w:rsidRPr="00BC42BE">
        <w:rPr>
          <w:rFonts w:ascii="Times New Roman" w:hAnsi="Times New Roman" w:cs="Times New Roman"/>
          <w:color w:val="000000"/>
          <w:sz w:val="24"/>
          <w:szCs w:val="24"/>
        </w:rPr>
        <w:t xml:space="preserve">A Pályázók a Pályázati Kiírással kapcsolatos további információkat </w:t>
      </w:r>
      <w:hyperlink r:id="rId11" w:history="1">
        <w:r w:rsidR="002578C7" w:rsidRPr="00BC42BE">
          <w:rPr>
            <w:rStyle w:val="Hiperhivatkozs"/>
            <w:rFonts w:ascii="Times New Roman" w:hAnsi="Times New Roman" w:cs="Times New Roman"/>
            <w:sz w:val="24"/>
            <w:szCs w:val="24"/>
          </w:rPr>
          <w:t>https://epapir.gov.hu/</w:t>
        </w:r>
      </w:hyperlink>
      <w:r w:rsidR="00A90A63" w:rsidRPr="00BC42BE">
        <w:rPr>
          <w:rFonts w:ascii="Times New Roman" w:hAnsi="Times New Roman" w:cs="Times New Roman"/>
          <w:color w:val="000000"/>
          <w:sz w:val="24"/>
          <w:szCs w:val="24"/>
        </w:rPr>
        <w:t xml:space="preserve"> internetes felületen keresztül </w:t>
      </w:r>
      <w:r w:rsidRPr="00BC42BE">
        <w:rPr>
          <w:rFonts w:ascii="Times New Roman" w:hAnsi="Times New Roman" w:cs="Times New Roman"/>
          <w:color w:val="000000"/>
          <w:sz w:val="24"/>
          <w:szCs w:val="24"/>
        </w:rPr>
        <w:t>kérhetnek.</w:t>
      </w:r>
      <w:r w:rsidR="00D33DCF">
        <w:rPr>
          <w:rFonts w:ascii="Times New Roman" w:hAnsi="Times New Roman" w:cs="Times New Roman"/>
          <w:color w:val="000000"/>
          <w:sz w:val="24"/>
          <w:szCs w:val="24"/>
        </w:rPr>
        <w:t xml:space="preserve"> </w:t>
      </w:r>
      <w:r w:rsidR="00D33DCF" w:rsidRPr="00BC42BE">
        <w:rPr>
          <w:rFonts w:ascii="Times New Roman" w:hAnsi="Times New Roman" w:cs="Times New Roman"/>
          <w:color w:val="000000"/>
          <w:sz w:val="24"/>
          <w:szCs w:val="24"/>
        </w:rPr>
        <w:t>A</w:t>
      </w:r>
      <w:r w:rsidR="00D33DCF">
        <w:rPr>
          <w:rFonts w:ascii="Times New Roman" w:hAnsi="Times New Roman" w:cs="Times New Roman"/>
          <w:color w:val="000000"/>
          <w:sz w:val="24"/>
          <w:szCs w:val="24"/>
        </w:rPr>
        <w:t xml:space="preserve">dószámmal nem rendelkező egyesület, vagy alapítvány pályázó a </w:t>
      </w:r>
      <w:hyperlink r:id="rId12" w:history="1">
        <w:r w:rsidR="00EB39B9" w:rsidRPr="00842E28">
          <w:rPr>
            <w:rStyle w:val="Hiperhivatkozs"/>
            <w:rFonts w:ascii="Times New Roman" w:hAnsi="Times New Roman" w:cs="Times New Roman"/>
            <w:sz w:val="24"/>
            <w:szCs w:val="24"/>
          </w:rPr>
          <w:t>putudatossag@pm.gov.hu</w:t>
        </w:r>
      </w:hyperlink>
      <w:r w:rsidR="00EB39B9">
        <w:rPr>
          <w:rFonts w:ascii="Times New Roman" w:hAnsi="Times New Roman" w:cs="Times New Roman"/>
          <w:sz w:val="24"/>
          <w:szCs w:val="24"/>
        </w:rPr>
        <w:t xml:space="preserve"> </w:t>
      </w:r>
      <w:r w:rsidR="00D33DCF">
        <w:rPr>
          <w:rFonts w:ascii="Times New Roman" w:hAnsi="Times New Roman" w:cs="Times New Roman"/>
          <w:color w:val="000000"/>
          <w:sz w:val="24"/>
          <w:szCs w:val="24"/>
        </w:rPr>
        <w:t>címen is igényelhet tájékoztatást.</w:t>
      </w:r>
    </w:p>
    <w:p w:rsidR="00004B80" w:rsidRPr="00C960C5" w:rsidRDefault="00004B80" w:rsidP="00C960C5">
      <w:pPr>
        <w:spacing w:after="0" w:line="240" w:lineRule="auto"/>
        <w:jc w:val="both"/>
        <w:rPr>
          <w:rFonts w:ascii="Times New Roman" w:hAnsi="Times New Roman" w:cs="Times New Roman"/>
          <w:color w:val="000000"/>
          <w:sz w:val="24"/>
          <w:szCs w:val="24"/>
        </w:rPr>
      </w:pPr>
    </w:p>
    <w:p w:rsidR="009924E0" w:rsidRDefault="009924E0" w:rsidP="00C960C5">
      <w:pPr>
        <w:pStyle w:val="Listaszerbekezds"/>
        <w:numPr>
          <w:ilvl w:val="0"/>
          <w:numId w:val="16"/>
        </w:numPr>
        <w:spacing w:after="0"/>
        <w:ind w:left="284" w:hanging="284"/>
        <w:rPr>
          <w:rFonts w:ascii="Times New Roman" w:hAnsi="Times New Roman" w:cs="Times New Roman"/>
          <w:b/>
          <w:sz w:val="24"/>
          <w:szCs w:val="24"/>
        </w:rPr>
      </w:pPr>
      <w:r>
        <w:rPr>
          <w:rFonts w:ascii="Times New Roman" w:hAnsi="Times New Roman" w:cs="Times New Roman"/>
          <w:b/>
          <w:sz w:val="24"/>
          <w:szCs w:val="24"/>
        </w:rPr>
        <w:t>Általános kitöltési információk a Pályázati Adatlaphoz:</w:t>
      </w:r>
    </w:p>
    <w:p w:rsidR="009924E0" w:rsidRDefault="009924E0" w:rsidP="00C960C5">
      <w:pPr>
        <w:spacing w:after="0"/>
        <w:rPr>
          <w:rFonts w:ascii="Times New Roman" w:hAnsi="Times New Roman" w:cs="Times New Roman"/>
          <w:b/>
          <w:sz w:val="24"/>
          <w:szCs w:val="24"/>
        </w:rPr>
      </w:pPr>
    </w:p>
    <w:p w:rsidR="009924E0" w:rsidRPr="00C960C5" w:rsidRDefault="009924E0" w:rsidP="005F4642">
      <w:pPr>
        <w:pStyle w:val="Listaszerbekezds"/>
        <w:numPr>
          <w:ilvl w:val="0"/>
          <w:numId w:val="31"/>
        </w:numPr>
        <w:spacing w:after="120" w:line="240" w:lineRule="auto"/>
        <w:ind w:left="567" w:hanging="567"/>
        <w:contextualSpacing w:val="0"/>
        <w:jc w:val="both"/>
        <w:rPr>
          <w:rFonts w:ascii="Times New Roman" w:hAnsi="Times New Roman" w:cs="Times New Roman"/>
          <w:color w:val="000000"/>
          <w:sz w:val="24"/>
          <w:szCs w:val="24"/>
        </w:rPr>
      </w:pPr>
      <w:r w:rsidRPr="00C960C5">
        <w:rPr>
          <w:rFonts w:ascii="Times New Roman" w:hAnsi="Times New Roman" w:cs="Times New Roman"/>
          <w:sz w:val="24"/>
          <w:szCs w:val="24"/>
        </w:rPr>
        <w:t xml:space="preserve">A Pályázati Adatlap 1.3. pontjában szereplő </w:t>
      </w:r>
      <w:r w:rsidRPr="00C960C5">
        <w:rPr>
          <w:rFonts w:ascii="Times New Roman" w:hAnsi="Times New Roman" w:cs="Times New Roman"/>
          <w:color w:val="000000"/>
          <w:sz w:val="24"/>
          <w:szCs w:val="24"/>
        </w:rPr>
        <w:t>postai cím az a cím, amely címen a  Pályázó/Kedvezményezett kézhez veszi a támogató értesítéseit, küldeményeit.</w:t>
      </w:r>
      <w:r w:rsidR="00F43284">
        <w:rPr>
          <w:rFonts w:ascii="Times New Roman" w:hAnsi="Times New Roman" w:cs="Times New Roman"/>
          <w:color w:val="000000"/>
          <w:sz w:val="24"/>
          <w:szCs w:val="24"/>
        </w:rPr>
        <w:t xml:space="preserve"> Ezen mezőt abban az esetben kell kitölteni, ha nem azonos a székhellyel.</w:t>
      </w:r>
    </w:p>
    <w:p w:rsidR="00D45A19" w:rsidRPr="00C960C5" w:rsidRDefault="00D45A19" w:rsidP="005F4642">
      <w:pPr>
        <w:pStyle w:val="Listaszerbekezds"/>
        <w:numPr>
          <w:ilvl w:val="0"/>
          <w:numId w:val="31"/>
        </w:numPr>
        <w:spacing w:after="120" w:line="240" w:lineRule="auto"/>
        <w:ind w:left="567" w:hanging="567"/>
        <w:contextualSpacing w:val="0"/>
        <w:jc w:val="both"/>
        <w:rPr>
          <w:rFonts w:ascii="Times New Roman" w:hAnsi="Times New Roman" w:cs="Times New Roman"/>
          <w:color w:val="000000"/>
          <w:sz w:val="24"/>
          <w:szCs w:val="24"/>
        </w:rPr>
      </w:pPr>
      <w:r w:rsidRPr="00C960C5">
        <w:rPr>
          <w:rFonts w:ascii="Times New Roman" w:hAnsi="Times New Roman" w:cs="Times New Roman"/>
          <w:sz w:val="24"/>
          <w:szCs w:val="24"/>
        </w:rPr>
        <w:t>A Pályázati Adatlap 1.4. pontjában szereplő h</w:t>
      </w:r>
      <w:r w:rsidRPr="00C960C5">
        <w:rPr>
          <w:rFonts w:ascii="Times New Roman" w:hAnsi="Times New Roman" w:cs="Times New Roman"/>
          <w:color w:val="000000"/>
          <w:sz w:val="24"/>
          <w:szCs w:val="24"/>
        </w:rPr>
        <w:t>ivatalos képviselőként a Pályázó szervezet kötelezettségvállalásra jogosult vezetőjének adatait kell megadni.</w:t>
      </w:r>
    </w:p>
    <w:p w:rsidR="00D45A19" w:rsidRPr="00C960C5" w:rsidRDefault="00D45A19" w:rsidP="005F4642">
      <w:pPr>
        <w:pStyle w:val="Listaszerbekezds"/>
        <w:numPr>
          <w:ilvl w:val="0"/>
          <w:numId w:val="31"/>
        </w:numPr>
        <w:spacing w:after="120" w:line="240" w:lineRule="auto"/>
        <w:ind w:left="567" w:hanging="567"/>
        <w:contextualSpacing w:val="0"/>
        <w:jc w:val="both"/>
        <w:rPr>
          <w:rFonts w:ascii="Times New Roman" w:hAnsi="Times New Roman" w:cs="Times New Roman"/>
          <w:color w:val="000000"/>
          <w:sz w:val="24"/>
          <w:szCs w:val="24"/>
        </w:rPr>
      </w:pPr>
      <w:r w:rsidRPr="00C960C5">
        <w:rPr>
          <w:rFonts w:ascii="Times New Roman" w:hAnsi="Times New Roman" w:cs="Times New Roman"/>
          <w:sz w:val="24"/>
          <w:szCs w:val="24"/>
        </w:rPr>
        <w:t>A Pályázati Adatlap 1.5. pont</w:t>
      </w:r>
      <w:r w:rsidRPr="00C960C5">
        <w:rPr>
          <w:rFonts w:ascii="Times New Roman" w:hAnsi="Times New Roman" w:cs="Times New Roman"/>
          <w:color w:val="000000"/>
          <w:sz w:val="24"/>
          <w:szCs w:val="24"/>
        </w:rPr>
        <w:t xml:space="preserve"> abban az esetben releváns, amennyiben a pályázati adatlap végén található nyilatkozaton a szervezet kötelezettségvállalásra jogosultként több vezető is megnevezésre kerül.</w:t>
      </w:r>
    </w:p>
    <w:p w:rsidR="00D45A19" w:rsidRPr="00C960C5" w:rsidRDefault="00D45A19" w:rsidP="005F4642">
      <w:pPr>
        <w:pStyle w:val="Listaszerbekezds"/>
        <w:numPr>
          <w:ilvl w:val="0"/>
          <w:numId w:val="31"/>
        </w:numPr>
        <w:spacing w:after="120" w:line="240" w:lineRule="auto"/>
        <w:ind w:left="567" w:hanging="567"/>
        <w:contextualSpacing w:val="0"/>
        <w:jc w:val="both"/>
        <w:rPr>
          <w:rFonts w:ascii="Times New Roman" w:hAnsi="Times New Roman" w:cs="Times New Roman"/>
          <w:color w:val="000000"/>
          <w:sz w:val="24"/>
          <w:szCs w:val="24"/>
        </w:rPr>
      </w:pPr>
      <w:r w:rsidRPr="00C960C5">
        <w:rPr>
          <w:rFonts w:ascii="Times New Roman" w:hAnsi="Times New Roman" w:cs="Times New Roman"/>
          <w:sz w:val="24"/>
          <w:szCs w:val="24"/>
        </w:rPr>
        <w:t>A Pályázati Adatlap 1.6. pontjában k</w:t>
      </w:r>
      <w:r w:rsidRPr="00C960C5">
        <w:rPr>
          <w:rFonts w:ascii="Times New Roman" w:hAnsi="Times New Roman" w:cs="Times New Roman"/>
          <w:color w:val="000000"/>
          <w:sz w:val="24"/>
          <w:szCs w:val="24"/>
        </w:rPr>
        <w:t>apcsolattartónak olyan személyt nevezzen meg, aki a megvalósítás során a Pályázó képviseletében a Támogató felé eljár, intézkedik, kapcsolatot tart. A pályázattal kapcsolatos kommunikációra csak az itt megjelölt személy jogosult, ezért célszerű olyan kapcsolattartó megnevezése, aki mobil és könnyen elérhető. A kapcsolattartó lehet a Pályázó szervezet törvényes képviselője is.</w:t>
      </w:r>
    </w:p>
    <w:p w:rsidR="00D45A19" w:rsidRPr="00C960C5" w:rsidRDefault="00D45A19" w:rsidP="005F4642">
      <w:pPr>
        <w:pStyle w:val="Listaszerbekezds"/>
        <w:numPr>
          <w:ilvl w:val="0"/>
          <w:numId w:val="31"/>
        </w:numPr>
        <w:spacing w:after="120" w:line="240" w:lineRule="auto"/>
        <w:ind w:left="567" w:hanging="567"/>
        <w:contextualSpacing w:val="0"/>
        <w:jc w:val="both"/>
        <w:rPr>
          <w:rFonts w:ascii="Times New Roman" w:hAnsi="Times New Roman" w:cs="Times New Roman"/>
          <w:color w:val="000000"/>
          <w:sz w:val="24"/>
          <w:szCs w:val="24"/>
        </w:rPr>
      </w:pPr>
      <w:r w:rsidRPr="00C960C5">
        <w:rPr>
          <w:rFonts w:ascii="Times New Roman" w:hAnsi="Times New Roman" w:cs="Times New Roman"/>
          <w:color w:val="000000"/>
          <w:sz w:val="24"/>
          <w:szCs w:val="24"/>
        </w:rPr>
        <w:t>A Pályázati Adatlap 1.7. pontjában Kapcsolattartó 2-nek olyan személyt nevezzen meg, aki a megvalósítás során a Pályázó képviseletében az előzőekben megnevezett Kapcsolattartó 1-el együtt, akadályoztatása esetén Kapcsolattartó 1 helyett, a Támogató felé eljár, intézkedik, kapcsolatot tart. A pályázattal kapcsolatos kommunikációra csak az itt megjelölt személy jogosult, ezért célszerű olyan kapcsolattartó megnevezése, aki mobil és könnyen elérhető. A kapcsolattartó lehet a Pályázó szervezet törvényes képviselője is.</w:t>
      </w:r>
    </w:p>
    <w:p w:rsidR="00D45A19" w:rsidRPr="00C960C5" w:rsidRDefault="00D45A19" w:rsidP="005F4642">
      <w:pPr>
        <w:pStyle w:val="Listaszerbekezds"/>
        <w:numPr>
          <w:ilvl w:val="0"/>
          <w:numId w:val="31"/>
        </w:numPr>
        <w:spacing w:after="120" w:line="240" w:lineRule="auto"/>
        <w:ind w:left="567" w:hanging="567"/>
        <w:contextualSpacing w:val="0"/>
        <w:jc w:val="both"/>
        <w:rPr>
          <w:rFonts w:ascii="Times New Roman" w:hAnsi="Times New Roman" w:cs="Times New Roman"/>
          <w:color w:val="000000"/>
          <w:sz w:val="24"/>
          <w:szCs w:val="24"/>
        </w:rPr>
      </w:pPr>
      <w:r w:rsidRPr="00C960C5">
        <w:rPr>
          <w:rFonts w:ascii="Times New Roman" w:hAnsi="Times New Roman" w:cs="Times New Roman"/>
          <w:color w:val="000000"/>
          <w:sz w:val="24"/>
          <w:szCs w:val="24"/>
        </w:rPr>
        <w:t>A Pályázati Adatlap 2.2. pontjában a pontos címek és intézmények feltüntetése szükséges.</w:t>
      </w:r>
    </w:p>
    <w:p w:rsidR="00D45A19" w:rsidRDefault="00D45A19" w:rsidP="005F4642">
      <w:pPr>
        <w:pStyle w:val="Listaszerbekezds"/>
        <w:numPr>
          <w:ilvl w:val="0"/>
          <w:numId w:val="31"/>
        </w:numPr>
        <w:spacing w:after="120" w:line="240" w:lineRule="auto"/>
        <w:ind w:left="567" w:hanging="567"/>
        <w:contextualSpacing w:val="0"/>
        <w:jc w:val="both"/>
        <w:rPr>
          <w:rFonts w:ascii="Times New Roman" w:hAnsi="Times New Roman" w:cs="Times New Roman"/>
          <w:color w:val="000000"/>
          <w:sz w:val="24"/>
          <w:szCs w:val="24"/>
        </w:rPr>
      </w:pPr>
      <w:r w:rsidRPr="00C960C5">
        <w:rPr>
          <w:rFonts w:ascii="Times New Roman" w:hAnsi="Times New Roman" w:cs="Times New Roman"/>
          <w:color w:val="000000"/>
          <w:sz w:val="24"/>
          <w:szCs w:val="24"/>
        </w:rPr>
        <w:t>A Pályázati Adatlap 2.3. pontjában szükséges feltüntetni a kezdés</w:t>
      </w:r>
      <w:r w:rsidR="00D42973">
        <w:rPr>
          <w:rFonts w:ascii="Times New Roman" w:hAnsi="Times New Roman" w:cs="Times New Roman"/>
          <w:color w:val="000000"/>
          <w:sz w:val="24"/>
          <w:szCs w:val="24"/>
        </w:rPr>
        <w:t>,</w:t>
      </w:r>
      <w:r w:rsidRPr="00C960C5">
        <w:rPr>
          <w:rFonts w:ascii="Times New Roman" w:hAnsi="Times New Roman" w:cs="Times New Roman"/>
          <w:color w:val="000000"/>
          <w:sz w:val="24"/>
          <w:szCs w:val="24"/>
        </w:rPr>
        <w:t xml:space="preserve"> befejezetés</w:t>
      </w:r>
      <w:r w:rsidR="00D42973">
        <w:rPr>
          <w:rFonts w:ascii="Times New Roman" w:hAnsi="Times New Roman" w:cs="Times New Roman"/>
          <w:color w:val="000000"/>
          <w:sz w:val="24"/>
          <w:szCs w:val="24"/>
        </w:rPr>
        <w:t xml:space="preserve"> várható időpontjá</w:t>
      </w:r>
      <w:r w:rsidRPr="00C960C5">
        <w:rPr>
          <w:rFonts w:ascii="Times New Roman" w:hAnsi="Times New Roman" w:cs="Times New Roman"/>
          <w:color w:val="000000"/>
          <w:sz w:val="24"/>
          <w:szCs w:val="24"/>
        </w:rPr>
        <w:t>t és – ha releváns – a fontosabb mérföldköveket.</w:t>
      </w:r>
      <w:r w:rsidR="0062363C" w:rsidRPr="0062363C">
        <w:rPr>
          <w:rFonts w:ascii="Calibri" w:eastAsia="Batang" w:hAnsi="Calibri" w:cs="Times New Roman"/>
        </w:rPr>
        <w:t xml:space="preserve"> </w:t>
      </w:r>
      <w:r w:rsidR="0062363C" w:rsidRPr="0062363C">
        <w:rPr>
          <w:rFonts w:ascii="Times New Roman" w:hAnsi="Times New Roman" w:cs="Times New Roman"/>
          <w:color w:val="000000"/>
          <w:sz w:val="24"/>
          <w:szCs w:val="24"/>
        </w:rPr>
        <w:t xml:space="preserve">A támogatott tevékenység megkezdésének időpontja nem lehet korábbi, mint </w:t>
      </w:r>
      <w:r w:rsidR="0062363C" w:rsidRPr="007C224C">
        <w:rPr>
          <w:rFonts w:ascii="Times New Roman" w:hAnsi="Times New Roman" w:cs="Times New Roman"/>
          <w:color w:val="000000"/>
          <w:sz w:val="24"/>
          <w:szCs w:val="24"/>
        </w:rPr>
        <w:t>2018. július 1.</w:t>
      </w:r>
      <w:r w:rsidR="0062363C" w:rsidRPr="0062363C">
        <w:rPr>
          <w:rFonts w:ascii="Times New Roman" w:hAnsi="Times New Roman" w:cs="Times New Roman"/>
          <w:color w:val="000000"/>
          <w:sz w:val="24"/>
          <w:szCs w:val="24"/>
        </w:rPr>
        <w:t xml:space="preserve"> és nem lehet későbbi, mint a Támogatói Okirat keltétől számított három hónap.</w:t>
      </w:r>
    </w:p>
    <w:p w:rsidR="00C83027" w:rsidRPr="00C960C5" w:rsidRDefault="00C83027" w:rsidP="005F4642">
      <w:pPr>
        <w:pStyle w:val="Listaszerbekezds"/>
        <w:spacing w:after="120" w:line="240" w:lineRule="auto"/>
        <w:ind w:left="56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támogatott tevékenység befejezésének időpontja nem lehet későbbi, mint 2019. </w:t>
      </w:r>
      <w:r w:rsidR="007C438A">
        <w:rPr>
          <w:rFonts w:ascii="Times New Roman" w:hAnsi="Times New Roman" w:cs="Times New Roman"/>
          <w:color w:val="000000"/>
          <w:sz w:val="24"/>
          <w:szCs w:val="24"/>
        </w:rPr>
        <w:t>augusztus 31</w:t>
      </w:r>
      <w:r>
        <w:rPr>
          <w:rFonts w:ascii="Times New Roman" w:hAnsi="Times New Roman" w:cs="Times New Roman"/>
          <w:color w:val="000000"/>
          <w:sz w:val="24"/>
          <w:szCs w:val="24"/>
        </w:rPr>
        <w:t>.</w:t>
      </w:r>
    </w:p>
    <w:p w:rsidR="00D45A19" w:rsidRPr="00C960C5" w:rsidRDefault="00D45A19" w:rsidP="005F4642">
      <w:pPr>
        <w:pStyle w:val="Listaszerbekezds"/>
        <w:numPr>
          <w:ilvl w:val="0"/>
          <w:numId w:val="31"/>
        </w:numPr>
        <w:autoSpaceDE w:val="0"/>
        <w:autoSpaceDN w:val="0"/>
        <w:adjustRightInd w:val="0"/>
        <w:spacing w:after="120" w:line="240" w:lineRule="auto"/>
        <w:ind w:left="567" w:hanging="567"/>
        <w:contextualSpacing w:val="0"/>
        <w:jc w:val="both"/>
        <w:rPr>
          <w:rFonts w:ascii="Times New Roman" w:hAnsi="Times New Roman" w:cs="Times New Roman"/>
          <w:iCs/>
          <w:color w:val="000000"/>
          <w:sz w:val="24"/>
          <w:szCs w:val="24"/>
        </w:rPr>
      </w:pPr>
      <w:r w:rsidRPr="00C960C5">
        <w:rPr>
          <w:rFonts w:ascii="Times New Roman" w:hAnsi="Times New Roman" w:cs="Times New Roman"/>
          <w:color w:val="000000"/>
          <w:sz w:val="24"/>
          <w:szCs w:val="24"/>
        </w:rPr>
        <w:t xml:space="preserve">A Pályázati Adatlap 3.1. pontjában </w:t>
      </w:r>
      <w:r w:rsidRPr="00C960C5">
        <w:rPr>
          <w:rFonts w:ascii="Times New Roman" w:hAnsi="Times New Roman" w:cs="Times New Roman"/>
          <w:iCs/>
          <w:color w:val="000000"/>
          <w:sz w:val="24"/>
          <w:szCs w:val="24"/>
        </w:rPr>
        <w:t xml:space="preserve">a Pályázónak a program forrásainak összetételét táblázatos formában szükséges benyújtani. A táblázat első sorában meg kell adnia, hogy mennyi a pályázat keretében igényelt támogatás összege, majd azt, hogy mennyi a megvalósítani kívánt program vonatkozásában a rendelkezésére álló saját forrása összesen. Továbbá szükséges megadni, hogy a saját forrásból mekkora rész származik egyéb forrásból. Releváns esetben a tábla forrássorai szöveges megjegyzésekkel kiegészíthetőek. </w:t>
      </w:r>
    </w:p>
    <w:p w:rsidR="00D45A19" w:rsidRPr="00C960C5" w:rsidRDefault="00D45A19" w:rsidP="005F4642">
      <w:pPr>
        <w:pStyle w:val="Listaszerbekezds"/>
        <w:numPr>
          <w:ilvl w:val="0"/>
          <w:numId w:val="31"/>
        </w:numPr>
        <w:autoSpaceDE w:val="0"/>
        <w:autoSpaceDN w:val="0"/>
        <w:adjustRightInd w:val="0"/>
        <w:spacing w:after="120" w:line="240" w:lineRule="auto"/>
        <w:ind w:left="567" w:hanging="567"/>
        <w:contextualSpacing w:val="0"/>
        <w:jc w:val="both"/>
        <w:rPr>
          <w:rFonts w:ascii="Times New Roman" w:hAnsi="Times New Roman" w:cs="Times New Roman"/>
          <w:iCs/>
          <w:color w:val="000000"/>
          <w:sz w:val="24"/>
          <w:szCs w:val="24"/>
        </w:rPr>
      </w:pPr>
      <w:r w:rsidRPr="00C960C5">
        <w:rPr>
          <w:rFonts w:ascii="Times New Roman" w:hAnsi="Times New Roman" w:cs="Times New Roman"/>
          <w:iCs/>
          <w:color w:val="000000"/>
          <w:sz w:val="24"/>
          <w:szCs w:val="24"/>
        </w:rPr>
        <w:t>A Pályázati Adatlap 3.2. pontjában lévő fő költségkategóriáknak összhangban kell lenni, a pályázati kiírás 5.</w:t>
      </w:r>
      <w:r w:rsidR="00013C7E">
        <w:rPr>
          <w:rFonts w:ascii="Times New Roman" w:hAnsi="Times New Roman" w:cs="Times New Roman"/>
          <w:iCs/>
          <w:color w:val="000000"/>
          <w:sz w:val="24"/>
          <w:szCs w:val="24"/>
        </w:rPr>
        <w:t>10</w:t>
      </w:r>
      <w:r w:rsidRPr="00C960C5">
        <w:rPr>
          <w:rFonts w:ascii="Times New Roman" w:hAnsi="Times New Roman" w:cs="Times New Roman"/>
          <w:iCs/>
          <w:color w:val="000000"/>
          <w:sz w:val="24"/>
          <w:szCs w:val="24"/>
        </w:rPr>
        <w:t>. pontjában lévő táblázattal.</w:t>
      </w:r>
    </w:p>
    <w:p w:rsidR="00D45A19" w:rsidRPr="00C960C5" w:rsidRDefault="00D45A19" w:rsidP="00C960C5">
      <w:pPr>
        <w:pStyle w:val="Listaszerbekezds"/>
        <w:numPr>
          <w:ilvl w:val="0"/>
          <w:numId w:val="31"/>
        </w:numPr>
        <w:autoSpaceDE w:val="0"/>
        <w:autoSpaceDN w:val="0"/>
        <w:adjustRightInd w:val="0"/>
        <w:spacing w:after="0" w:line="240" w:lineRule="auto"/>
        <w:ind w:left="567" w:hanging="567"/>
        <w:rPr>
          <w:rFonts w:ascii="Times New Roman" w:hAnsi="Times New Roman" w:cs="Times New Roman"/>
          <w:color w:val="000000"/>
          <w:sz w:val="24"/>
          <w:szCs w:val="24"/>
        </w:rPr>
      </w:pPr>
      <w:r w:rsidRPr="00C960C5">
        <w:rPr>
          <w:rFonts w:ascii="Times New Roman" w:hAnsi="Times New Roman" w:cs="Times New Roman"/>
          <w:iCs/>
          <w:color w:val="000000"/>
          <w:sz w:val="24"/>
          <w:szCs w:val="24"/>
        </w:rPr>
        <w:t>A Pályázati Adatlap 3.3. pontjában</w:t>
      </w:r>
      <w:r w:rsidRPr="00C960C5">
        <w:rPr>
          <w:rFonts w:ascii="Times New Roman" w:hAnsi="Times New Roman" w:cs="Times New Roman"/>
          <w:i/>
          <w:iCs/>
          <w:color w:val="000000"/>
          <w:sz w:val="24"/>
          <w:szCs w:val="24"/>
        </w:rPr>
        <w:t xml:space="preserve"> </w:t>
      </w:r>
      <w:r w:rsidRPr="00C960C5">
        <w:rPr>
          <w:rFonts w:ascii="Times New Roman" w:hAnsi="Times New Roman" w:cs="Times New Roman"/>
          <w:iCs/>
          <w:color w:val="000000"/>
          <w:sz w:val="24"/>
          <w:szCs w:val="24"/>
        </w:rPr>
        <w:t xml:space="preserve">a program költségvetésének részletes ismertetése során az alábbi szempontokra térjen ki: </w:t>
      </w:r>
    </w:p>
    <w:p w:rsidR="00D45A19" w:rsidRPr="007C224C" w:rsidRDefault="00D45A19" w:rsidP="007C224C">
      <w:pPr>
        <w:pStyle w:val="Listaszerbekezds"/>
        <w:numPr>
          <w:ilvl w:val="0"/>
          <w:numId w:val="42"/>
        </w:numPr>
        <w:tabs>
          <w:tab w:val="left" w:pos="1134"/>
        </w:tabs>
        <w:autoSpaceDE w:val="0"/>
        <w:autoSpaceDN w:val="0"/>
        <w:adjustRightInd w:val="0"/>
        <w:spacing w:after="0" w:line="240" w:lineRule="auto"/>
        <w:ind w:left="1134" w:hanging="567"/>
        <w:jc w:val="both"/>
        <w:rPr>
          <w:rFonts w:ascii="Times New Roman" w:hAnsi="Times New Roman" w:cs="Times New Roman"/>
          <w:iCs/>
          <w:color w:val="000000"/>
          <w:sz w:val="24"/>
          <w:szCs w:val="24"/>
        </w:rPr>
      </w:pPr>
      <w:r w:rsidRPr="007C224C">
        <w:rPr>
          <w:rFonts w:ascii="Times New Roman" w:hAnsi="Times New Roman" w:cs="Times New Roman"/>
          <w:iCs/>
          <w:color w:val="000000"/>
          <w:sz w:val="24"/>
          <w:szCs w:val="24"/>
        </w:rPr>
        <w:t xml:space="preserve">a költségelemek indoklása, be kell mutatni, hogy a program megvalósítása szempontjából elengedhetetlenül szükséges költségelemek kerültek betervezésre; </w:t>
      </w:r>
    </w:p>
    <w:p w:rsidR="00D45A19" w:rsidRPr="007C224C" w:rsidRDefault="00AB44A1" w:rsidP="007C224C">
      <w:pPr>
        <w:pStyle w:val="Listaszerbekezds"/>
        <w:numPr>
          <w:ilvl w:val="0"/>
          <w:numId w:val="42"/>
        </w:numPr>
        <w:tabs>
          <w:tab w:val="left" w:pos="1134"/>
        </w:tabs>
        <w:autoSpaceDE w:val="0"/>
        <w:autoSpaceDN w:val="0"/>
        <w:adjustRightInd w:val="0"/>
        <w:spacing w:after="0" w:line="240" w:lineRule="auto"/>
        <w:ind w:left="1134" w:hanging="567"/>
        <w:jc w:val="both"/>
        <w:rPr>
          <w:rFonts w:ascii="Times New Roman" w:hAnsi="Times New Roman" w:cs="Times New Roman"/>
          <w:color w:val="000000"/>
          <w:sz w:val="24"/>
          <w:szCs w:val="24"/>
        </w:rPr>
      </w:pPr>
      <w:r w:rsidRPr="007C224C">
        <w:rPr>
          <w:rFonts w:ascii="Times New Roman" w:hAnsi="Times New Roman" w:cs="Times New Roman"/>
          <w:iCs/>
          <w:color w:val="000000"/>
          <w:sz w:val="24"/>
          <w:szCs w:val="24"/>
        </w:rPr>
        <w:t>a pályázati k</w:t>
      </w:r>
      <w:r w:rsidR="00D45A19" w:rsidRPr="007C224C">
        <w:rPr>
          <w:rFonts w:ascii="Times New Roman" w:hAnsi="Times New Roman" w:cs="Times New Roman"/>
          <w:iCs/>
          <w:color w:val="000000"/>
          <w:sz w:val="24"/>
          <w:szCs w:val="24"/>
        </w:rPr>
        <w:t xml:space="preserve">iírásban rögzített belső arányok betartásra kerültek; </w:t>
      </w:r>
    </w:p>
    <w:p w:rsidR="00D45A19" w:rsidRPr="007C224C" w:rsidRDefault="00D45A19" w:rsidP="007C224C">
      <w:pPr>
        <w:pStyle w:val="Listaszerbekezds"/>
        <w:numPr>
          <w:ilvl w:val="0"/>
          <w:numId w:val="42"/>
        </w:numPr>
        <w:tabs>
          <w:tab w:val="left" w:pos="1134"/>
        </w:tabs>
        <w:autoSpaceDE w:val="0"/>
        <w:autoSpaceDN w:val="0"/>
        <w:adjustRightInd w:val="0"/>
        <w:spacing w:after="0" w:line="240" w:lineRule="auto"/>
        <w:ind w:left="1134" w:hanging="567"/>
        <w:jc w:val="both"/>
        <w:rPr>
          <w:rFonts w:ascii="Times New Roman" w:hAnsi="Times New Roman" w:cs="Times New Roman"/>
          <w:iCs/>
          <w:color w:val="000000"/>
          <w:sz w:val="24"/>
          <w:szCs w:val="24"/>
        </w:rPr>
      </w:pPr>
      <w:r w:rsidRPr="007C224C">
        <w:rPr>
          <w:rFonts w:ascii="Times New Roman" w:hAnsi="Times New Roman" w:cs="Times New Roman"/>
          <w:iCs/>
          <w:color w:val="000000"/>
          <w:sz w:val="24"/>
          <w:szCs w:val="24"/>
        </w:rPr>
        <w:t xml:space="preserve">a program minden egyes költségeleme költséghatékonyságot szem előtt tartva került megtervezésre; </w:t>
      </w:r>
    </w:p>
    <w:p w:rsidR="00D45A19" w:rsidRPr="007C224C" w:rsidRDefault="00D45A19" w:rsidP="007C224C">
      <w:pPr>
        <w:pStyle w:val="Listaszerbekezds"/>
        <w:numPr>
          <w:ilvl w:val="0"/>
          <w:numId w:val="42"/>
        </w:numPr>
        <w:tabs>
          <w:tab w:val="left" w:pos="1134"/>
        </w:tabs>
        <w:autoSpaceDE w:val="0"/>
        <w:autoSpaceDN w:val="0"/>
        <w:adjustRightInd w:val="0"/>
        <w:spacing w:after="0" w:line="240" w:lineRule="auto"/>
        <w:ind w:left="1134" w:hanging="567"/>
        <w:jc w:val="both"/>
        <w:rPr>
          <w:rFonts w:ascii="Times New Roman" w:hAnsi="Times New Roman" w:cs="Times New Roman"/>
          <w:iCs/>
          <w:color w:val="000000"/>
          <w:sz w:val="24"/>
          <w:szCs w:val="24"/>
        </w:rPr>
      </w:pPr>
      <w:r w:rsidRPr="007C224C">
        <w:rPr>
          <w:rFonts w:ascii="Times New Roman" w:hAnsi="Times New Roman" w:cs="Times New Roman"/>
          <w:iCs/>
          <w:color w:val="000000"/>
          <w:sz w:val="24"/>
          <w:szCs w:val="24"/>
        </w:rPr>
        <w:t xml:space="preserve">a program pénzügyi megvalósíthatósága biztosított, azaz a program költségvetése reális és összhangban van a Pályázó teherbíró képességével. </w:t>
      </w:r>
    </w:p>
    <w:p w:rsidR="00D45A19" w:rsidRPr="00C960C5" w:rsidRDefault="00D45A19" w:rsidP="00DC0A46">
      <w:pPr>
        <w:spacing w:after="0"/>
        <w:ind w:left="1134" w:hanging="567"/>
        <w:jc w:val="both"/>
        <w:rPr>
          <w:rFonts w:ascii="Times New Roman" w:hAnsi="Times New Roman" w:cs="Times New Roman"/>
          <w:b/>
          <w:sz w:val="24"/>
          <w:szCs w:val="24"/>
        </w:rPr>
      </w:pPr>
    </w:p>
    <w:p w:rsidR="00004B80" w:rsidRPr="00C960C5" w:rsidRDefault="00004B80" w:rsidP="00C960C5">
      <w:pPr>
        <w:pStyle w:val="Listaszerbekezds"/>
        <w:numPr>
          <w:ilvl w:val="0"/>
          <w:numId w:val="16"/>
        </w:numPr>
        <w:spacing w:after="0"/>
        <w:ind w:left="284" w:hanging="284"/>
        <w:rPr>
          <w:rFonts w:ascii="Times New Roman" w:hAnsi="Times New Roman" w:cs="Times New Roman"/>
          <w:b/>
          <w:sz w:val="24"/>
          <w:szCs w:val="24"/>
        </w:rPr>
      </w:pPr>
      <w:r w:rsidRPr="00C960C5">
        <w:rPr>
          <w:rFonts w:ascii="Times New Roman" w:hAnsi="Times New Roman" w:cs="Times New Roman"/>
          <w:b/>
          <w:sz w:val="24"/>
          <w:szCs w:val="24"/>
        </w:rPr>
        <w:t xml:space="preserve">Általános </w:t>
      </w:r>
      <w:r w:rsidR="009924E0">
        <w:rPr>
          <w:rFonts w:ascii="Times New Roman" w:hAnsi="Times New Roman" w:cs="Times New Roman"/>
          <w:b/>
          <w:sz w:val="24"/>
          <w:szCs w:val="24"/>
        </w:rPr>
        <w:t>kitöltési</w:t>
      </w:r>
      <w:r w:rsidRPr="00C960C5">
        <w:rPr>
          <w:rFonts w:ascii="Times New Roman" w:hAnsi="Times New Roman" w:cs="Times New Roman"/>
          <w:b/>
          <w:sz w:val="24"/>
          <w:szCs w:val="24"/>
        </w:rPr>
        <w:t xml:space="preserve"> információk a Nyilatkozathoz:</w:t>
      </w:r>
    </w:p>
    <w:p w:rsidR="00004B80" w:rsidRPr="00C960C5" w:rsidRDefault="00004B80" w:rsidP="00A21815">
      <w:pPr>
        <w:pStyle w:val="lfej"/>
        <w:tabs>
          <w:tab w:val="left" w:pos="80"/>
        </w:tabs>
        <w:jc w:val="both"/>
        <w:rPr>
          <w:rFonts w:ascii="Times New Roman" w:hAnsi="Times New Roman" w:cs="Times New Roman"/>
          <w:sz w:val="24"/>
          <w:szCs w:val="24"/>
        </w:rPr>
      </w:pPr>
    </w:p>
    <w:p w:rsidR="00004B80" w:rsidRPr="00C960C5" w:rsidRDefault="00004B80" w:rsidP="00A21815">
      <w:pPr>
        <w:pStyle w:val="lfej"/>
        <w:tabs>
          <w:tab w:val="left" w:pos="80"/>
        </w:tabs>
        <w:jc w:val="both"/>
        <w:rPr>
          <w:rFonts w:ascii="Times New Roman" w:hAnsi="Times New Roman" w:cs="Times New Roman"/>
          <w:sz w:val="24"/>
          <w:szCs w:val="24"/>
        </w:rPr>
      </w:pPr>
      <w:r w:rsidRPr="00C960C5">
        <w:rPr>
          <w:rFonts w:ascii="Times New Roman" w:hAnsi="Times New Roman" w:cs="Times New Roman"/>
          <w:sz w:val="24"/>
          <w:szCs w:val="24"/>
        </w:rPr>
        <w:t xml:space="preserve">A </w:t>
      </w:r>
      <w:r w:rsidRPr="00C960C5">
        <w:rPr>
          <w:rFonts w:ascii="Times New Roman" w:hAnsi="Times New Roman" w:cs="Times New Roman"/>
          <w:b/>
          <w:color w:val="0070C0"/>
          <w:sz w:val="24"/>
          <w:szCs w:val="24"/>
          <w:bdr w:val="single" w:sz="4" w:space="0" w:color="auto"/>
        </w:rPr>
        <w:t>kék</w:t>
      </w:r>
      <w:r w:rsidRPr="00C960C5">
        <w:rPr>
          <w:rFonts w:ascii="Times New Roman" w:hAnsi="Times New Roman" w:cs="Times New Roman"/>
          <w:color w:val="0070C0"/>
          <w:sz w:val="24"/>
          <w:szCs w:val="24"/>
        </w:rPr>
        <w:t>,</w:t>
      </w:r>
      <w:r w:rsidRPr="00C960C5">
        <w:rPr>
          <w:rFonts w:ascii="Times New Roman" w:hAnsi="Times New Roman" w:cs="Times New Roman"/>
          <w:sz w:val="24"/>
          <w:szCs w:val="24"/>
        </w:rPr>
        <w:t xml:space="preserve"> bekeretezett szövegrészek magyarázatokat tartalmaznak, melyek </w:t>
      </w:r>
      <w:r w:rsidRPr="00C960C5">
        <w:rPr>
          <w:rFonts w:ascii="Times New Roman" w:hAnsi="Times New Roman" w:cs="Times New Roman"/>
          <w:sz w:val="24"/>
          <w:szCs w:val="24"/>
          <w:u w:val="single"/>
        </w:rPr>
        <w:t>törlendők</w:t>
      </w:r>
      <w:r w:rsidRPr="00C960C5">
        <w:rPr>
          <w:rFonts w:ascii="Times New Roman" w:hAnsi="Times New Roman" w:cs="Times New Roman"/>
          <w:sz w:val="24"/>
          <w:szCs w:val="24"/>
        </w:rPr>
        <w:t xml:space="preserve"> a szövegezésből. </w:t>
      </w:r>
    </w:p>
    <w:p w:rsidR="00004B80" w:rsidRPr="00C960C5" w:rsidRDefault="00004B80" w:rsidP="00A21815">
      <w:pPr>
        <w:pStyle w:val="lfej"/>
        <w:tabs>
          <w:tab w:val="left" w:pos="80"/>
        </w:tabs>
        <w:jc w:val="both"/>
        <w:rPr>
          <w:rFonts w:ascii="Times New Roman" w:hAnsi="Times New Roman" w:cs="Times New Roman"/>
          <w:sz w:val="24"/>
          <w:szCs w:val="24"/>
          <w:u w:val="single"/>
        </w:rPr>
      </w:pPr>
    </w:p>
    <w:p w:rsidR="00004B80" w:rsidRPr="00C960C5" w:rsidRDefault="00004B80" w:rsidP="00C960C5">
      <w:pPr>
        <w:pStyle w:val="lfej"/>
        <w:tabs>
          <w:tab w:val="left" w:pos="80"/>
        </w:tabs>
        <w:jc w:val="both"/>
        <w:rPr>
          <w:rFonts w:ascii="Times New Roman" w:hAnsi="Times New Roman" w:cs="Times New Roman"/>
          <w:sz w:val="24"/>
          <w:szCs w:val="24"/>
        </w:rPr>
      </w:pPr>
      <w:r w:rsidRPr="00C960C5">
        <w:rPr>
          <w:rFonts w:ascii="Times New Roman" w:hAnsi="Times New Roman" w:cs="Times New Roman"/>
          <w:sz w:val="24"/>
          <w:szCs w:val="24"/>
        </w:rPr>
        <w:t xml:space="preserve">A </w:t>
      </w:r>
      <w:r w:rsidRPr="00C960C5">
        <w:rPr>
          <w:rFonts w:ascii="Times New Roman" w:hAnsi="Times New Roman" w:cs="Times New Roman"/>
          <w:b/>
          <w:color w:val="FF0000"/>
          <w:sz w:val="24"/>
          <w:szCs w:val="24"/>
        </w:rPr>
        <w:t>piros</w:t>
      </w:r>
      <w:r w:rsidR="00033FF7" w:rsidRPr="00033FF7">
        <w:rPr>
          <w:rFonts w:ascii="Times New Roman" w:hAnsi="Times New Roman" w:cs="Times New Roman"/>
          <w:sz w:val="24"/>
          <w:szCs w:val="24"/>
        </w:rPr>
        <w:t>sal jelölt szövegrészeket</w:t>
      </w:r>
      <w:r w:rsidR="00033FF7">
        <w:rPr>
          <w:rFonts w:ascii="Times New Roman" w:hAnsi="Times New Roman" w:cs="Times New Roman"/>
          <w:sz w:val="24"/>
          <w:szCs w:val="24"/>
        </w:rPr>
        <w:t xml:space="preserve"> </w:t>
      </w:r>
      <w:r w:rsidRPr="00C960C5">
        <w:rPr>
          <w:rFonts w:ascii="Times New Roman" w:hAnsi="Times New Roman" w:cs="Times New Roman"/>
          <w:sz w:val="24"/>
          <w:szCs w:val="24"/>
        </w:rPr>
        <w:t>a konkrét jogviszonynak, adatoknak megfelelően kérjük kitölteni</w:t>
      </w:r>
      <w:r w:rsidR="00033FF7">
        <w:rPr>
          <w:rFonts w:ascii="Times New Roman" w:hAnsi="Times New Roman" w:cs="Times New Roman"/>
          <w:sz w:val="24"/>
          <w:szCs w:val="24"/>
        </w:rPr>
        <w:t>, négyzetben X-szel jelölni</w:t>
      </w:r>
      <w:r w:rsidR="00E279EE">
        <w:rPr>
          <w:rFonts w:ascii="Times New Roman" w:hAnsi="Times New Roman" w:cs="Times New Roman"/>
          <w:sz w:val="24"/>
          <w:szCs w:val="24"/>
        </w:rPr>
        <w:t xml:space="preserve"> </w:t>
      </w:r>
      <w:r w:rsidR="00E279EE" w:rsidRPr="00E279EE">
        <w:rPr>
          <w:rFonts w:ascii="Times New Roman" w:hAnsi="Times New Roman" w:cs="Times New Roman"/>
          <w:sz w:val="24"/>
          <w:szCs w:val="24"/>
        </w:rPr>
        <w:t>(</w:t>
      </w:r>
      <w:r w:rsidR="00E279EE" w:rsidRPr="00E279EE">
        <w:rPr>
          <w:rFonts w:ascii="Times New Roman" w:hAnsi="Times New Roman" w:cs="Times New Roman"/>
          <w:sz w:val="24"/>
          <w:szCs w:val="24"/>
        </w:rPr>
        <w:sym w:font="Wingdings 2" w:char="F051"/>
      </w:r>
      <w:r w:rsidR="00E279EE" w:rsidRPr="00E279EE">
        <w:rPr>
          <w:rFonts w:ascii="Times New Roman" w:hAnsi="Times New Roman" w:cs="Times New Roman"/>
          <w:sz w:val="24"/>
          <w:szCs w:val="24"/>
        </w:rPr>
        <w:t>)</w:t>
      </w:r>
      <w:r w:rsidR="00033FF7">
        <w:rPr>
          <w:rFonts w:ascii="Times New Roman" w:hAnsi="Times New Roman" w:cs="Times New Roman"/>
          <w:sz w:val="24"/>
          <w:szCs w:val="24"/>
        </w:rPr>
        <w:t>.</w:t>
      </w:r>
    </w:p>
    <w:p w:rsidR="00033FF7" w:rsidRDefault="00033FF7" w:rsidP="00C960C5">
      <w:pPr>
        <w:pStyle w:val="lfej"/>
        <w:tabs>
          <w:tab w:val="clear" w:pos="4536"/>
          <w:tab w:val="left" w:pos="567"/>
        </w:tabs>
        <w:ind w:left="567"/>
        <w:jc w:val="both"/>
        <w:rPr>
          <w:rFonts w:ascii="Times New Roman" w:hAnsi="Times New Roman" w:cs="Times New Roman"/>
          <w:sz w:val="24"/>
          <w:szCs w:val="24"/>
        </w:rPr>
      </w:pPr>
    </w:p>
    <w:p w:rsidR="00033FF7" w:rsidRDefault="00033FF7" w:rsidP="00C960C5">
      <w:pPr>
        <w:pStyle w:val="lfej"/>
        <w:tabs>
          <w:tab w:val="clear" w:pos="4536"/>
          <w:tab w:val="left" w:pos="567"/>
        </w:tabs>
        <w:jc w:val="both"/>
        <w:rPr>
          <w:rFonts w:ascii="Times New Roman" w:hAnsi="Times New Roman" w:cs="Times New Roman"/>
          <w:sz w:val="24"/>
          <w:szCs w:val="24"/>
        </w:rPr>
      </w:pPr>
      <w:r>
        <w:rPr>
          <w:rFonts w:ascii="Times New Roman" w:hAnsi="Times New Roman" w:cs="Times New Roman"/>
          <w:sz w:val="24"/>
          <w:szCs w:val="24"/>
        </w:rPr>
        <w:t>A 12. pontról kizárólag külföldi pályázó esetén szükséges nyilatkozni.</w:t>
      </w:r>
    </w:p>
    <w:p w:rsidR="00033FF7" w:rsidRDefault="00033FF7" w:rsidP="00C960C5">
      <w:pPr>
        <w:pStyle w:val="lfej"/>
        <w:tabs>
          <w:tab w:val="clear" w:pos="4536"/>
          <w:tab w:val="left" w:pos="567"/>
        </w:tabs>
        <w:jc w:val="both"/>
        <w:rPr>
          <w:rFonts w:ascii="Times New Roman" w:hAnsi="Times New Roman" w:cs="Times New Roman"/>
          <w:sz w:val="24"/>
          <w:szCs w:val="24"/>
        </w:rPr>
      </w:pPr>
      <w:r>
        <w:rPr>
          <w:rFonts w:ascii="Times New Roman" w:hAnsi="Times New Roman" w:cs="Times New Roman"/>
          <w:sz w:val="24"/>
          <w:szCs w:val="24"/>
        </w:rPr>
        <w:t xml:space="preserve">A 13. pontot kizárólag nonprofit gazdasági társaság esetén szükséges kitölteni. A 13. pont b) alpontja </w:t>
      </w:r>
      <w:r w:rsidR="00AF2166">
        <w:rPr>
          <w:rFonts w:ascii="Times New Roman" w:hAnsi="Times New Roman" w:cs="Times New Roman"/>
          <w:sz w:val="24"/>
          <w:szCs w:val="24"/>
        </w:rPr>
        <w:t xml:space="preserve">szerint </w:t>
      </w:r>
      <w:r>
        <w:rPr>
          <w:rFonts w:ascii="Times New Roman" w:hAnsi="Times New Roman" w:cs="Times New Roman"/>
          <w:sz w:val="24"/>
          <w:szCs w:val="24"/>
        </w:rPr>
        <w:t>kizárólag állami többségű tulajdonú nonprofit gazdasági társaság esetén szükséges nyil</w:t>
      </w:r>
      <w:r w:rsidR="0023273D">
        <w:rPr>
          <w:rFonts w:ascii="Times New Roman" w:hAnsi="Times New Roman" w:cs="Times New Roman"/>
          <w:sz w:val="24"/>
          <w:szCs w:val="24"/>
        </w:rPr>
        <w:t>atk</w:t>
      </w:r>
      <w:r>
        <w:rPr>
          <w:rFonts w:ascii="Times New Roman" w:hAnsi="Times New Roman" w:cs="Times New Roman"/>
          <w:sz w:val="24"/>
          <w:szCs w:val="24"/>
        </w:rPr>
        <w:t>ozni.</w:t>
      </w:r>
    </w:p>
    <w:p w:rsidR="00004B80" w:rsidRPr="00C960C5" w:rsidRDefault="0023273D" w:rsidP="00C960C5">
      <w:pPr>
        <w:pStyle w:val="lfej"/>
        <w:tabs>
          <w:tab w:val="clear" w:pos="4536"/>
          <w:tab w:val="left" w:pos="567"/>
        </w:tabs>
        <w:jc w:val="both"/>
        <w:rPr>
          <w:rFonts w:ascii="Times New Roman" w:hAnsi="Times New Roman" w:cs="Times New Roman"/>
          <w:sz w:val="24"/>
          <w:szCs w:val="24"/>
        </w:rPr>
      </w:pPr>
      <w:r>
        <w:rPr>
          <w:rFonts w:ascii="Times New Roman" w:hAnsi="Times New Roman" w:cs="Times New Roman"/>
          <w:sz w:val="24"/>
          <w:szCs w:val="24"/>
        </w:rPr>
        <w:t>A</w:t>
      </w:r>
      <w:r w:rsidR="00004B80" w:rsidRPr="00C960C5">
        <w:rPr>
          <w:rFonts w:ascii="Times New Roman" w:hAnsi="Times New Roman" w:cs="Times New Roman"/>
          <w:sz w:val="24"/>
          <w:szCs w:val="24"/>
        </w:rPr>
        <w:t>mennyiben a</w:t>
      </w:r>
      <w:r>
        <w:rPr>
          <w:rFonts w:ascii="Times New Roman" w:hAnsi="Times New Roman" w:cs="Times New Roman"/>
          <w:sz w:val="24"/>
          <w:szCs w:val="24"/>
        </w:rPr>
        <w:t xml:space="preserve"> 12-13. pont a Pályázó szempontjából nem releváns, a pontok </w:t>
      </w:r>
      <w:r w:rsidRPr="00C960C5">
        <w:rPr>
          <w:rFonts w:ascii="Times New Roman" w:hAnsi="Times New Roman" w:cs="Times New Roman"/>
          <w:sz w:val="24"/>
          <w:szCs w:val="24"/>
          <w:u w:val="single"/>
        </w:rPr>
        <w:t>törölhetőek</w:t>
      </w:r>
      <w:r>
        <w:rPr>
          <w:rFonts w:ascii="Times New Roman" w:hAnsi="Times New Roman" w:cs="Times New Roman"/>
          <w:sz w:val="24"/>
          <w:szCs w:val="24"/>
        </w:rPr>
        <w:t xml:space="preserve">, </w:t>
      </w:r>
      <w:r w:rsidR="00DC1852">
        <w:rPr>
          <w:rFonts w:ascii="Times New Roman" w:hAnsi="Times New Roman" w:cs="Times New Roman"/>
          <w:sz w:val="24"/>
          <w:szCs w:val="24"/>
        </w:rPr>
        <w:t xml:space="preserve">helyükre a számozás után a </w:t>
      </w:r>
      <w:r w:rsidR="00DC1852" w:rsidRPr="00DC1852">
        <w:rPr>
          <w:rFonts w:ascii="Times New Roman" w:hAnsi="Times New Roman" w:cs="Times New Roman"/>
          <w:sz w:val="24"/>
          <w:szCs w:val="24"/>
          <w:u w:val="single"/>
        </w:rPr>
        <w:t>[nem releváns]</w:t>
      </w:r>
      <w:r w:rsidR="00DC1852">
        <w:rPr>
          <w:rFonts w:ascii="Times New Roman" w:hAnsi="Times New Roman" w:cs="Times New Roman"/>
          <w:sz w:val="24"/>
          <w:szCs w:val="24"/>
        </w:rPr>
        <w:t xml:space="preserve"> megfogalmazás kerülhet</w:t>
      </w:r>
      <w:r>
        <w:rPr>
          <w:rFonts w:ascii="Times New Roman" w:hAnsi="Times New Roman" w:cs="Times New Roman"/>
          <w:sz w:val="24"/>
          <w:szCs w:val="24"/>
        </w:rPr>
        <w:t>.</w:t>
      </w:r>
    </w:p>
    <w:p w:rsidR="00004B80" w:rsidRPr="00C960C5" w:rsidRDefault="00004B80" w:rsidP="00C960C5">
      <w:pPr>
        <w:spacing w:after="0"/>
        <w:jc w:val="both"/>
        <w:rPr>
          <w:rFonts w:ascii="Times New Roman" w:hAnsi="Times New Roman" w:cs="Times New Roman"/>
          <w:sz w:val="24"/>
          <w:szCs w:val="24"/>
        </w:rPr>
      </w:pPr>
      <w:r w:rsidRPr="00C960C5">
        <w:rPr>
          <w:rFonts w:ascii="Times New Roman" w:hAnsi="Times New Roman" w:cs="Times New Roman"/>
          <w:sz w:val="24"/>
          <w:szCs w:val="24"/>
        </w:rPr>
        <w:t>Felhívjuk a figyelmet arra, hogy a nyilatkozat tervezetének törzsszövege alapvetően jogszabály</w:t>
      </w:r>
      <w:r w:rsidR="00033FF7" w:rsidRPr="00033FF7">
        <w:rPr>
          <w:rFonts w:ascii="Times New Roman" w:hAnsi="Times New Roman" w:cs="Times New Roman"/>
          <w:sz w:val="24"/>
          <w:szCs w:val="24"/>
        </w:rPr>
        <w:t>i rendelkezéseken alapul</w:t>
      </w:r>
      <w:r w:rsidRPr="00C960C5">
        <w:rPr>
          <w:rFonts w:ascii="Times New Roman" w:hAnsi="Times New Roman" w:cs="Times New Roman"/>
          <w:sz w:val="24"/>
          <w:szCs w:val="24"/>
        </w:rPr>
        <w:t>.</w:t>
      </w:r>
    </w:p>
    <w:p w:rsidR="00A21815" w:rsidRPr="00C960C5" w:rsidRDefault="00A21815" w:rsidP="00C960C5">
      <w:pPr>
        <w:spacing w:after="0"/>
        <w:jc w:val="both"/>
        <w:rPr>
          <w:rFonts w:ascii="Times New Roman" w:hAnsi="Times New Roman" w:cs="Times New Roman"/>
          <w:sz w:val="24"/>
          <w:szCs w:val="24"/>
        </w:rPr>
      </w:pPr>
    </w:p>
    <w:p w:rsidR="00004B80" w:rsidRPr="00C960C5" w:rsidRDefault="00004B80" w:rsidP="00C960C5">
      <w:pPr>
        <w:autoSpaceDE w:val="0"/>
        <w:autoSpaceDN w:val="0"/>
        <w:adjustRightInd w:val="0"/>
        <w:spacing w:after="0"/>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A Kedvezményezettől írásbeli nyilatkozatot kell kérni arra vonatkozóan, hogy:</w:t>
      </w:r>
    </w:p>
    <w:p w:rsidR="00004B80" w:rsidRPr="00C960C5" w:rsidRDefault="00004B80" w:rsidP="005F4642">
      <w:pPr>
        <w:numPr>
          <w:ilvl w:val="0"/>
          <w:numId w:val="34"/>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 xml:space="preserve">a támogatási igényben foglalt adatok, információk és dokumentumok </w:t>
      </w:r>
      <w:r w:rsidR="00BE09DF" w:rsidRPr="00C960C5">
        <w:rPr>
          <w:rFonts w:ascii="Times New Roman" w:eastAsia="Calibri" w:hAnsi="Times New Roman" w:cs="Times New Roman"/>
          <w:sz w:val="24"/>
          <w:szCs w:val="24"/>
        </w:rPr>
        <w:t>teljes körűek</w:t>
      </w:r>
      <w:r w:rsidRPr="00C960C5">
        <w:rPr>
          <w:rFonts w:ascii="Times New Roman" w:eastAsia="Calibri" w:hAnsi="Times New Roman" w:cs="Times New Roman"/>
          <w:sz w:val="24"/>
          <w:szCs w:val="24"/>
        </w:rPr>
        <w:t>, valósak és hitelesek, valamint arra vonatkozóan, hogy az adott tárgyban támogatási igényt korábban vagy egyidejűleg mikor és hol nyújtott be.</w:t>
      </w:r>
    </w:p>
    <w:p w:rsidR="00004B80" w:rsidRPr="00C960C5" w:rsidRDefault="00004B80" w:rsidP="005F4642">
      <w:pPr>
        <w:numPr>
          <w:ilvl w:val="0"/>
          <w:numId w:val="34"/>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nem áll jogerős végzéssel elrendelt végelszámolás, felszámolás alatt, ellene jogerős végzéssel elrendelt csődeljárás vagy egyéb, a megszüntetésére irányuló, jogszabályban meghatározott eljárás nincs folyamatban.</w:t>
      </w:r>
    </w:p>
    <w:p w:rsidR="00004B80" w:rsidRPr="00C960C5" w:rsidRDefault="00272AE2" w:rsidP="005F4642">
      <w:pPr>
        <w:pStyle w:val="Listaszerbekezds"/>
        <w:numPr>
          <w:ilvl w:val="0"/>
          <w:numId w:val="34"/>
        </w:numPr>
        <w:tabs>
          <w:tab w:val="left" w:pos="567"/>
        </w:tabs>
        <w:autoSpaceDE w:val="0"/>
        <w:autoSpaceDN w:val="0"/>
        <w:adjustRightInd w:val="0"/>
        <w:spacing w:after="120"/>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004B80" w:rsidRPr="00C960C5">
        <w:rPr>
          <w:rFonts w:ascii="Times New Roman" w:eastAsia="Calibri" w:hAnsi="Times New Roman" w:cs="Times New Roman"/>
          <w:sz w:val="24"/>
          <w:szCs w:val="24"/>
        </w:rPr>
        <w:t>ülföldi Kedvezményezett esetén – ha jogszabály másként nem rendelkezik – a nyilatkozatban meghatározott megszüntetésre irányuló eljárás a Kedvezményezett személyes jogának szabályai alapján értelmezendő.</w:t>
      </w:r>
    </w:p>
    <w:p w:rsidR="00004B80" w:rsidRPr="00C960C5" w:rsidRDefault="00272AE2" w:rsidP="005F4642">
      <w:pPr>
        <w:numPr>
          <w:ilvl w:val="0"/>
          <w:numId w:val="34"/>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004B80" w:rsidRPr="00C960C5">
        <w:rPr>
          <w:rFonts w:ascii="Times New Roman" w:eastAsia="Calibri" w:hAnsi="Times New Roman" w:cs="Times New Roman"/>
          <w:sz w:val="24"/>
          <w:szCs w:val="24"/>
        </w:rPr>
        <w:t>aját forrá</w:t>
      </w:r>
      <w:r w:rsidR="009924E0" w:rsidRPr="009924E0">
        <w:rPr>
          <w:rFonts w:ascii="Times New Roman" w:eastAsia="Calibri" w:hAnsi="Times New Roman" w:cs="Times New Roman"/>
          <w:sz w:val="24"/>
          <w:szCs w:val="24"/>
        </w:rPr>
        <w:t>s esetén nyilatkozat szükséges</w:t>
      </w:r>
      <w:r w:rsidR="009924E0">
        <w:rPr>
          <w:rFonts w:ascii="Times New Roman" w:eastAsia="Calibri" w:hAnsi="Times New Roman" w:cs="Times New Roman"/>
          <w:sz w:val="24"/>
          <w:szCs w:val="24"/>
        </w:rPr>
        <w:t xml:space="preserve"> a saját forrás igénybe vételéről és annak rendelkezésre állásáról</w:t>
      </w:r>
      <w:r w:rsidR="00004B80" w:rsidRPr="00C960C5">
        <w:rPr>
          <w:rFonts w:ascii="Times New Roman" w:eastAsia="Calibri" w:hAnsi="Times New Roman" w:cs="Times New Roman"/>
          <w:sz w:val="24"/>
          <w:szCs w:val="24"/>
        </w:rPr>
        <w:t>.</w:t>
      </w:r>
    </w:p>
    <w:p w:rsidR="00004B80" w:rsidRPr="00C960C5" w:rsidRDefault="00004B80" w:rsidP="005F4642">
      <w:pPr>
        <w:numPr>
          <w:ilvl w:val="0"/>
          <w:numId w:val="34"/>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 xml:space="preserve">megfelel az államháztartásról szóló 2011. évi CXCV. törvény (a továbbiakban: Áht.) 48/B. §-ában és 50. §-ában </w:t>
      </w:r>
      <w:r w:rsidR="00AB44A1" w:rsidRPr="00AB44A1">
        <w:rPr>
          <w:rFonts w:ascii="Times New Roman" w:eastAsia="Calibri" w:hAnsi="Times New Roman" w:cs="Times New Roman"/>
          <w:sz w:val="24"/>
          <w:szCs w:val="24"/>
        </w:rPr>
        <w:t>meghatározott követelményeknek</w:t>
      </w:r>
      <w:r w:rsidRPr="00C960C5">
        <w:rPr>
          <w:rFonts w:ascii="Times New Roman" w:eastAsia="Calibri" w:hAnsi="Times New Roman" w:cs="Times New Roman"/>
          <w:sz w:val="24"/>
          <w:szCs w:val="24"/>
        </w:rPr>
        <w:t>.</w:t>
      </w:r>
    </w:p>
    <w:p w:rsidR="00004B80" w:rsidRPr="00C960C5" w:rsidRDefault="00272AE2" w:rsidP="005F4642">
      <w:pPr>
        <w:pStyle w:val="Listaszerbekezds"/>
        <w:numPr>
          <w:ilvl w:val="0"/>
          <w:numId w:val="34"/>
        </w:numPr>
        <w:tabs>
          <w:tab w:val="left" w:pos="567"/>
        </w:tabs>
        <w:autoSpaceDE w:val="0"/>
        <w:autoSpaceDN w:val="0"/>
        <w:adjustRightInd w:val="0"/>
        <w:spacing w:after="120"/>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004B80" w:rsidRPr="00C960C5">
        <w:rPr>
          <w:rFonts w:ascii="Times New Roman" w:eastAsia="Calibri" w:hAnsi="Times New Roman" w:cs="Times New Roman"/>
          <w:sz w:val="24"/>
          <w:szCs w:val="24"/>
        </w:rPr>
        <w:t>ülföldi Kedvezményezett esetén – ha jogszabály másként nem rendelkezik – ez a nyilatkozat a magyarországi munkaügyi kapcsolatok tekintetében alkalmazandóak.</w:t>
      </w:r>
    </w:p>
    <w:p w:rsidR="00004B80" w:rsidRDefault="00004B80" w:rsidP="005F4642">
      <w:pPr>
        <w:numPr>
          <w:ilvl w:val="0"/>
          <w:numId w:val="34"/>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nem áll fenn harmadik személy irányában olyan kötelezettsége, amely a költségvetési támogatás céljának megvalósulását meghiúsíthatja.</w:t>
      </w:r>
    </w:p>
    <w:p w:rsidR="00540A7E" w:rsidRPr="00C960C5" w:rsidRDefault="00540A7E" w:rsidP="005F4642">
      <w:pPr>
        <w:numPr>
          <w:ilvl w:val="0"/>
          <w:numId w:val="34"/>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 a biztosítékmentesség kivételével – a támogató által előírt biztosítékokat rendelkezésre bocsátja legkésőbb az Ávr. 85. § (3) bekezdésében meghatározott időpontig.</w:t>
      </w:r>
    </w:p>
    <w:p w:rsidR="00A21815" w:rsidRDefault="00004B80" w:rsidP="005F4642">
      <w:pPr>
        <w:numPr>
          <w:ilvl w:val="0"/>
          <w:numId w:val="34"/>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a költségvetési támogatás tekintetében adólevonási joggal rendelkezik-e.</w:t>
      </w:r>
      <w:r w:rsidR="00AB44A1" w:rsidRPr="00AB44A1">
        <w:rPr>
          <w:rFonts w:ascii="Times New Roman" w:eastAsia="Calibri" w:hAnsi="Times New Roman" w:cs="Times New Roman"/>
          <w:sz w:val="24"/>
          <w:szCs w:val="24"/>
        </w:rPr>
        <w:t xml:space="preserve"> </w:t>
      </w:r>
      <w:r w:rsidRPr="00C960C5">
        <w:rPr>
          <w:rFonts w:ascii="Times New Roman" w:eastAsia="Calibri" w:hAnsi="Times New Roman" w:cs="Times New Roman"/>
          <w:sz w:val="24"/>
          <w:szCs w:val="24"/>
        </w:rPr>
        <w:t>Külföldi Kedvezményezett esetén – ha jogszabály másként nem rendelkezik – ez a nyilatkozat a magyarországi forgalmi adó tekintetében alkalmazandóak.</w:t>
      </w:r>
      <w:r w:rsidR="00AB44A1" w:rsidRPr="00AB44A1">
        <w:rPr>
          <w:rFonts w:ascii="Times New Roman" w:eastAsia="Calibri" w:hAnsi="Times New Roman" w:cs="Times New Roman"/>
          <w:sz w:val="24"/>
          <w:szCs w:val="24"/>
        </w:rPr>
        <w:t xml:space="preserve"> </w:t>
      </w:r>
    </w:p>
    <w:p w:rsidR="00AB44A1" w:rsidRPr="00C960C5" w:rsidRDefault="00AB44A1" w:rsidP="00C960C5">
      <w:pPr>
        <w:tabs>
          <w:tab w:val="left" w:pos="567"/>
        </w:tabs>
        <w:autoSpaceDE w:val="0"/>
        <w:autoSpaceDN w:val="0"/>
        <w:adjustRightInd w:val="0"/>
        <w:spacing w:after="0" w:line="240" w:lineRule="auto"/>
        <w:ind w:left="567"/>
        <w:jc w:val="both"/>
        <w:rPr>
          <w:rFonts w:ascii="Times New Roman" w:eastAsia="Calibri" w:hAnsi="Times New Roman" w:cs="Times New Roman"/>
          <w:sz w:val="24"/>
          <w:szCs w:val="24"/>
        </w:rPr>
      </w:pPr>
    </w:p>
    <w:p w:rsidR="00004B80" w:rsidRDefault="00004B80" w:rsidP="00C960C5">
      <w:pPr>
        <w:autoSpaceDE w:val="0"/>
        <w:autoSpaceDN w:val="0"/>
        <w:adjustRightInd w:val="0"/>
        <w:spacing w:after="0"/>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 xml:space="preserve">A nyilatkozatok kiállításának dátuma nem lehet a </w:t>
      </w:r>
      <w:r w:rsidR="00F93DD3">
        <w:rPr>
          <w:rFonts w:ascii="Times New Roman" w:eastAsia="Calibri" w:hAnsi="Times New Roman" w:cs="Times New Roman"/>
          <w:sz w:val="24"/>
          <w:szCs w:val="24"/>
        </w:rPr>
        <w:t>pályázat</w:t>
      </w:r>
      <w:r w:rsidRPr="00C960C5">
        <w:rPr>
          <w:rFonts w:ascii="Times New Roman" w:eastAsia="Calibri" w:hAnsi="Times New Roman" w:cs="Times New Roman"/>
          <w:sz w:val="24"/>
          <w:szCs w:val="24"/>
        </w:rPr>
        <w:t xml:space="preserve"> benyújtásának napjától számított harminc napnál régebbi.</w:t>
      </w:r>
    </w:p>
    <w:p w:rsidR="00A21815" w:rsidRPr="00C960C5" w:rsidRDefault="00A21815" w:rsidP="00C960C5">
      <w:pPr>
        <w:autoSpaceDE w:val="0"/>
        <w:autoSpaceDN w:val="0"/>
        <w:adjustRightInd w:val="0"/>
        <w:spacing w:after="0"/>
        <w:jc w:val="both"/>
        <w:rPr>
          <w:rFonts w:ascii="Times New Roman" w:eastAsia="Calibri" w:hAnsi="Times New Roman" w:cs="Times New Roman"/>
          <w:sz w:val="24"/>
          <w:szCs w:val="24"/>
        </w:rPr>
      </w:pPr>
    </w:p>
    <w:p w:rsidR="00004B80" w:rsidRPr="00C960C5" w:rsidRDefault="009924E0" w:rsidP="00C960C5">
      <w:pPr>
        <w:autoSpaceDE w:val="0"/>
        <w:autoSpaceDN w:val="0"/>
        <w:adjustRightInd w:val="0"/>
        <w:spacing w:after="0"/>
        <w:jc w:val="both"/>
        <w:rPr>
          <w:rFonts w:ascii="Times New Roman" w:eastAsia="Calibri" w:hAnsi="Times New Roman" w:cs="Times New Roman"/>
          <w:i/>
          <w:sz w:val="24"/>
          <w:szCs w:val="24"/>
        </w:rPr>
      </w:pPr>
      <w:r w:rsidRPr="00C960C5">
        <w:rPr>
          <w:rFonts w:ascii="Times New Roman" w:eastAsia="Calibri" w:hAnsi="Times New Roman" w:cs="Times New Roman"/>
          <w:i/>
          <w:sz w:val="24"/>
          <w:szCs w:val="24"/>
        </w:rPr>
        <w:t>Nyilatkozat 2</w:t>
      </w:r>
      <w:r w:rsidR="00A21815" w:rsidRPr="00C960C5">
        <w:rPr>
          <w:rFonts w:ascii="Times New Roman" w:eastAsia="Calibri" w:hAnsi="Times New Roman" w:cs="Times New Roman"/>
          <w:i/>
          <w:sz w:val="24"/>
          <w:szCs w:val="24"/>
        </w:rPr>
        <w:t xml:space="preserve">. és </w:t>
      </w:r>
      <w:r w:rsidRPr="00C960C5">
        <w:rPr>
          <w:rFonts w:ascii="Times New Roman" w:eastAsia="Calibri" w:hAnsi="Times New Roman" w:cs="Times New Roman"/>
          <w:i/>
          <w:sz w:val="24"/>
          <w:szCs w:val="24"/>
        </w:rPr>
        <w:t>3</w:t>
      </w:r>
      <w:r w:rsidR="00A21815" w:rsidRPr="00C960C5">
        <w:rPr>
          <w:rFonts w:ascii="Times New Roman" w:eastAsia="Calibri" w:hAnsi="Times New Roman" w:cs="Times New Roman"/>
          <w:i/>
          <w:sz w:val="24"/>
          <w:szCs w:val="24"/>
        </w:rPr>
        <w:t>. melléklete:</w:t>
      </w:r>
    </w:p>
    <w:p w:rsidR="00A21815" w:rsidRPr="00C960C5" w:rsidRDefault="00A21815" w:rsidP="00C960C5">
      <w:pPr>
        <w:autoSpaceDE w:val="0"/>
        <w:autoSpaceDN w:val="0"/>
        <w:adjustRightInd w:val="0"/>
        <w:spacing w:after="0"/>
        <w:jc w:val="both"/>
        <w:rPr>
          <w:rFonts w:ascii="Times New Roman" w:eastAsia="Calibri" w:hAnsi="Times New Roman" w:cs="Times New Roman"/>
          <w:b/>
          <w:sz w:val="24"/>
          <w:szCs w:val="24"/>
        </w:rPr>
      </w:pPr>
    </w:p>
    <w:p w:rsidR="00004B80" w:rsidRPr="00C960C5" w:rsidRDefault="00004B80" w:rsidP="00C960C5">
      <w:pPr>
        <w:autoSpaceDE w:val="0"/>
        <w:autoSpaceDN w:val="0"/>
        <w:adjustRightInd w:val="0"/>
        <w:spacing w:after="0"/>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Az államháztartáson kívüli Kedvezményezettnek a támogató rendelkezésére kell bocsátania:</w:t>
      </w:r>
    </w:p>
    <w:p w:rsidR="00004B80" w:rsidRPr="00C960C5" w:rsidRDefault="00004B80" w:rsidP="005F4642">
      <w:pPr>
        <w:numPr>
          <w:ilvl w:val="1"/>
          <w:numId w:val="35"/>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a nevében aláírásra jogosult személy vagy személyek pénzügyi intézmény által igazolt, ügyvéd vagy kamarai jogtanácsos által ellenjegyzett vagy közjegyző által hitelesített aláírás mintáját vagy az aláírás minta közjegyző által hitesített másolatát és</w:t>
      </w:r>
    </w:p>
    <w:p w:rsidR="00004B80" w:rsidRPr="00C960C5" w:rsidRDefault="00004B80" w:rsidP="005F4642">
      <w:pPr>
        <w:numPr>
          <w:ilvl w:val="1"/>
          <w:numId w:val="35"/>
        </w:numPr>
        <w:tabs>
          <w:tab w:val="left" w:pos="567"/>
        </w:tabs>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C960C5">
        <w:rPr>
          <w:rFonts w:ascii="Times New Roman" w:eastAsia="Calibri" w:hAnsi="Times New Roman" w:cs="Times New Roman"/>
          <w:sz w:val="24"/>
          <w:szCs w:val="24"/>
        </w:rPr>
        <w:t>a létesítő okiratának vagy jogszabályban meghatározott nyilvántartásba vételét igazoló okiratának eredeti példányát.</w:t>
      </w:r>
    </w:p>
    <w:p w:rsidR="00004B80" w:rsidRPr="00C960C5" w:rsidRDefault="00004B80" w:rsidP="00C960C5">
      <w:pPr>
        <w:tabs>
          <w:tab w:val="left" w:pos="567"/>
        </w:tabs>
        <w:autoSpaceDE w:val="0"/>
        <w:autoSpaceDN w:val="0"/>
        <w:adjustRightInd w:val="0"/>
        <w:spacing w:after="0"/>
        <w:jc w:val="both"/>
        <w:rPr>
          <w:rFonts w:ascii="Times New Roman" w:eastAsia="Calibri" w:hAnsi="Times New Roman" w:cs="Times New Roman"/>
          <w:sz w:val="24"/>
          <w:szCs w:val="24"/>
        </w:rPr>
      </w:pPr>
    </w:p>
    <w:p w:rsidR="00C22018" w:rsidRPr="00BE09DF" w:rsidRDefault="00004B80" w:rsidP="00BE09DF">
      <w:pPr>
        <w:spacing w:after="0"/>
        <w:jc w:val="both"/>
        <w:rPr>
          <w:rFonts w:ascii="Times New Roman" w:eastAsia="Calibri" w:hAnsi="Times New Roman" w:cs="Times New Roman"/>
          <w:sz w:val="24"/>
          <w:szCs w:val="24"/>
        </w:rPr>
      </w:pPr>
      <w:r w:rsidRPr="00BE09DF">
        <w:rPr>
          <w:rFonts w:ascii="Times New Roman" w:eastAsia="Calibri" w:hAnsi="Times New Roman" w:cs="Times New Roman"/>
          <w:sz w:val="24"/>
          <w:szCs w:val="24"/>
        </w:rPr>
        <w:t xml:space="preserve">A két dokumentum kiállításának dátuma nem lehet a </w:t>
      </w:r>
      <w:r w:rsidR="00F93DD3" w:rsidRPr="00BE09DF">
        <w:rPr>
          <w:rFonts w:ascii="Times New Roman" w:eastAsia="Calibri" w:hAnsi="Times New Roman" w:cs="Times New Roman"/>
          <w:sz w:val="24"/>
          <w:szCs w:val="24"/>
        </w:rPr>
        <w:t>pályázat</w:t>
      </w:r>
      <w:r w:rsidRPr="00BE09DF">
        <w:rPr>
          <w:rFonts w:ascii="Times New Roman" w:eastAsia="Calibri" w:hAnsi="Times New Roman" w:cs="Times New Roman"/>
          <w:sz w:val="24"/>
          <w:szCs w:val="24"/>
        </w:rPr>
        <w:t xml:space="preserve"> benyújtásának napjától számított harminc napnál régebbi.</w:t>
      </w:r>
    </w:p>
    <w:p w:rsidR="00C22018" w:rsidRPr="00C960C5" w:rsidRDefault="00C22018" w:rsidP="00C960C5">
      <w:pPr>
        <w:pStyle w:val="Listaszerbekezds"/>
        <w:numPr>
          <w:ilvl w:val="0"/>
          <w:numId w:val="22"/>
        </w:numPr>
        <w:autoSpaceDE w:val="0"/>
        <w:autoSpaceDN w:val="0"/>
        <w:adjustRightInd w:val="0"/>
        <w:spacing w:after="0" w:line="240" w:lineRule="auto"/>
        <w:jc w:val="center"/>
        <w:rPr>
          <w:rFonts w:ascii="Times New Roman" w:hAnsi="Times New Roman" w:cs="Times New Roman"/>
          <w:b/>
          <w:bCs/>
          <w:color w:val="000000"/>
          <w:sz w:val="24"/>
          <w:szCs w:val="24"/>
        </w:rPr>
      </w:pPr>
      <w:r w:rsidRPr="00C960C5">
        <w:rPr>
          <w:rFonts w:ascii="Times New Roman" w:hAnsi="Times New Roman" w:cs="Times New Roman"/>
          <w:b/>
          <w:bCs/>
          <w:color w:val="000000"/>
          <w:sz w:val="24"/>
          <w:szCs w:val="24"/>
        </w:rPr>
        <w:t>A pályázó szervezet bemutatása</w:t>
      </w:r>
    </w:p>
    <w:p w:rsidR="00455197" w:rsidRPr="00C960C5" w:rsidRDefault="00455197" w:rsidP="00C960C5">
      <w:pPr>
        <w:pStyle w:val="Listaszerbekezds"/>
        <w:autoSpaceDE w:val="0"/>
        <w:autoSpaceDN w:val="0"/>
        <w:adjustRightInd w:val="0"/>
        <w:spacing w:after="0" w:line="240" w:lineRule="auto"/>
        <w:rPr>
          <w:rFonts w:ascii="Times New Roman" w:hAnsi="Times New Roman" w:cs="Times New Roman"/>
          <w:color w:val="000000"/>
          <w:sz w:val="24"/>
          <w:szCs w:val="24"/>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9"/>
      </w:tblGrid>
      <w:tr w:rsidR="00C22018" w:rsidRPr="00004B80" w:rsidTr="00E72124">
        <w:trPr>
          <w:trHeight w:val="576"/>
        </w:trPr>
        <w:tc>
          <w:tcPr>
            <w:tcW w:w="9499" w:type="dxa"/>
            <w:vAlign w:val="center"/>
          </w:tcPr>
          <w:p w:rsidR="00C22018" w:rsidRPr="00C960C5" w:rsidRDefault="00C22018" w:rsidP="00732DA1">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1.1</w:t>
            </w:r>
            <w:r w:rsidR="00BB778C">
              <w:rPr>
                <w:rFonts w:ascii="Times New Roman" w:hAnsi="Times New Roman" w:cs="Times New Roman"/>
                <w:b/>
                <w:bCs/>
                <w:color w:val="000000"/>
                <w:sz w:val="24"/>
                <w:szCs w:val="24"/>
              </w:rPr>
              <w:t>.</w:t>
            </w:r>
            <w:r w:rsidRPr="00C960C5">
              <w:rPr>
                <w:rFonts w:ascii="Times New Roman" w:hAnsi="Times New Roman" w:cs="Times New Roman"/>
                <w:b/>
                <w:bCs/>
                <w:color w:val="000000"/>
                <w:sz w:val="24"/>
                <w:szCs w:val="24"/>
              </w:rPr>
              <w:t xml:space="preserve"> Pályázó alapadatai: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A Pályázó teljes megnevezése</w:t>
            </w:r>
            <w:r w:rsidR="00A93946">
              <w:rPr>
                <w:rFonts w:ascii="Times New Roman" w:hAnsi="Times New Roman" w:cs="Times New Roman"/>
                <w:color w:val="000000"/>
                <w:sz w:val="24"/>
                <w:szCs w:val="24"/>
              </w:rPr>
              <w:t>:</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Adószám: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Gazdálkodási formája (GFO kód): </w:t>
            </w:r>
          </w:p>
        </w:tc>
      </w:tr>
      <w:tr w:rsidR="00C22018" w:rsidRPr="00004B80" w:rsidTr="00C22018">
        <w:trPr>
          <w:trHeight w:val="99"/>
        </w:trPr>
        <w:tc>
          <w:tcPr>
            <w:tcW w:w="9499" w:type="dxa"/>
          </w:tcPr>
          <w:p w:rsidR="00C22018" w:rsidRPr="00C960C5" w:rsidRDefault="00740595"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Cégjegyzékszám / Nyilvántartási szám:</w:t>
            </w:r>
            <w:r w:rsidR="00C22018" w:rsidRPr="00C960C5">
              <w:rPr>
                <w:rFonts w:ascii="Times New Roman" w:hAnsi="Times New Roman" w:cs="Times New Roman"/>
                <w:color w:val="000000"/>
                <w:sz w:val="24"/>
                <w:szCs w:val="24"/>
              </w:rPr>
              <w:t xml:space="preserve">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Számlavezető pénzintézet neve: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Fizetési számlaszáma: </w:t>
            </w:r>
          </w:p>
        </w:tc>
      </w:tr>
      <w:tr w:rsidR="00C22018" w:rsidRPr="00004B80" w:rsidTr="00E72124">
        <w:trPr>
          <w:trHeight w:val="565"/>
        </w:trPr>
        <w:tc>
          <w:tcPr>
            <w:tcW w:w="9499" w:type="dxa"/>
            <w:vAlign w:val="center"/>
          </w:tcPr>
          <w:p w:rsidR="00C22018" w:rsidRPr="00C960C5" w:rsidRDefault="00C22018" w:rsidP="00732DA1">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1.2. Pályázó székhelye: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Település: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Irányítószám: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Utca, házszám: </w:t>
            </w:r>
          </w:p>
        </w:tc>
      </w:tr>
      <w:tr w:rsidR="00C22018" w:rsidRPr="00004B80" w:rsidTr="00C22018">
        <w:trPr>
          <w:trHeight w:val="348"/>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sz w:val="24"/>
                <w:szCs w:val="24"/>
              </w:rPr>
            </w:pP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1.3. Pályázó postai címe: </w:t>
            </w: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Település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Irányítószám: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Utca, házszám: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Postafiók: </w:t>
            </w:r>
          </w:p>
        </w:tc>
      </w:tr>
      <w:tr w:rsidR="00C22018" w:rsidRPr="00004B80" w:rsidTr="00C22018">
        <w:trPr>
          <w:trHeight w:val="220"/>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sz w:val="24"/>
                <w:szCs w:val="24"/>
              </w:rPr>
            </w:pP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1.4. Pályázó hivatalos képviselőjének adatai 1 </w:t>
            </w: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Pályázó hivatalos képviselőjének neve: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Beosztása: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Telefonszám 1: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Telefonszám 2: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E-mail címe: </w:t>
            </w:r>
          </w:p>
        </w:tc>
      </w:tr>
      <w:tr w:rsidR="00C22018" w:rsidRPr="00004B80" w:rsidTr="00C22018">
        <w:trPr>
          <w:trHeight w:val="34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sz w:val="24"/>
                <w:szCs w:val="24"/>
              </w:rPr>
            </w:pP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1.5. Pályázó hivatalos képviselőjének adatai 2 </w:t>
            </w: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Pályázó hivatalos képviselőjének neve: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Beosztása: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Telefonszám 1: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Telefonszám 2: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E-mail címe: </w:t>
            </w:r>
          </w:p>
        </w:tc>
      </w:tr>
      <w:tr w:rsidR="00C22018" w:rsidRPr="00004B80" w:rsidTr="00C22018">
        <w:trPr>
          <w:trHeight w:val="715"/>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sz w:val="24"/>
                <w:szCs w:val="24"/>
              </w:rPr>
            </w:pP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1.6. Kapcsolattartó 1 adatai: </w:t>
            </w:r>
          </w:p>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1. Kapcsolattartó neve: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Beosztása: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Telefonszám 1: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Telefonszám 2: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E-mail címe: </w:t>
            </w:r>
          </w:p>
        </w:tc>
      </w:tr>
      <w:tr w:rsidR="00C22018" w:rsidRPr="00004B80" w:rsidTr="00E72124">
        <w:trPr>
          <w:trHeight w:val="836"/>
        </w:trPr>
        <w:tc>
          <w:tcPr>
            <w:tcW w:w="9499" w:type="dxa"/>
            <w:vAlign w:val="center"/>
          </w:tcPr>
          <w:p w:rsidR="00C22018" w:rsidRPr="00C960C5" w:rsidRDefault="00C22018" w:rsidP="001826E1">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1.7. Kapcsolattartó 2 adatai</w:t>
            </w:r>
            <w:r w:rsidRPr="00C960C5">
              <w:rPr>
                <w:rFonts w:ascii="Times New Roman" w:hAnsi="Times New Roman" w:cs="Times New Roman"/>
                <w:color w:val="000000"/>
                <w:sz w:val="24"/>
                <w:szCs w:val="24"/>
              </w:rPr>
              <w:t xml:space="preserve">: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2. Kapcsolattartó neve: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Beosztása: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Telefonszám 1: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Telefonszám 2: </w:t>
            </w:r>
          </w:p>
        </w:tc>
      </w:tr>
      <w:tr w:rsidR="00C22018" w:rsidRPr="00004B80" w:rsidTr="00C22018">
        <w:trPr>
          <w:trHeight w:val="99"/>
        </w:trPr>
        <w:tc>
          <w:tcPr>
            <w:tcW w:w="9499" w:type="dxa"/>
          </w:tcPr>
          <w:p w:rsidR="00C22018" w:rsidRPr="00C960C5" w:rsidRDefault="00C22018"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E-mail címe: </w:t>
            </w:r>
          </w:p>
        </w:tc>
      </w:tr>
      <w:tr w:rsidR="007703F2" w:rsidRPr="00BB778C" w:rsidTr="00C22018">
        <w:trPr>
          <w:trHeight w:val="99"/>
        </w:trPr>
        <w:tc>
          <w:tcPr>
            <w:tcW w:w="9499" w:type="dxa"/>
          </w:tcPr>
          <w:p w:rsidR="007703F2" w:rsidRPr="007C224C" w:rsidRDefault="007703F2" w:rsidP="00A21815">
            <w:pPr>
              <w:autoSpaceDE w:val="0"/>
              <w:autoSpaceDN w:val="0"/>
              <w:adjustRightInd w:val="0"/>
              <w:spacing w:after="0" w:line="240" w:lineRule="auto"/>
              <w:rPr>
                <w:rFonts w:ascii="Times New Roman" w:hAnsi="Times New Roman" w:cs="Times New Roman"/>
                <w:b/>
                <w:color w:val="000000"/>
                <w:sz w:val="24"/>
                <w:szCs w:val="24"/>
              </w:rPr>
            </w:pPr>
          </w:p>
          <w:p w:rsidR="007703F2" w:rsidRPr="007C224C" w:rsidRDefault="007703F2" w:rsidP="00A21815">
            <w:pPr>
              <w:autoSpaceDE w:val="0"/>
              <w:autoSpaceDN w:val="0"/>
              <w:adjustRightInd w:val="0"/>
              <w:spacing w:after="0" w:line="240" w:lineRule="auto"/>
              <w:rPr>
                <w:rFonts w:ascii="Times New Roman" w:hAnsi="Times New Roman" w:cs="Times New Roman"/>
                <w:b/>
                <w:color w:val="000000"/>
                <w:sz w:val="24"/>
                <w:szCs w:val="24"/>
              </w:rPr>
            </w:pPr>
            <w:r w:rsidRPr="007C224C">
              <w:rPr>
                <w:rFonts w:ascii="Times New Roman" w:hAnsi="Times New Roman" w:cs="Times New Roman"/>
                <w:b/>
                <w:color w:val="000000"/>
                <w:sz w:val="24"/>
                <w:szCs w:val="24"/>
              </w:rPr>
              <w:t>1.8</w:t>
            </w:r>
            <w:r w:rsidR="00486204">
              <w:rPr>
                <w:rFonts w:ascii="Times New Roman" w:hAnsi="Times New Roman" w:cs="Times New Roman"/>
                <w:b/>
                <w:color w:val="000000"/>
                <w:sz w:val="24"/>
                <w:szCs w:val="24"/>
              </w:rPr>
              <w:t>.</w:t>
            </w:r>
            <w:r w:rsidRPr="007C224C">
              <w:rPr>
                <w:rFonts w:ascii="Times New Roman" w:hAnsi="Times New Roman" w:cs="Times New Roman"/>
                <w:b/>
                <w:color w:val="000000"/>
                <w:sz w:val="24"/>
                <w:szCs w:val="24"/>
              </w:rPr>
              <w:t xml:space="preserve"> Pályázó szervezet működését jellemző adatok (referenciák)</w:t>
            </w:r>
          </w:p>
          <w:p w:rsidR="007703F2" w:rsidRPr="007C224C" w:rsidRDefault="007703F2" w:rsidP="00A21815">
            <w:pPr>
              <w:autoSpaceDE w:val="0"/>
              <w:autoSpaceDN w:val="0"/>
              <w:adjustRightInd w:val="0"/>
              <w:spacing w:after="0" w:line="240" w:lineRule="auto"/>
              <w:rPr>
                <w:rFonts w:ascii="Times New Roman" w:hAnsi="Times New Roman" w:cs="Times New Roman"/>
                <w:b/>
                <w:color w:val="000000"/>
                <w:sz w:val="24"/>
                <w:szCs w:val="24"/>
              </w:rPr>
            </w:pPr>
          </w:p>
        </w:tc>
      </w:tr>
      <w:tr w:rsidR="007703F2" w:rsidRPr="00004B80" w:rsidTr="00C22018">
        <w:trPr>
          <w:trHeight w:val="99"/>
        </w:trPr>
        <w:tc>
          <w:tcPr>
            <w:tcW w:w="9499" w:type="dxa"/>
          </w:tcPr>
          <w:p w:rsidR="007703F2" w:rsidRDefault="007703F2" w:rsidP="00A218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Pályázó szervezet létszáma</w:t>
            </w:r>
            <w:r w:rsidR="00BB778C">
              <w:rPr>
                <w:rFonts w:ascii="Times New Roman" w:hAnsi="Times New Roman" w:cs="Times New Roman"/>
                <w:color w:val="000000"/>
                <w:sz w:val="24"/>
                <w:szCs w:val="24"/>
              </w:rPr>
              <w:t>:</w:t>
            </w:r>
          </w:p>
        </w:tc>
      </w:tr>
      <w:tr w:rsidR="007703F2" w:rsidRPr="00004B80" w:rsidTr="00C22018">
        <w:trPr>
          <w:trHeight w:val="99"/>
        </w:trPr>
        <w:tc>
          <w:tcPr>
            <w:tcW w:w="9499" w:type="dxa"/>
          </w:tcPr>
          <w:p w:rsidR="007703F2" w:rsidRDefault="007703F2" w:rsidP="007703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Pályázatban meghatározott programokat, szoftver- vagy tananyag-fejlesztést</w:t>
            </w:r>
            <w:r w:rsidR="00581E69">
              <w:rPr>
                <w:rFonts w:ascii="Times New Roman" w:hAnsi="Times New Roman" w:cs="Times New Roman"/>
                <w:color w:val="000000"/>
                <w:sz w:val="24"/>
                <w:szCs w:val="24"/>
              </w:rPr>
              <w:t xml:space="preserve"> (a továbbiakban: program)</w:t>
            </w:r>
            <w:r>
              <w:rPr>
                <w:rFonts w:ascii="Times New Roman" w:hAnsi="Times New Roman" w:cs="Times New Roman"/>
                <w:color w:val="000000"/>
                <w:sz w:val="24"/>
                <w:szCs w:val="24"/>
              </w:rPr>
              <w:t xml:space="preserve"> megvalósító munkatársak száma</w:t>
            </w:r>
            <w:r w:rsidR="00BB778C">
              <w:rPr>
                <w:rFonts w:ascii="Times New Roman" w:hAnsi="Times New Roman" w:cs="Times New Roman"/>
                <w:color w:val="000000"/>
                <w:sz w:val="24"/>
                <w:szCs w:val="24"/>
              </w:rPr>
              <w:t>:</w:t>
            </w:r>
          </w:p>
        </w:tc>
      </w:tr>
      <w:tr w:rsidR="00D35ACF" w:rsidRPr="00004B80" w:rsidTr="00C22018">
        <w:trPr>
          <w:trHeight w:val="99"/>
        </w:trPr>
        <w:tc>
          <w:tcPr>
            <w:tcW w:w="9499" w:type="dxa"/>
          </w:tcPr>
          <w:p w:rsidR="00D35ACF" w:rsidRDefault="00D35ACF" w:rsidP="007703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pályázati cél megvalósításához szükséges eszközpark és infrastruktúra bemutatása, rendelkezésre állása</w:t>
            </w:r>
            <w:r w:rsidR="00BB778C">
              <w:rPr>
                <w:rFonts w:ascii="Times New Roman" w:hAnsi="Times New Roman" w:cs="Times New Roman"/>
                <w:color w:val="000000"/>
                <w:sz w:val="24"/>
                <w:szCs w:val="24"/>
              </w:rPr>
              <w:t>:</w:t>
            </w:r>
          </w:p>
        </w:tc>
      </w:tr>
      <w:tr w:rsidR="007703F2" w:rsidRPr="00004B80" w:rsidTr="00C22018">
        <w:trPr>
          <w:trHeight w:val="99"/>
        </w:trPr>
        <w:tc>
          <w:tcPr>
            <w:tcW w:w="9499" w:type="dxa"/>
          </w:tcPr>
          <w:p w:rsidR="007703F2" w:rsidRDefault="007703F2" w:rsidP="00581E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pályázó szervezet által </w:t>
            </w:r>
            <w:r w:rsidR="00EC3108">
              <w:rPr>
                <w:rFonts w:ascii="Times New Roman" w:hAnsi="Times New Roman" w:cs="Times New Roman"/>
                <w:color w:val="000000"/>
                <w:sz w:val="24"/>
                <w:szCs w:val="24"/>
              </w:rPr>
              <w:t>korábban megvalósított program</w:t>
            </w:r>
            <w:r w:rsidR="00581E69">
              <w:rPr>
                <w:rFonts w:ascii="Times New Roman" w:hAnsi="Times New Roman" w:cs="Times New Roman"/>
                <w:color w:val="000000"/>
                <w:sz w:val="24"/>
                <w:szCs w:val="24"/>
              </w:rPr>
              <w:t xml:space="preserve"> </w:t>
            </w:r>
            <w:r w:rsidR="00EC3108">
              <w:rPr>
                <w:rFonts w:ascii="Times New Roman" w:hAnsi="Times New Roman" w:cs="Times New Roman"/>
                <w:color w:val="000000"/>
                <w:sz w:val="24"/>
                <w:szCs w:val="24"/>
              </w:rPr>
              <w:t>bemutatása</w:t>
            </w:r>
            <w:r w:rsidR="00732DA1">
              <w:rPr>
                <w:rFonts w:ascii="Times New Roman" w:hAnsi="Times New Roman" w:cs="Times New Roman"/>
                <w:color w:val="000000"/>
                <w:sz w:val="24"/>
                <w:szCs w:val="24"/>
              </w:rPr>
              <w:t>:</w:t>
            </w:r>
            <w:r w:rsidR="00EC3108">
              <w:rPr>
                <w:rFonts w:ascii="Times New Roman" w:hAnsi="Times New Roman" w:cs="Times New Roman"/>
                <w:color w:val="000000"/>
                <w:sz w:val="24"/>
                <w:szCs w:val="24"/>
              </w:rPr>
              <w:t xml:space="preserve"> </w:t>
            </w:r>
            <w:r w:rsidR="00EC3108" w:rsidRPr="00DC1852">
              <w:rPr>
                <w:rFonts w:ascii="Times New Roman" w:hAnsi="Times New Roman" w:cs="Times New Roman"/>
                <w:color w:val="0070C0"/>
                <w:sz w:val="24"/>
                <w:szCs w:val="24"/>
              </w:rPr>
              <w:t>(</w:t>
            </w:r>
            <w:r w:rsidR="00C60CC1" w:rsidRPr="00DC1852">
              <w:rPr>
                <w:rFonts w:ascii="Times New Roman" w:hAnsi="Times New Roman" w:cs="Times New Roman"/>
                <w:color w:val="0070C0"/>
                <w:sz w:val="24"/>
                <w:szCs w:val="24"/>
              </w:rPr>
              <w:t xml:space="preserve">Terjedelem </w:t>
            </w:r>
            <w:r w:rsidR="00EC3108" w:rsidRPr="00DC1852">
              <w:rPr>
                <w:rFonts w:ascii="Times New Roman" w:hAnsi="Times New Roman" w:cs="Times New Roman"/>
                <w:color w:val="0070C0"/>
                <w:sz w:val="24"/>
                <w:szCs w:val="24"/>
              </w:rPr>
              <w:t>max. 5 000 karakteren)</w:t>
            </w:r>
          </w:p>
        </w:tc>
      </w:tr>
      <w:tr w:rsidR="00EC3108" w:rsidRPr="00004B80" w:rsidTr="00C22018">
        <w:trPr>
          <w:trHeight w:val="99"/>
        </w:trPr>
        <w:tc>
          <w:tcPr>
            <w:tcW w:w="9499" w:type="dxa"/>
          </w:tcPr>
          <w:p w:rsidR="00EC3108" w:rsidRDefault="00EC3108" w:rsidP="00EC3108">
            <w:pPr>
              <w:autoSpaceDE w:val="0"/>
              <w:autoSpaceDN w:val="0"/>
              <w:adjustRightInd w:val="0"/>
              <w:spacing w:after="0" w:line="240" w:lineRule="auto"/>
              <w:rPr>
                <w:rFonts w:ascii="Times New Roman" w:hAnsi="Times New Roman" w:cs="Times New Roman"/>
                <w:color w:val="000000"/>
                <w:sz w:val="24"/>
                <w:szCs w:val="24"/>
              </w:rPr>
            </w:pPr>
          </w:p>
        </w:tc>
      </w:tr>
      <w:tr w:rsidR="00EC3108" w:rsidRPr="00004B80" w:rsidTr="00C22018">
        <w:trPr>
          <w:trHeight w:val="99"/>
        </w:trPr>
        <w:tc>
          <w:tcPr>
            <w:tcW w:w="9499" w:type="dxa"/>
          </w:tcPr>
          <w:p w:rsidR="00EC3108" w:rsidRPr="00D35ACF" w:rsidRDefault="00EC3108" w:rsidP="00D35ACF">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p>
        </w:tc>
      </w:tr>
    </w:tbl>
    <w:p w:rsidR="00C22018" w:rsidRPr="00C960C5" w:rsidRDefault="00C22018" w:rsidP="00C960C5">
      <w:pPr>
        <w:spacing w:after="0"/>
        <w:rPr>
          <w:rFonts w:ascii="Times New Roman" w:hAnsi="Times New Roman" w:cs="Times New Roman"/>
          <w:sz w:val="24"/>
          <w:szCs w:val="24"/>
        </w:rPr>
      </w:pPr>
    </w:p>
    <w:p w:rsidR="00C22018" w:rsidRPr="00C960C5" w:rsidRDefault="00C22018" w:rsidP="00C960C5">
      <w:pPr>
        <w:spacing w:after="0"/>
        <w:rPr>
          <w:rFonts w:ascii="Times New Roman" w:hAnsi="Times New Roman" w:cs="Times New Roman"/>
          <w:b/>
          <w:bCs/>
          <w:color w:val="000000"/>
          <w:sz w:val="24"/>
          <w:szCs w:val="24"/>
        </w:rPr>
      </w:pPr>
      <w:r w:rsidRPr="00C960C5">
        <w:rPr>
          <w:rFonts w:ascii="Times New Roman" w:hAnsi="Times New Roman" w:cs="Times New Roman"/>
          <w:sz w:val="24"/>
          <w:szCs w:val="24"/>
        </w:rPr>
        <w:br w:type="page"/>
      </w:r>
      <w:r w:rsidR="001B4074" w:rsidRPr="00C960C5">
        <w:rPr>
          <w:rFonts w:ascii="Times New Roman" w:hAnsi="Times New Roman" w:cs="Times New Roman"/>
          <w:b/>
          <w:bCs/>
          <w:color w:val="000000"/>
          <w:sz w:val="24"/>
          <w:szCs w:val="24"/>
        </w:rPr>
        <w:t>2. A program</w:t>
      </w:r>
      <w:r w:rsidR="00581E69">
        <w:rPr>
          <w:rFonts w:ascii="Times New Roman" w:hAnsi="Times New Roman" w:cs="Times New Roman"/>
          <w:b/>
          <w:bCs/>
          <w:color w:val="000000"/>
          <w:sz w:val="24"/>
          <w:szCs w:val="24"/>
        </w:rPr>
        <w:t xml:space="preserve"> </w:t>
      </w:r>
      <w:r w:rsidR="001B4074" w:rsidRPr="00C960C5">
        <w:rPr>
          <w:rFonts w:ascii="Times New Roman" w:hAnsi="Times New Roman" w:cs="Times New Roman"/>
          <w:b/>
          <w:bCs/>
          <w:color w:val="000000"/>
          <w:sz w:val="24"/>
          <w:szCs w:val="24"/>
        </w:rPr>
        <w:t>bemutatása</w:t>
      </w:r>
    </w:p>
    <w:p w:rsidR="001B4074" w:rsidRPr="00C960C5" w:rsidRDefault="001B4074" w:rsidP="00C960C5">
      <w:pPr>
        <w:spacing w:after="0"/>
        <w:rPr>
          <w:rFonts w:ascii="Times New Roman" w:hAnsi="Times New Roman" w:cs="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1B4074" w:rsidRPr="00004B80" w:rsidTr="001B4074">
        <w:trPr>
          <w:trHeight w:val="221"/>
        </w:trPr>
        <w:tc>
          <w:tcPr>
            <w:tcW w:w="9486" w:type="dxa"/>
          </w:tcPr>
          <w:p w:rsidR="001B4074" w:rsidRPr="00C960C5" w:rsidRDefault="001B407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2.1. A program rövid címe</w:t>
            </w:r>
            <w:r w:rsidR="00C60CC1">
              <w:rPr>
                <w:rFonts w:ascii="Times New Roman" w:hAnsi="Times New Roman" w:cs="Times New Roman"/>
                <w:b/>
                <w:bCs/>
                <w:color w:val="000000"/>
                <w:sz w:val="24"/>
                <w:szCs w:val="24"/>
              </w:rPr>
              <w:t>:</w:t>
            </w:r>
            <w:r w:rsidRPr="00C960C5">
              <w:rPr>
                <w:rFonts w:ascii="Times New Roman" w:hAnsi="Times New Roman" w:cs="Times New Roman"/>
                <w:b/>
                <w:bCs/>
                <w:color w:val="000000"/>
                <w:sz w:val="24"/>
                <w:szCs w:val="24"/>
              </w:rPr>
              <w:t xml:space="preserve"> </w:t>
            </w:r>
            <w:r w:rsidRPr="00BE09DF">
              <w:rPr>
                <w:rFonts w:ascii="Times New Roman" w:hAnsi="Times New Roman" w:cs="Times New Roman"/>
                <w:bCs/>
                <w:color w:val="0070C0"/>
                <w:sz w:val="24"/>
                <w:szCs w:val="24"/>
              </w:rPr>
              <w:t>(Terjedelem: max. 100 karakter)</w:t>
            </w:r>
          </w:p>
          <w:p w:rsidR="001B4074" w:rsidRPr="00C960C5" w:rsidRDefault="001B4074" w:rsidP="00A21815">
            <w:pPr>
              <w:autoSpaceDE w:val="0"/>
              <w:autoSpaceDN w:val="0"/>
              <w:adjustRightInd w:val="0"/>
              <w:spacing w:after="0" w:line="240" w:lineRule="auto"/>
              <w:rPr>
                <w:rFonts w:ascii="Times New Roman" w:hAnsi="Times New Roman" w:cs="Times New Roman"/>
                <w:color w:val="000000"/>
                <w:sz w:val="24"/>
                <w:szCs w:val="24"/>
              </w:rPr>
            </w:pPr>
          </w:p>
        </w:tc>
      </w:tr>
      <w:tr w:rsidR="001B4074" w:rsidRPr="00004B80" w:rsidTr="001B4074">
        <w:trPr>
          <w:trHeight w:val="220"/>
        </w:trPr>
        <w:tc>
          <w:tcPr>
            <w:tcW w:w="9486" w:type="dxa"/>
          </w:tcPr>
          <w:p w:rsidR="001B4074" w:rsidRPr="00C960C5" w:rsidRDefault="001B407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2.1.1. A </w:t>
            </w:r>
            <w:r w:rsidR="002914B0" w:rsidRPr="00C960C5">
              <w:rPr>
                <w:rFonts w:ascii="Times New Roman" w:hAnsi="Times New Roman" w:cs="Times New Roman"/>
                <w:b/>
                <w:bCs/>
                <w:color w:val="000000"/>
                <w:sz w:val="24"/>
                <w:szCs w:val="24"/>
              </w:rPr>
              <w:t xml:space="preserve">program </w:t>
            </w:r>
            <w:r w:rsidRPr="00C960C5">
              <w:rPr>
                <w:rFonts w:ascii="Times New Roman" w:hAnsi="Times New Roman" w:cs="Times New Roman"/>
                <w:b/>
                <w:bCs/>
                <w:color w:val="000000"/>
                <w:sz w:val="24"/>
                <w:szCs w:val="24"/>
              </w:rPr>
              <w:t xml:space="preserve">rövid összefoglalója: </w:t>
            </w:r>
            <w:r w:rsidRPr="00BE09DF">
              <w:rPr>
                <w:rFonts w:ascii="Times New Roman" w:hAnsi="Times New Roman" w:cs="Times New Roman"/>
                <w:bCs/>
                <w:color w:val="0070C0"/>
                <w:sz w:val="24"/>
                <w:szCs w:val="24"/>
              </w:rPr>
              <w:t>(Terjedelem: max. 500 karakter)</w:t>
            </w:r>
            <w:r w:rsidRPr="00BE09DF">
              <w:rPr>
                <w:rFonts w:ascii="Times New Roman" w:hAnsi="Times New Roman" w:cs="Times New Roman"/>
                <w:b/>
                <w:bCs/>
                <w:color w:val="0070C0"/>
                <w:sz w:val="24"/>
                <w:szCs w:val="24"/>
              </w:rPr>
              <w:t xml:space="preserve"> </w:t>
            </w:r>
          </w:p>
          <w:p w:rsidR="001B4074" w:rsidRPr="00C960C5" w:rsidRDefault="001B4074" w:rsidP="00A21815">
            <w:pPr>
              <w:autoSpaceDE w:val="0"/>
              <w:autoSpaceDN w:val="0"/>
              <w:adjustRightInd w:val="0"/>
              <w:spacing w:after="0" w:line="240" w:lineRule="auto"/>
              <w:rPr>
                <w:rFonts w:ascii="Times New Roman" w:hAnsi="Times New Roman" w:cs="Times New Roman"/>
                <w:color w:val="000000"/>
                <w:sz w:val="24"/>
                <w:szCs w:val="24"/>
              </w:rPr>
            </w:pPr>
          </w:p>
        </w:tc>
      </w:tr>
      <w:tr w:rsidR="001B4074" w:rsidRPr="00004B80" w:rsidTr="001B4074">
        <w:trPr>
          <w:trHeight w:val="99"/>
        </w:trPr>
        <w:tc>
          <w:tcPr>
            <w:tcW w:w="9486" w:type="dxa"/>
          </w:tcPr>
          <w:p w:rsidR="001B4074" w:rsidRPr="00C960C5" w:rsidRDefault="001B407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2.2. A program megvalósulásának helye(i): </w:t>
            </w:r>
          </w:p>
        </w:tc>
      </w:tr>
      <w:tr w:rsidR="001B4074" w:rsidRPr="00004B80" w:rsidTr="001B4074">
        <w:trPr>
          <w:trHeight w:val="99"/>
        </w:trPr>
        <w:tc>
          <w:tcPr>
            <w:tcW w:w="9486" w:type="dxa"/>
          </w:tcPr>
          <w:p w:rsidR="001B4074" w:rsidRPr="00C960C5" w:rsidRDefault="001B4074" w:rsidP="00A21815">
            <w:pPr>
              <w:autoSpaceDE w:val="0"/>
              <w:autoSpaceDN w:val="0"/>
              <w:adjustRightInd w:val="0"/>
              <w:spacing w:after="0" w:line="240" w:lineRule="auto"/>
              <w:rPr>
                <w:rFonts w:ascii="Times New Roman" w:hAnsi="Times New Roman" w:cs="Times New Roman"/>
                <w:color w:val="000000"/>
                <w:sz w:val="24"/>
                <w:szCs w:val="24"/>
              </w:rPr>
            </w:pPr>
          </w:p>
        </w:tc>
      </w:tr>
      <w:tr w:rsidR="001B4074" w:rsidRPr="00004B80" w:rsidTr="001B4074">
        <w:trPr>
          <w:trHeight w:val="99"/>
        </w:trPr>
        <w:tc>
          <w:tcPr>
            <w:tcW w:w="9486" w:type="dxa"/>
          </w:tcPr>
          <w:p w:rsidR="001B4074" w:rsidRPr="00C960C5" w:rsidRDefault="001B4074" w:rsidP="00A21815">
            <w:pPr>
              <w:autoSpaceDE w:val="0"/>
              <w:autoSpaceDN w:val="0"/>
              <w:adjustRightInd w:val="0"/>
              <w:spacing w:after="0" w:line="240" w:lineRule="auto"/>
              <w:rPr>
                <w:rFonts w:ascii="Times New Roman" w:hAnsi="Times New Roman" w:cs="Times New Roman"/>
                <w:b/>
                <w:color w:val="000000"/>
                <w:sz w:val="24"/>
                <w:szCs w:val="24"/>
              </w:rPr>
            </w:pPr>
            <w:r w:rsidRPr="00C960C5">
              <w:rPr>
                <w:rFonts w:ascii="Times New Roman" w:hAnsi="Times New Roman" w:cs="Times New Roman"/>
                <w:b/>
                <w:color w:val="000000"/>
                <w:sz w:val="24"/>
                <w:szCs w:val="24"/>
              </w:rPr>
              <w:t>2.3. A program időbeli ütemezése</w:t>
            </w:r>
            <w:r w:rsidR="00E03CD7" w:rsidRPr="00C960C5">
              <w:rPr>
                <w:rFonts w:ascii="Times New Roman" w:hAnsi="Times New Roman" w:cs="Times New Roman"/>
                <w:b/>
                <w:color w:val="000000"/>
                <w:sz w:val="24"/>
                <w:szCs w:val="24"/>
              </w:rPr>
              <w:t>:</w:t>
            </w:r>
          </w:p>
        </w:tc>
      </w:tr>
      <w:tr w:rsidR="00C95122" w:rsidRPr="00004B80" w:rsidTr="001B4074">
        <w:trPr>
          <w:trHeight w:val="99"/>
        </w:trPr>
        <w:tc>
          <w:tcPr>
            <w:tcW w:w="9486" w:type="dxa"/>
          </w:tcPr>
          <w:p w:rsidR="00C95122" w:rsidRPr="00C960C5" w:rsidRDefault="00CD1023" w:rsidP="00E72124">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megvalósításnak </w:t>
            </w:r>
            <w:r w:rsidR="00C576B2">
              <w:rPr>
                <w:rFonts w:ascii="Times New Roman" w:hAnsi="Times New Roman" w:cs="Times New Roman"/>
                <w:color w:val="000000"/>
                <w:sz w:val="24"/>
                <w:szCs w:val="24"/>
              </w:rPr>
              <w:t>(</w:t>
            </w:r>
            <w:r>
              <w:rPr>
                <w:rFonts w:ascii="Times New Roman" w:hAnsi="Times New Roman" w:cs="Times New Roman"/>
                <w:color w:val="000000"/>
                <w:sz w:val="24"/>
                <w:szCs w:val="24"/>
              </w:rPr>
              <w:t>várható</w:t>
            </w:r>
            <w:r w:rsidR="00C576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kezdő időpontja:</w:t>
            </w:r>
          </w:p>
        </w:tc>
      </w:tr>
      <w:tr w:rsidR="00C95122" w:rsidRPr="00004B80" w:rsidTr="001B4074">
        <w:trPr>
          <w:trHeight w:val="99"/>
        </w:trPr>
        <w:tc>
          <w:tcPr>
            <w:tcW w:w="9486" w:type="dxa"/>
          </w:tcPr>
          <w:p w:rsidR="00C95122" w:rsidRPr="00C960C5" w:rsidRDefault="00CD1023" w:rsidP="00E72124">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CD1023">
              <w:rPr>
                <w:rFonts w:ascii="Times New Roman" w:hAnsi="Times New Roman" w:cs="Times New Roman"/>
                <w:color w:val="000000"/>
                <w:sz w:val="24"/>
                <w:szCs w:val="24"/>
              </w:rPr>
              <w:t xml:space="preserve">program megvalósításnak </w:t>
            </w:r>
            <w:r>
              <w:rPr>
                <w:rFonts w:ascii="Times New Roman" w:hAnsi="Times New Roman" w:cs="Times New Roman"/>
                <w:color w:val="000000"/>
                <w:sz w:val="24"/>
                <w:szCs w:val="24"/>
              </w:rPr>
              <w:t>várható befejezési</w:t>
            </w:r>
            <w:r w:rsidRPr="00CD1023">
              <w:rPr>
                <w:rFonts w:ascii="Times New Roman" w:hAnsi="Times New Roman" w:cs="Times New Roman"/>
                <w:color w:val="000000"/>
                <w:sz w:val="24"/>
                <w:szCs w:val="24"/>
              </w:rPr>
              <w:t xml:space="preserve"> időpontja:</w:t>
            </w:r>
          </w:p>
        </w:tc>
      </w:tr>
      <w:tr w:rsidR="001B4074" w:rsidRPr="00004B80" w:rsidTr="001B4074">
        <w:trPr>
          <w:trHeight w:val="99"/>
        </w:trPr>
        <w:tc>
          <w:tcPr>
            <w:tcW w:w="9486" w:type="dxa"/>
          </w:tcPr>
          <w:p w:rsidR="001B4074" w:rsidRPr="00C960C5" w:rsidRDefault="00CD1023" w:rsidP="00E72124">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CD1023">
              <w:rPr>
                <w:rFonts w:ascii="Times New Roman" w:hAnsi="Times New Roman" w:cs="Times New Roman"/>
                <w:color w:val="000000"/>
                <w:sz w:val="24"/>
                <w:szCs w:val="24"/>
              </w:rPr>
              <w:t xml:space="preserve">program megvalósításnak </w:t>
            </w:r>
            <w:r>
              <w:rPr>
                <w:rFonts w:ascii="Times New Roman" w:hAnsi="Times New Roman" w:cs="Times New Roman"/>
                <w:color w:val="000000"/>
                <w:sz w:val="24"/>
                <w:szCs w:val="24"/>
              </w:rPr>
              <w:t>mérföldkövei</w:t>
            </w:r>
            <w:r w:rsidRPr="00CD1023">
              <w:rPr>
                <w:rFonts w:ascii="Times New Roman" w:hAnsi="Times New Roman" w:cs="Times New Roman"/>
                <w:color w:val="000000"/>
                <w:sz w:val="24"/>
                <w:szCs w:val="24"/>
              </w:rPr>
              <w:t>:</w:t>
            </w:r>
          </w:p>
        </w:tc>
      </w:tr>
      <w:tr w:rsidR="003162F7" w:rsidRPr="00004B80" w:rsidTr="001B4074">
        <w:trPr>
          <w:trHeight w:val="99"/>
        </w:trPr>
        <w:tc>
          <w:tcPr>
            <w:tcW w:w="9486" w:type="dxa"/>
          </w:tcPr>
          <w:p w:rsidR="003162F7" w:rsidRPr="00C960C5" w:rsidRDefault="003162F7" w:rsidP="00A21815">
            <w:pPr>
              <w:autoSpaceDE w:val="0"/>
              <w:autoSpaceDN w:val="0"/>
              <w:adjustRightInd w:val="0"/>
              <w:spacing w:after="0" w:line="240" w:lineRule="auto"/>
              <w:rPr>
                <w:rFonts w:ascii="Times New Roman" w:hAnsi="Times New Roman" w:cs="Times New Roman"/>
                <w:b/>
                <w:color w:val="000000"/>
                <w:sz w:val="24"/>
                <w:szCs w:val="24"/>
              </w:rPr>
            </w:pPr>
            <w:r w:rsidRPr="00C960C5">
              <w:rPr>
                <w:rFonts w:ascii="Times New Roman" w:hAnsi="Times New Roman" w:cs="Times New Roman"/>
                <w:b/>
                <w:color w:val="000000"/>
                <w:sz w:val="24"/>
                <w:szCs w:val="24"/>
              </w:rPr>
              <w:t>2.4</w:t>
            </w:r>
            <w:r w:rsidR="001E34E8">
              <w:rPr>
                <w:rFonts w:ascii="Times New Roman" w:hAnsi="Times New Roman" w:cs="Times New Roman"/>
                <w:b/>
                <w:color w:val="000000"/>
                <w:sz w:val="24"/>
                <w:szCs w:val="24"/>
              </w:rPr>
              <w:t>.</w:t>
            </w:r>
            <w:r w:rsidRPr="00C960C5">
              <w:rPr>
                <w:rFonts w:ascii="Times New Roman" w:hAnsi="Times New Roman" w:cs="Times New Roman"/>
                <w:b/>
                <w:color w:val="000000"/>
                <w:sz w:val="24"/>
                <w:szCs w:val="24"/>
              </w:rPr>
              <w:t xml:space="preserve"> A tervezett program szükségességének bemutatása</w:t>
            </w:r>
            <w:r w:rsidR="00F35A64">
              <w:rPr>
                <w:rFonts w:ascii="Times New Roman" w:hAnsi="Times New Roman" w:cs="Times New Roman"/>
                <w:b/>
                <w:color w:val="000000"/>
                <w:sz w:val="24"/>
                <w:szCs w:val="24"/>
              </w:rPr>
              <w:t xml:space="preserve"> </w:t>
            </w:r>
            <w:r w:rsidR="00F35A64" w:rsidRPr="007C224C">
              <w:rPr>
                <w:rFonts w:ascii="Times New Roman" w:hAnsi="Times New Roman" w:cs="Times New Roman"/>
                <w:color w:val="000000"/>
                <w:sz w:val="24"/>
                <w:szCs w:val="24"/>
              </w:rPr>
              <w:t>(ld. pályázati kiírás 5.2. 3)</w:t>
            </w:r>
            <w:r w:rsidR="00F35A64" w:rsidRPr="00F35A64">
              <w:rPr>
                <w:rFonts w:ascii="Times New Roman" w:hAnsi="Times New Roman" w:cs="Times New Roman"/>
                <w:color w:val="000000"/>
                <w:sz w:val="24"/>
                <w:szCs w:val="24"/>
              </w:rPr>
              <w:t xml:space="preserve"> bek</w:t>
            </w:r>
            <w:r w:rsidR="00F35A64">
              <w:rPr>
                <w:rFonts w:ascii="Times New Roman" w:hAnsi="Times New Roman" w:cs="Times New Roman"/>
                <w:color w:val="000000"/>
                <w:sz w:val="24"/>
                <w:szCs w:val="24"/>
              </w:rPr>
              <w:t>.</w:t>
            </w:r>
            <w:r w:rsidR="00F35A64" w:rsidRPr="007C224C">
              <w:rPr>
                <w:rFonts w:ascii="Times New Roman" w:hAnsi="Times New Roman" w:cs="Times New Roman"/>
                <w:color w:val="000000"/>
                <w:sz w:val="24"/>
                <w:szCs w:val="24"/>
              </w:rPr>
              <w:t>)</w:t>
            </w:r>
            <w:r w:rsidR="00E03CD7" w:rsidRPr="00C960C5">
              <w:rPr>
                <w:rFonts w:ascii="Times New Roman" w:hAnsi="Times New Roman" w:cs="Times New Roman"/>
                <w:b/>
                <w:color w:val="000000"/>
                <w:sz w:val="24"/>
                <w:szCs w:val="24"/>
              </w:rPr>
              <w:t>:</w:t>
            </w:r>
          </w:p>
        </w:tc>
      </w:tr>
      <w:tr w:rsidR="003162F7" w:rsidRPr="00004B80" w:rsidTr="001B4074">
        <w:trPr>
          <w:trHeight w:val="99"/>
        </w:trPr>
        <w:tc>
          <w:tcPr>
            <w:tcW w:w="9486" w:type="dxa"/>
          </w:tcPr>
          <w:p w:rsidR="003162F7" w:rsidRPr="00C960C5" w:rsidRDefault="00AA35AB" w:rsidP="00AA35AB">
            <w:pPr>
              <w:autoSpaceDE w:val="0"/>
              <w:autoSpaceDN w:val="0"/>
              <w:adjustRightInd w:val="0"/>
              <w:spacing w:after="0" w:line="240" w:lineRule="auto"/>
              <w:rPr>
                <w:rFonts w:ascii="Times New Roman" w:hAnsi="Times New Roman" w:cs="Times New Roman"/>
                <w:color w:val="000000"/>
                <w:sz w:val="24"/>
                <w:szCs w:val="24"/>
              </w:rPr>
            </w:pPr>
            <w:r w:rsidRPr="00BE09DF">
              <w:rPr>
                <w:rFonts w:ascii="Times New Roman" w:hAnsi="Times New Roman" w:cs="Times New Roman"/>
                <w:color w:val="0070C0"/>
                <w:sz w:val="24"/>
                <w:szCs w:val="24"/>
              </w:rPr>
              <w:t>(Terjedelem: max.</w:t>
            </w:r>
            <w:r w:rsidR="003162F7" w:rsidRPr="00BE09DF">
              <w:rPr>
                <w:rFonts w:ascii="Times New Roman" w:hAnsi="Times New Roman" w:cs="Times New Roman"/>
                <w:color w:val="0070C0"/>
                <w:sz w:val="24"/>
                <w:szCs w:val="24"/>
              </w:rPr>
              <w:t xml:space="preserve"> 4 000 karakter</w:t>
            </w:r>
            <w:r w:rsidRPr="00BE09DF">
              <w:rPr>
                <w:rFonts w:ascii="Times New Roman" w:hAnsi="Times New Roman" w:cs="Times New Roman"/>
                <w:color w:val="0070C0"/>
                <w:sz w:val="24"/>
                <w:szCs w:val="24"/>
              </w:rPr>
              <w:t>)</w:t>
            </w:r>
          </w:p>
        </w:tc>
      </w:tr>
      <w:tr w:rsidR="003162F7" w:rsidRPr="00004B80" w:rsidTr="001B4074">
        <w:trPr>
          <w:trHeight w:val="99"/>
        </w:trPr>
        <w:tc>
          <w:tcPr>
            <w:tcW w:w="9486" w:type="dxa"/>
          </w:tcPr>
          <w:p w:rsidR="003162F7" w:rsidRPr="00C960C5" w:rsidRDefault="003162F7" w:rsidP="00F35A64">
            <w:pPr>
              <w:autoSpaceDE w:val="0"/>
              <w:autoSpaceDN w:val="0"/>
              <w:adjustRightInd w:val="0"/>
              <w:spacing w:after="0" w:line="240" w:lineRule="auto"/>
              <w:rPr>
                <w:rFonts w:ascii="Times New Roman" w:hAnsi="Times New Roman" w:cs="Times New Roman"/>
                <w:b/>
                <w:color w:val="000000"/>
                <w:sz w:val="24"/>
                <w:szCs w:val="24"/>
              </w:rPr>
            </w:pPr>
            <w:r w:rsidRPr="00C960C5">
              <w:rPr>
                <w:rFonts w:ascii="Times New Roman" w:hAnsi="Times New Roman" w:cs="Times New Roman"/>
                <w:b/>
                <w:color w:val="000000"/>
                <w:sz w:val="24"/>
                <w:szCs w:val="24"/>
              </w:rPr>
              <w:t>2.5</w:t>
            </w:r>
            <w:r w:rsidR="001E34E8">
              <w:rPr>
                <w:rFonts w:ascii="Times New Roman" w:hAnsi="Times New Roman" w:cs="Times New Roman"/>
                <w:b/>
                <w:color w:val="000000"/>
                <w:sz w:val="24"/>
                <w:szCs w:val="24"/>
              </w:rPr>
              <w:t>.</w:t>
            </w:r>
            <w:r w:rsidRPr="00C960C5">
              <w:rPr>
                <w:rFonts w:ascii="Times New Roman" w:hAnsi="Times New Roman" w:cs="Times New Roman"/>
                <w:b/>
                <w:color w:val="000000"/>
                <w:sz w:val="24"/>
                <w:szCs w:val="24"/>
              </w:rPr>
              <w:t xml:space="preserve"> Tervezett program, fejlesztés részletes bemutatása, </w:t>
            </w:r>
            <w:r w:rsidR="0095583B">
              <w:rPr>
                <w:rFonts w:ascii="Times New Roman" w:hAnsi="Times New Roman" w:cs="Times New Roman"/>
                <w:b/>
                <w:color w:val="000000"/>
                <w:sz w:val="24"/>
                <w:szCs w:val="24"/>
              </w:rPr>
              <w:t>újszerű elemek (hazai, illetve nemzetközi szempontból)</w:t>
            </w:r>
            <w:r w:rsidR="009C0B5A" w:rsidRPr="00C960C5">
              <w:rPr>
                <w:rFonts w:ascii="Times New Roman" w:hAnsi="Times New Roman" w:cs="Times New Roman"/>
                <w:b/>
                <w:color w:val="000000"/>
                <w:sz w:val="24"/>
                <w:szCs w:val="24"/>
              </w:rPr>
              <w:t>:</w:t>
            </w:r>
          </w:p>
        </w:tc>
      </w:tr>
      <w:tr w:rsidR="003162F7" w:rsidRPr="00004B80" w:rsidTr="001B4074">
        <w:trPr>
          <w:trHeight w:val="99"/>
        </w:trPr>
        <w:tc>
          <w:tcPr>
            <w:tcW w:w="9486" w:type="dxa"/>
          </w:tcPr>
          <w:p w:rsidR="003162F7" w:rsidRPr="00C960C5" w:rsidRDefault="00AA35AB" w:rsidP="00AA35AB">
            <w:pPr>
              <w:autoSpaceDE w:val="0"/>
              <w:autoSpaceDN w:val="0"/>
              <w:adjustRightInd w:val="0"/>
              <w:spacing w:after="0" w:line="240" w:lineRule="auto"/>
              <w:rPr>
                <w:rFonts w:ascii="Times New Roman" w:hAnsi="Times New Roman" w:cs="Times New Roman"/>
                <w:color w:val="000000"/>
                <w:sz w:val="24"/>
                <w:szCs w:val="24"/>
              </w:rPr>
            </w:pPr>
            <w:r w:rsidRPr="00BE09DF">
              <w:rPr>
                <w:rFonts w:ascii="Times New Roman" w:hAnsi="Times New Roman" w:cs="Times New Roman"/>
                <w:color w:val="0070C0"/>
                <w:sz w:val="24"/>
                <w:szCs w:val="24"/>
              </w:rPr>
              <w:t>(Terjedelem max.</w:t>
            </w:r>
            <w:r w:rsidR="003162F7" w:rsidRPr="00BE09DF">
              <w:rPr>
                <w:rFonts w:ascii="Times New Roman" w:hAnsi="Times New Roman" w:cs="Times New Roman"/>
                <w:color w:val="0070C0"/>
                <w:sz w:val="24"/>
                <w:szCs w:val="24"/>
              </w:rPr>
              <w:t xml:space="preserve"> 6 000 karakter</w:t>
            </w:r>
            <w:r w:rsidRPr="00BE09DF">
              <w:rPr>
                <w:rFonts w:ascii="Times New Roman" w:hAnsi="Times New Roman" w:cs="Times New Roman"/>
                <w:color w:val="0070C0"/>
                <w:sz w:val="24"/>
                <w:szCs w:val="24"/>
              </w:rPr>
              <w:t xml:space="preserve">, </w:t>
            </w:r>
            <w:r w:rsidR="003162F7" w:rsidRPr="00BE09DF">
              <w:rPr>
                <w:rFonts w:ascii="Times New Roman" w:hAnsi="Times New Roman" w:cs="Times New Roman"/>
                <w:color w:val="0070C0"/>
                <w:sz w:val="24"/>
                <w:szCs w:val="24"/>
              </w:rPr>
              <w:t>melléklet csatolható)</w:t>
            </w:r>
          </w:p>
        </w:tc>
      </w:tr>
      <w:tr w:rsidR="003162F7" w:rsidRPr="00004B80" w:rsidTr="001B4074">
        <w:trPr>
          <w:trHeight w:val="99"/>
        </w:trPr>
        <w:tc>
          <w:tcPr>
            <w:tcW w:w="9486" w:type="dxa"/>
          </w:tcPr>
          <w:p w:rsidR="003162F7" w:rsidRPr="00C960C5" w:rsidRDefault="003162F7" w:rsidP="00A21815">
            <w:pPr>
              <w:autoSpaceDE w:val="0"/>
              <w:autoSpaceDN w:val="0"/>
              <w:adjustRightInd w:val="0"/>
              <w:spacing w:after="0" w:line="240" w:lineRule="auto"/>
              <w:rPr>
                <w:rFonts w:ascii="Times New Roman" w:hAnsi="Times New Roman" w:cs="Times New Roman"/>
                <w:b/>
                <w:color w:val="000000"/>
                <w:sz w:val="24"/>
                <w:szCs w:val="24"/>
              </w:rPr>
            </w:pPr>
            <w:r w:rsidRPr="00C960C5">
              <w:rPr>
                <w:rFonts w:ascii="Times New Roman" w:hAnsi="Times New Roman" w:cs="Times New Roman"/>
                <w:b/>
                <w:color w:val="000000"/>
                <w:sz w:val="24"/>
                <w:szCs w:val="24"/>
              </w:rPr>
              <w:t>2.6</w:t>
            </w:r>
            <w:r w:rsidR="001E34E8">
              <w:rPr>
                <w:rFonts w:ascii="Times New Roman" w:hAnsi="Times New Roman" w:cs="Times New Roman"/>
                <w:b/>
                <w:color w:val="000000"/>
                <w:sz w:val="24"/>
                <w:szCs w:val="24"/>
              </w:rPr>
              <w:t>.</w:t>
            </w:r>
            <w:r w:rsidRPr="00C960C5">
              <w:rPr>
                <w:rFonts w:ascii="Times New Roman" w:hAnsi="Times New Roman" w:cs="Times New Roman"/>
                <w:b/>
                <w:color w:val="000000"/>
                <w:sz w:val="24"/>
                <w:szCs w:val="24"/>
              </w:rPr>
              <w:t xml:space="preserve"> Program előkészítettségének bemutatása</w:t>
            </w:r>
            <w:r w:rsidR="009C0B5A" w:rsidRPr="00C960C5">
              <w:rPr>
                <w:rFonts w:ascii="Times New Roman" w:hAnsi="Times New Roman" w:cs="Times New Roman"/>
                <w:b/>
                <w:color w:val="000000"/>
                <w:sz w:val="24"/>
                <w:szCs w:val="24"/>
              </w:rPr>
              <w:t>:</w:t>
            </w:r>
          </w:p>
        </w:tc>
      </w:tr>
      <w:tr w:rsidR="003162F7" w:rsidRPr="00004B80" w:rsidTr="001B4074">
        <w:trPr>
          <w:trHeight w:val="99"/>
        </w:trPr>
        <w:tc>
          <w:tcPr>
            <w:tcW w:w="9486" w:type="dxa"/>
          </w:tcPr>
          <w:p w:rsidR="003162F7" w:rsidRPr="00C960C5" w:rsidRDefault="00AA35AB" w:rsidP="008A0723">
            <w:pPr>
              <w:autoSpaceDE w:val="0"/>
              <w:autoSpaceDN w:val="0"/>
              <w:adjustRightInd w:val="0"/>
              <w:spacing w:after="0" w:line="240" w:lineRule="auto"/>
              <w:rPr>
                <w:rFonts w:ascii="Times New Roman" w:hAnsi="Times New Roman" w:cs="Times New Roman"/>
                <w:color w:val="000000"/>
                <w:sz w:val="24"/>
                <w:szCs w:val="24"/>
              </w:rPr>
            </w:pPr>
            <w:r w:rsidRPr="00BE09DF">
              <w:rPr>
                <w:rFonts w:ascii="Times New Roman" w:hAnsi="Times New Roman" w:cs="Times New Roman"/>
                <w:color w:val="0070C0"/>
                <w:sz w:val="24"/>
                <w:szCs w:val="24"/>
              </w:rPr>
              <w:t xml:space="preserve">(Terjedelem max. </w:t>
            </w:r>
            <w:r w:rsidR="003162F7" w:rsidRPr="00BE09DF">
              <w:rPr>
                <w:rFonts w:ascii="Times New Roman" w:hAnsi="Times New Roman" w:cs="Times New Roman"/>
                <w:color w:val="0070C0"/>
                <w:sz w:val="24"/>
                <w:szCs w:val="24"/>
              </w:rPr>
              <w:t>3 000 karakter</w:t>
            </w:r>
            <w:r w:rsidR="008A0723" w:rsidRPr="00BE09DF">
              <w:rPr>
                <w:rFonts w:ascii="Times New Roman" w:hAnsi="Times New Roman" w:cs="Times New Roman"/>
                <w:color w:val="0070C0"/>
                <w:sz w:val="24"/>
                <w:szCs w:val="24"/>
              </w:rPr>
              <w:t>,</w:t>
            </w:r>
            <w:r w:rsidR="0095583B" w:rsidRPr="00BE09DF">
              <w:rPr>
                <w:rFonts w:ascii="Times New Roman" w:hAnsi="Times New Roman" w:cs="Times New Roman"/>
                <w:color w:val="0070C0"/>
                <w:sz w:val="24"/>
                <w:szCs w:val="24"/>
              </w:rPr>
              <w:t xml:space="preserve"> szakmai terv, tematika csatolható)</w:t>
            </w:r>
          </w:p>
        </w:tc>
      </w:tr>
      <w:tr w:rsidR="003162F7" w:rsidRPr="00004B80" w:rsidTr="001B4074">
        <w:trPr>
          <w:trHeight w:val="99"/>
        </w:trPr>
        <w:tc>
          <w:tcPr>
            <w:tcW w:w="9486" w:type="dxa"/>
          </w:tcPr>
          <w:p w:rsidR="003162F7" w:rsidRDefault="003162F7" w:rsidP="00A846E5">
            <w:pPr>
              <w:autoSpaceDE w:val="0"/>
              <w:autoSpaceDN w:val="0"/>
              <w:adjustRightInd w:val="0"/>
              <w:spacing w:after="0" w:line="240" w:lineRule="auto"/>
              <w:rPr>
                <w:rFonts w:ascii="Times New Roman" w:hAnsi="Times New Roman" w:cs="Times New Roman"/>
                <w:b/>
                <w:color w:val="000000"/>
                <w:sz w:val="24"/>
                <w:szCs w:val="24"/>
              </w:rPr>
            </w:pPr>
            <w:r w:rsidRPr="00C960C5">
              <w:rPr>
                <w:rFonts w:ascii="Times New Roman" w:hAnsi="Times New Roman" w:cs="Times New Roman"/>
                <w:b/>
                <w:color w:val="000000"/>
                <w:sz w:val="24"/>
                <w:szCs w:val="24"/>
              </w:rPr>
              <w:t>2.7</w:t>
            </w:r>
            <w:r w:rsidR="001E34E8">
              <w:rPr>
                <w:rFonts w:ascii="Times New Roman" w:hAnsi="Times New Roman" w:cs="Times New Roman"/>
                <w:b/>
                <w:color w:val="000000"/>
                <w:sz w:val="24"/>
                <w:szCs w:val="24"/>
              </w:rPr>
              <w:t>.</w:t>
            </w:r>
            <w:r w:rsidRPr="00C960C5">
              <w:rPr>
                <w:rFonts w:ascii="Times New Roman" w:hAnsi="Times New Roman" w:cs="Times New Roman"/>
                <w:b/>
                <w:color w:val="000000"/>
                <w:sz w:val="24"/>
                <w:szCs w:val="24"/>
              </w:rPr>
              <w:t xml:space="preserve"> A program </w:t>
            </w:r>
            <w:r w:rsidR="0095583B">
              <w:rPr>
                <w:rFonts w:ascii="Times New Roman" w:hAnsi="Times New Roman" w:cs="Times New Roman"/>
                <w:b/>
                <w:color w:val="000000"/>
                <w:sz w:val="24"/>
                <w:szCs w:val="24"/>
              </w:rPr>
              <w:t xml:space="preserve">elvárt </w:t>
            </w:r>
            <w:r w:rsidRPr="00C960C5">
              <w:rPr>
                <w:rFonts w:ascii="Times New Roman" w:hAnsi="Times New Roman" w:cs="Times New Roman"/>
                <w:b/>
                <w:color w:val="000000"/>
                <w:sz w:val="24"/>
                <w:szCs w:val="24"/>
              </w:rPr>
              <w:t>társadalmi, gazdasági hatásai</w:t>
            </w:r>
            <w:r w:rsidR="00F35A64">
              <w:rPr>
                <w:rFonts w:ascii="Times New Roman" w:hAnsi="Times New Roman" w:cs="Times New Roman"/>
                <w:b/>
                <w:color w:val="000000"/>
                <w:sz w:val="24"/>
                <w:szCs w:val="24"/>
              </w:rPr>
              <w:t xml:space="preserve"> </w:t>
            </w:r>
            <w:r w:rsidR="00F35A64">
              <w:rPr>
                <w:rFonts w:ascii="Times New Roman" w:hAnsi="Times New Roman" w:cs="Times New Roman"/>
                <w:color w:val="000000"/>
                <w:sz w:val="24"/>
                <w:szCs w:val="24"/>
              </w:rPr>
              <w:t>(ld. pályázati kiírás 5.2. 4) bek.)</w:t>
            </w:r>
            <w:r w:rsidR="00AC1B4F" w:rsidRPr="00C960C5">
              <w:rPr>
                <w:rFonts w:ascii="Times New Roman" w:hAnsi="Times New Roman" w:cs="Times New Roman"/>
                <w:b/>
                <w:color w:val="000000"/>
                <w:sz w:val="24"/>
                <w:szCs w:val="24"/>
              </w:rPr>
              <w:t>:</w:t>
            </w:r>
          </w:p>
          <w:p w:rsidR="00A846E5" w:rsidRPr="00A846E5" w:rsidRDefault="00A846E5" w:rsidP="00A846E5">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A846E5">
              <w:rPr>
                <w:rFonts w:ascii="Times New Roman" w:hAnsi="Times New Roman" w:cs="Times New Roman"/>
                <w:color w:val="000000"/>
                <w:sz w:val="24"/>
                <w:szCs w:val="24"/>
              </w:rPr>
              <w:t>résztvevők létszáma</w:t>
            </w:r>
            <w:r w:rsidR="001E34E8">
              <w:rPr>
                <w:rFonts w:ascii="Times New Roman" w:hAnsi="Times New Roman" w:cs="Times New Roman"/>
                <w:color w:val="000000"/>
                <w:sz w:val="24"/>
                <w:szCs w:val="24"/>
              </w:rPr>
              <w:t>:</w:t>
            </w:r>
          </w:p>
          <w:p w:rsidR="00A846E5" w:rsidRPr="00A846E5" w:rsidRDefault="00A846E5" w:rsidP="00A846E5">
            <w:pPr>
              <w:pStyle w:val="Listaszerbekezds"/>
              <w:numPr>
                <w:ilvl w:val="0"/>
                <w:numId w:val="38"/>
              </w:numPr>
              <w:autoSpaceDE w:val="0"/>
              <w:autoSpaceDN w:val="0"/>
              <w:adjustRightInd w:val="0"/>
              <w:spacing w:after="0" w:line="240" w:lineRule="auto"/>
              <w:rPr>
                <w:rFonts w:ascii="Times New Roman" w:hAnsi="Times New Roman" w:cs="Times New Roman"/>
                <w:b/>
                <w:color w:val="000000"/>
                <w:sz w:val="24"/>
                <w:szCs w:val="24"/>
              </w:rPr>
            </w:pPr>
            <w:r w:rsidRPr="00A846E5">
              <w:rPr>
                <w:rFonts w:ascii="Times New Roman" w:hAnsi="Times New Roman" w:cs="Times New Roman"/>
                <w:color w:val="000000"/>
                <w:sz w:val="24"/>
                <w:szCs w:val="24"/>
              </w:rPr>
              <w:t>várható hasznos a résztvevők számára</w:t>
            </w:r>
            <w:r w:rsidR="001E34E8">
              <w:rPr>
                <w:rFonts w:ascii="Times New Roman" w:hAnsi="Times New Roman" w:cs="Times New Roman"/>
                <w:color w:val="000000"/>
                <w:sz w:val="24"/>
                <w:szCs w:val="24"/>
              </w:rPr>
              <w:t>:</w:t>
            </w:r>
          </w:p>
        </w:tc>
      </w:tr>
      <w:tr w:rsidR="003162F7" w:rsidRPr="00004B80" w:rsidTr="001B4074">
        <w:trPr>
          <w:trHeight w:val="99"/>
        </w:trPr>
        <w:tc>
          <w:tcPr>
            <w:tcW w:w="9486" w:type="dxa"/>
          </w:tcPr>
          <w:p w:rsidR="003162F7" w:rsidRPr="00C960C5" w:rsidRDefault="003162F7" w:rsidP="00A21815">
            <w:pPr>
              <w:autoSpaceDE w:val="0"/>
              <w:autoSpaceDN w:val="0"/>
              <w:adjustRightInd w:val="0"/>
              <w:spacing w:after="0" w:line="240" w:lineRule="auto"/>
              <w:rPr>
                <w:rFonts w:ascii="Times New Roman" w:hAnsi="Times New Roman" w:cs="Times New Roman"/>
                <w:b/>
                <w:color w:val="000000"/>
                <w:sz w:val="24"/>
                <w:szCs w:val="24"/>
              </w:rPr>
            </w:pPr>
          </w:p>
        </w:tc>
      </w:tr>
      <w:tr w:rsidR="003162F7" w:rsidRPr="00004B80" w:rsidTr="001B4074">
        <w:trPr>
          <w:trHeight w:val="99"/>
        </w:trPr>
        <w:tc>
          <w:tcPr>
            <w:tcW w:w="9486" w:type="dxa"/>
          </w:tcPr>
          <w:p w:rsidR="003162F7" w:rsidRPr="00C960C5" w:rsidRDefault="003162F7" w:rsidP="00A21815">
            <w:pPr>
              <w:autoSpaceDE w:val="0"/>
              <w:autoSpaceDN w:val="0"/>
              <w:adjustRightInd w:val="0"/>
              <w:spacing w:after="0" w:line="240" w:lineRule="auto"/>
              <w:rPr>
                <w:rFonts w:ascii="Times New Roman" w:hAnsi="Times New Roman" w:cs="Times New Roman"/>
                <w:b/>
                <w:color w:val="000000"/>
                <w:sz w:val="24"/>
                <w:szCs w:val="24"/>
              </w:rPr>
            </w:pPr>
            <w:r w:rsidRPr="00C960C5">
              <w:rPr>
                <w:rFonts w:ascii="Times New Roman" w:hAnsi="Times New Roman" w:cs="Times New Roman"/>
                <w:b/>
                <w:color w:val="000000"/>
                <w:sz w:val="24"/>
                <w:szCs w:val="24"/>
              </w:rPr>
              <w:t>2.8</w:t>
            </w:r>
            <w:r w:rsidR="001E34E8">
              <w:rPr>
                <w:rFonts w:ascii="Times New Roman" w:hAnsi="Times New Roman" w:cs="Times New Roman"/>
                <w:b/>
                <w:color w:val="000000"/>
                <w:sz w:val="24"/>
                <w:szCs w:val="24"/>
              </w:rPr>
              <w:t>.</w:t>
            </w:r>
            <w:r w:rsidRPr="00C960C5">
              <w:rPr>
                <w:rFonts w:ascii="Times New Roman" w:hAnsi="Times New Roman" w:cs="Times New Roman"/>
                <w:b/>
                <w:color w:val="000000"/>
                <w:sz w:val="24"/>
                <w:szCs w:val="24"/>
              </w:rPr>
              <w:t xml:space="preserve"> A program kapcsolódása más programokhoz</w:t>
            </w:r>
            <w:r w:rsidR="00AC1B4F" w:rsidRPr="00C960C5">
              <w:rPr>
                <w:rFonts w:ascii="Times New Roman" w:hAnsi="Times New Roman" w:cs="Times New Roman"/>
                <w:b/>
                <w:color w:val="000000"/>
                <w:sz w:val="24"/>
                <w:szCs w:val="24"/>
              </w:rPr>
              <w:t>:</w:t>
            </w:r>
          </w:p>
        </w:tc>
      </w:tr>
      <w:tr w:rsidR="0095583B" w:rsidRPr="002B6BCD" w:rsidTr="001B4074">
        <w:trPr>
          <w:trHeight w:val="99"/>
        </w:trPr>
        <w:tc>
          <w:tcPr>
            <w:tcW w:w="9486" w:type="dxa"/>
          </w:tcPr>
          <w:p w:rsidR="0095583B" w:rsidRPr="0095583B" w:rsidRDefault="0095583B" w:rsidP="0095583B">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95583B">
              <w:rPr>
                <w:rFonts w:ascii="Times New Roman" w:hAnsi="Times New Roman" w:cs="Times New Roman"/>
                <w:color w:val="000000"/>
                <w:sz w:val="24"/>
                <w:szCs w:val="24"/>
              </w:rPr>
              <w:t>más kormányzati és egyéb állami stratégiákhoz</w:t>
            </w:r>
            <w:r w:rsidR="001E34E8">
              <w:rPr>
                <w:rFonts w:ascii="Times New Roman" w:hAnsi="Times New Roman" w:cs="Times New Roman"/>
                <w:color w:val="000000"/>
                <w:sz w:val="24"/>
                <w:szCs w:val="24"/>
              </w:rPr>
              <w:t>:</w:t>
            </w:r>
          </w:p>
          <w:p w:rsidR="0095583B" w:rsidRPr="0095583B" w:rsidRDefault="0095583B" w:rsidP="0095583B">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95583B">
              <w:rPr>
                <w:rFonts w:ascii="Times New Roman" w:hAnsi="Times New Roman" w:cs="Times New Roman"/>
                <w:color w:val="000000"/>
                <w:sz w:val="24"/>
                <w:szCs w:val="24"/>
              </w:rPr>
              <w:t>a szervezet egyéb saját programjaihoz</w:t>
            </w:r>
            <w:r w:rsidR="001E34E8">
              <w:rPr>
                <w:rFonts w:ascii="Times New Roman" w:hAnsi="Times New Roman" w:cs="Times New Roman"/>
                <w:color w:val="000000"/>
                <w:sz w:val="24"/>
                <w:szCs w:val="24"/>
              </w:rPr>
              <w:t>:</w:t>
            </w:r>
          </w:p>
        </w:tc>
      </w:tr>
      <w:tr w:rsidR="003162F7" w:rsidRPr="00004B80" w:rsidTr="001B4074">
        <w:trPr>
          <w:trHeight w:val="99"/>
        </w:trPr>
        <w:tc>
          <w:tcPr>
            <w:tcW w:w="9486" w:type="dxa"/>
          </w:tcPr>
          <w:p w:rsidR="003162F7" w:rsidRPr="00C960C5" w:rsidRDefault="003162F7" w:rsidP="00A21815">
            <w:pPr>
              <w:autoSpaceDE w:val="0"/>
              <w:autoSpaceDN w:val="0"/>
              <w:adjustRightInd w:val="0"/>
              <w:spacing w:after="0" w:line="240" w:lineRule="auto"/>
              <w:rPr>
                <w:rFonts w:ascii="Times New Roman" w:hAnsi="Times New Roman" w:cs="Times New Roman"/>
                <w:b/>
                <w:color w:val="000000"/>
                <w:sz w:val="24"/>
                <w:szCs w:val="24"/>
              </w:rPr>
            </w:pPr>
          </w:p>
        </w:tc>
      </w:tr>
      <w:tr w:rsidR="00D35ACF" w:rsidRPr="00004B80" w:rsidTr="001B4074">
        <w:trPr>
          <w:trHeight w:val="99"/>
        </w:trPr>
        <w:tc>
          <w:tcPr>
            <w:tcW w:w="9486" w:type="dxa"/>
          </w:tcPr>
          <w:p w:rsidR="00A846E5" w:rsidRPr="00A846E5" w:rsidRDefault="00D35ACF" w:rsidP="00D35ACF">
            <w:pPr>
              <w:autoSpaceDE w:val="0"/>
              <w:autoSpaceDN w:val="0"/>
              <w:adjustRightInd w:val="0"/>
              <w:spacing w:after="0" w:line="240" w:lineRule="auto"/>
              <w:rPr>
                <w:rFonts w:ascii="Times New Roman" w:hAnsi="Times New Roman" w:cs="Times New Roman"/>
                <w:b/>
                <w:color w:val="000000"/>
                <w:sz w:val="24"/>
                <w:szCs w:val="24"/>
              </w:rPr>
            </w:pPr>
            <w:r w:rsidRPr="00A846E5">
              <w:rPr>
                <w:rFonts w:ascii="Times New Roman" w:hAnsi="Times New Roman" w:cs="Times New Roman"/>
                <w:b/>
                <w:color w:val="000000"/>
                <w:sz w:val="24"/>
                <w:szCs w:val="24"/>
              </w:rPr>
              <w:t>2.9</w:t>
            </w:r>
            <w:r w:rsidR="001E34E8">
              <w:rPr>
                <w:rFonts w:ascii="Times New Roman" w:hAnsi="Times New Roman" w:cs="Times New Roman"/>
                <w:b/>
                <w:color w:val="000000"/>
                <w:sz w:val="24"/>
                <w:szCs w:val="24"/>
              </w:rPr>
              <w:t>.</w:t>
            </w:r>
            <w:r w:rsidRPr="00A846E5">
              <w:rPr>
                <w:rFonts w:ascii="Times New Roman" w:hAnsi="Times New Roman" w:cs="Times New Roman"/>
                <w:b/>
                <w:color w:val="000000"/>
                <w:sz w:val="24"/>
                <w:szCs w:val="24"/>
              </w:rPr>
              <w:t xml:space="preserve"> </w:t>
            </w:r>
            <w:r w:rsidR="00A846E5" w:rsidRPr="00A846E5">
              <w:rPr>
                <w:rFonts w:ascii="Times New Roman" w:hAnsi="Times New Roman" w:cs="Times New Roman"/>
                <w:b/>
                <w:color w:val="000000"/>
                <w:sz w:val="24"/>
                <w:szCs w:val="24"/>
              </w:rPr>
              <w:t>Emberi erőforrás</w:t>
            </w:r>
          </w:p>
          <w:p w:rsidR="00A846E5" w:rsidRDefault="00D35ACF" w:rsidP="007C22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pályázattal megvalósítani tervezett program, fejlesztés során igénybevett saját munkavállalói, illetve külső szerződés igénybe vett emberi erőforrások mértéke és aránya (személyek száma, munkanapok), a külső erőforrások rendelkezésre állása</w:t>
            </w:r>
            <w:r w:rsidR="00A01A46">
              <w:rPr>
                <w:rFonts w:ascii="Times New Roman" w:hAnsi="Times New Roman" w:cs="Times New Roman"/>
                <w:color w:val="000000"/>
                <w:sz w:val="24"/>
                <w:szCs w:val="24"/>
              </w:rPr>
              <w:t>:</w:t>
            </w:r>
          </w:p>
          <w:p w:rsidR="00D35ACF" w:rsidRPr="00C960C5" w:rsidRDefault="00A01A46" w:rsidP="00A01A46">
            <w:pPr>
              <w:autoSpaceDE w:val="0"/>
              <w:autoSpaceDN w:val="0"/>
              <w:adjustRightInd w:val="0"/>
              <w:spacing w:after="0" w:line="240" w:lineRule="auto"/>
              <w:rPr>
                <w:rFonts w:ascii="Times New Roman" w:hAnsi="Times New Roman" w:cs="Times New Roman"/>
                <w:b/>
                <w:color w:val="000000"/>
                <w:sz w:val="24"/>
                <w:szCs w:val="24"/>
              </w:rPr>
            </w:pPr>
            <w:r w:rsidRPr="00BE09DF">
              <w:rPr>
                <w:rFonts w:ascii="Times New Roman" w:hAnsi="Times New Roman" w:cs="Times New Roman"/>
                <w:color w:val="0070C0"/>
                <w:sz w:val="24"/>
                <w:szCs w:val="24"/>
              </w:rPr>
              <w:t>(Terjedelem max.</w:t>
            </w:r>
            <w:r w:rsidR="00A846E5" w:rsidRPr="00BE09DF">
              <w:rPr>
                <w:rFonts w:ascii="Times New Roman" w:hAnsi="Times New Roman" w:cs="Times New Roman"/>
                <w:color w:val="0070C0"/>
                <w:sz w:val="24"/>
                <w:szCs w:val="24"/>
              </w:rPr>
              <w:t xml:space="preserve"> 2 000 karakter</w:t>
            </w:r>
            <w:r w:rsidRPr="00BE09DF">
              <w:rPr>
                <w:rFonts w:ascii="Times New Roman" w:hAnsi="Times New Roman" w:cs="Times New Roman"/>
                <w:color w:val="0070C0"/>
                <w:sz w:val="24"/>
                <w:szCs w:val="24"/>
              </w:rPr>
              <w:t>)</w:t>
            </w:r>
          </w:p>
        </w:tc>
      </w:tr>
      <w:tr w:rsidR="0095583B" w:rsidRPr="00004B80" w:rsidTr="001B4074">
        <w:trPr>
          <w:trHeight w:val="99"/>
        </w:trPr>
        <w:tc>
          <w:tcPr>
            <w:tcW w:w="9486" w:type="dxa"/>
          </w:tcPr>
          <w:p w:rsidR="0095583B" w:rsidRDefault="0095583B" w:rsidP="00D35ACF">
            <w:pPr>
              <w:autoSpaceDE w:val="0"/>
              <w:autoSpaceDN w:val="0"/>
              <w:adjustRightInd w:val="0"/>
              <w:spacing w:after="0" w:line="240" w:lineRule="auto"/>
              <w:rPr>
                <w:rFonts w:ascii="Times New Roman" w:hAnsi="Times New Roman" w:cs="Times New Roman"/>
                <w:color w:val="000000"/>
                <w:sz w:val="24"/>
                <w:szCs w:val="24"/>
              </w:rPr>
            </w:pPr>
          </w:p>
        </w:tc>
      </w:tr>
      <w:tr w:rsidR="00D35ACF" w:rsidRPr="00004B80" w:rsidTr="001B4074">
        <w:trPr>
          <w:trHeight w:val="99"/>
        </w:trPr>
        <w:tc>
          <w:tcPr>
            <w:tcW w:w="9486" w:type="dxa"/>
          </w:tcPr>
          <w:p w:rsidR="00D35ACF" w:rsidRPr="00A846E5" w:rsidRDefault="0095583B" w:rsidP="00683E56">
            <w:pPr>
              <w:autoSpaceDE w:val="0"/>
              <w:autoSpaceDN w:val="0"/>
              <w:adjustRightInd w:val="0"/>
              <w:spacing w:after="0" w:line="240" w:lineRule="auto"/>
              <w:rPr>
                <w:rFonts w:ascii="Times New Roman" w:hAnsi="Times New Roman" w:cs="Times New Roman"/>
                <w:b/>
                <w:color w:val="000000"/>
                <w:sz w:val="24"/>
                <w:szCs w:val="24"/>
              </w:rPr>
            </w:pPr>
            <w:r w:rsidRPr="00A846E5">
              <w:rPr>
                <w:rFonts w:ascii="Times New Roman" w:hAnsi="Times New Roman" w:cs="Times New Roman"/>
                <w:b/>
                <w:color w:val="000000"/>
                <w:sz w:val="24"/>
                <w:szCs w:val="24"/>
              </w:rPr>
              <w:t>2.10</w:t>
            </w:r>
            <w:r w:rsidR="000D15BA">
              <w:rPr>
                <w:rFonts w:ascii="Times New Roman" w:hAnsi="Times New Roman" w:cs="Times New Roman"/>
                <w:b/>
                <w:color w:val="000000"/>
                <w:sz w:val="24"/>
                <w:szCs w:val="24"/>
              </w:rPr>
              <w:t>.</w:t>
            </w:r>
            <w:r w:rsidRPr="00A846E5">
              <w:rPr>
                <w:rFonts w:ascii="Times New Roman" w:hAnsi="Times New Roman" w:cs="Times New Roman"/>
                <w:b/>
                <w:color w:val="000000"/>
                <w:sz w:val="24"/>
                <w:szCs w:val="24"/>
              </w:rPr>
              <w:t xml:space="preserve"> Kockázatelemzés</w:t>
            </w:r>
          </w:p>
          <w:p w:rsidR="00D35ACF" w:rsidRPr="00D35ACF" w:rsidRDefault="00D35ACF" w:rsidP="00683E56">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D35ACF">
              <w:rPr>
                <w:rFonts w:ascii="Times New Roman" w:hAnsi="Times New Roman" w:cs="Times New Roman"/>
                <w:color w:val="000000"/>
                <w:sz w:val="24"/>
                <w:szCs w:val="24"/>
              </w:rPr>
              <w:t xml:space="preserve">a programok lebonyolítását fenyegető kockázatok és </w:t>
            </w:r>
            <w:r w:rsidR="0095583B">
              <w:rPr>
                <w:rFonts w:ascii="Times New Roman" w:hAnsi="Times New Roman" w:cs="Times New Roman"/>
                <w:color w:val="000000"/>
                <w:sz w:val="24"/>
                <w:szCs w:val="24"/>
              </w:rPr>
              <w:t xml:space="preserve">bekövetkezési </w:t>
            </w:r>
            <w:r>
              <w:rPr>
                <w:rFonts w:ascii="Times New Roman" w:hAnsi="Times New Roman" w:cs="Times New Roman"/>
                <w:color w:val="000000"/>
                <w:sz w:val="24"/>
                <w:szCs w:val="24"/>
              </w:rPr>
              <w:t>valószínűségük</w:t>
            </w:r>
            <w:r w:rsidR="00A01A46">
              <w:rPr>
                <w:rFonts w:ascii="Times New Roman" w:hAnsi="Times New Roman" w:cs="Times New Roman"/>
                <w:color w:val="000000"/>
                <w:sz w:val="24"/>
                <w:szCs w:val="24"/>
              </w:rPr>
              <w:t>:</w:t>
            </w:r>
            <w:r w:rsidR="00A01A46" w:rsidRPr="00D35ACF">
              <w:rPr>
                <w:rFonts w:ascii="Times New Roman" w:hAnsi="Times New Roman" w:cs="Times New Roman"/>
                <w:color w:val="000000"/>
                <w:sz w:val="24"/>
                <w:szCs w:val="24"/>
              </w:rPr>
              <w:t xml:space="preserve"> </w:t>
            </w:r>
          </w:p>
          <w:p w:rsidR="00D35ACF" w:rsidRDefault="00D35ACF" w:rsidP="00683E56">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D35ACF">
              <w:rPr>
                <w:rFonts w:ascii="Times New Roman" w:hAnsi="Times New Roman" w:cs="Times New Roman"/>
                <w:color w:val="000000"/>
                <w:sz w:val="24"/>
                <w:szCs w:val="24"/>
              </w:rPr>
              <w:t xml:space="preserve">költségtúllépés </w:t>
            </w:r>
            <w:r w:rsidR="0095583B">
              <w:rPr>
                <w:rFonts w:ascii="Times New Roman" w:hAnsi="Times New Roman" w:cs="Times New Roman"/>
                <w:color w:val="000000"/>
                <w:sz w:val="24"/>
                <w:szCs w:val="24"/>
              </w:rPr>
              <w:t xml:space="preserve">lehetséges </w:t>
            </w:r>
            <w:r w:rsidRPr="00D35ACF">
              <w:rPr>
                <w:rFonts w:ascii="Times New Roman" w:hAnsi="Times New Roman" w:cs="Times New Roman"/>
                <w:color w:val="000000"/>
                <w:sz w:val="24"/>
                <w:szCs w:val="24"/>
              </w:rPr>
              <w:t>oka</w:t>
            </w:r>
            <w:r w:rsidR="0095583B">
              <w:rPr>
                <w:rFonts w:ascii="Times New Roman" w:hAnsi="Times New Roman" w:cs="Times New Roman"/>
                <w:color w:val="000000"/>
                <w:sz w:val="24"/>
                <w:szCs w:val="24"/>
              </w:rPr>
              <w:t>i</w:t>
            </w:r>
            <w:r w:rsidRPr="00D35ACF">
              <w:rPr>
                <w:rFonts w:ascii="Times New Roman" w:hAnsi="Times New Roman" w:cs="Times New Roman"/>
                <w:color w:val="000000"/>
                <w:sz w:val="24"/>
                <w:szCs w:val="24"/>
              </w:rPr>
              <w:t xml:space="preserve"> és mértéke</w:t>
            </w:r>
            <w:r w:rsidR="00A01A46">
              <w:rPr>
                <w:rFonts w:ascii="Times New Roman" w:hAnsi="Times New Roman" w:cs="Times New Roman"/>
                <w:color w:val="000000"/>
                <w:sz w:val="24"/>
                <w:szCs w:val="24"/>
              </w:rPr>
              <w:t>:</w:t>
            </w:r>
          </w:p>
          <w:p w:rsidR="00A01A46" w:rsidRPr="007C224C" w:rsidRDefault="00A846E5" w:rsidP="00A01A46">
            <w:pPr>
              <w:pStyle w:val="Listaszerbekezds"/>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24059">
              <w:rPr>
                <w:rFonts w:ascii="Times New Roman" w:hAnsi="Times New Roman" w:cs="Times New Roman"/>
                <w:color w:val="000000"/>
                <w:sz w:val="24"/>
                <w:szCs w:val="24"/>
              </w:rPr>
              <w:t>késedelmes teljesítés következmény</w:t>
            </w:r>
            <w:r>
              <w:rPr>
                <w:rFonts w:ascii="Times New Roman" w:hAnsi="Times New Roman" w:cs="Times New Roman"/>
                <w:color w:val="000000"/>
                <w:sz w:val="24"/>
                <w:szCs w:val="24"/>
              </w:rPr>
              <w:t>e</w:t>
            </w:r>
            <w:r w:rsidR="00A01A46">
              <w:rPr>
                <w:rFonts w:ascii="Times New Roman" w:hAnsi="Times New Roman" w:cs="Times New Roman"/>
                <w:color w:val="000000"/>
                <w:sz w:val="24"/>
                <w:szCs w:val="24"/>
              </w:rPr>
              <w:t>:</w:t>
            </w:r>
          </w:p>
          <w:p w:rsidR="00024059" w:rsidRPr="00024059" w:rsidRDefault="00A01A46" w:rsidP="00A01A46">
            <w:pPr>
              <w:autoSpaceDE w:val="0"/>
              <w:autoSpaceDN w:val="0"/>
              <w:adjustRightInd w:val="0"/>
              <w:spacing w:after="0" w:line="240" w:lineRule="auto"/>
              <w:rPr>
                <w:rFonts w:ascii="Times New Roman" w:hAnsi="Times New Roman" w:cs="Times New Roman"/>
                <w:b/>
                <w:color w:val="000000"/>
                <w:sz w:val="24"/>
                <w:szCs w:val="24"/>
              </w:rPr>
            </w:pPr>
            <w:r w:rsidRPr="00BE09DF">
              <w:rPr>
                <w:rFonts w:ascii="Times New Roman" w:hAnsi="Times New Roman" w:cs="Times New Roman"/>
                <w:color w:val="0070C0"/>
                <w:sz w:val="24"/>
                <w:szCs w:val="24"/>
              </w:rPr>
              <w:t>(Terjedelem max</w:t>
            </w:r>
            <w:r w:rsidR="00024059" w:rsidRPr="00BE09DF">
              <w:rPr>
                <w:rFonts w:ascii="Times New Roman" w:hAnsi="Times New Roman" w:cs="Times New Roman"/>
                <w:color w:val="0070C0"/>
                <w:sz w:val="24"/>
                <w:szCs w:val="24"/>
              </w:rPr>
              <w:t>. 5 000 karakter</w:t>
            </w:r>
            <w:r w:rsidRPr="00BE09DF">
              <w:rPr>
                <w:rFonts w:ascii="Times New Roman" w:hAnsi="Times New Roman" w:cs="Times New Roman"/>
                <w:color w:val="0070C0"/>
                <w:sz w:val="24"/>
                <w:szCs w:val="24"/>
              </w:rPr>
              <w:t>)</w:t>
            </w:r>
          </w:p>
        </w:tc>
      </w:tr>
      <w:tr w:rsidR="00D35ACF" w:rsidRPr="00004B80" w:rsidTr="001B4074">
        <w:trPr>
          <w:trHeight w:val="99"/>
        </w:trPr>
        <w:tc>
          <w:tcPr>
            <w:tcW w:w="9486" w:type="dxa"/>
          </w:tcPr>
          <w:p w:rsidR="00D35ACF" w:rsidRPr="00C960C5" w:rsidRDefault="00D35ACF" w:rsidP="00A21815">
            <w:pPr>
              <w:autoSpaceDE w:val="0"/>
              <w:autoSpaceDN w:val="0"/>
              <w:adjustRightInd w:val="0"/>
              <w:spacing w:after="0" w:line="240" w:lineRule="auto"/>
              <w:rPr>
                <w:rFonts w:ascii="Times New Roman" w:hAnsi="Times New Roman" w:cs="Times New Roman"/>
                <w:b/>
                <w:color w:val="000000"/>
                <w:sz w:val="24"/>
                <w:szCs w:val="24"/>
              </w:rPr>
            </w:pPr>
          </w:p>
        </w:tc>
      </w:tr>
      <w:tr w:rsidR="00D35ACF" w:rsidRPr="00004B80" w:rsidTr="001B4074">
        <w:trPr>
          <w:trHeight w:val="99"/>
        </w:trPr>
        <w:tc>
          <w:tcPr>
            <w:tcW w:w="9486" w:type="dxa"/>
          </w:tcPr>
          <w:p w:rsidR="00D35ACF" w:rsidRPr="00A846E5" w:rsidRDefault="0095583B" w:rsidP="00024059">
            <w:pPr>
              <w:autoSpaceDE w:val="0"/>
              <w:autoSpaceDN w:val="0"/>
              <w:adjustRightInd w:val="0"/>
              <w:spacing w:after="0" w:line="240" w:lineRule="auto"/>
              <w:rPr>
                <w:rFonts w:ascii="Times New Roman" w:hAnsi="Times New Roman" w:cs="Times New Roman"/>
                <w:b/>
                <w:color w:val="000000"/>
                <w:sz w:val="24"/>
                <w:szCs w:val="24"/>
              </w:rPr>
            </w:pPr>
            <w:r w:rsidRPr="00A846E5">
              <w:rPr>
                <w:rFonts w:ascii="Times New Roman" w:hAnsi="Times New Roman" w:cs="Times New Roman"/>
                <w:b/>
                <w:color w:val="000000"/>
                <w:sz w:val="24"/>
                <w:szCs w:val="24"/>
              </w:rPr>
              <w:t>2.11</w:t>
            </w:r>
            <w:r w:rsidR="000D15BA">
              <w:rPr>
                <w:rFonts w:ascii="Times New Roman" w:hAnsi="Times New Roman" w:cs="Times New Roman"/>
                <w:b/>
                <w:color w:val="000000"/>
                <w:sz w:val="24"/>
                <w:szCs w:val="24"/>
              </w:rPr>
              <w:t>.</w:t>
            </w:r>
            <w:r w:rsidRPr="00A846E5">
              <w:rPr>
                <w:rFonts w:ascii="Times New Roman" w:hAnsi="Times New Roman" w:cs="Times New Roman"/>
                <w:b/>
                <w:color w:val="000000"/>
                <w:sz w:val="24"/>
                <w:szCs w:val="24"/>
              </w:rPr>
              <w:t xml:space="preserve"> </w:t>
            </w:r>
            <w:r w:rsidR="00024059" w:rsidRPr="00A846E5">
              <w:rPr>
                <w:rFonts w:ascii="Times New Roman" w:hAnsi="Times New Roman" w:cs="Times New Roman"/>
                <w:b/>
                <w:color w:val="000000"/>
                <w:sz w:val="24"/>
                <w:szCs w:val="24"/>
              </w:rPr>
              <w:t>Tervezett programhoz történő hozzáférés feltételei, korlátai</w:t>
            </w:r>
          </w:p>
          <w:p w:rsidR="00024059" w:rsidRPr="00024059" w:rsidRDefault="00024059" w:rsidP="00024059">
            <w:pPr>
              <w:pStyle w:val="Listaszerbekezds"/>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24059">
              <w:rPr>
                <w:rFonts w:ascii="Times New Roman" w:hAnsi="Times New Roman" w:cs="Times New Roman"/>
                <w:color w:val="000000"/>
                <w:sz w:val="24"/>
                <w:szCs w:val="24"/>
              </w:rPr>
              <w:t>hozzáférés szociálisan hátrányos helyzetűek számára</w:t>
            </w:r>
            <w:r w:rsidR="008D615D">
              <w:rPr>
                <w:rFonts w:ascii="Times New Roman" w:hAnsi="Times New Roman" w:cs="Times New Roman"/>
                <w:color w:val="000000"/>
                <w:sz w:val="24"/>
                <w:szCs w:val="24"/>
              </w:rPr>
              <w:t>:</w:t>
            </w:r>
          </w:p>
          <w:p w:rsidR="00024059" w:rsidRPr="00024059" w:rsidRDefault="00024059" w:rsidP="00024059">
            <w:pPr>
              <w:pStyle w:val="Listaszerbekezds"/>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24059">
              <w:rPr>
                <w:rFonts w:ascii="Times New Roman" w:hAnsi="Times New Roman" w:cs="Times New Roman"/>
                <w:color w:val="000000"/>
                <w:sz w:val="24"/>
                <w:szCs w:val="24"/>
              </w:rPr>
              <w:t>hozzáférés fogyatékkal élő személyek számára</w:t>
            </w:r>
            <w:r w:rsidR="008D615D">
              <w:rPr>
                <w:rFonts w:ascii="Times New Roman" w:hAnsi="Times New Roman" w:cs="Times New Roman"/>
                <w:color w:val="000000"/>
                <w:sz w:val="24"/>
                <w:szCs w:val="24"/>
              </w:rPr>
              <w:t>:</w:t>
            </w:r>
          </w:p>
          <w:p w:rsidR="00024059" w:rsidRPr="00C960C5" w:rsidRDefault="008D615D" w:rsidP="008D615D">
            <w:pPr>
              <w:autoSpaceDE w:val="0"/>
              <w:autoSpaceDN w:val="0"/>
              <w:adjustRightInd w:val="0"/>
              <w:spacing w:after="0" w:line="240" w:lineRule="auto"/>
              <w:rPr>
                <w:rFonts w:ascii="Times New Roman" w:hAnsi="Times New Roman" w:cs="Times New Roman"/>
                <w:color w:val="000000"/>
                <w:sz w:val="24"/>
                <w:szCs w:val="24"/>
              </w:rPr>
            </w:pPr>
            <w:r w:rsidRPr="00BE09DF">
              <w:rPr>
                <w:rFonts w:ascii="Times New Roman" w:hAnsi="Times New Roman" w:cs="Times New Roman"/>
                <w:color w:val="0070C0"/>
                <w:sz w:val="24"/>
                <w:szCs w:val="24"/>
              </w:rPr>
              <w:t>(Terjedelem max.</w:t>
            </w:r>
            <w:r w:rsidR="00024059" w:rsidRPr="00BE09DF">
              <w:rPr>
                <w:rFonts w:ascii="Times New Roman" w:hAnsi="Times New Roman" w:cs="Times New Roman"/>
                <w:color w:val="0070C0"/>
                <w:sz w:val="24"/>
                <w:szCs w:val="24"/>
              </w:rPr>
              <w:t xml:space="preserve"> 1 500 karakter</w:t>
            </w:r>
            <w:r w:rsidRPr="00BE09DF">
              <w:rPr>
                <w:rFonts w:ascii="Times New Roman" w:hAnsi="Times New Roman" w:cs="Times New Roman"/>
                <w:color w:val="0070C0"/>
                <w:sz w:val="24"/>
                <w:szCs w:val="24"/>
              </w:rPr>
              <w:t>)</w:t>
            </w:r>
          </w:p>
        </w:tc>
      </w:tr>
      <w:tr w:rsidR="00D35ACF" w:rsidRPr="00004B80" w:rsidTr="001B4074">
        <w:trPr>
          <w:trHeight w:val="99"/>
        </w:trPr>
        <w:tc>
          <w:tcPr>
            <w:tcW w:w="9486" w:type="dxa"/>
          </w:tcPr>
          <w:p w:rsidR="00D35ACF" w:rsidRPr="00C960C5" w:rsidRDefault="00D35ACF" w:rsidP="00A21815">
            <w:pPr>
              <w:autoSpaceDE w:val="0"/>
              <w:autoSpaceDN w:val="0"/>
              <w:adjustRightInd w:val="0"/>
              <w:spacing w:after="0" w:line="240" w:lineRule="auto"/>
              <w:rPr>
                <w:rFonts w:ascii="Times New Roman" w:hAnsi="Times New Roman" w:cs="Times New Roman"/>
                <w:b/>
                <w:color w:val="000000"/>
                <w:sz w:val="24"/>
                <w:szCs w:val="24"/>
              </w:rPr>
            </w:pPr>
          </w:p>
        </w:tc>
      </w:tr>
      <w:tr w:rsidR="00D35ACF" w:rsidRPr="00004B80" w:rsidTr="001B4074">
        <w:trPr>
          <w:trHeight w:val="99"/>
        </w:trPr>
        <w:tc>
          <w:tcPr>
            <w:tcW w:w="9486" w:type="dxa"/>
          </w:tcPr>
          <w:p w:rsidR="00D35ACF" w:rsidRPr="00F07192" w:rsidRDefault="00283987" w:rsidP="00283987">
            <w:pPr>
              <w:autoSpaceDE w:val="0"/>
              <w:autoSpaceDN w:val="0"/>
              <w:adjustRightInd w:val="0"/>
              <w:spacing w:after="0" w:line="240" w:lineRule="auto"/>
              <w:rPr>
                <w:rFonts w:ascii="Times New Roman" w:hAnsi="Times New Roman" w:cs="Times New Roman"/>
                <w:b/>
                <w:color w:val="000000"/>
                <w:sz w:val="24"/>
                <w:szCs w:val="24"/>
              </w:rPr>
            </w:pPr>
            <w:r w:rsidRPr="00F07192">
              <w:rPr>
                <w:rFonts w:ascii="Times New Roman" w:hAnsi="Times New Roman" w:cs="Times New Roman"/>
                <w:b/>
                <w:color w:val="000000"/>
                <w:sz w:val="24"/>
                <w:szCs w:val="24"/>
              </w:rPr>
              <w:t>2.12</w:t>
            </w:r>
            <w:r w:rsidR="000D15BA">
              <w:rPr>
                <w:rFonts w:ascii="Times New Roman" w:hAnsi="Times New Roman" w:cs="Times New Roman"/>
                <w:b/>
                <w:color w:val="000000"/>
                <w:sz w:val="24"/>
                <w:szCs w:val="24"/>
              </w:rPr>
              <w:t>.</w:t>
            </w:r>
            <w:r w:rsidRPr="00F07192">
              <w:rPr>
                <w:rFonts w:ascii="Times New Roman" w:hAnsi="Times New Roman" w:cs="Times New Roman"/>
                <w:b/>
                <w:color w:val="000000"/>
                <w:sz w:val="24"/>
                <w:szCs w:val="24"/>
              </w:rPr>
              <w:t xml:space="preserve"> Szoftverfejlesztés vagy szoftverbeszerzés</w:t>
            </w:r>
            <w:r w:rsidR="00F07192" w:rsidRPr="00F07192">
              <w:rPr>
                <w:rFonts w:ascii="Times New Roman" w:hAnsi="Times New Roman" w:cs="Times New Roman"/>
                <w:b/>
                <w:color w:val="000000"/>
                <w:sz w:val="24"/>
                <w:szCs w:val="24"/>
              </w:rPr>
              <w:t>, vagy más szellemi termék előállítása</w:t>
            </w:r>
            <w:r w:rsidRPr="00F07192">
              <w:rPr>
                <w:rFonts w:ascii="Times New Roman" w:hAnsi="Times New Roman" w:cs="Times New Roman"/>
                <w:b/>
                <w:color w:val="000000"/>
                <w:sz w:val="24"/>
                <w:szCs w:val="24"/>
              </w:rPr>
              <w:t xml:space="preserve"> esetén</w:t>
            </w:r>
            <w:r w:rsidR="00C701DB">
              <w:rPr>
                <w:rFonts w:ascii="Times New Roman" w:hAnsi="Times New Roman" w:cs="Times New Roman"/>
                <w:b/>
                <w:color w:val="000000"/>
                <w:sz w:val="24"/>
                <w:szCs w:val="24"/>
              </w:rPr>
              <w:t>:</w:t>
            </w:r>
            <w:r w:rsidRPr="00F07192">
              <w:rPr>
                <w:rFonts w:ascii="Times New Roman" w:hAnsi="Times New Roman" w:cs="Times New Roman"/>
                <w:b/>
                <w:color w:val="000000"/>
                <w:sz w:val="24"/>
                <w:szCs w:val="24"/>
              </w:rPr>
              <w:t xml:space="preserve"> </w:t>
            </w:r>
          </w:p>
          <w:p w:rsidR="00283987" w:rsidRPr="007C224C" w:rsidRDefault="00283987" w:rsidP="007C224C">
            <w:pPr>
              <w:pStyle w:val="Listaszerbekezds"/>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szoftver</w:t>
            </w:r>
            <w:r w:rsidR="00F07192">
              <w:rPr>
                <w:rFonts w:ascii="Times New Roman" w:hAnsi="Times New Roman" w:cs="Times New Roman"/>
                <w:color w:val="000000"/>
                <w:sz w:val="24"/>
                <w:szCs w:val="24"/>
              </w:rPr>
              <w:t>, szellemi termék értékcsökkenési</w:t>
            </w:r>
            <w:r>
              <w:rPr>
                <w:rFonts w:ascii="Times New Roman" w:hAnsi="Times New Roman" w:cs="Times New Roman"/>
                <w:color w:val="000000"/>
                <w:sz w:val="24"/>
                <w:szCs w:val="24"/>
              </w:rPr>
              <w:t xml:space="preserve"> leírásának számviteli politikában meghatározott módszere és hossza</w:t>
            </w:r>
          </w:p>
        </w:tc>
      </w:tr>
    </w:tbl>
    <w:p w:rsidR="002B6BCD" w:rsidRDefault="002B6BCD" w:rsidP="00A21815">
      <w:pPr>
        <w:autoSpaceDE w:val="0"/>
        <w:autoSpaceDN w:val="0"/>
        <w:adjustRightInd w:val="0"/>
        <w:spacing w:after="0" w:line="240" w:lineRule="auto"/>
        <w:jc w:val="center"/>
        <w:rPr>
          <w:rFonts w:ascii="Times New Roman" w:hAnsi="Times New Roman" w:cs="Times New Roman"/>
          <w:b/>
          <w:bCs/>
          <w:color w:val="000000"/>
          <w:sz w:val="24"/>
          <w:szCs w:val="24"/>
        </w:rPr>
      </w:pPr>
    </w:p>
    <w:p w:rsidR="002B6BCD" w:rsidRDefault="002B6BCD" w:rsidP="00A21815">
      <w:pPr>
        <w:autoSpaceDE w:val="0"/>
        <w:autoSpaceDN w:val="0"/>
        <w:adjustRightInd w:val="0"/>
        <w:spacing w:after="0" w:line="240" w:lineRule="auto"/>
        <w:jc w:val="center"/>
        <w:rPr>
          <w:rFonts w:ascii="Times New Roman" w:hAnsi="Times New Roman" w:cs="Times New Roman"/>
          <w:b/>
          <w:bCs/>
          <w:color w:val="000000"/>
          <w:sz w:val="24"/>
          <w:szCs w:val="24"/>
        </w:rPr>
      </w:pPr>
    </w:p>
    <w:p w:rsidR="002B6BCD" w:rsidRDefault="002B6BCD" w:rsidP="00A21815">
      <w:pPr>
        <w:autoSpaceDE w:val="0"/>
        <w:autoSpaceDN w:val="0"/>
        <w:adjustRightInd w:val="0"/>
        <w:spacing w:after="0" w:line="240" w:lineRule="auto"/>
        <w:jc w:val="center"/>
        <w:rPr>
          <w:rFonts w:ascii="Times New Roman" w:hAnsi="Times New Roman" w:cs="Times New Roman"/>
          <w:b/>
          <w:bCs/>
          <w:color w:val="000000"/>
          <w:sz w:val="24"/>
          <w:szCs w:val="24"/>
        </w:rPr>
      </w:pPr>
    </w:p>
    <w:p w:rsidR="002B6BCD" w:rsidRDefault="002B6BCD" w:rsidP="00A21815">
      <w:pPr>
        <w:autoSpaceDE w:val="0"/>
        <w:autoSpaceDN w:val="0"/>
        <w:adjustRightInd w:val="0"/>
        <w:spacing w:after="0" w:line="240" w:lineRule="auto"/>
        <w:jc w:val="center"/>
        <w:rPr>
          <w:rFonts w:ascii="Times New Roman" w:hAnsi="Times New Roman" w:cs="Times New Roman"/>
          <w:b/>
          <w:bCs/>
          <w:color w:val="000000"/>
          <w:sz w:val="24"/>
          <w:szCs w:val="24"/>
        </w:rPr>
      </w:pPr>
    </w:p>
    <w:p w:rsidR="002B6BCD" w:rsidRDefault="002B6BCD" w:rsidP="00A21815">
      <w:pPr>
        <w:autoSpaceDE w:val="0"/>
        <w:autoSpaceDN w:val="0"/>
        <w:adjustRightInd w:val="0"/>
        <w:spacing w:after="0" w:line="240" w:lineRule="auto"/>
        <w:jc w:val="center"/>
        <w:rPr>
          <w:rFonts w:ascii="Times New Roman" w:hAnsi="Times New Roman" w:cs="Times New Roman"/>
          <w:b/>
          <w:bCs/>
          <w:color w:val="000000"/>
          <w:sz w:val="24"/>
          <w:szCs w:val="24"/>
        </w:rPr>
      </w:pPr>
    </w:p>
    <w:p w:rsidR="001B4074" w:rsidRPr="00C960C5" w:rsidRDefault="00407734" w:rsidP="00A21815">
      <w:pPr>
        <w:autoSpaceDE w:val="0"/>
        <w:autoSpaceDN w:val="0"/>
        <w:adjustRightInd w:val="0"/>
        <w:spacing w:after="0" w:line="240" w:lineRule="auto"/>
        <w:jc w:val="center"/>
        <w:rPr>
          <w:rFonts w:ascii="Times New Roman" w:hAnsi="Times New Roman" w:cs="Times New Roman"/>
          <w:b/>
          <w:bCs/>
          <w:color w:val="000000"/>
          <w:sz w:val="24"/>
          <w:szCs w:val="24"/>
        </w:rPr>
      </w:pPr>
      <w:r w:rsidRPr="00C960C5">
        <w:rPr>
          <w:rFonts w:ascii="Times New Roman" w:hAnsi="Times New Roman" w:cs="Times New Roman"/>
          <w:b/>
          <w:bCs/>
          <w:color w:val="000000"/>
          <w:sz w:val="24"/>
          <w:szCs w:val="24"/>
        </w:rPr>
        <w:t>3. A program költségvetése</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689"/>
      </w:tblGrid>
      <w:tr w:rsidR="00407734" w:rsidRPr="00004B80" w:rsidTr="007C224C">
        <w:trPr>
          <w:trHeight w:val="888"/>
        </w:trPr>
        <w:tc>
          <w:tcPr>
            <w:tcW w:w="9364" w:type="dxa"/>
            <w:gridSpan w:val="2"/>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3.1. A program forrásainak összetétele</w:t>
            </w:r>
            <w:r w:rsidR="004D62CB">
              <w:rPr>
                <w:rFonts w:ascii="Times New Roman" w:hAnsi="Times New Roman" w:cs="Times New Roman"/>
                <w:b/>
                <w:bCs/>
                <w:color w:val="000000"/>
                <w:sz w:val="24"/>
                <w:szCs w:val="24"/>
              </w:rPr>
              <w:t>:</w:t>
            </w:r>
          </w:p>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p>
        </w:tc>
      </w:tr>
      <w:tr w:rsidR="00407734" w:rsidRPr="00004B80" w:rsidTr="00E453FD">
        <w:trPr>
          <w:trHeight w:val="99"/>
        </w:trPr>
        <w:tc>
          <w:tcPr>
            <w:tcW w:w="675" w:type="dxa"/>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A </w:t>
            </w:r>
          </w:p>
        </w:tc>
        <w:tc>
          <w:tcPr>
            <w:tcW w:w="8689" w:type="dxa"/>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A támogatási konstrukció keretében igényelt támogatás </w:t>
            </w:r>
            <w:r w:rsidR="004D62CB">
              <w:rPr>
                <w:rFonts w:ascii="Times New Roman" w:hAnsi="Times New Roman" w:cs="Times New Roman"/>
                <w:b/>
                <w:bCs/>
                <w:color w:val="000000"/>
                <w:sz w:val="24"/>
                <w:szCs w:val="24"/>
              </w:rPr>
              <w:t>összege:</w:t>
            </w:r>
          </w:p>
        </w:tc>
      </w:tr>
      <w:tr w:rsidR="00407734" w:rsidRPr="00004B80" w:rsidTr="00E453FD">
        <w:trPr>
          <w:trHeight w:val="99"/>
        </w:trPr>
        <w:tc>
          <w:tcPr>
            <w:tcW w:w="675" w:type="dxa"/>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B </w:t>
            </w:r>
          </w:p>
        </w:tc>
        <w:tc>
          <w:tcPr>
            <w:tcW w:w="8689" w:type="dxa"/>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Saját forrás összege</w:t>
            </w:r>
            <w:r w:rsidR="004D62CB">
              <w:rPr>
                <w:rFonts w:ascii="Times New Roman" w:hAnsi="Times New Roman" w:cs="Times New Roman"/>
                <w:b/>
                <w:bCs/>
                <w:color w:val="000000"/>
                <w:sz w:val="24"/>
                <w:szCs w:val="24"/>
              </w:rPr>
              <w:t>:</w:t>
            </w:r>
          </w:p>
        </w:tc>
      </w:tr>
      <w:tr w:rsidR="00407734" w:rsidRPr="00004B80" w:rsidTr="00E453FD">
        <w:trPr>
          <w:trHeight w:val="99"/>
        </w:trPr>
        <w:tc>
          <w:tcPr>
            <w:tcW w:w="675" w:type="dxa"/>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xml:space="preserve">B1 </w:t>
            </w:r>
          </w:p>
        </w:tc>
        <w:tc>
          <w:tcPr>
            <w:tcW w:w="8689" w:type="dxa"/>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a támogatást igénylő saját hozzájárulása</w:t>
            </w:r>
            <w:r w:rsidR="00D91C15" w:rsidRPr="00C960C5">
              <w:rPr>
                <w:rFonts w:ascii="Times New Roman" w:hAnsi="Times New Roman" w:cs="Times New Roman"/>
                <w:color w:val="000000"/>
                <w:sz w:val="24"/>
                <w:szCs w:val="24"/>
              </w:rPr>
              <w:t>:</w:t>
            </w:r>
          </w:p>
        </w:tc>
      </w:tr>
      <w:tr w:rsidR="00407734" w:rsidRPr="00004B80" w:rsidTr="00E453FD">
        <w:trPr>
          <w:trHeight w:val="222"/>
        </w:trPr>
        <w:tc>
          <w:tcPr>
            <w:tcW w:w="675" w:type="dxa"/>
          </w:tcPr>
          <w:p w:rsidR="00407734" w:rsidRPr="00C960C5" w:rsidRDefault="005F446A" w:rsidP="005D6538">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B</w:t>
            </w:r>
            <w:r>
              <w:rPr>
                <w:rFonts w:ascii="Times New Roman" w:hAnsi="Times New Roman" w:cs="Times New Roman"/>
                <w:color w:val="000000"/>
                <w:sz w:val="24"/>
                <w:szCs w:val="24"/>
              </w:rPr>
              <w:t>2</w:t>
            </w:r>
            <w:r w:rsidRPr="00C960C5">
              <w:rPr>
                <w:rFonts w:ascii="Times New Roman" w:hAnsi="Times New Roman" w:cs="Times New Roman"/>
                <w:color w:val="000000"/>
                <w:sz w:val="24"/>
                <w:szCs w:val="24"/>
              </w:rPr>
              <w:t xml:space="preserve"> </w:t>
            </w:r>
          </w:p>
        </w:tc>
        <w:tc>
          <w:tcPr>
            <w:tcW w:w="8689" w:type="dxa"/>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color w:val="000000"/>
                <w:sz w:val="24"/>
                <w:szCs w:val="24"/>
              </w:rPr>
              <w:t>- egyéb (pl.: civil szervezetek hozzájárulása, lakossági hozzájárulás, stb.)</w:t>
            </w:r>
            <w:r w:rsidR="00D91C15" w:rsidRPr="00C960C5">
              <w:rPr>
                <w:rFonts w:ascii="Times New Roman" w:hAnsi="Times New Roman" w:cs="Times New Roman"/>
                <w:color w:val="000000"/>
                <w:sz w:val="24"/>
                <w:szCs w:val="24"/>
              </w:rPr>
              <w:t>:</w:t>
            </w:r>
          </w:p>
        </w:tc>
      </w:tr>
      <w:tr w:rsidR="00407734" w:rsidRPr="00004B80" w:rsidTr="00E453FD">
        <w:trPr>
          <w:trHeight w:val="102"/>
        </w:trPr>
        <w:tc>
          <w:tcPr>
            <w:tcW w:w="675" w:type="dxa"/>
          </w:tcPr>
          <w:p w:rsidR="00407734" w:rsidRPr="00C960C5"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C </w:t>
            </w:r>
          </w:p>
        </w:tc>
        <w:tc>
          <w:tcPr>
            <w:tcW w:w="8689" w:type="dxa"/>
          </w:tcPr>
          <w:p w:rsidR="00407734" w:rsidRPr="00C960C5" w:rsidRDefault="003908F3" w:rsidP="00A21815">
            <w:pPr>
              <w:autoSpaceDE w:val="0"/>
              <w:autoSpaceDN w:val="0"/>
              <w:adjustRightInd w:val="0"/>
              <w:spacing w:after="0" w:line="240" w:lineRule="auto"/>
              <w:rPr>
                <w:rFonts w:ascii="Times New Roman" w:hAnsi="Times New Roman" w:cs="Times New Roman"/>
                <w:color w:val="000000"/>
                <w:sz w:val="24"/>
                <w:szCs w:val="24"/>
              </w:rPr>
            </w:pPr>
            <w:r w:rsidRPr="00C960C5">
              <w:rPr>
                <w:rFonts w:ascii="Times New Roman" w:hAnsi="Times New Roman" w:cs="Times New Roman"/>
                <w:b/>
                <w:bCs/>
                <w:color w:val="000000"/>
                <w:sz w:val="24"/>
                <w:szCs w:val="24"/>
              </w:rPr>
              <w:t xml:space="preserve">Program </w:t>
            </w:r>
            <w:r w:rsidR="00407734" w:rsidRPr="00C960C5">
              <w:rPr>
                <w:rFonts w:ascii="Times New Roman" w:hAnsi="Times New Roman" w:cs="Times New Roman"/>
                <w:b/>
                <w:bCs/>
                <w:color w:val="000000"/>
                <w:sz w:val="24"/>
                <w:szCs w:val="24"/>
              </w:rPr>
              <w:t>összes forrása (C=A+B)</w:t>
            </w:r>
            <w:r w:rsidR="004D62CB">
              <w:rPr>
                <w:rFonts w:ascii="Times New Roman" w:hAnsi="Times New Roman" w:cs="Times New Roman"/>
                <w:b/>
                <w:bCs/>
                <w:color w:val="000000"/>
                <w:sz w:val="24"/>
                <w:szCs w:val="24"/>
              </w:rPr>
              <w:t>:</w:t>
            </w:r>
          </w:p>
        </w:tc>
      </w:tr>
    </w:tbl>
    <w:p w:rsidR="001B4074" w:rsidRPr="00C44C76" w:rsidRDefault="001B4074" w:rsidP="00C44C76">
      <w:pPr>
        <w:spacing w:after="0"/>
        <w:rPr>
          <w:rFonts w:ascii="Times New Roman" w:hAnsi="Times New Roman" w:cs="Times New Roman"/>
          <w:sz w:val="24"/>
          <w:szCs w:val="24"/>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3311"/>
        <w:gridCol w:w="851"/>
        <w:gridCol w:w="850"/>
        <w:gridCol w:w="993"/>
        <w:gridCol w:w="992"/>
        <w:gridCol w:w="1002"/>
      </w:tblGrid>
      <w:tr w:rsidR="00407734" w:rsidRPr="00004B80" w:rsidTr="00E453FD">
        <w:trPr>
          <w:trHeight w:val="99"/>
        </w:trPr>
        <w:tc>
          <w:tcPr>
            <w:tcW w:w="9332" w:type="dxa"/>
            <w:gridSpan w:val="7"/>
          </w:tcPr>
          <w:p w:rsidR="00407734" w:rsidRPr="00C44C76" w:rsidRDefault="00407734" w:rsidP="00A21815">
            <w:pPr>
              <w:autoSpaceDE w:val="0"/>
              <w:autoSpaceDN w:val="0"/>
              <w:adjustRightInd w:val="0"/>
              <w:spacing w:after="0" w:line="240" w:lineRule="auto"/>
              <w:rPr>
                <w:rFonts w:ascii="Times New Roman" w:hAnsi="Times New Roman" w:cs="Times New Roman"/>
                <w:color w:val="000000"/>
                <w:sz w:val="24"/>
                <w:szCs w:val="24"/>
              </w:rPr>
            </w:pPr>
            <w:r w:rsidRPr="00C44C76">
              <w:rPr>
                <w:rFonts w:ascii="Times New Roman" w:hAnsi="Times New Roman" w:cs="Times New Roman"/>
                <w:b/>
                <w:bCs/>
                <w:color w:val="000000"/>
                <w:sz w:val="24"/>
                <w:szCs w:val="24"/>
              </w:rPr>
              <w:t>3.2. A pro</w:t>
            </w:r>
            <w:r w:rsidR="003908F3" w:rsidRPr="00C44C76">
              <w:rPr>
                <w:rFonts w:ascii="Times New Roman" w:hAnsi="Times New Roman" w:cs="Times New Roman"/>
                <w:b/>
                <w:bCs/>
                <w:color w:val="000000"/>
                <w:sz w:val="24"/>
                <w:szCs w:val="24"/>
              </w:rPr>
              <w:t>gram</w:t>
            </w:r>
            <w:r w:rsidRPr="00C44C76">
              <w:rPr>
                <w:rFonts w:ascii="Times New Roman" w:hAnsi="Times New Roman" w:cs="Times New Roman"/>
                <w:b/>
                <w:bCs/>
                <w:color w:val="000000"/>
                <w:sz w:val="24"/>
                <w:szCs w:val="24"/>
              </w:rPr>
              <w:t xml:space="preserve"> teljes tervezett költségvetésének bemutatása </w:t>
            </w:r>
          </w:p>
        </w:tc>
      </w:tr>
      <w:tr w:rsidR="00E453FD" w:rsidRPr="00004B80" w:rsidTr="007C224C">
        <w:trPr>
          <w:trHeight w:val="80"/>
        </w:trPr>
        <w:tc>
          <w:tcPr>
            <w:tcW w:w="1333" w:type="dxa"/>
            <w:vMerge w:val="restart"/>
            <w:vAlign w:val="center"/>
          </w:tcPr>
          <w:p w:rsidR="00E453FD" w:rsidRPr="00C44C76" w:rsidRDefault="00E453FD" w:rsidP="007C224C">
            <w:pPr>
              <w:autoSpaceDE w:val="0"/>
              <w:autoSpaceDN w:val="0"/>
              <w:adjustRightInd w:val="0"/>
              <w:spacing w:after="0" w:line="240" w:lineRule="auto"/>
              <w:jc w:val="center"/>
              <w:rPr>
                <w:rFonts w:ascii="Times New Roman" w:hAnsi="Times New Roman" w:cs="Times New Roman"/>
                <w:color w:val="000000"/>
                <w:sz w:val="24"/>
                <w:szCs w:val="24"/>
              </w:rPr>
            </w:pPr>
            <w:r w:rsidRPr="00C44C76">
              <w:rPr>
                <w:rFonts w:ascii="Times New Roman" w:hAnsi="Times New Roman" w:cs="Times New Roman"/>
                <w:b/>
                <w:bCs/>
                <w:color w:val="000000"/>
                <w:sz w:val="24"/>
                <w:szCs w:val="24"/>
              </w:rPr>
              <w:t xml:space="preserve">Költség-kategória </w:t>
            </w:r>
          </w:p>
        </w:tc>
        <w:tc>
          <w:tcPr>
            <w:tcW w:w="3311" w:type="dxa"/>
            <w:vMerge w:val="restart"/>
            <w:vAlign w:val="center"/>
          </w:tcPr>
          <w:p w:rsidR="00E453FD" w:rsidRPr="00C44C76" w:rsidRDefault="00E453FD" w:rsidP="007C224C">
            <w:pPr>
              <w:autoSpaceDE w:val="0"/>
              <w:autoSpaceDN w:val="0"/>
              <w:adjustRightInd w:val="0"/>
              <w:spacing w:after="0" w:line="240" w:lineRule="auto"/>
              <w:jc w:val="center"/>
              <w:rPr>
                <w:rFonts w:ascii="Times New Roman" w:hAnsi="Times New Roman" w:cs="Times New Roman"/>
                <w:color w:val="000000"/>
                <w:sz w:val="24"/>
                <w:szCs w:val="24"/>
              </w:rPr>
            </w:pPr>
            <w:r w:rsidRPr="00C44C76">
              <w:rPr>
                <w:rFonts w:ascii="Times New Roman" w:hAnsi="Times New Roman" w:cs="Times New Roman"/>
                <w:b/>
                <w:bCs/>
                <w:color w:val="000000"/>
                <w:sz w:val="24"/>
                <w:szCs w:val="24"/>
              </w:rPr>
              <w:t>Költségtétel, beszerzés megnevezése</w:t>
            </w:r>
          </w:p>
        </w:tc>
        <w:tc>
          <w:tcPr>
            <w:tcW w:w="851" w:type="dxa"/>
            <w:vAlign w:val="center"/>
          </w:tcPr>
          <w:p w:rsidR="00E453FD" w:rsidRPr="00C44C76" w:rsidRDefault="00E453FD" w:rsidP="00E64110">
            <w:pPr>
              <w:autoSpaceDE w:val="0"/>
              <w:autoSpaceDN w:val="0"/>
              <w:adjustRightInd w:val="0"/>
              <w:spacing w:after="0" w:line="240" w:lineRule="auto"/>
              <w:jc w:val="center"/>
              <w:rPr>
                <w:rFonts w:ascii="Times New Roman" w:hAnsi="Times New Roman" w:cs="Times New Roman"/>
                <w:color w:val="000000"/>
                <w:sz w:val="24"/>
                <w:szCs w:val="24"/>
              </w:rPr>
            </w:pPr>
            <w:r w:rsidRPr="00C44C76">
              <w:rPr>
                <w:rFonts w:ascii="Times New Roman" w:hAnsi="Times New Roman" w:cs="Times New Roman"/>
                <w:b/>
                <w:bCs/>
                <w:color w:val="000000"/>
                <w:sz w:val="24"/>
                <w:szCs w:val="24"/>
              </w:rPr>
              <w:t>A</w:t>
            </w:r>
          </w:p>
        </w:tc>
        <w:tc>
          <w:tcPr>
            <w:tcW w:w="850" w:type="dxa"/>
            <w:vAlign w:val="center"/>
          </w:tcPr>
          <w:p w:rsidR="00E453FD" w:rsidRPr="00C44C76" w:rsidRDefault="00E453FD" w:rsidP="00427D12">
            <w:pPr>
              <w:autoSpaceDE w:val="0"/>
              <w:autoSpaceDN w:val="0"/>
              <w:adjustRightInd w:val="0"/>
              <w:spacing w:after="0" w:line="240" w:lineRule="auto"/>
              <w:jc w:val="center"/>
              <w:rPr>
                <w:rFonts w:ascii="Times New Roman" w:hAnsi="Times New Roman" w:cs="Times New Roman"/>
                <w:color w:val="000000"/>
                <w:sz w:val="24"/>
                <w:szCs w:val="24"/>
              </w:rPr>
            </w:pPr>
            <w:r w:rsidRPr="00C44C76">
              <w:rPr>
                <w:rFonts w:ascii="Times New Roman" w:hAnsi="Times New Roman" w:cs="Times New Roman"/>
                <w:b/>
                <w:bCs/>
                <w:color w:val="000000"/>
                <w:sz w:val="24"/>
                <w:szCs w:val="24"/>
              </w:rPr>
              <w:t>B</w:t>
            </w:r>
          </w:p>
        </w:tc>
        <w:tc>
          <w:tcPr>
            <w:tcW w:w="993" w:type="dxa"/>
            <w:vAlign w:val="center"/>
          </w:tcPr>
          <w:p w:rsidR="00E453FD" w:rsidRPr="00C44C76" w:rsidRDefault="00E453FD" w:rsidP="009F6F6F">
            <w:pPr>
              <w:autoSpaceDE w:val="0"/>
              <w:autoSpaceDN w:val="0"/>
              <w:adjustRightInd w:val="0"/>
              <w:spacing w:after="0" w:line="240" w:lineRule="auto"/>
              <w:jc w:val="center"/>
              <w:rPr>
                <w:rFonts w:ascii="Times New Roman" w:hAnsi="Times New Roman" w:cs="Times New Roman"/>
                <w:color w:val="000000"/>
                <w:sz w:val="24"/>
                <w:szCs w:val="24"/>
              </w:rPr>
            </w:pPr>
            <w:r w:rsidRPr="00C44C76">
              <w:rPr>
                <w:rFonts w:ascii="Times New Roman" w:hAnsi="Times New Roman" w:cs="Times New Roman"/>
                <w:b/>
                <w:bCs/>
                <w:color w:val="000000"/>
                <w:sz w:val="24"/>
                <w:szCs w:val="24"/>
              </w:rPr>
              <w:t>C=A+B</w:t>
            </w:r>
          </w:p>
        </w:tc>
        <w:tc>
          <w:tcPr>
            <w:tcW w:w="992" w:type="dxa"/>
            <w:vAlign w:val="center"/>
          </w:tcPr>
          <w:p w:rsidR="00E453FD" w:rsidRPr="00C44C76" w:rsidRDefault="00E453FD">
            <w:pPr>
              <w:autoSpaceDE w:val="0"/>
              <w:autoSpaceDN w:val="0"/>
              <w:adjustRightInd w:val="0"/>
              <w:spacing w:after="0" w:line="240" w:lineRule="auto"/>
              <w:jc w:val="center"/>
              <w:rPr>
                <w:rFonts w:ascii="Times New Roman" w:hAnsi="Times New Roman" w:cs="Times New Roman"/>
                <w:color w:val="000000"/>
                <w:sz w:val="24"/>
                <w:szCs w:val="24"/>
              </w:rPr>
            </w:pPr>
            <w:r w:rsidRPr="00C44C76">
              <w:rPr>
                <w:rFonts w:ascii="Times New Roman" w:hAnsi="Times New Roman" w:cs="Times New Roman"/>
                <w:b/>
                <w:bCs/>
                <w:color w:val="000000"/>
                <w:sz w:val="24"/>
                <w:szCs w:val="24"/>
              </w:rPr>
              <w:t>D</w:t>
            </w:r>
          </w:p>
        </w:tc>
        <w:tc>
          <w:tcPr>
            <w:tcW w:w="1002" w:type="dxa"/>
            <w:vAlign w:val="center"/>
          </w:tcPr>
          <w:p w:rsidR="00E453FD" w:rsidRPr="00C44C76" w:rsidRDefault="00E453FD">
            <w:pPr>
              <w:autoSpaceDE w:val="0"/>
              <w:autoSpaceDN w:val="0"/>
              <w:adjustRightInd w:val="0"/>
              <w:spacing w:after="0" w:line="240" w:lineRule="auto"/>
              <w:jc w:val="center"/>
              <w:rPr>
                <w:rFonts w:ascii="Times New Roman" w:hAnsi="Times New Roman" w:cs="Times New Roman"/>
                <w:color w:val="000000"/>
                <w:sz w:val="24"/>
                <w:szCs w:val="24"/>
              </w:rPr>
            </w:pPr>
            <w:r w:rsidRPr="00C44C76">
              <w:rPr>
                <w:rFonts w:ascii="Times New Roman" w:hAnsi="Times New Roman" w:cs="Times New Roman"/>
                <w:b/>
                <w:bCs/>
                <w:color w:val="000000"/>
                <w:sz w:val="24"/>
                <w:szCs w:val="24"/>
              </w:rPr>
              <w:t>E</w:t>
            </w:r>
            <w:r w:rsidR="002A3AF7" w:rsidRPr="00C44C76">
              <w:rPr>
                <w:rFonts w:ascii="Times New Roman" w:hAnsi="Times New Roman" w:cs="Times New Roman"/>
                <w:b/>
                <w:bCs/>
                <w:color w:val="000000"/>
                <w:sz w:val="24"/>
                <w:szCs w:val="24"/>
              </w:rPr>
              <w:t>=C-D</w:t>
            </w:r>
          </w:p>
        </w:tc>
      </w:tr>
      <w:tr w:rsidR="00E453FD" w:rsidRPr="00004B80" w:rsidTr="007C224C">
        <w:trPr>
          <w:trHeight w:val="80"/>
        </w:trPr>
        <w:tc>
          <w:tcPr>
            <w:tcW w:w="1333" w:type="dxa"/>
            <w:vMerge/>
          </w:tcPr>
          <w:p w:rsidR="00E453FD" w:rsidRPr="002B6BCD" w:rsidRDefault="00E453FD"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vMerge/>
          </w:tcPr>
          <w:p w:rsidR="00E453FD" w:rsidRPr="002B6BCD" w:rsidRDefault="00E453FD"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851" w:type="dxa"/>
            <w:vAlign w:val="center"/>
          </w:tcPr>
          <w:p w:rsidR="00E453FD" w:rsidRPr="002B6BCD" w:rsidRDefault="00E453FD" w:rsidP="007C224C">
            <w:pPr>
              <w:autoSpaceDE w:val="0"/>
              <w:autoSpaceDN w:val="0"/>
              <w:adjustRightInd w:val="0"/>
              <w:spacing w:after="0" w:line="240" w:lineRule="auto"/>
              <w:jc w:val="center"/>
              <w:rPr>
                <w:rFonts w:ascii="Times New Roman" w:hAnsi="Times New Roman" w:cs="Times New Roman"/>
                <w:b/>
                <w:bCs/>
                <w:color w:val="000000"/>
                <w:sz w:val="24"/>
                <w:szCs w:val="24"/>
              </w:rPr>
            </w:pPr>
            <w:r w:rsidRPr="002B6BCD">
              <w:rPr>
                <w:rFonts w:ascii="Times New Roman" w:hAnsi="Times New Roman" w:cs="Times New Roman"/>
                <w:b/>
                <w:bCs/>
                <w:color w:val="000000"/>
                <w:sz w:val="24"/>
                <w:szCs w:val="24"/>
              </w:rPr>
              <w:t>Nettó érték (Ft)</w:t>
            </w:r>
          </w:p>
        </w:tc>
        <w:tc>
          <w:tcPr>
            <w:tcW w:w="850" w:type="dxa"/>
            <w:vAlign w:val="center"/>
          </w:tcPr>
          <w:p w:rsidR="00E453FD" w:rsidRPr="002B6BCD" w:rsidRDefault="00E453FD" w:rsidP="007C224C">
            <w:pPr>
              <w:autoSpaceDE w:val="0"/>
              <w:autoSpaceDN w:val="0"/>
              <w:adjustRightInd w:val="0"/>
              <w:spacing w:after="0" w:line="240" w:lineRule="auto"/>
              <w:jc w:val="center"/>
              <w:rPr>
                <w:rFonts w:ascii="Times New Roman" w:hAnsi="Times New Roman" w:cs="Times New Roman"/>
                <w:b/>
                <w:bCs/>
                <w:color w:val="000000"/>
                <w:sz w:val="24"/>
                <w:szCs w:val="24"/>
              </w:rPr>
            </w:pPr>
            <w:r w:rsidRPr="002B6BCD">
              <w:rPr>
                <w:rFonts w:ascii="Times New Roman" w:hAnsi="Times New Roman" w:cs="Times New Roman"/>
                <w:b/>
                <w:bCs/>
                <w:color w:val="000000"/>
                <w:sz w:val="24"/>
                <w:szCs w:val="24"/>
              </w:rPr>
              <w:t>ÁFA - tartalom (Ft)</w:t>
            </w:r>
          </w:p>
        </w:tc>
        <w:tc>
          <w:tcPr>
            <w:tcW w:w="993" w:type="dxa"/>
            <w:vAlign w:val="center"/>
          </w:tcPr>
          <w:p w:rsidR="00E453FD" w:rsidRPr="002B6BCD" w:rsidRDefault="00E453FD" w:rsidP="007C224C">
            <w:pPr>
              <w:autoSpaceDE w:val="0"/>
              <w:autoSpaceDN w:val="0"/>
              <w:adjustRightInd w:val="0"/>
              <w:spacing w:after="0" w:line="240" w:lineRule="auto"/>
              <w:jc w:val="center"/>
              <w:rPr>
                <w:rFonts w:ascii="Times New Roman" w:hAnsi="Times New Roman" w:cs="Times New Roman"/>
                <w:b/>
                <w:bCs/>
                <w:color w:val="000000"/>
                <w:sz w:val="24"/>
                <w:szCs w:val="24"/>
              </w:rPr>
            </w:pPr>
            <w:r w:rsidRPr="002B6BCD">
              <w:rPr>
                <w:rFonts w:ascii="Times New Roman" w:hAnsi="Times New Roman" w:cs="Times New Roman"/>
                <w:b/>
                <w:bCs/>
                <w:color w:val="000000"/>
                <w:sz w:val="24"/>
                <w:szCs w:val="24"/>
              </w:rPr>
              <w:t>Bruttó érték (Ft)</w:t>
            </w:r>
          </w:p>
        </w:tc>
        <w:tc>
          <w:tcPr>
            <w:tcW w:w="992" w:type="dxa"/>
            <w:vAlign w:val="center"/>
          </w:tcPr>
          <w:p w:rsidR="00E453FD" w:rsidRPr="002B6BCD" w:rsidRDefault="00E453FD" w:rsidP="007C224C">
            <w:pPr>
              <w:autoSpaceDE w:val="0"/>
              <w:autoSpaceDN w:val="0"/>
              <w:adjustRightInd w:val="0"/>
              <w:spacing w:after="0" w:line="240" w:lineRule="auto"/>
              <w:jc w:val="center"/>
              <w:rPr>
                <w:rFonts w:ascii="Times New Roman" w:hAnsi="Times New Roman" w:cs="Times New Roman"/>
                <w:b/>
                <w:bCs/>
                <w:color w:val="000000"/>
                <w:sz w:val="24"/>
                <w:szCs w:val="24"/>
              </w:rPr>
            </w:pPr>
            <w:r w:rsidRPr="002B6BCD">
              <w:rPr>
                <w:rFonts w:ascii="Times New Roman" w:hAnsi="Times New Roman" w:cs="Times New Roman"/>
                <w:b/>
                <w:bCs/>
                <w:color w:val="000000"/>
                <w:sz w:val="24"/>
                <w:szCs w:val="24"/>
              </w:rPr>
              <w:t>Levonható, visszaigényelhető ÁFA (Ft)</w:t>
            </w:r>
          </w:p>
        </w:tc>
        <w:tc>
          <w:tcPr>
            <w:tcW w:w="1002" w:type="dxa"/>
            <w:vAlign w:val="center"/>
          </w:tcPr>
          <w:p w:rsidR="00E453FD" w:rsidRPr="002B6BCD" w:rsidRDefault="00E453FD" w:rsidP="007C224C">
            <w:pPr>
              <w:autoSpaceDE w:val="0"/>
              <w:autoSpaceDN w:val="0"/>
              <w:adjustRightInd w:val="0"/>
              <w:spacing w:after="0" w:line="240" w:lineRule="auto"/>
              <w:jc w:val="center"/>
              <w:rPr>
                <w:rFonts w:ascii="Times New Roman" w:hAnsi="Times New Roman" w:cs="Times New Roman"/>
                <w:b/>
                <w:bCs/>
                <w:color w:val="000000"/>
                <w:sz w:val="24"/>
                <w:szCs w:val="24"/>
              </w:rPr>
            </w:pPr>
            <w:r w:rsidRPr="002B6BCD">
              <w:rPr>
                <w:rFonts w:ascii="Times New Roman" w:hAnsi="Times New Roman" w:cs="Times New Roman"/>
                <w:b/>
                <w:bCs/>
                <w:color w:val="000000"/>
                <w:sz w:val="24"/>
                <w:szCs w:val="24"/>
              </w:rPr>
              <w:t>Elszámolható költség (Ft)</w:t>
            </w:r>
          </w:p>
        </w:tc>
      </w:tr>
      <w:tr w:rsidR="00B40B7C" w:rsidRPr="00004B80" w:rsidTr="007C224C">
        <w:trPr>
          <w:trHeight w:val="80"/>
        </w:trPr>
        <w:tc>
          <w:tcPr>
            <w:tcW w:w="1333" w:type="dxa"/>
            <w:vMerge w:val="restart"/>
            <w:vAlign w:val="center"/>
          </w:tcPr>
          <w:p w:rsidR="00B40B7C" w:rsidRPr="002B6BCD" w:rsidRDefault="00B40B7C" w:rsidP="00427D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Főtevékenység költségei</w:t>
            </w:r>
          </w:p>
        </w:tc>
        <w:tc>
          <w:tcPr>
            <w:tcW w:w="3311" w:type="dxa"/>
          </w:tcPr>
          <w:p w:rsidR="00B40B7C" w:rsidRPr="007C224C" w:rsidRDefault="00B40B7C" w:rsidP="00A21815">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Bérköltség</w:t>
            </w:r>
          </w:p>
        </w:tc>
        <w:tc>
          <w:tcPr>
            <w:tcW w:w="851"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40B7C" w:rsidRPr="00004B80" w:rsidTr="007C224C">
        <w:trPr>
          <w:trHeight w:val="80"/>
        </w:trPr>
        <w:tc>
          <w:tcPr>
            <w:tcW w:w="1333" w:type="dxa"/>
            <w:vMerge/>
          </w:tcPr>
          <w:p w:rsidR="00B40B7C" w:rsidRPr="002B6BCD" w:rsidRDefault="00B40B7C"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B40B7C" w:rsidRPr="007C224C" w:rsidRDefault="00B40B7C" w:rsidP="00A21815">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Személyi jellegű egyéb kifizetések</w:t>
            </w:r>
          </w:p>
        </w:tc>
        <w:tc>
          <w:tcPr>
            <w:tcW w:w="851"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40B7C" w:rsidRPr="00004B80" w:rsidTr="007C224C">
        <w:trPr>
          <w:trHeight w:val="80"/>
        </w:trPr>
        <w:tc>
          <w:tcPr>
            <w:tcW w:w="1333" w:type="dxa"/>
            <w:vMerge/>
          </w:tcPr>
          <w:p w:rsidR="00B40B7C" w:rsidRPr="002B6BCD" w:rsidRDefault="00B40B7C"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B40B7C" w:rsidRPr="007C224C" w:rsidRDefault="00B40B7C" w:rsidP="00A21815">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Bérjárulékok, adók</w:t>
            </w:r>
          </w:p>
        </w:tc>
        <w:tc>
          <w:tcPr>
            <w:tcW w:w="851"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40B7C" w:rsidRPr="00004B80" w:rsidTr="007C224C">
        <w:trPr>
          <w:trHeight w:val="80"/>
        </w:trPr>
        <w:tc>
          <w:tcPr>
            <w:tcW w:w="1333" w:type="dxa"/>
            <w:vMerge/>
          </w:tcPr>
          <w:p w:rsidR="00B40B7C" w:rsidRPr="002B6BCD" w:rsidRDefault="00B40B7C"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B40B7C" w:rsidRPr="007C224C" w:rsidRDefault="00B40B7C" w:rsidP="00A21815">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Kiküldetés költségei</w:t>
            </w:r>
          </w:p>
        </w:tc>
        <w:tc>
          <w:tcPr>
            <w:tcW w:w="851"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DF5D0F" w:rsidRPr="00004B80" w:rsidTr="0099511C">
        <w:trPr>
          <w:trHeight w:val="80"/>
        </w:trPr>
        <w:tc>
          <w:tcPr>
            <w:tcW w:w="1333" w:type="dxa"/>
            <w:vMerge/>
          </w:tcPr>
          <w:p w:rsidR="00DF5D0F" w:rsidRPr="002B6BCD" w:rsidRDefault="00DF5D0F"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DF5D0F" w:rsidRPr="00B40B7C" w:rsidRDefault="00DF5D0F">
            <w:pPr>
              <w:autoSpaceDE w:val="0"/>
              <w:autoSpaceDN w:val="0"/>
              <w:adjustRightInd w:val="0"/>
              <w:spacing w:after="0" w:line="240" w:lineRule="auto"/>
              <w:rPr>
                <w:rFonts w:ascii="Times New Roman" w:hAnsi="Times New Roman" w:cs="Times New Roman"/>
                <w:bCs/>
                <w:color w:val="000000"/>
                <w:sz w:val="24"/>
                <w:szCs w:val="24"/>
              </w:rPr>
            </w:pPr>
            <w:r w:rsidRPr="00DF5D0F">
              <w:rPr>
                <w:rFonts w:ascii="Times New Roman" w:hAnsi="Times New Roman" w:cs="Times New Roman"/>
                <w:bCs/>
                <w:color w:val="000000"/>
                <w:sz w:val="24"/>
                <w:szCs w:val="24"/>
              </w:rPr>
              <w:t xml:space="preserve">Igénybevett </w:t>
            </w:r>
            <w:r>
              <w:rPr>
                <w:rFonts w:ascii="Times New Roman" w:hAnsi="Times New Roman" w:cs="Times New Roman"/>
                <w:bCs/>
                <w:color w:val="000000"/>
                <w:sz w:val="24"/>
                <w:szCs w:val="24"/>
              </w:rPr>
              <w:t xml:space="preserve">szakértői </w:t>
            </w:r>
            <w:r w:rsidRPr="00DF5D0F">
              <w:rPr>
                <w:rFonts w:ascii="Times New Roman" w:hAnsi="Times New Roman" w:cs="Times New Roman"/>
                <w:bCs/>
                <w:color w:val="000000"/>
                <w:sz w:val="24"/>
                <w:szCs w:val="24"/>
              </w:rPr>
              <w:t>szolgáltatások díja</w:t>
            </w:r>
          </w:p>
        </w:tc>
        <w:tc>
          <w:tcPr>
            <w:tcW w:w="851" w:type="dxa"/>
            <w:vAlign w:val="center"/>
          </w:tcPr>
          <w:p w:rsidR="00DF5D0F" w:rsidRPr="002B6BCD" w:rsidRDefault="00DF5D0F" w:rsidP="0099511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DF5D0F" w:rsidRPr="002B6BCD" w:rsidRDefault="00DF5D0F" w:rsidP="0099511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DF5D0F" w:rsidRPr="002B6BCD" w:rsidRDefault="00DF5D0F" w:rsidP="0099511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DF5D0F" w:rsidRPr="002B6BCD" w:rsidRDefault="00DF5D0F" w:rsidP="0099511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DF5D0F" w:rsidRPr="002B6BCD" w:rsidRDefault="00DF5D0F" w:rsidP="0099511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40B7C" w:rsidRPr="00004B80" w:rsidTr="007C224C">
        <w:trPr>
          <w:trHeight w:val="80"/>
        </w:trPr>
        <w:tc>
          <w:tcPr>
            <w:tcW w:w="1333" w:type="dxa"/>
            <w:vMerge/>
          </w:tcPr>
          <w:p w:rsidR="00B40B7C" w:rsidRPr="002B6BCD" w:rsidRDefault="00B40B7C"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B40B7C" w:rsidRPr="007C224C" w:rsidRDefault="00B40B7C" w:rsidP="00A21815">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 xml:space="preserve">Igénybevett </w:t>
            </w:r>
            <w:r w:rsidR="00DF5D0F">
              <w:rPr>
                <w:rFonts w:ascii="Times New Roman" w:hAnsi="Times New Roman" w:cs="Times New Roman"/>
                <w:bCs/>
                <w:color w:val="000000"/>
                <w:sz w:val="24"/>
                <w:szCs w:val="24"/>
              </w:rPr>
              <w:t xml:space="preserve">egyéb </w:t>
            </w:r>
            <w:r w:rsidRPr="007C224C">
              <w:rPr>
                <w:rFonts w:ascii="Times New Roman" w:hAnsi="Times New Roman" w:cs="Times New Roman"/>
                <w:bCs/>
                <w:color w:val="000000"/>
                <w:sz w:val="24"/>
                <w:szCs w:val="24"/>
              </w:rPr>
              <w:t>szolgáltatások díja</w:t>
            </w:r>
          </w:p>
        </w:tc>
        <w:tc>
          <w:tcPr>
            <w:tcW w:w="851"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40B7C" w:rsidRPr="00004B80" w:rsidTr="007C224C">
        <w:trPr>
          <w:trHeight w:val="80"/>
        </w:trPr>
        <w:tc>
          <w:tcPr>
            <w:tcW w:w="1333" w:type="dxa"/>
            <w:vMerge/>
          </w:tcPr>
          <w:p w:rsidR="00B40B7C" w:rsidRPr="002B6BCD" w:rsidRDefault="00B40B7C"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B40B7C" w:rsidRPr="007C224C" w:rsidRDefault="00B40B7C" w:rsidP="00427D12">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Szellemi termékek beszerzésének költsége</w:t>
            </w:r>
          </w:p>
        </w:tc>
        <w:tc>
          <w:tcPr>
            <w:tcW w:w="851"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40B7C" w:rsidRPr="00004B80" w:rsidTr="007C224C">
        <w:trPr>
          <w:trHeight w:val="80"/>
        </w:trPr>
        <w:tc>
          <w:tcPr>
            <w:tcW w:w="1333" w:type="dxa"/>
            <w:vMerge/>
          </w:tcPr>
          <w:p w:rsidR="00B40B7C" w:rsidRPr="002B6BCD" w:rsidRDefault="00B40B7C"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B40B7C" w:rsidRPr="002B6BCD" w:rsidRDefault="00B40B7C" w:rsidP="00A2181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p>
        </w:tc>
        <w:tc>
          <w:tcPr>
            <w:tcW w:w="851"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B40B7C" w:rsidRPr="002B6BCD" w:rsidRDefault="00B40B7C"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159DE" w:rsidRPr="00004B80" w:rsidTr="007C224C">
        <w:trPr>
          <w:trHeight w:val="80"/>
        </w:trPr>
        <w:tc>
          <w:tcPr>
            <w:tcW w:w="1333" w:type="dxa"/>
            <w:vMerge w:val="restart"/>
            <w:vAlign w:val="center"/>
          </w:tcPr>
          <w:p w:rsidR="00A159DE" w:rsidRPr="002B6BCD" w:rsidRDefault="00A159DE" w:rsidP="009F6F6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Járulékos költségek</w:t>
            </w:r>
          </w:p>
        </w:tc>
        <w:tc>
          <w:tcPr>
            <w:tcW w:w="3311" w:type="dxa"/>
          </w:tcPr>
          <w:p w:rsidR="00A159DE" w:rsidRPr="007C224C" w:rsidRDefault="00A159DE" w:rsidP="00A21815">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Bérköltség</w:t>
            </w:r>
          </w:p>
        </w:tc>
        <w:tc>
          <w:tcPr>
            <w:tcW w:w="851"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159DE" w:rsidRPr="00004B80" w:rsidTr="007C224C">
        <w:trPr>
          <w:trHeight w:val="80"/>
        </w:trPr>
        <w:tc>
          <w:tcPr>
            <w:tcW w:w="1333" w:type="dxa"/>
            <w:vMerge/>
          </w:tcPr>
          <w:p w:rsidR="00A159DE" w:rsidRPr="002B6BCD" w:rsidRDefault="00A159DE"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A159DE" w:rsidRPr="007C224C" w:rsidRDefault="00A159DE" w:rsidP="00A21815">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Személyi jellegű egyéb kifizetések</w:t>
            </w:r>
          </w:p>
        </w:tc>
        <w:tc>
          <w:tcPr>
            <w:tcW w:w="851"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159DE" w:rsidRPr="00004B80" w:rsidTr="007C224C">
        <w:trPr>
          <w:trHeight w:val="80"/>
        </w:trPr>
        <w:tc>
          <w:tcPr>
            <w:tcW w:w="1333" w:type="dxa"/>
            <w:vMerge/>
          </w:tcPr>
          <w:p w:rsidR="00A159DE" w:rsidRPr="002B6BCD" w:rsidRDefault="00A159DE"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A159DE" w:rsidRPr="007C224C" w:rsidRDefault="00A159DE" w:rsidP="00A21815">
            <w:pPr>
              <w:autoSpaceDE w:val="0"/>
              <w:autoSpaceDN w:val="0"/>
              <w:adjustRightInd w:val="0"/>
              <w:spacing w:after="0" w:line="240" w:lineRule="auto"/>
              <w:rPr>
                <w:rFonts w:ascii="Times New Roman" w:hAnsi="Times New Roman" w:cs="Times New Roman"/>
                <w:bCs/>
                <w:color w:val="000000"/>
                <w:sz w:val="24"/>
                <w:szCs w:val="24"/>
              </w:rPr>
            </w:pPr>
            <w:r w:rsidRPr="007C224C">
              <w:rPr>
                <w:rFonts w:ascii="Times New Roman" w:hAnsi="Times New Roman" w:cs="Times New Roman"/>
                <w:bCs/>
                <w:color w:val="000000"/>
                <w:sz w:val="24"/>
                <w:szCs w:val="24"/>
              </w:rPr>
              <w:t>Bérjárulékok, adók</w:t>
            </w:r>
          </w:p>
        </w:tc>
        <w:tc>
          <w:tcPr>
            <w:tcW w:w="851"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159DE" w:rsidRPr="00004B80" w:rsidTr="007C224C">
        <w:trPr>
          <w:trHeight w:val="80"/>
        </w:trPr>
        <w:tc>
          <w:tcPr>
            <w:tcW w:w="1333" w:type="dxa"/>
            <w:vMerge/>
          </w:tcPr>
          <w:p w:rsidR="00A159DE" w:rsidRPr="002B6BCD" w:rsidRDefault="00A159DE"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A159DE" w:rsidRDefault="00A159DE" w:rsidP="00246FEF">
            <w:pPr>
              <w:autoSpaceDE w:val="0"/>
              <w:autoSpaceDN w:val="0"/>
              <w:adjustRightInd w:val="0"/>
              <w:spacing w:after="0" w:line="240" w:lineRule="auto"/>
              <w:rPr>
                <w:rFonts w:ascii="Times New Roman" w:hAnsi="Times New Roman" w:cs="Times New Roman"/>
                <w:bCs/>
                <w:color w:val="000000"/>
                <w:sz w:val="24"/>
                <w:szCs w:val="24"/>
              </w:rPr>
            </w:pPr>
            <w:r w:rsidRPr="00A159DE">
              <w:rPr>
                <w:rFonts w:ascii="Times New Roman" w:hAnsi="Times New Roman" w:cs="Times New Roman"/>
                <w:bCs/>
                <w:color w:val="000000"/>
                <w:sz w:val="24"/>
                <w:szCs w:val="24"/>
              </w:rPr>
              <w:t>Sajtómegjelenéshez igénybevett szolgáltatások díja</w:t>
            </w:r>
          </w:p>
        </w:tc>
        <w:tc>
          <w:tcPr>
            <w:tcW w:w="851"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159DE" w:rsidRPr="00004B80" w:rsidTr="007C224C">
        <w:trPr>
          <w:trHeight w:val="80"/>
        </w:trPr>
        <w:tc>
          <w:tcPr>
            <w:tcW w:w="1333" w:type="dxa"/>
            <w:vMerge/>
          </w:tcPr>
          <w:p w:rsidR="00A159DE" w:rsidRPr="002B6BCD" w:rsidRDefault="00A159DE" w:rsidP="00A21815">
            <w:pPr>
              <w:autoSpaceDE w:val="0"/>
              <w:autoSpaceDN w:val="0"/>
              <w:adjustRightInd w:val="0"/>
              <w:spacing w:after="0" w:line="240" w:lineRule="auto"/>
              <w:rPr>
                <w:rFonts w:ascii="Times New Roman" w:hAnsi="Times New Roman" w:cs="Times New Roman"/>
                <w:b/>
                <w:bCs/>
                <w:color w:val="000000"/>
                <w:sz w:val="24"/>
                <w:szCs w:val="24"/>
              </w:rPr>
            </w:pPr>
          </w:p>
        </w:tc>
        <w:tc>
          <w:tcPr>
            <w:tcW w:w="3311" w:type="dxa"/>
          </w:tcPr>
          <w:p w:rsidR="00A159DE" w:rsidRPr="009F6F6F" w:rsidRDefault="00A159DE" w:rsidP="009F6F6F">
            <w:pPr>
              <w:autoSpaceDE w:val="0"/>
              <w:autoSpaceDN w:val="0"/>
              <w:adjustRightInd w:val="0"/>
              <w:spacing w:after="0" w:line="240" w:lineRule="auto"/>
              <w:rPr>
                <w:rFonts w:ascii="Times New Roman" w:hAnsi="Times New Roman" w:cs="Times New Roman"/>
                <w:b/>
                <w:bCs/>
                <w:color w:val="000000"/>
                <w:sz w:val="24"/>
                <w:szCs w:val="24"/>
              </w:rPr>
            </w:pPr>
            <w:r w:rsidRPr="007C224C">
              <w:rPr>
                <w:rFonts w:ascii="Times New Roman" w:hAnsi="Times New Roman" w:cs="Times New Roman"/>
                <w:b/>
                <w:bCs/>
                <w:color w:val="000000"/>
                <w:sz w:val="24"/>
                <w:szCs w:val="24"/>
              </w:rPr>
              <w:t>ÖSSZESEN:</w:t>
            </w:r>
          </w:p>
        </w:tc>
        <w:tc>
          <w:tcPr>
            <w:tcW w:w="851"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159DE" w:rsidRPr="00004B80" w:rsidTr="007C224C">
        <w:trPr>
          <w:trHeight w:val="80"/>
        </w:trPr>
        <w:tc>
          <w:tcPr>
            <w:tcW w:w="4644" w:type="dxa"/>
            <w:gridSpan w:val="2"/>
          </w:tcPr>
          <w:p w:rsidR="00A159DE" w:rsidRPr="002B6BCD" w:rsidRDefault="00A159DE" w:rsidP="00A2181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MINDÖSSZESEN:</w:t>
            </w:r>
          </w:p>
        </w:tc>
        <w:tc>
          <w:tcPr>
            <w:tcW w:w="851"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0"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3"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9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002" w:type="dxa"/>
            <w:vAlign w:val="center"/>
          </w:tcPr>
          <w:p w:rsidR="00A159DE" w:rsidRPr="002B6BCD" w:rsidRDefault="00A159DE" w:rsidP="007C224C">
            <w:pPr>
              <w:autoSpaceDE w:val="0"/>
              <w:autoSpaceDN w:val="0"/>
              <w:adjustRightInd w:val="0"/>
              <w:spacing w:after="0" w:line="240" w:lineRule="auto"/>
              <w:jc w:val="right"/>
              <w:rPr>
                <w:rFonts w:ascii="Times New Roman" w:hAnsi="Times New Roman" w:cs="Times New Roman"/>
                <w:b/>
                <w:bCs/>
                <w:color w:val="000000"/>
                <w:sz w:val="24"/>
                <w:szCs w:val="24"/>
              </w:rPr>
            </w:pPr>
          </w:p>
        </w:tc>
      </w:tr>
    </w:tbl>
    <w:p w:rsidR="00E453FD" w:rsidRPr="002B6BCD" w:rsidRDefault="00E453FD" w:rsidP="002B6BCD">
      <w:pPr>
        <w:spacing w:after="0"/>
        <w:rPr>
          <w:rFonts w:ascii="Times New Roman" w:hAnsi="Times New Roman" w:cs="Times New Roman"/>
          <w:sz w:val="24"/>
          <w:szCs w:val="24"/>
        </w:rPr>
      </w:pPr>
    </w:p>
    <w:p w:rsidR="00407734" w:rsidRPr="002B6BCD" w:rsidRDefault="00407734" w:rsidP="002B6BCD">
      <w:pPr>
        <w:spacing w:after="0"/>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212"/>
      </w:tblGrid>
      <w:tr w:rsidR="00E453FD" w:rsidRPr="00004B80" w:rsidTr="00E453FD">
        <w:tc>
          <w:tcPr>
            <w:tcW w:w="9212" w:type="dxa"/>
          </w:tcPr>
          <w:p w:rsidR="00E453FD" w:rsidRPr="002B6BCD" w:rsidRDefault="00E453FD" w:rsidP="00A21815">
            <w:pPr>
              <w:autoSpaceDE w:val="0"/>
              <w:autoSpaceDN w:val="0"/>
              <w:adjustRightInd w:val="0"/>
              <w:rPr>
                <w:rFonts w:ascii="Times New Roman" w:hAnsi="Times New Roman" w:cs="Times New Roman"/>
                <w:color w:val="000000"/>
                <w:sz w:val="24"/>
                <w:szCs w:val="24"/>
              </w:rPr>
            </w:pPr>
            <w:r w:rsidRPr="002B6BCD">
              <w:rPr>
                <w:rFonts w:ascii="Times New Roman" w:hAnsi="Times New Roman" w:cs="Times New Roman"/>
                <w:b/>
                <w:bCs/>
                <w:color w:val="000000"/>
                <w:sz w:val="24"/>
                <w:szCs w:val="24"/>
              </w:rPr>
              <w:t>3.3</w:t>
            </w:r>
            <w:r w:rsidR="00815ABA">
              <w:rPr>
                <w:rFonts w:ascii="Times New Roman" w:hAnsi="Times New Roman" w:cs="Times New Roman"/>
                <w:b/>
                <w:bCs/>
                <w:color w:val="000000"/>
                <w:sz w:val="24"/>
                <w:szCs w:val="24"/>
              </w:rPr>
              <w:t>.</w:t>
            </w:r>
            <w:r w:rsidRPr="002B6BCD">
              <w:rPr>
                <w:rFonts w:ascii="Times New Roman" w:hAnsi="Times New Roman" w:cs="Times New Roman"/>
                <w:b/>
                <w:bCs/>
                <w:color w:val="000000"/>
                <w:sz w:val="24"/>
                <w:szCs w:val="24"/>
              </w:rPr>
              <w:t xml:space="preserve"> A pro</w:t>
            </w:r>
            <w:r w:rsidR="003908F3" w:rsidRPr="002B6BCD">
              <w:rPr>
                <w:rFonts w:ascii="Times New Roman" w:hAnsi="Times New Roman" w:cs="Times New Roman"/>
                <w:b/>
                <w:bCs/>
                <w:color w:val="000000"/>
                <w:sz w:val="24"/>
                <w:szCs w:val="24"/>
              </w:rPr>
              <w:t>gram</w:t>
            </w:r>
            <w:r w:rsidRPr="002B6BCD">
              <w:rPr>
                <w:rFonts w:ascii="Times New Roman" w:hAnsi="Times New Roman" w:cs="Times New Roman"/>
                <w:b/>
                <w:bCs/>
                <w:color w:val="000000"/>
                <w:sz w:val="24"/>
                <w:szCs w:val="24"/>
              </w:rPr>
              <w:t xml:space="preserve"> költségelemeinek részletes szöveges bemutatása és indoklása</w:t>
            </w:r>
            <w:r w:rsidR="00815ABA">
              <w:rPr>
                <w:rFonts w:ascii="Times New Roman" w:hAnsi="Times New Roman" w:cs="Times New Roman"/>
                <w:b/>
                <w:bCs/>
                <w:color w:val="000000"/>
                <w:sz w:val="24"/>
                <w:szCs w:val="24"/>
              </w:rPr>
              <w:t>:</w:t>
            </w:r>
            <w:r w:rsidRPr="002B6BCD">
              <w:rPr>
                <w:rFonts w:ascii="Times New Roman" w:hAnsi="Times New Roman" w:cs="Times New Roman"/>
                <w:b/>
                <w:bCs/>
                <w:color w:val="000000"/>
                <w:sz w:val="24"/>
                <w:szCs w:val="24"/>
              </w:rPr>
              <w:t xml:space="preserve"> </w:t>
            </w:r>
          </w:p>
          <w:p w:rsidR="00E453FD" w:rsidRPr="00815ABA" w:rsidRDefault="00E453FD" w:rsidP="00A21815">
            <w:pPr>
              <w:rPr>
                <w:rFonts w:ascii="Times New Roman" w:hAnsi="Times New Roman" w:cs="Times New Roman"/>
                <w:sz w:val="24"/>
                <w:szCs w:val="24"/>
              </w:rPr>
            </w:pPr>
            <w:r w:rsidRPr="00BE09DF">
              <w:rPr>
                <w:rFonts w:ascii="Times New Roman" w:hAnsi="Times New Roman" w:cs="Times New Roman"/>
                <w:bCs/>
                <w:iCs/>
                <w:color w:val="0070C0"/>
                <w:sz w:val="24"/>
                <w:szCs w:val="24"/>
              </w:rPr>
              <w:t>(Terjedel</w:t>
            </w:r>
            <w:r w:rsidR="00815ABA" w:rsidRPr="00BE09DF">
              <w:rPr>
                <w:rFonts w:ascii="Times New Roman" w:hAnsi="Times New Roman" w:cs="Times New Roman"/>
                <w:bCs/>
                <w:iCs/>
                <w:color w:val="0070C0"/>
                <w:sz w:val="24"/>
                <w:szCs w:val="24"/>
              </w:rPr>
              <w:t>e</w:t>
            </w:r>
            <w:r w:rsidRPr="00BE09DF">
              <w:rPr>
                <w:rFonts w:ascii="Times New Roman" w:hAnsi="Times New Roman" w:cs="Times New Roman"/>
                <w:bCs/>
                <w:iCs/>
                <w:color w:val="0070C0"/>
                <w:sz w:val="24"/>
                <w:szCs w:val="24"/>
              </w:rPr>
              <w:t xml:space="preserve">m max. 4 000 karakter) </w:t>
            </w:r>
          </w:p>
          <w:p w:rsidR="00E453FD" w:rsidRPr="002B6BCD" w:rsidRDefault="00E453FD" w:rsidP="00A21815">
            <w:pPr>
              <w:autoSpaceDE w:val="0"/>
              <w:autoSpaceDN w:val="0"/>
              <w:adjustRightInd w:val="0"/>
              <w:rPr>
                <w:rFonts w:ascii="Times New Roman" w:hAnsi="Times New Roman" w:cs="Times New Roman"/>
                <w:sz w:val="24"/>
                <w:szCs w:val="24"/>
              </w:rPr>
            </w:pPr>
          </w:p>
        </w:tc>
      </w:tr>
    </w:tbl>
    <w:p w:rsidR="00E453FD" w:rsidRPr="002B6BCD" w:rsidRDefault="00E453FD" w:rsidP="00A21815">
      <w:pPr>
        <w:autoSpaceDE w:val="0"/>
        <w:autoSpaceDN w:val="0"/>
        <w:adjustRightInd w:val="0"/>
        <w:spacing w:after="0" w:line="240" w:lineRule="auto"/>
        <w:rPr>
          <w:rFonts w:ascii="Times New Roman" w:hAnsi="Times New Roman" w:cs="Times New Roman"/>
          <w:sz w:val="24"/>
          <w:szCs w:val="24"/>
        </w:rPr>
      </w:pPr>
    </w:p>
    <w:p w:rsidR="0023273D" w:rsidRDefault="008A0723" w:rsidP="002A16F9">
      <w:pPr>
        <w:spacing w:after="0"/>
        <w:rPr>
          <w:rFonts w:ascii="Times New Roman" w:hAnsi="Times New Roman" w:cs="Times New Roman"/>
          <w:sz w:val="24"/>
          <w:szCs w:val="24"/>
        </w:rPr>
      </w:pPr>
      <w:r>
        <w:rPr>
          <w:rFonts w:ascii="Times New Roman" w:hAnsi="Times New Roman" w:cs="Times New Roman"/>
          <w:sz w:val="24"/>
          <w:szCs w:val="24"/>
        </w:rPr>
        <w:t>Mellékletek:</w:t>
      </w:r>
    </w:p>
    <w:p w:rsidR="007523E0" w:rsidRPr="007523E0" w:rsidRDefault="007523E0" w:rsidP="007C224C">
      <w:pPr>
        <w:numPr>
          <w:ilvl w:val="0"/>
          <w:numId w:val="4"/>
        </w:numPr>
        <w:spacing w:after="0"/>
        <w:rPr>
          <w:rFonts w:ascii="Times New Roman" w:hAnsi="Times New Roman" w:cs="Times New Roman"/>
          <w:sz w:val="24"/>
          <w:szCs w:val="24"/>
        </w:rPr>
      </w:pPr>
      <w:r w:rsidRPr="007523E0">
        <w:rPr>
          <w:rFonts w:ascii="Times New Roman" w:hAnsi="Times New Roman" w:cs="Times New Roman"/>
          <w:sz w:val="24"/>
          <w:szCs w:val="24"/>
        </w:rPr>
        <w:t>A Pályázó szakmai előéletének bemutatása</w:t>
      </w:r>
    </w:p>
    <w:p w:rsidR="007523E0" w:rsidRPr="007523E0" w:rsidRDefault="007523E0" w:rsidP="007C224C">
      <w:pPr>
        <w:numPr>
          <w:ilvl w:val="0"/>
          <w:numId w:val="4"/>
        </w:numPr>
        <w:spacing w:after="0"/>
        <w:rPr>
          <w:rFonts w:ascii="Times New Roman" w:hAnsi="Times New Roman" w:cs="Times New Roman"/>
          <w:sz w:val="24"/>
          <w:szCs w:val="24"/>
        </w:rPr>
      </w:pPr>
      <w:r w:rsidRPr="007523E0">
        <w:rPr>
          <w:rFonts w:ascii="Times New Roman" w:hAnsi="Times New Roman" w:cs="Times New Roman"/>
          <w:sz w:val="24"/>
          <w:szCs w:val="24"/>
        </w:rPr>
        <w:t>A program, esemény tematikájának részletes bemutatása, az egyes események helyszíneinek, időpontjának és résztvevői körének megjelölése</w:t>
      </w:r>
    </w:p>
    <w:p w:rsidR="007523E0" w:rsidRPr="007523E0" w:rsidRDefault="007523E0" w:rsidP="007C224C">
      <w:pPr>
        <w:numPr>
          <w:ilvl w:val="0"/>
          <w:numId w:val="4"/>
        </w:numPr>
        <w:spacing w:after="0"/>
        <w:rPr>
          <w:rFonts w:ascii="Times New Roman" w:hAnsi="Times New Roman" w:cs="Times New Roman"/>
          <w:sz w:val="24"/>
          <w:szCs w:val="24"/>
        </w:rPr>
      </w:pPr>
      <w:r w:rsidRPr="007523E0">
        <w:rPr>
          <w:rFonts w:ascii="Times New Roman" w:hAnsi="Times New Roman" w:cs="Times New Roman"/>
          <w:sz w:val="24"/>
          <w:szCs w:val="24"/>
        </w:rPr>
        <w:t>E-learning anyagok, készségfejlesztő játékok koncepciójának bemutatása, a terjesztési kör és módszerek meghatározása</w:t>
      </w:r>
    </w:p>
    <w:p w:rsidR="007523E0" w:rsidRPr="007523E0" w:rsidRDefault="007523E0" w:rsidP="007C224C">
      <w:pPr>
        <w:numPr>
          <w:ilvl w:val="0"/>
          <w:numId w:val="4"/>
        </w:numPr>
        <w:spacing w:after="0"/>
        <w:rPr>
          <w:rFonts w:ascii="Times New Roman" w:hAnsi="Times New Roman" w:cs="Times New Roman"/>
          <w:sz w:val="24"/>
          <w:szCs w:val="24"/>
        </w:rPr>
      </w:pPr>
      <w:r w:rsidRPr="007523E0">
        <w:rPr>
          <w:rFonts w:ascii="Times New Roman" w:hAnsi="Times New Roman" w:cs="Times New Roman"/>
          <w:sz w:val="24"/>
          <w:szCs w:val="24"/>
        </w:rPr>
        <w:t>A programok, oktatási anyagok, szoftverek nyilvánossággal és a célcsoportokkal történő megismertetésének terve</w:t>
      </w:r>
    </w:p>
    <w:p w:rsidR="00D33DCF" w:rsidRDefault="007523E0" w:rsidP="00D33DCF">
      <w:pPr>
        <w:numPr>
          <w:ilvl w:val="0"/>
          <w:numId w:val="4"/>
        </w:numPr>
        <w:spacing w:after="0"/>
        <w:rPr>
          <w:rFonts w:ascii="Times New Roman" w:hAnsi="Times New Roman" w:cs="Times New Roman"/>
          <w:sz w:val="24"/>
          <w:szCs w:val="24"/>
        </w:rPr>
      </w:pPr>
      <w:r w:rsidRPr="007523E0">
        <w:rPr>
          <w:rFonts w:ascii="Times New Roman" w:hAnsi="Times New Roman" w:cs="Times New Roman"/>
          <w:sz w:val="24"/>
          <w:szCs w:val="24"/>
        </w:rPr>
        <w:t>Részletes költségterv a támogatási összeg felhasználásának bemutatása</w:t>
      </w:r>
      <w:r w:rsidR="00D33DCF" w:rsidRPr="00D33DCF">
        <w:rPr>
          <w:rFonts w:ascii="Times New Roman" w:hAnsi="Times New Roman" w:cs="Times New Roman"/>
          <w:sz w:val="24"/>
          <w:szCs w:val="24"/>
        </w:rPr>
        <w:t xml:space="preserve"> </w:t>
      </w:r>
    </w:p>
    <w:p w:rsidR="00D33DCF" w:rsidRDefault="00D33DCF" w:rsidP="00D33DCF">
      <w:pPr>
        <w:numPr>
          <w:ilvl w:val="0"/>
          <w:numId w:val="4"/>
        </w:numPr>
        <w:spacing w:after="0"/>
        <w:rPr>
          <w:rFonts w:ascii="Times New Roman" w:hAnsi="Times New Roman" w:cs="Times New Roman"/>
          <w:sz w:val="24"/>
          <w:szCs w:val="24"/>
        </w:rPr>
      </w:pPr>
      <w:r w:rsidRPr="008A0723">
        <w:rPr>
          <w:rFonts w:ascii="Times New Roman" w:hAnsi="Times New Roman" w:cs="Times New Roman"/>
          <w:sz w:val="24"/>
          <w:szCs w:val="24"/>
        </w:rPr>
        <w:t>A pályázat megvalósítását irányító személyek szakmai önéletrajza</w:t>
      </w:r>
    </w:p>
    <w:p w:rsidR="00815ABA" w:rsidRPr="008A0723" w:rsidRDefault="00815ABA" w:rsidP="007C224C">
      <w:pPr>
        <w:spacing w:after="0"/>
        <w:rPr>
          <w:rFonts w:ascii="Times New Roman" w:hAnsi="Times New Roman" w:cs="Times New Roman"/>
          <w:sz w:val="24"/>
          <w:szCs w:val="24"/>
        </w:rPr>
      </w:pPr>
    </w:p>
    <w:p w:rsidR="008A0723" w:rsidRPr="002A16F9" w:rsidRDefault="008A0723" w:rsidP="002A16F9">
      <w:pPr>
        <w:spacing w:after="0"/>
        <w:rPr>
          <w:rFonts w:ascii="Times New Roman" w:hAnsi="Times New Roman" w:cs="Times New Roman"/>
          <w:sz w:val="24"/>
          <w:szCs w:val="24"/>
        </w:rPr>
      </w:pPr>
    </w:p>
    <w:p w:rsidR="002B6BCD" w:rsidRDefault="002B6BC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4D03A4" w:rsidRPr="002A16F9" w:rsidRDefault="004D03A4" w:rsidP="00A21815">
      <w:pPr>
        <w:autoSpaceDE w:val="0"/>
        <w:autoSpaceDN w:val="0"/>
        <w:adjustRightInd w:val="0"/>
        <w:spacing w:after="0" w:line="240" w:lineRule="auto"/>
        <w:jc w:val="center"/>
        <w:rPr>
          <w:rFonts w:ascii="Times New Roman" w:hAnsi="Times New Roman" w:cs="Times New Roman"/>
          <w:b/>
          <w:bCs/>
          <w:color w:val="000000"/>
          <w:sz w:val="28"/>
          <w:szCs w:val="28"/>
        </w:rPr>
      </w:pPr>
      <w:r w:rsidRPr="002A16F9">
        <w:rPr>
          <w:rFonts w:ascii="Times New Roman" w:hAnsi="Times New Roman" w:cs="Times New Roman"/>
          <w:b/>
          <w:bCs/>
          <w:color w:val="000000"/>
          <w:sz w:val="28"/>
          <w:szCs w:val="28"/>
        </w:rPr>
        <w:t>Nyilatkozatok</w:t>
      </w:r>
    </w:p>
    <w:p w:rsidR="004D03A4" w:rsidRPr="002A16F9" w:rsidRDefault="004D03A4" w:rsidP="00A21815">
      <w:pPr>
        <w:autoSpaceDE w:val="0"/>
        <w:autoSpaceDN w:val="0"/>
        <w:adjustRightInd w:val="0"/>
        <w:spacing w:after="0" w:line="240" w:lineRule="auto"/>
        <w:jc w:val="center"/>
        <w:rPr>
          <w:rFonts w:ascii="Times New Roman" w:hAnsi="Times New Roman" w:cs="Times New Roman"/>
          <w:b/>
          <w:bCs/>
          <w:color w:val="000000"/>
          <w:sz w:val="24"/>
          <w:szCs w:val="24"/>
        </w:rPr>
      </w:pPr>
    </w:p>
    <w:p w:rsidR="004D03A4" w:rsidRPr="002A16F9" w:rsidRDefault="004D03A4" w:rsidP="00A21815">
      <w:pPr>
        <w:autoSpaceDE w:val="0"/>
        <w:autoSpaceDN w:val="0"/>
        <w:adjustRightInd w:val="0"/>
        <w:spacing w:after="0" w:line="240" w:lineRule="auto"/>
        <w:jc w:val="center"/>
        <w:rPr>
          <w:rFonts w:ascii="Times New Roman" w:hAnsi="Times New Roman" w:cs="Times New Roman"/>
          <w:color w:val="000000"/>
          <w:sz w:val="24"/>
          <w:szCs w:val="24"/>
        </w:rPr>
      </w:pPr>
    </w:p>
    <w:p w:rsidR="004D03A4" w:rsidRPr="002A16F9" w:rsidRDefault="004D03A4" w:rsidP="002A16F9">
      <w:pPr>
        <w:autoSpaceDE w:val="0"/>
        <w:autoSpaceDN w:val="0"/>
        <w:adjustRightInd w:val="0"/>
        <w:spacing w:after="0" w:line="240" w:lineRule="auto"/>
        <w:jc w:val="both"/>
        <w:rPr>
          <w:rFonts w:ascii="Times New Roman" w:hAnsi="Times New Roman" w:cs="Times New Roman"/>
          <w:color w:val="000000"/>
          <w:sz w:val="24"/>
          <w:szCs w:val="24"/>
        </w:rPr>
      </w:pPr>
      <w:r w:rsidRPr="002A16F9">
        <w:rPr>
          <w:rFonts w:ascii="Times New Roman" w:hAnsi="Times New Roman" w:cs="Times New Roman"/>
          <w:b/>
          <w:bCs/>
          <w:color w:val="000000"/>
          <w:sz w:val="24"/>
          <w:szCs w:val="24"/>
        </w:rPr>
        <w:t xml:space="preserve">Alulírott ………………………………………………………………………………., mint a pályázó ……………………………………………. képviseletében aláírásra jogosult személy büntetőjogi felelősségem tudatában nyilatkozom, hogy </w:t>
      </w:r>
    </w:p>
    <w:p w:rsidR="00ED0BCF" w:rsidRPr="002A16F9" w:rsidRDefault="00ED0BCF" w:rsidP="00A21815">
      <w:pPr>
        <w:autoSpaceDE w:val="0"/>
        <w:autoSpaceDN w:val="0"/>
        <w:adjustRightInd w:val="0"/>
        <w:spacing w:after="0" w:line="240" w:lineRule="auto"/>
        <w:rPr>
          <w:rFonts w:ascii="Times New Roman" w:hAnsi="Times New Roman" w:cs="Times New Roman"/>
          <w:color w:val="000000"/>
          <w:sz w:val="24"/>
          <w:szCs w:val="24"/>
        </w:rPr>
      </w:pPr>
    </w:p>
    <w:p w:rsidR="00ED0BCF" w:rsidRPr="002A16F9" w:rsidRDefault="00ED0BCF" w:rsidP="002A16F9">
      <w:pPr>
        <w:tabs>
          <w:tab w:val="left" w:pos="567"/>
        </w:tabs>
        <w:autoSpaceDE w:val="0"/>
        <w:autoSpaceDN w:val="0"/>
        <w:adjustRightInd w:val="0"/>
        <w:spacing w:before="120" w:after="120" w:line="240" w:lineRule="auto"/>
        <w:ind w:left="567" w:hanging="567"/>
        <w:jc w:val="both"/>
        <w:rPr>
          <w:rFonts w:ascii="Times New Roman" w:hAnsi="Times New Roman" w:cs="Times New Roman"/>
          <w:sz w:val="24"/>
          <w:szCs w:val="24"/>
        </w:rPr>
      </w:pPr>
      <w:r w:rsidRPr="002A16F9">
        <w:rPr>
          <w:rFonts w:ascii="Times New Roman" w:hAnsi="Times New Roman" w:cs="Times New Roman"/>
          <w:sz w:val="24"/>
          <w:szCs w:val="24"/>
        </w:rPr>
        <w:t>1.</w:t>
      </w:r>
      <w:r w:rsidRPr="002A16F9">
        <w:rPr>
          <w:rFonts w:ascii="Times New Roman" w:hAnsi="Times New Roman" w:cs="Times New Roman"/>
          <w:sz w:val="24"/>
          <w:szCs w:val="24"/>
        </w:rPr>
        <w:tab/>
        <w:t xml:space="preserve">Kijelentem, hogy a benyújtott </w:t>
      </w:r>
      <w:r w:rsidR="00F93DD3">
        <w:rPr>
          <w:rFonts w:ascii="Times New Roman" w:hAnsi="Times New Roman" w:cs="Times New Roman"/>
          <w:sz w:val="24"/>
          <w:szCs w:val="24"/>
        </w:rPr>
        <w:t>pályázatban</w:t>
      </w:r>
      <w:r w:rsidRPr="002A16F9">
        <w:rPr>
          <w:rFonts w:ascii="Times New Roman" w:hAnsi="Times New Roman" w:cs="Times New Roman"/>
          <w:sz w:val="24"/>
          <w:szCs w:val="24"/>
        </w:rPr>
        <w:t xml:space="preserve"> foglalt adatok, információk és dokumentumok valósak és hitelesek, és teljeskörűek. </w:t>
      </w:r>
    </w:p>
    <w:p w:rsidR="00ED0BCF" w:rsidRPr="002A16F9" w:rsidRDefault="00ED0BCF" w:rsidP="002A16F9">
      <w:pPr>
        <w:tabs>
          <w:tab w:val="left" w:pos="567"/>
        </w:tabs>
        <w:autoSpaceDE w:val="0"/>
        <w:autoSpaceDN w:val="0"/>
        <w:adjustRightInd w:val="0"/>
        <w:spacing w:before="120" w:after="120" w:line="240" w:lineRule="auto"/>
        <w:ind w:left="567" w:hanging="567"/>
        <w:jc w:val="both"/>
        <w:rPr>
          <w:rFonts w:ascii="Times New Roman" w:hAnsi="Times New Roman" w:cs="Times New Roman"/>
          <w:sz w:val="24"/>
          <w:szCs w:val="24"/>
        </w:rPr>
      </w:pPr>
      <w:r w:rsidRPr="002A16F9">
        <w:rPr>
          <w:rFonts w:ascii="Times New Roman" w:hAnsi="Times New Roman" w:cs="Times New Roman"/>
          <w:sz w:val="24"/>
          <w:szCs w:val="24"/>
        </w:rPr>
        <w:t>2.</w:t>
      </w:r>
      <w:r w:rsidRPr="002A16F9">
        <w:rPr>
          <w:rFonts w:ascii="Times New Roman" w:hAnsi="Times New Roman" w:cs="Times New Roman"/>
          <w:sz w:val="24"/>
          <w:szCs w:val="24"/>
        </w:rPr>
        <w:tab/>
        <w:t>Kijelentem, hogy a támogatott tevékenység megvalósítása érdekében a Támogatóhoz benyújtott támogatási kérelmen kívül egyéb támogatási igényt a képviselt szervezet nevében más szervezetekhez:</w:t>
      </w:r>
    </w:p>
    <w:p w:rsidR="00ED0BCF" w:rsidRPr="002A16F9" w:rsidRDefault="00ED0BCF">
      <w:pPr>
        <w:numPr>
          <w:ilvl w:val="0"/>
          <w:numId w:val="6"/>
        </w:numPr>
        <w:tabs>
          <w:tab w:val="left" w:pos="1134"/>
        </w:tabs>
        <w:autoSpaceDE w:val="0"/>
        <w:autoSpaceDN w:val="0"/>
        <w:adjustRightInd w:val="0"/>
        <w:spacing w:after="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nem nyújtottam be.</w:t>
      </w:r>
    </w:p>
    <w:p w:rsidR="00ED0BCF" w:rsidRPr="002A16F9" w:rsidRDefault="00ED0BCF">
      <w:pPr>
        <w:numPr>
          <w:ilvl w:val="0"/>
          <w:numId w:val="6"/>
        </w:numPr>
        <w:tabs>
          <w:tab w:val="left" w:pos="1134"/>
        </w:tabs>
        <w:autoSpaceDE w:val="0"/>
        <w:autoSpaceDN w:val="0"/>
        <w:adjustRightInd w:val="0"/>
        <w:spacing w:after="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a következő szervezetekhez nyújtottam be:</w:t>
      </w:r>
    </w:p>
    <w:p w:rsidR="00ED0BCF" w:rsidRPr="002A16F9" w:rsidRDefault="00ED0BCF" w:rsidP="002A16F9">
      <w:pPr>
        <w:tabs>
          <w:tab w:val="left" w:pos="567"/>
        </w:tabs>
        <w:autoSpaceDE w:val="0"/>
        <w:autoSpaceDN w:val="0"/>
        <w:adjustRightInd w:val="0"/>
        <w:spacing w:after="0" w:line="240" w:lineRule="auto"/>
        <w:ind w:left="567"/>
        <w:jc w:val="both"/>
        <w:rPr>
          <w:rFonts w:ascii="Times New Roman" w:hAnsi="Times New Roman" w:cs="Times New Roman"/>
          <w:sz w:val="24"/>
          <w:szCs w:val="24"/>
        </w:rPr>
      </w:pPr>
    </w:p>
    <w:tbl>
      <w:tblPr>
        <w:tblW w:w="8505" w:type="dxa"/>
        <w:tblInd w:w="572" w:type="dxa"/>
        <w:tblLayout w:type="fixed"/>
        <w:tblCellMar>
          <w:left w:w="0" w:type="dxa"/>
          <w:right w:w="0" w:type="dxa"/>
        </w:tblCellMar>
        <w:tblLook w:val="0000" w:firstRow="0" w:lastRow="0" w:firstColumn="0" w:lastColumn="0" w:noHBand="0" w:noVBand="0"/>
      </w:tblPr>
      <w:tblGrid>
        <w:gridCol w:w="3205"/>
        <w:gridCol w:w="2324"/>
        <w:gridCol w:w="2976"/>
      </w:tblGrid>
      <w:tr w:rsidR="00ED0BCF" w:rsidRPr="00004B80" w:rsidTr="00693B04">
        <w:trPr>
          <w:trHeight w:val="492"/>
        </w:trPr>
        <w:tc>
          <w:tcPr>
            <w:tcW w:w="3205"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jc w:val="center"/>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Támogatási igényt elbíráló szervezet neve </w:t>
            </w:r>
          </w:p>
        </w:tc>
        <w:tc>
          <w:tcPr>
            <w:tcW w:w="2324"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ind w:left="56" w:right="56"/>
              <w:jc w:val="center"/>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Támogatási igény benyújtásának időpontja</w:t>
            </w:r>
          </w:p>
        </w:tc>
        <w:tc>
          <w:tcPr>
            <w:tcW w:w="2976"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ind w:left="56" w:right="56"/>
              <w:jc w:val="center"/>
              <w:rPr>
                <w:rFonts w:ascii="Times New Roman" w:hAnsi="Times New Roman" w:cs="Times New Roman"/>
                <w:color w:val="FF0000"/>
                <w:sz w:val="24"/>
                <w:szCs w:val="24"/>
              </w:rPr>
            </w:pPr>
            <w:r w:rsidRPr="002A16F9">
              <w:rPr>
                <w:rFonts w:ascii="Times New Roman" w:hAnsi="Times New Roman" w:cs="Times New Roman"/>
                <w:color w:val="FF0000"/>
                <w:sz w:val="24"/>
                <w:szCs w:val="24"/>
              </w:rPr>
              <w:t>Támogatási igényben megjelölt összeg</w:t>
            </w:r>
          </w:p>
        </w:tc>
      </w:tr>
      <w:tr w:rsidR="00ED0BCF" w:rsidRPr="00004B80" w:rsidTr="00693B04">
        <w:trPr>
          <w:trHeight w:val="238"/>
        </w:trPr>
        <w:tc>
          <w:tcPr>
            <w:tcW w:w="3205"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c>
          <w:tcPr>
            <w:tcW w:w="2324"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r>
      <w:tr w:rsidR="00ED0BCF" w:rsidRPr="00004B80" w:rsidTr="00693B04">
        <w:trPr>
          <w:trHeight w:val="238"/>
        </w:trPr>
        <w:tc>
          <w:tcPr>
            <w:tcW w:w="3205"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c>
          <w:tcPr>
            <w:tcW w:w="2324"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r>
      <w:tr w:rsidR="00ED0BCF" w:rsidRPr="00004B80" w:rsidTr="00693B04">
        <w:trPr>
          <w:trHeight w:val="238"/>
        </w:trPr>
        <w:tc>
          <w:tcPr>
            <w:tcW w:w="3205"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c>
          <w:tcPr>
            <w:tcW w:w="2324"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ED0BCF" w:rsidRPr="002A16F9" w:rsidRDefault="00ED0BCF" w:rsidP="002A16F9">
            <w:pPr>
              <w:autoSpaceDE w:val="0"/>
              <w:autoSpaceDN w:val="0"/>
              <w:adjustRightInd w:val="0"/>
              <w:spacing w:after="0" w:line="240" w:lineRule="auto"/>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 </w:t>
            </w:r>
          </w:p>
        </w:tc>
      </w:tr>
      <w:tr w:rsidR="0023273D" w:rsidRPr="00004B80" w:rsidTr="00693B04">
        <w:trPr>
          <w:trHeight w:val="238"/>
        </w:trPr>
        <w:tc>
          <w:tcPr>
            <w:tcW w:w="3205" w:type="dxa"/>
            <w:tcBorders>
              <w:top w:val="single" w:sz="4" w:space="0" w:color="auto"/>
              <w:left w:val="single" w:sz="4" w:space="0" w:color="auto"/>
              <w:bottom w:val="single" w:sz="4" w:space="0" w:color="auto"/>
              <w:right w:val="single" w:sz="4" w:space="0" w:color="auto"/>
            </w:tcBorders>
          </w:tcPr>
          <w:p w:rsidR="0023273D" w:rsidRPr="002A16F9" w:rsidRDefault="0023273D">
            <w:pPr>
              <w:autoSpaceDE w:val="0"/>
              <w:autoSpaceDN w:val="0"/>
              <w:adjustRightInd w:val="0"/>
              <w:spacing w:after="0" w:line="240" w:lineRule="auto"/>
              <w:rPr>
                <w:rFonts w:ascii="Times New Roman" w:hAnsi="Times New Roman" w:cs="Times New Roman"/>
                <w:color w:val="FF0000"/>
                <w:sz w:val="24"/>
                <w:szCs w:val="24"/>
              </w:rPr>
            </w:pPr>
          </w:p>
        </w:tc>
        <w:tc>
          <w:tcPr>
            <w:tcW w:w="2324" w:type="dxa"/>
            <w:tcBorders>
              <w:top w:val="single" w:sz="4" w:space="0" w:color="auto"/>
              <w:left w:val="single" w:sz="4" w:space="0" w:color="auto"/>
              <w:bottom w:val="single" w:sz="4" w:space="0" w:color="auto"/>
              <w:right w:val="single" w:sz="4" w:space="0" w:color="auto"/>
            </w:tcBorders>
          </w:tcPr>
          <w:p w:rsidR="0023273D" w:rsidRPr="002A16F9" w:rsidRDefault="0023273D">
            <w:pPr>
              <w:autoSpaceDE w:val="0"/>
              <w:autoSpaceDN w:val="0"/>
              <w:adjustRightInd w:val="0"/>
              <w:spacing w:after="0" w:line="240" w:lineRule="auto"/>
              <w:rPr>
                <w:rFonts w:ascii="Times New Roman" w:hAnsi="Times New Roman" w:cs="Times New Roman"/>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23273D" w:rsidRPr="002A16F9" w:rsidRDefault="0023273D">
            <w:pPr>
              <w:autoSpaceDE w:val="0"/>
              <w:autoSpaceDN w:val="0"/>
              <w:adjustRightInd w:val="0"/>
              <w:spacing w:after="0" w:line="240" w:lineRule="auto"/>
              <w:rPr>
                <w:rFonts w:ascii="Times New Roman" w:hAnsi="Times New Roman" w:cs="Times New Roman"/>
                <w:color w:val="FF0000"/>
                <w:sz w:val="24"/>
                <w:szCs w:val="24"/>
              </w:rPr>
            </w:pPr>
          </w:p>
        </w:tc>
      </w:tr>
    </w:tbl>
    <w:p w:rsidR="00ED0BCF" w:rsidRPr="002A16F9" w:rsidRDefault="00ED0BCF" w:rsidP="002A16F9">
      <w:pPr>
        <w:pStyle w:val="Listaszerbekezds"/>
        <w:tabs>
          <w:tab w:val="left" w:pos="567"/>
        </w:tabs>
        <w:spacing w:after="0" w:line="240" w:lineRule="auto"/>
        <w:ind w:left="567" w:hanging="567"/>
        <w:jc w:val="both"/>
        <w:rPr>
          <w:rFonts w:ascii="Times New Roman" w:hAnsi="Times New Roman" w:cs="Times New Roman"/>
          <w:sz w:val="24"/>
          <w:szCs w:val="24"/>
        </w:rPr>
      </w:pPr>
    </w:p>
    <w:p w:rsidR="00ED0BCF" w:rsidRPr="002A16F9" w:rsidRDefault="00ED0BCF" w:rsidP="002A16F9">
      <w:pPr>
        <w:tabs>
          <w:tab w:val="left" w:pos="567"/>
        </w:tabs>
        <w:autoSpaceDE w:val="0"/>
        <w:autoSpaceDN w:val="0"/>
        <w:adjustRightInd w:val="0"/>
        <w:spacing w:before="120" w:after="120" w:line="240" w:lineRule="auto"/>
        <w:ind w:left="567" w:hanging="567"/>
        <w:jc w:val="both"/>
        <w:rPr>
          <w:rFonts w:ascii="Times New Roman" w:hAnsi="Times New Roman" w:cs="Times New Roman"/>
          <w:sz w:val="24"/>
          <w:szCs w:val="24"/>
        </w:rPr>
      </w:pPr>
      <w:r w:rsidRPr="002A16F9">
        <w:rPr>
          <w:rFonts w:ascii="Times New Roman" w:hAnsi="Times New Roman" w:cs="Times New Roman"/>
          <w:sz w:val="24"/>
          <w:szCs w:val="24"/>
        </w:rPr>
        <w:t>3.</w:t>
      </w:r>
      <w:r w:rsidRPr="002A16F9">
        <w:rPr>
          <w:rFonts w:ascii="Times New Roman" w:hAnsi="Times New Roman" w:cs="Times New Roman"/>
          <w:sz w:val="24"/>
          <w:szCs w:val="24"/>
        </w:rPr>
        <w:tab/>
        <w:t xml:space="preserve">Kijelentem, hogy az általam képviselt szervezet ellen jogerős végzéssel elrendelt felszámolási eljárás, csőd-, végelszámolási, illetve adósságrendezési vagy egyéb a megszüntetésére irányuló eljárás nincsen folyamatban, és vállalom, hogy haladéktalanul, írásban bejelentem a Támogató részére, ha a támogatási jogviszony hatálya alatt az általam képviselt szervezet ellen a fentiekben megjelölt eljárás indul. </w:t>
      </w:r>
    </w:p>
    <w:p w:rsidR="00033FF7" w:rsidRDefault="00ED0BCF" w:rsidP="002A16F9">
      <w:pPr>
        <w:tabs>
          <w:tab w:val="left" w:pos="567"/>
        </w:tabs>
        <w:autoSpaceDE w:val="0"/>
        <w:autoSpaceDN w:val="0"/>
        <w:adjustRightInd w:val="0"/>
        <w:spacing w:before="120" w:after="120" w:line="240" w:lineRule="auto"/>
        <w:ind w:left="567" w:hanging="567"/>
        <w:jc w:val="both"/>
        <w:rPr>
          <w:rFonts w:ascii="Times New Roman" w:hAnsi="Times New Roman" w:cs="Times New Roman"/>
          <w:color w:val="FF0000"/>
          <w:sz w:val="24"/>
          <w:szCs w:val="24"/>
        </w:rPr>
      </w:pPr>
      <w:r w:rsidRPr="002A16F9">
        <w:rPr>
          <w:rFonts w:ascii="Times New Roman" w:hAnsi="Times New Roman" w:cs="Times New Roman"/>
          <w:sz w:val="24"/>
          <w:szCs w:val="24"/>
        </w:rPr>
        <w:t>4.</w:t>
      </w:r>
      <w:r w:rsidRPr="002A16F9">
        <w:rPr>
          <w:rFonts w:ascii="Times New Roman" w:hAnsi="Times New Roman" w:cs="Times New Roman"/>
          <w:color w:val="FF0000"/>
          <w:sz w:val="24"/>
          <w:szCs w:val="24"/>
        </w:rPr>
        <w:tab/>
        <w:t xml:space="preserve">Kijelentem, hogy a program megvalósításához </w:t>
      </w:r>
    </w:p>
    <w:p w:rsidR="00ED0BCF" w:rsidRPr="002A16F9" w:rsidRDefault="00ED0BCF" w:rsidP="002A16F9">
      <w:pPr>
        <w:pStyle w:val="Listaszerbekezds"/>
        <w:numPr>
          <w:ilvl w:val="0"/>
          <w:numId w:val="37"/>
        </w:numPr>
        <w:tabs>
          <w:tab w:val="left" w:pos="567"/>
        </w:tabs>
        <w:autoSpaceDE w:val="0"/>
        <w:autoSpaceDN w:val="0"/>
        <w:adjustRightInd w:val="0"/>
        <w:spacing w:before="120" w:after="12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szükséges saját/egyéb forrás az általam képviselt szervezetnél rendelkezésre áll. </w:t>
      </w:r>
    </w:p>
    <w:p w:rsidR="00ED0BCF" w:rsidRPr="002A16F9" w:rsidRDefault="00ED0BCF" w:rsidP="002A16F9">
      <w:pPr>
        <w:pStyle w:val="Listaszerbekezds"/>
        <w:numPr>
          <w:ilvl w:val="0"/>
          <w:numId w:val="37"/>
        </w:numPr>
        <w:tabs>
          <w:tab w:val="left" w:pos="567"/>
        </w:tabs>
        <w:autoSpaceDE w:val="0"/>
        <w:autoSpaceDN w:val="0"/>
        <w:adjustRightInd w:val="0"/>
        <w:spacing w:before="120" w:after="12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saját/egyéb forrást nem veszek igénybe. </w:t>
      </w:r>
    </w:p>
    <w:p w:rsidR="00ED0BCF" w:rsidRPr="002A16F9" w:rsidRDefault="009924E0" w:rsidP="002A16F9">
      <w:pPr>
        <w:tabs>
          <w:tab w:val="left" w:pos="567"/>
        </w:tabs>
        <w:autoSpaceDE w:val="0"/>
        <w:autoSpaceDN w:val="0"/>
        <w:adjustRightInd w:val="0"/>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sidR="00ED0BCF" w:rsidRPr="002A16F9">
        <w:rPr>
          <w:rFonts w:ascii="Times New Roman" w:hAnsi="Times New Roman" w:cs="Times New Roman"/>
          <w:sz w:val="24"/>
          <w:szCs w:val="24"/>
        </w:rPr>
        <w:t>.</w:t>
      </w:r>
      <w:r w:rsidR="00ED0BCF" w:rsidRPr="002A16F9">
        <w:rPr>
          <w:rFonts w:ascii="Times New Roman" w:hAnsi="Times New Roman" w:cs="Times New Roman"/>
          <w:sz w:val="24"/>
          <w:szCs w:val="24"/>
        </w:rPr>
        <w:tab/>
        <w:t>Kijelentem, hogy az általam képviselt szervezet megfelel az államháztartásról szóló 2011. évi CXCV. törvény (a továbbiakban: Áht.) 48/B. §-ában és – az államháztartási törvény végrehajtásáról szóló 368/2011. (XII. 31.) Korm. rendelet (a továbbiakban: Ávr.) 82. §-ában foglaltakra figyelemmel – az Áht. 50. §-ában meghatározott követelményeknek, illetve, hogy az általam képviselt szervezettel szemben nem állnak fenn a közpénzekből nyújtott támogatások átláthatóságáról szóló 2007. évi CLXXXI. törvény 6. §-ában, foglalt összeférhetetlenségi okok.</w:t>
      </w:r>
    </w:p>
    <w:p w:rsidR="000C449C" w:rsidRDefault="009924E0" w:rsidP="002A16F9">
      <w:pPr>
        <w:tabs>
          <w:tab w:val="left" w:pos="567"/>
        </w:tabs>
        <w:autoSpaceDE w:val="0"/>
        <w:autoSpaceDN w:val="0"/>
        <w:adjustRightInd w:val="0"/>
        <w:spacing w:before="12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ED0BCF" w:rsidRPr="002A16F9">
        <w:rPr>
          <w:rFonts w:ascii="Times New Roman" w:hAnsi="Times New Roman" w:cs="Times New Roman"/>
          <w:sz w:val="24"/>
          <w:szCs w:val="24"/>
        </w:rPr>
        <w:t>.</w:t>
      </w:r>
      <w:r w:rsidR="00ED0BCF" w:rsidRPr="002A16F9">
        <w:rPr>
          <w:rFonts w:ascii="Times New Roman" w:hAnsi="Times New Roman" w:cs="Times New Roman"/>
          <w:sz w:val="24"/>
          <w:szCs w:val="24"/>
        </w:rPr>
        <w:tab/>
        <w:t>Kijelentem, hogy az általam képviselt szervezetnek nem áll fenn harmadik személy irányában olyan kötelezettsége, amely a költségvetési támogatás céljának megvalósulását meghiúsíthatja.</w:t>
      </w:r>
    </w:p>
    <w:p w:rsidR="00ED0BCF" w:rsidRPr="002A16F9" w:rsidRDefault="009924E0" w:rsidP="002A16F9">
      <w:pPr>
        <w:tabs>
          <w:tab w:val="left" w:pos="567"/>
        </w:tabs>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ED0BCF" w:rsidRPr="002A16F9">
        <w:rPr>
          <w:rFonts w:ascii="Times New Roman" w:hAnsi="Times New Roman" w:cs="Times New Roman"/>
          <w:sz w:val="24"/>
          <w:szCs w:val="24"/>
        </w:rPr>
        <w:t>.</w:t>
      </w:r>
      <w:r w:rsidR="00ED0BCF" w:rsidRPr="002A16F9">
        <w:rPr>
          <w:rFonts w:ascii="Times New Roman" w:hAnsi="Times New Roman" w:cs="Times New Roman"/>
          <w:sz w:val="24"/>
          <w:szCs w:val="24"/>
        </w:rPr>
        <w:tab/>
        <w:t xml:space="preserve">Tudomásul veszem, hogy a támogatás visszaigényelhető általános forgalmi adó megfizetésére nem használható fel. </w:t>
      </w:r>
    </w:p>
    <w:p w:rsidR="00ED0BCF" w:rsidRPr="002A16F9" w:rsidRDefault="00ED0BCF" w:rsidP="002A16F9">
      <w:pPr>
        <w:tabs>
          <w:tab w:val="left" w:pos="567"/>
        </w:tabs>
        <w:autoSpaceDE w:val="0"/>
        <w:autoSpaceDN w:val="0"/>
        <w:adjustRightInd w:val="0"/>
        <w:spacing w:before="120" w:after="0" w:line="240" w:lineRule="auto"/>
        <w:ind w:left="567"/>
        <w:jc w:val="both"/>
        <w:rPr>
          <w:rFonts w:ascii="Times New Roman" w:hAnsi="Times New Roman" w:cs="Times New Roman"/>
          <w:sz w:val="24"/>
          <w:szCs w:val="24"/>
        </w:rPr>
      </w:pPr>
      <w:r w:rsidRPr="002A16F9">
        <w:rPr>
          <w:rFonts w:ascii="Times New Roman" w:hAnsi="Times New Roman" w:cs="Times New Roman"/>
          <w:sz w:val="24"/>
          <w:szCs w:val="24"/>
        </w:rPr>
        <w:t xml:space="preserve">Kijelentem, hogy az általam képviselt szervezet a támogatással fedezett költségek tekintetében: </w:t>
      </w:r>
    </w:p>
    <w:p w:rsidR="00ED0BCF" w:rsidRPr="002A16F9" w:rsidRDefault="00ED0BCF" w:rsidP="002A16F9">
      <w:pPr>
        <w:numPr>
          <w:ilvl w:val="0"/>
          <w:numId w:val="6"/>
        </w:numPr>
        <w:tabs>
          <w:tab w:val="left" w:pos="1134"/>
        </w:tabs>
        <w:autoSpaceDE w:val="0"/>
        <w:autoSpaceDN w:val="0"/>
        <w:adjustRightInd w:val="0"/>
        <w:spacing w:before="120" w:after="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általános forgalmi adó visszaigénylési, levonási jogosultsággal nem rendelkezik.</w:t>
      </w:r>
    </w:p>
    <w:p w:rsidR="00ED0BCF" w:rsidRPr="002A16F9" w:rsidRDefault="00ED0BCF" w:rsidP="002A16F9">
      <w:pPr>
        <w:numPr>
          <w:ilvl w:val="0"/>
          <w:numId w:val="6"/>
        </w:numPr>
        <w:tabs>
          <w:tab w:val="left" w:pos="1134"/>
        </w:tabs>
        <w:autoSpaceDE w:val="0"/>
        <w:autoSpaceDN w:val="0"/>
        <w:adjustRightInd w:val="0"/>
        <w:spacing w:before="120" w:after="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általános forgalmi adó visszaigénylési, levonási jogosultsággal rendelkezik.</w:t>
      </w:r>
    </w:p>
    <w:p w:rsidR="00ED0BCF" w:rsidRPr="002A16F9" w:rsidRDefault="00ED0BCF" w:rsidP="002A16F9">
      <w:pPr>
        <w:numPr>
          <w:ilvl w:val="0"/>
          <w:numId w:val="6"/>
        </w:numPr>
        <w:tabs>
          <w:tab w:val="left" w:pos="1134"/>
        </w:tabs>
        <w:autoSpaceDE w:val="0"/>
        <w:autoSpaceDN w:val="0"/>
        <w:adjustRightInd w:val="0"/>
        <w:spacing w:before="120" w:after="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arányosítással állapítja meg a levonható és a le nem vonható általános forgalmi adó összegét, mely alapján a támogatói okiratban előírt elszámolásnál az arányosítás számítását mellékelem. </w:t>
      </w:r>
    </w:p>
    <w:p w:rsidR="00ED0BCF" w:rsidRPr="002A16F9" w:rsidRDefault="00ED0BCF" w:rsidP="002A16F9">
      <w:pPr>
        <w:pStyle w:val="Listaszerbekezds"/>
        <w:tabs>
          <w:tab w:val="left" w:pos="1134"/>
        </w:tabs>
        <w:spacing w:after="0" w:line="240" w:lineRule="auto"/>
        <w:ind w:left="567"/>
        <w:rPr>
          <w:rFonts w:ascii="Times New Roman" w:hAnsi="Times New Roman" w:cs="Times New Roman"/>
          <w:sz w:val="24"/>
          <w:szCs w:val="24"/>
        </w:rPr>
      </w:pPr>
    </w:p>
    <w:p w:rsidR="00ED0BCF" w:rsidRPr="002A16F9" w:rsidRDefault="00ED0BCF" w:rsidP="002A16F9">
      <w:pPr>
        <w:pStyle w:val="Listaszerbekezds"/>
        <w:tabs>
          <w:tab w:val="left" w:pos="1134"/>
        </w:tabs>
        <w:spacing w:after="0" w:line="240" w:lineRule="auto"/>
        <w:ind w:left="567"/>
        <w:jc w:val="both"/>
        <w:rPr>
          <w:rFonts w:ascii="Times New Roman" w:hAnsi="Times New Roman" w:cs="Times New Roman"/>
          <w:sz w:val="24"/>
          <w:szCs w:val="24"/>
        </w:rPr>
      </w:pPr>
      <w:r w:rsidRPr="002A16F9">
        <w:rPr>
          <w:rFonts w:ascii="Times New Roman" w:hAnsi="Times New Roman" w:cs="Times New Roman"/>
          <w:sz w:val="24"/>
          <w:szCs w:val="24"/>
        </w:rPr>
        <w:t>Tudomásul veszem, hogy az adólevonási jogosultságában bekövetkezett változást legkésőbb nyolc (8) napon belül köteles vagyok a Támogató részére írásban bejelenteni és jogosulatlanul igénybe vett áfa összeget a támogatói okiratban rögzített módon az általam képviselt szervezet köteles visszafizetni.</w:t>
      </w:r>
    </w:p>
    <w:p w:rsidR="00ED0BCF" w:rsidRPr="002A16F9" w:rsidRDefault="00ED0BCF" w:rsidP="002A16F9">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
    <w:p w:rsidR="00ED0BCF" w:rsidRPr="002A16F9" w:rsidRDefault="009924E0" w:rsidP="002A16F9">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sidR="00ED0BCF" w:rsidRPr="002A16F9">
        <w:rPr>
          <w:rFonts w:ascii="Times New Roman" w:hAnsi="Times New Roman" w:cs="Times New Roman"/>
          <w:sz w:val="24"/>
          <w:szCs w:val="24"/>
        </w:rPr>
        <w:t>.</w:t>
      </w:r>
      <w:r w:rsidR="00ED0BCF" w:rsidRPr="002A16F9">
        <w:rPr>
          <w:rFonts w:ascii="Times New Roman" w:hAnsi="Times New Roman" w:cs="Times New Roman"/>
          <w:sz w:val="24"/>
          <w:szCs w:val="24"/>
        </w:rPr>
        <w:tab/>
        <w:t xml:space="preserve">Jelen nyilatkozat </w:t>
      </w:r>
      <w:r w:rsidR="00D065A4" w:rsidRPr="002A16F9">
        <w:rPr>
          <w:rFonts w:ascii="Times New Roman" w:hAnsi="Times New Roman" w:cs="Times New Roman"/>
          <w:color w:val="FF0000"/>
          <w:sz w:val="24"/>
          <w:szCs w:val="24"/>
        </w:rPr>
        <w:t>1</w:t>
      </w:r>
      <w:r w:rsidR="00ED0BCF" w:rsidRPr="002A16F9">
        <w:rPr>
          <w:rFonts w:ascii="Times New Roman" w:hAnsi="Times New Roman" w:cs="Times New Roman"/>
          <w:color w:val="FF0000"/>
          <w:sz w:val="24"/>
          <w:szCs w:val="24"/>
        </w:rPr>
        <w:t>.</w:t>
      </w:r>
      <w:r w:rsidR="00ED0BCF" w:rsidRPr="002A16F9">
        <w:rPr>
          <w:rFonts w:ascii="Times New Roman" w:hAnsi="Times New Roman" w:cs="Times New Roman"/>
          <w:sz w:val="24"/>
          <w:szCs w:val="24"/>
        </w:rPr>
        <w:t xml:space="preserve"> mellékleteként csatolt dokumentum aláírásával nyilatkozom, hogy az általam képviselt szervezet a nemzeti vagyonról szóló 2011. évi CXCVI. törvény 3. § (1) bekezdés 1. pontja szerinti átlátható szervezetnek minősül.</w:t>
      </w:r>
    </w:p>
    <w:p w:rsidR="00ED0BCF" w:rsidRPr="002A16F9" w:rsidRDefault="00ED0BCF" w:rsidP="002A16F9">
      <w:p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2A16F9">
        <w:rPr>
          <w:rFonts w:ascii="Times New Roman" w:hAnsi="Times New Roman" w:cs="Times New Roman"/>
          <w:sz w:val="24"/>
          <w:szCs w:val="24"/>
        </w:rPr>
        <w:t>Tudomásul veszem, hogy – az Áht. 50. § (1) bekezdés c) pontjára tekintettel – az átláthatóság ellenőrzése céljából a Támogató a támogatási jogviszonyból eredő követelések elévüléséig az Áht. 55. §-ában meghatározott adatokat kezeli.</w:t>
      </w:r>
    </w:p>
    <w:p w:rsidR="00ED0BCF" w:rsidRPr="002A16F9" w:rsidRDefault="00ED0BCF" w:rsidP="002A16F9">
      <w:pPr>
        <w:autoSpaceDE w:val="0"/>
        <w:autoSpaceDN w:val="0"/>
        <w:adjustRightInd w:val="0"/>
        <w:spacing w:after="0" w:line="240" w:lineRule="auto"/>
        <w:jc w:val="both"/>
        <w:rPr>
          <w:rFonts w:ascii="Times New Roman" w:hAnsi="Times New Roman" w:cs="Times New Roman"/>
          <w:sz w:val="24"/>
          <w:szCs w:val="24"/>
        </w:rPr>
      </w:pPr>
    </w:p>
    <w:p w:rsidR="00ED0BCF" w:rsidRPr="002A16F9" w:rsidRDefault="009924E0" w:rsidP="002A16F9">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sidR="00ED0BCF" w:rsidRPr="002A16F9">
        <w:rPr>
          <w:rFonts w:ascii="Times New Roman" w:hAnsi="Times New Roman" w:cs="Times New Roman"/>
          <w:sz w:val="24"/>
          <w:szCs w:val="24"/>
        </w:rPr>
        <w:t>.</w:t>
      </w:r>
      <w:r w:rsidR="00ED0BCF" w:rsidRPr="002A16F9">
        <w:rPr>
          <w:rFonts w:ascii="Times New Roman" w:hAnsi="Times New Roman" w:cs="Times New Roman"/>
          <w:sz w:val="24"/>
          <w:szCs w:val="24"/>
        </w:rPr>
        <w:tab/>
        <w:t xml:space="preserve">Kijelentem, hogy az általam képviselt szervezet – </w:t>
      </w:r>
      <w:r w:rsidR="005C7075">
        <w:rPr>
          <w:rFonts w:ascii="Times New Roman" w:hAnsi="Times New Roman" w:cs="Times New Roman"/>
          <w:sz w:val="24"/>
          <w:szCs w:val="24"/>
        </w:rPr>
        <w:t>pályázat</w:t>
      </w:r>
      <w:r w:rsidR="00ED0BCF" w:rsidRPr="002A16F9">
        <w:rPr>
          <w:rFonts w:ascii="Times New Roman" w:hAnsi="Times New Roman" w:cs="Times New Roman"/>
          <w:sz w:val="24"/>
          <w:szCs w:val="24"/>
        </w:rPr>
        <w:t xml:space="preserve"> benyújtásának napjától számított 30 napnál nem régebbi –: </w:t>
      </w:r>
    </w:p>
    <w:p w:rsidR="00ED0BCF" w:rsidRPr="002A16F9" w:rsidRDefault="00ED0BCF" w:rsidP="002A16F9">
      <w:pPr>
        <w:pStyle w:val="Listaszerbekezds"/>
        <w:numPr>
          <w:ilvl w:val="0"/>
          <w:numId w:val="36"/>
        </w:numPr>
        <w:tabs>
          <w:tab w:val="left" w:pos="1134"/>
          <w:tab w:val="left" w:pos="1701"/>
        </w:tabs>
        <w:autoSpaceDE w:val="0"/>
        <w:autoSpaceDN w:val="0"/>
        <w:adjustRightInd w:val="0"/>
        <w:spacing w:after="0" w:line="240" w:lineRule="auto"/>
        <w:ind w:left="851" w:hanging="283"/>
        <w:jc w:val="both"/>
        <w:rPr>
          <w:rFonts w:ascii="Times New Roman" w:hAnsi="Times New Roman" w:cs="Times New Roman"/>
          <w:sz w:val="24"/>
          <w:szCs w:val="24"/>
        </w:rPr>
      </w:pPr>
      <w:r w:rsidRPr="002A16F9">
        <w:rPr>
          <w:rFonts w:ascii="Times New Roman" w:hAnsi="Times New Roman" w:cs="Times New Roman"/>
          <w:sz w:val="24"/>
          <w:szCs w:val="24"/>
        </w:rPr>
        <w:t>nevében aláírásra jogosult személy vagy személyek pénzügyi intézmény által igazolt, ügyvéd vagy kamarai jogtanácsos által ellenjegyzett vagy közjegyző által hitelesített aláírás mintáját vagy az aláírás minta közje</w:t>
      </w:r>
      <w:r w:rsidR="00BE09DF">
        <w:rPr>
          <w:rFonts w:ascii="Times New Roman" w:hAnsi="Times New Roman" w:cs="Times New Roman"/>
          <w:sz w:val="24"/>
          <w:szCs w:val="24"/>
        </w:rPr>
        <w:t xml:space="preserve">gyző által hitesített másolatát </w:t>
      </w:r>
      <w:r w:rsidRPr="002A16F9">
        <w:rPr>
          <w:rFonts w:ascii="Times New Roman" w:hAnsi="Times New Roman" w:cs="Times New Roman"/>
          <w:sz w:val="24"/>
          <w:szCs w:val="24"/>
        </w:rPr>
        <w:t xml:space="preserve">jelen nyilatkozat </w:t>
      </w:r>
      <w:r w:rsidR="00D065A4" w:rsidRPr="002A16F9">
        <w:rPr>
          <w:rFonts w:ascii="Times New Roman" w:hAnsi="Times New Roman" w:cs="Times New Roman"/>
          <w:color w:val="FF0000"/>
          <w:sz w:val="24"/>
          <w:szCs w:val="24"/>
        </w:rPr>
        <w:t>2</w:t>
      </w:r>
      <w:r w:rsidRPr="002A16F9">
        <w:rPr>
          <w:rFonts w:ascii="Times New Roman" w:hAnsi="Times New Roman" w:cs="Times New Roman"/>
          <w:color w:val="FF0000"/>
          <w:sz w:val="24"/>
          <w:szCs w:val="24"/>
        </w:rPr>
        <w:t>.</w:t>
      </w:r>
      <w:r w:rsidRPr="002A16F9">
        <w:rPr>
          <w:rFonts w:ascii="Times New Roman" w:hAnsi="Times New Roman" w:cs="Times New Roman"/>
          <w:sz w:val="24"/>
          <w:szCs w:val="24"/>
        </w:rPr>
        <w:t xml:space="preserve"> mellékleteként csatolom.</w:t>
      </w:r>
    </w:p>
    <w:p w:rsidR="00ED0BCF" w:rsidRPr="002A16F9" w:rsidRDefault="00ED0BCF" w:rsidP="002A16F9">
      <w:pPr>
        <w:numPr>
          <w:ilvl w:val="0"/>
          <w:numId w:val="36"/>
        </w:numPr>
        <w:tabs>
          <w:tab w:val="left" w:pos="1134"/>
          <w:tab w:val="left" w:pos="1701"/>
        </w:tabs>
        <w:autoSpaceDE w:val="0"/>
        <w:autoSpaceDN w:val="0"/>
        <w:adjustRightInd w:val="0"/>
        <w:spacing w:after="0" w:line="240" w:lineRule="auto"/>
        <w:ind w:left="851" w:hanging="283"/>
        <w:jc w:val="both"/>
        <w:rPr>
          <w:rFonts w:ascii="Times New Roman" w:hAnsi="Times New Roman" w:cs="Times New Roman"/>
          <w:sz w:val="24"/>
          <w:szCs w:val="24"/>
        </w:rPr>
      </w:pPr>
      <w:r w:rsidRPr="002A16F9">
        <w:rPr>
          <w:rFonts w:ascii="Times New Roman" w:hAnsi="Times New Roman" w:cs="Times New Roman"/>
          <w:sz w:val="24"/>
          <w:szCs w:val="24"/>
        </w:rPr>
        <w:t xml:space="preserve">létesítő okiratának vagy jogszabályban meghatározott nyilvántartásba vételét igazoló okiratának eredeti példányát jelen nyilatkozat </w:t>
      </w:r>
      <w:r w:rsidR="00D065A4" w:rsidRPr="002A16F9">
        <w:rPr>
          <w:rFonts w:ascii="Times New Roman" w:hAnsi="Times New Roman" w:cs="Times New Roman"/>
          <w:color w:val="FF0000"/>
          <w:sz w:val="24"/>
          <w:szCs w:val="24"/>
        </w:rPr>
        <w:t>3</w:t>
      </w:r>
      <w:r w:rsidRPr="002A16F9">
        <w:rPr>
          <w:rFonts w:ascii="Times New Roman" w:hAnsi="Times New Roman" w:cs="Times New Roman"/>
          <w:color w:val="FF0000"/>
          <w:sz w:val="24"/>
          <w:szCs w:val="24"/>
        </w:rPr>
        <w:t>.</w:t>
      </w:r>
      <w:r w:rsidRPr="002A16F9">
        <w:rPr>
          <w:rFonts w:ascii="Times New Roman" w:hAnsi="Times New Roman" w:cs="Times New Roman"/>
          <w:sz w:val="24"/>
          <w:szCs w:val="24"/>
        </w:rPr>
        <w:t xml:space="preserve"> mellékleteként csatolom.</w:t>
      </w:r>
    </w:p>
    <w:p w:rsidR="00ED0BCF" w:rsidRPr="002A16F9" w:rsidRDefault="00ED0BCF" w:rsidP="002A16F9">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ED0BCF" w:rsidRPr="002A16F9" w:rsidRDefault="00ED0BCF" w:rsidP="002A16F9">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2A16F9">
        <w:rPr>
          <w:rFonts w:ascii="Times New Roman" w:hAnsi="Times New Roman" w:cs="Times New Roman"/>
          <w:sz w:val="24"/>
          <w:szCs w:val="24"/>
        </w:rPr>
        <w:t>1</w:t>
      </w:r>
      <w:r w:rsidR="009924E0">
        <w:rPr>
          <w:rFonts w:ascii="Times New Roman" w:hAnsi="Times New Roman" w:cs="Times New Roman"/>
          <w:sz w:val="24"/>
          <w:szCs w:val="24"/>
        </w:rPr>
        <w:t>0</w:t>
      </w:r>
      <w:r w:rsidRPr="002A16F9">
        <w:rPr>
          <w:rFonts w:ascii="Times New Roman" w:hAnsi="Times New Roman" w:cs="Times New Roman"/>
          <w:sz w:val="24"/>
          <w:szCs w:val="24"/>
        </w:rPr>
        <w:t>.</w:t>
      </w:r>
      <w:r w:rsidRPr="002A16F9">
        <w:rPr>
          <w:rFonts w:ascii="Times New Roman" w:hAnsi="Times New Roman" w:cs="Times New Roman"/>
          <w:sz w:val="24"/>
          <w:szCs w:val="24"/>
        </w:rPr>
        <w:tab/>
        <w:t>Kijelentem, hogy az általam képviselt szervezetnek nincs esedékessé vált és még meg nem fizetett adótartozása – ide nem értve az önkormányzati adóhatóság hatáskörébe tartozó adókat –, valamint járulék-, illeték-, vagy vámtartozása.</w:t>
      </w:r>
    </w:p>
    <w:p w:rsidR="00ED0BCF" w:rsidRPr="002A16F9" w:rsidRDefault="00ED0BCF" w:rsidP="002A16F9">
      <w:pPr>
        <w:autoSpaceDE w:val="0"/>
        <w:autoSpaceDN w:val="0"/>
        <w:adjustRightInd w:val="0"/>
        <w:spacing w:after="0" w:line="240" w:lineRule="auto"/>
        <w:jc w:val="both"/>
        <w:rPr>
          <w:rFonts w:ascii="Times New Roman" w:hAnsi="Times New Roman" w:cs="Times New Roman"/>
          <w:sz w:val="24"/>
          <w:szCs w:val="24"/>
        </w:rPr>
      </w:pPr>
    </w:p>
    <w:p w:rsidR="00ED0BCF" w:rsidRPr="002A16F9" w:rsidRDefault="00ED0BCF" w:rsidP="002A16F9">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2A16F9">
        <w:rPr>
          <w:rFonts w:ascii="Times New Roman" w:hAnsi="Times New Roman" w:cs="Times New Roman"/>
          <w:sz w:val="24"/>
          <w:szCs w:val="24"/>
        </w:rPr>
        <w:t>1</w:t>
      </w:r>
      <w:r w:rsidR="009924E0">
        <w:rPr>
          <w:rFonts w:ascii="Times New Roman" w:hAnsi="Times New Roman" w:cs="Times New Roman"/>
          <w:sz w:val="24"/>
          <w:szCs w:val="24"/>
        </w:rPr>
        <w:t>1</w:t>
      </w:r>
      <w:r w:rsidRPr="002A16F9">
        <w:rPr>
          <w:rFonts w:ascii="Times New Roman" w:hAnsi="Times New Roman" w:cs="Times New Roman"/>
          <w:sz w:val="24"/>
          <w:szCs w:val="24"/>
        </w:rPr>
        <w:t>.</w:t>
      </w:r>
      <w:r w:rsidRPr="002A16F9">
        <w:rPr>
          <w:rFonts w:ascii="Times New Roman" w:hAnsi="Times New Roman" w:cs="Times New Roman"/>
          <w:sz w:val="24"/>
          <w:szCs w:val="24"/>
        </w:rPr>
        <w:tab/>
        <w:t>Hozzájárulok ahhoz, hogy a kincstár által működtetett monitoring rendszerben nyilvántartott az általam képviselt szervezet adataihoz a költségvetési támogatás utalványozója, folyósítója, az Állami Számvevőszék, a Kormányzati Ellenőrzési Hivatal, az Európai Támogatásokat Auditáló Főigazgatóság, az állami adóhatóság, a csekély összegű támogatások nyilvántartásában érintett szervek hozzáférjenek.</w:t>
      </w:r>
    </w:p>
    <w:p w:rsidR="00ED0BCF" w:rsidRDefault="00ED0BCF" w:rsidP="002A16F9">
      <w:pPr>
        <w:autoSpaceDE w:val="0"/>
        <w:autoSpaceDN w:val="0"/>
        <w:adjustRightInd w:val="0"/>
        <w:spacing w:after="0" w:line="240" w:lineRule="auto"/>
        <w:jc w:val="both"/>
        <w:rPr>
          <w:rFonts w:ascii="Times New Roman" w:hAnsi="Times New Roman" w:cs="Times New Roman"/>
          <w:sz w:val="24"/>
          <w:szCs w:val="24"/>
        </w:rPr>
      </w:pPr>
    </w:p>
    <w:p w:rsidR="0023273D" w:rsidRPr="002A16F9" w:rsidRDefault="0023273D" w:rsidP="002A16F9">
      <w:pPr>
        <w:autoSpaceDE w:val="0"/>
        <w:autoSpaceDN w:val="0"/>
        <w:adjustRightInd w:val="0"/>
        <w:spacing w:after="0" w:line="240" w:lineRule="auto"/>
        <w:jc w:val="both"/>
        <w:rPr>
          <w:rFonts w:ascii="Times New Roman" w:hAnsi="Times New Roman" w:cs="Times New Roman"/>
          <w:sz w:val="24"/>
          <w:szCs w:val="24"/>
        </w:rPr>
      </w:pPr>
    </w:p>
    <w:p w:rsidR="00ED0BCF" w:rsidRPr="002A16F9" w:rsidRDefault="00ED0BCF" w:rsidP="002A16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70C0"/>
          <w:sz w:val="24"/>
          <w:szCs w:val="24"/>
        </w:rPr>
      </w:pPr>
      <w:r w:rsidRPr="002A16F9">
        <w:rPr>
          <w:rFonts w:ascii="Times New Roman" w:hAnsi="Times New Roman" w:cs="Times New Roman"/>
          <w:color w:val="0070C0"/>
          <w:sz w:val="24"/>
          <w:szCs w:val="24"/>
        </w:rPr>
        <w:t>Külföldi igénylő esetén (Ávr. 75. § (7) alapján):</w:t>
      </w:r>
    </w:p>
    <w:p w:rsidR="00ED0BCF" w:rsidRPr="002A16F9" w:rsidRDefault="00ED0BCF" w:rsidP="002A16F9">
      <w:pPr>
        <w:autoSpaceDE w:val="0"/>
        <w:autoSpaceDN w:val="0"/>
        <w:adjustRightInd w:val="0"/>
        <w:spacing w:after="0" w:line="240" w:lineRule="auto"/>
        <w:jc w:val="both"/>
        <w:rPr>
          <w:rFonts w:ascii="Times New Roman" w:hAnsi="Times New Roman" w:cs="Times New Roman"/>
          <w:sz w:val="24"/>
          <w:szCs w:val="24"/>
        </w:rPr>
      </w:pPr>
    </w:p>
    <w:p w:rsidR="00ED0BCF" w:rsidRPr="002A16F9" w:rsidRDefault="00ED0BCF" w:rsidP="002A16F9">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2A16F9">
        <w:rPr>
          <w:rFonts w:ascii="Times New Roman" w:hAnsi="Times New Roman" w:cs="Times New Roman"/>
          <w:sz w:val="24"/>
          <w:szCs w:val="24"/>
        </w:rPr>
        <w:t>1</w:t>
      </w:r>
      <w:r w:rsidR="009924E0">
        <w:rPr>
          <w:rFonts w:ascii="Times New Roman" w:hAnsi="Times New Roman" w:cs="Times New Roman"/>
          <w:sz w:val="24"/>
          <w:szCs w:val="24"/>
        </w:rPr>
        <w:t>2</w:t>
      </w:r>
      <w:r w:rsidRPr="002A16F9">
        <w:rPr>
          <w:rFonts w:ascii="Times New Roman" w:hAnsi="Times New Roman" w:cs="Times New Roman"/>
          <w:sz w:val="24"/>
          <w:szCs w:val="24"/>
        </w:rPr>
        <w:t>.</w:t>
      </w:r>
      <w:r w:rsidRPr="002A16F9">
        <w:rPr>
          <w:rFonts w:ascii="Times New Roman" w:hAnsi="Times New Roman" w:cs="Times New Roman"/>
          <w:color w:val="FF0000"/>
          <w:sz w:val="24"/>
          <w:szCs w:val="24"/>
        </w:rPr>
        <w:tab/>
      </w:r>
      <w:r w:rsidRPr="002A16F9">
        <w:rPr>
          <w:rFonts w:ascii="Times New Roman" w:hAnsi="Times New Roman" w:cs="Times New Roman"/>
          <w:sz w:val="24"/>
          <w:szCs w:val="24"/>
        </w:rPr>
        <w:t xml:space="preserve">Tudomásul veszem, – ha jogszabály másként nem rendelkezik – az </w:t>
      </w:r>
      <w:r w:rsidR="00D065A4">
        <w:rPr>
          <w:rFonts w:ascii="Times New Roman" w:hAnsi="Times New Roman" w:cs="Times New Roman"/>
          <w:color w:val="FF0000"/>
          <w:sz w:val="24"/>
          <w:szCs w:val="24"/>
        </w:rPr>
        <w:t>5</w:t>
      </w:r>
      <w:r w:rsidRPr="002A16F9">
        <w:rPr>
          <w:rFonts w:ascii="Times New Roman" w:hAnsi="Times New Roman" w:cs="Times New Roman"/>
          <w:color w:val="FF0000"/>
          <w:sz w:val="24"/>
          <w:szCs w:val="24"/>
        </w:rPr>
        <w:t>.</w:t>
      </w:r>
      <w:r w:rsidRPr="002A16F9">
        <w:rPr>
          <w:rFonts w:ascii="Times New Roman" w:hAnsi="Times New Roman" w:cs="Times New Roman"/>
          <w:sz w:val="24"/>
          <w:szCs w:val="24"/>
        </w:rPr>
        <w:t xml:space="preserve"> és </w:t>
      </w:r>
      <w:r w:rsidR="00D065A4" w:rsidRPr="002A16F9">
        <w:rPr>
          <w:rFonts w:ascii="Times New Roman" w:hAnsi="Times New Roman" w:cs="Times New Roman"/>
          <w:color w:val="FF0000"/>
          <w:sz w:val="24"/>
          <w:szCs w:val="24"/>
        </w:rPr>
        <w:t>7</w:t>
      </w:r>
      <w:r w:rsidRPr="002A16F9">
        <w:rPr>
          <w:rFonts w:ascii="Times New Roman" w:hAnsi="Times New Roman" w:cs="Times New Roman"/>
          <w:color w:val="FF0000"/>
          <w:sz w:val="24"/>
          <w:szCs w:val="24"/>
        </w:rPr>
        <w:t>.</w:t>
      </w:r>
      <w:r w:rsidRPr="002A16F9">
        <w:rPr>
          <w:rFonts w:ascii="Times New Roman" w:hAnsi="Times New Roman" w:cs="Times New Roman"/>
          <w:sz w:val="24"/>
          <w:szCs w:val="24"/>
        </w:rPr>
        <w:t xml:space="preserve"> pont a magyarországi munkaügyi kapcsolatok és forgalmi adó tekintetében alkalmazandóak, és a </w:t>
      </w:r>
      <w:r w:rsidRPr="002A16F9">
        <w:rPr>
          <w:rFonts w:ascii="Times New Roman" w:hAnsi="Times New Roman" w:cs="Times New Roman"/>
          <w:color w:val="FF0000"/>
          <w:sz w:val="24"/>
          <w:szCs w:val="24"/>
        </w:rPr>
        <w:t>3.</w:t>
      </w:r>
      <w:r w:rsidRPr="002A16F9">
        <w:rPr>
          <w:rFonts w:ascii="Times New Roman" w:hAnsi="Times New Roman" w:cs="Times New Roman"/>
          <w:sz w:val="24"/>
          <w:szCs w:val="24"/>
        </w:rPr>
        <w:t xml:space="preserve"> pontban meghatározott megszüntetésre irányuló eljárás a Kedvezményezett személyes jogának szabályai alapján értelmezendő. Tudomásul veszem továbbá, hogy a külföldi Kedvezményezett személyes joga alkalmazandó továbbá abban az esetben is, ha jogszabály a támogatás felhasználása tekintetében közbeszerzési kötelezettséget ír elő. </w:t>
      </w:r>
    </w:p>
    <w:p w:rsidR="007C3874" w:rsidRPr="002A16F9" w:rsidRDefault="007C3874" w:rsidP="002A16F9">
      <w:pPr>
        <w:autoSpaceDE w:val="0"/>
        <w:autoSpaceDN w:val="0"/>
        <w:adjustRightInd w:val="0"/>
        <w:spacing w:after="0" w:line="240" w:lineRule="auto"/>
        <w:jc w:val="both"/>
        <w:rPr>
          <w:rFonts w:ascii="Times New Roman" w:hAnsi="Times New Roman" w:cs="Times New Roman"/>
          <w:sz w:val="24"/>
          <w:szCs w:val="24"/>
        </w:rPr>
      </w:pPr>
    </w:p>
    <w:p w:rsidR="007C3874" w:rsidRPr="002A16F9" w:rsidRDefault="007C3874" w:rsidP="002A16F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70C0"/>
          <w:sz w:val="24"/>
          <w:szCs w:val="24"/>
        </w:rPr>
      </w:pPr>
      <w:r w:rsidRPr="002A16F9">
        <w:rPr>
          <w:rFonts w:ascii="Times New Roman" w:hAnsi="Times New Roman" w:cs="Times New Roman"/>
          <w:color w:val="0070C0"/>
          <w:sz w:val="24"/>
          <w:szCs w:val="24"/>
        </w:rPr>
        <w:t>Gazdasági társaság esetén (1051/2014. (II. 7.) Korm. határozat 8. pontja alapján):</w:t>
      </w:r>
    </w:p>
    <w:p w:rsidR="007C3874" w:rsidRPr="002A16F9" w:rsidRDefault="007C3874" w:rsidP="002A16F9">
      <w:pPr>
        <w:spacing w:after="0" w:line="240" w:lineRule="auto"/>
        <w:ind w:left="360"/>
        <w:jc w:val="both"/>
        <w:rPr>
          <w:rFonts w:ascii="Times New Roman" w:hAnsi="Times New Roman" w:cs="Times New Roman"/>
          <w:sz w:val="24"/>
          <w:szCs w:val="24"/>
        </w:rPr>
      </w:pPr>
    </w:p>
    <w:p w:rsidR="007C3874" w:rsidRPr="002A16F9" w:rsidRDefault="007C3874" w:rsidP="002A16F9">
      <w:pPr>
        <w:tabs>
          <w:tab w:val="left" w:pos="567"/>
        </w:tabs>
        <w:autoSpaceDE w:val="0"/>
        <w:autoSpaceDN w:val="0"/>
        <w:adjustRightInd w:val="0"/>
        <w:spacing w:after="0" w:line="240" w:lineRule="auto"/>
        <w:ind w:left="567"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1</w:t>
      </w:r>
      <w:r w:rsidR="009924E0">
        <w:rPr>
          <w:rFonts w:ascii="Times New Roman" w:hAnsi="Times New Roman" w:cs="Times New Roman"/>
          <w:color w:val="FF0000"/>
          <w:sz w:val="24"/>
          <w:szCs w:val="24"/>
        </w:rPr>
        <w:t>3</w:t>
      </w:r>
      <w:r w:rsidRPr="002A16F9">
        <w:rPr>
          <w:rFonts w:ascii="Times New Roman" w:hAnsi="Times New Roman" w:cs="Times New Roman"/>
          <w:color w:val="FF0000"/>
          <w:sz w:val="24"/>
          <w:szCs w:val="24"/>
        </w:rPr>
        <w:t>.</w:t>
      </w:r>
      <w:r w:rsidRPr="002A16F9">
        <w:rPr>
          <w:rFonts w:ascii="Times New Roman" w:hAnsi="Times New Roman" w:cs="Times New Roman"/>
          <w:sz w:val="24"/>
          <w:szCs w:val="24"/>
        </w:rPr>
        <w:tab/>
      </w:r>
      <w:r w:rsidR="0023273D" w:rsidRPr="002A16F9">
        <w:rPr>
          <w:rFonts w:ascii="Times New Roman" w:hAnsi="Times New Roman" w:cs="Times New Roman"/>
          <w:color w:val="FF0000"/>
          <w:sz w:val="24"/>
          <w:szCs w:val="24"/>
        </w:rPr>
        <w:t>a)</w:t>
      </w:r>
      <w:r w:rsidR="0023273D">
        <w:rPr>
          <w:rFonts w:ascii="Times New Roman" w:hAnsi="Times New Roman" w:cs="Times New Roman"/>
          <w:sz w:val="24"/>
          <w:szCs w:val="24"/>
        </w:rPr>
        <w:t xml:space="preserve"> </w:t>
      </w:r>
      <w:r w:rsidRPr="002A16F9">
        <w:rPr>
          <w:rFonts w:ascii="Times New Roman" w:hAnsi="Times New Roman" w:cs="Times New Roman"/>
          <w:color w:val="FF0000"/>
          <w:sz w:val="24"/>
          <w:szCs w:val="24"/>
        </w:rPr>
        <w:t>Tudomásul veszem, hogy a Nemzeti Stratégiai Referencia Keret 2014. évi munkatervéről szóló 1051/2014. (II. 7.) Korm. határozat 8. pontja alapján azon gazdasági társaság és az ezen gazdasági társaság többségi tulajdonosának többségi tulajdonában álló más gazdasági társaság nem részesülhet hazai költségvetési támogatásban mindaddig, amíg az európai uniós társfinanszírozású projektjének megvalósítása a támogatási szerződésben/támogatói okiratban rögzített ütemezéshez képest késedelemben van.</w:t>
      </w:r>
    </w:p>
    <w:p w:rsidR="007C3874" w:rsidRPr="002A16F9" w:rsidRDefault="007C3874" w:rsidP="002A16F9">
      <w:pPr>
        <w:autoSpaceDE w:val="0"/>
        <w:autoSpaceDN w:val="0"/>
        <w:adjustRightInd w:val="0"/>
        <w:spacing w:after="0" w:line="240" w:lineRule="auto"/>
        <w:jc w:val="both"/>
        <w:rPr>
          <w:rFonts w:ascii="Times New Roman" w:hAnsi="Times New Roman" w:cs="Times New Roman"/>
          <w:color w:val="FF0000"/>
          <w:sz w:val="24"/>
          <w:szCs w:val="24"/>
        </w:rPr>
      </w:pPr>
    </w:p>
    <w:p w:rsidR="007C3874" w:rsidRPr="002A16F9" w:rsidRDefault="007C3874" w:rsidP="002A16F9">
      <w:pPr>
        <w:autoSpaceDE w:val="0"/>
        <w:autoSpaceDN w:val="0"/>
        <w:adjustRightInd w:val="0"/>
        <w:spacing w:after="0" w:line="240" w:lineRule="auto"/>
        <w:ind w:left="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 xml:space="preserve">Büntetőjogi felelősségem tudatában kijelentem, hogy: </w:t>
      </w:r>
    </w:p>
    <w:p w:rsidR="007C3874" w:rsidRPr="002A16F9" w:rsidRDefault="007C3874">
      <w:pPr>
        <w:pStyle w:val="Listaszerbekezds"/>
        <w:numPr>
          <w:ilvl w:val="0"/>
          <w:numId w:val="10"/>
        </w:numPr>
        <w:tabs>
          <w:tab w:val="left" w:pos="1134"/>
        </w:tabs>
        <w:autoSpaceDE w:val="0"/>
        <w:autoSpaceDN w:val="0"/>
        <w:adjustRightInd w:val="0"/>
        <w:spacing w:after="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az általam képviselt gazdasági társaság vagy e gazdasági társaság többségi tulajdonosának/tulajdonosainak többségi tulajdonában álló más gazdasági társasága európai uniós társfinanszírozású projekte(ke)t:</w:t>
      </w:r>
    </w:p>
    <w:p w:rsidR="007C3874" w:rsidRPr="002A16F9" w:rsidRDefault="007C3874">
      <w:pPr>
        <w:numPr>
          <w:ilvl w:val="0"/>
          <w:numId w:val="6"/>
        </w:numPr>
        <w:tabs>
          <w:tab w:val="left" w:pos="1701"/>
        </w:tabs>
        <w:autoSpaceDE w:val="0"/>
        <w:autoSpaceDN w:val="0"/>
        <w:adjustRightInd w:val="0"/>
        <w:spacing w:after="0" w:line="240" w:lineRule="auto"/>
        <w:ind w:left="1701"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megvalósít.</w:t>
      </w:r>
    </w:p>
    <w:p w:rsidR="007C3874" w:rsidRPr="002A16F9" w:rsidRDefault="007C3874">
      <w:pPr>
        <w:numPr>
          <w:ilvl w:val="0"/>
          <w:numId w:val="6"/>
        </w:numPr>
        <w:tabs>
          <w:tab w:val="left" w:pos="1701"/>
        </w:tabs>
        <w:autoSpaceDE w:val="0"/>
        <w:autoSpaceDN w:val="0"/>
        <w:adjustRightInd w:val="0"/>
        <w:spacing w:after="0" w:line="240" w:lineRule="auto"/>
        <w:ind w:left="1701"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nem valósít meg.</w:t>
      </w:r>
    </w:p>
    <w:p w:rsidR="007C3874" w:rsidRPr="002A16F9" w:rsidRDefault="007C3874" w:rsidP="002A16F9">
      <w:pPr>
        <w:autoSpaceDE w:val="0"/>
        <w:autoSpaceDN w:val="0"/>
        <w:adjustRightInd w:val="0"/>
        <w:spacing w:after="0" w:line="240" w:lineRule="auto"/>
        <w:jc w:val="both"/>
        <w:rPr>
          <w:rFonts w:ascii="Times New Roman" w:hAnsi="Times New Roman" w:cs="Times New Roman"/>
          <w:color w:val="FF0000"/>
          <w:sz w:val="24"/>
          <w:szCs w:val="24"/>
        </w:rPr>
      </w:pPr>
    </w:p>
    <w:p w:rsidR="007C3874" w:rsidRPr="002A16F9" w:rsidRDefault="007C3874">
      <w:pPr>
        <w:pStyle w:val="Listaszerbekezds"/>
        <w:numPr>
          <w:ilvl w:val="0"/>
          <w:numId w:val="10"/>
        </w:numPr>
        <w:tabs>
          <w:tab w:val="left" w:pos="1134"/>
        </w:tabs>
        <w:autoSpaceDE w:val="0"/>
        <w:autoSpaceDN w:val="0"/>
        <w:adjustRightInd w:val="0"/>
        <w:spacing w:after="0" w:line="240" w:lineRule="auto"/>
        <w:ind w:left="1134"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az általam képviselt gazdasági társaság vagy e gazdasági társaság többségi tulajdonosának/tulajdonosainak többségi tulajdonában álló más gazdasági társaság által megvalósított európai uniós társfinanszírozású projekt(ek):</w:t>
      </w:r>
    </w:p>
    <w:p w:rsidR="007C3874" w:rsidRPr="002A16F9" w:rsidRDefault="007C3874">
      <w:pPr>
        <w:numPr>
          <w:ilvl w:val="0"/>
          <w:numId w:val="6"/>
        </w:numPr>
        <w:tabs>
          <w:tab w:val="left" w:pos="1701"/>
        </w:tabs>
        <w:autoSpaceDE w:val="0"/>
        <w:autoSpaceDN w:val="0"/>
        <w:adjustRightInd w:val="0"/>
        <w:spacing w:after="0" w:line="240" w:lineRule="auto"/>
        <w:ind w:left="1701"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nincs(enek) késedelemben.</w:t>
      </w:r>
    </w:p>
    <w:p w:rsidR="007C3874" w:rsidRPr="002A16F9" w:rsidRDefault="007C3874">
      <w:pPr>
        <w:numPr>
          <w:ilvl w:val="0"/>
          <w:numId w:val="6"/>
        </w:numPr>
        <w:tabs>
          <w:tab w:val="left" w:pos="1701"/>
        </w:tabs>
        <w:autoSpaceDE w:val="0"/>
        <w:autoSpaceDN w:val="0"/>
        <w:adjustRightInd w:val="0"/>
        <w:spacing w:after="0" w:line="240" w:lineRule="auto"/>
        <w:ind w:left="1701" w:hanging="567"/>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késedelemben van(nak).</w:t>
      </w:r>
    </w:p>
    <w:p w:rsidR="007C3874" w:rsidRPr="002A16F9" w:rsidRDefault="007C3874" w:rsidP="002A16F9">
      <w:pPr>
        <w:tabs>
          <w:tab w:val="left" w:pos="1701"/>
        </w:tabs>
        <w:autoSpaceDE w:val="0"/>
        <w:autoSpaceDN w:val="0"/>
        <w:adjustRightInd w:val="0"/>
        <w:spacing w:after="0" w:line="240" w:lineRule="auto"/>
        <w:jc w:val="both"/>
        <w:rPr>
          <w:rFonts w:ascii="Times New Roman" w:hAnsi="Times New Roman" w:cs="Times New Roman"/>
          <w:sz w:val="24"/>
          <w:szCs w:val="24"/>
        </w:rPr>
      </w:pPr>
    </w:p>
    <w:p w:rsidR="007C3874" w:rsidRPr="002A16F9" w:rsidRDefault="007C3874" w:rsidP="002A16F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70C0"/>
          <w:sz w:val="24"/>
          <w:szCs w:val="24"/>
        </w:rPr>
      </w:pPr>
      <w:r w:rsidRPr="002A16F9">
        <w:rPr>
          <w:rFonts w:ascii="Times New Roman" w:hAnsi="Times New Roman" w:cs="Times New Roman"/>
          <w:color w:val="0070C0"/>
          <w:sz w:val="24"/>
          <w:szCs w:val="24"/>
        </w:rPr>
        <w:t>Állami többségi tulajdonú gazdasági társaság esetén:</w:t>
      </w:r>
    </w:p>
    <w:p w:rsidR="007C3874" w:rsidRPr="002A16F9" w:rsidRDefault="007C3874" w:rsidP="002A16F9">
      <w:pPr>
        <w:tabs>
          <w:tab w:val="left" w:pos="1701"/>
        </w:tabs>
        <w:autoSpaceDE w:val="0"/>
        <w:autoSpaceDN w:val="0"/>
        <w:adjustRightInd w:val="0"/>
        <w:spacing w:after="0" w:line="240" w:lineRule="auto"/>
        <w:jc w:val="both"/>
        <w:rPr>
          <w:rFonts w:ascii="Times New Roman" w:hAnsi="Times New Roman" w:cs="Times New Roman"/>
          <w:sz w:val="24"/>
          <w:szCs w:val="24"/>
        </w:rPr>
      </w:pPr>
    </w:p>
    <w:p w:rsidR="007C3874" w:rsidRPr="002A16F9" w:rsidRDefault="007C3874" w:rsidP="002A16F9">
      <w:pPr>
        <w:pStyle w:val="Listaszerbekezds"/>
        <w:numPr>
          <w:ilvl w:val="2"/>
          <w:numId w:val="35"/>
        </w:numPr>
        <w:tabs>
          <w:tab w:val="left" w:pos="1134"/>
        </w:tabs>
        <w:autoSpaceDE w:val="0"/>
        <w:autoSpaceDN w:val="0"/>
        <w:adjustRightInd w:val="0"/>
        <w:spacing w:after="0" w:line="240" w:lineRule="auto"/>
        <w:ind w:left="567" w:firstLine="0"/>
        <w:jc w:val="both"/>
        <w:rPr>
          <w:rFonts w:ascii="Times New Roman" w:hAnsi="Times New Roman" w:cs="Times New Roman"/>
          <w:color w:val="FF0000"/>
          <w:sz w:val="24"/>
          <w:szCs w:val="24"/>
        </w:rPr>
      </w:pPr>
      <w:r w:rsidRPr="002A16F9">
        <w:rPr>
          <w:rFonts w:ascii="Times New Roman" w:hAnsi="Times New Roman" w:cs="Times New Roman"/>
          <w:color w:val="FF0000"/>
          <w:sz w:val="24"/>
          <w:szCs w:val="24"/>
        </w:rPr>
        <w:t>Nyilatkozom, hogy az általam képviselt gazdasági állami többségi tulajdonosának többségi tulajdonában álló már gazdasági társaság(ok) által megvalósított európai uniós társfinanszírozású projektekről, azok állapotáról teljes körű információval nem rendelkezem.</w:t>
      </w:r>
    </w:p>
    <w:p w:rsidR="000C449C" w:rsidRDefault="000C449C" w:rsidP="002A16F9">
      <w:pPr>
        <w:tabs>
          <w:tab w:val="left" w:pos="1701"/>
        </w:tabs>
        <w:autoSpaceDE w:val="0"/>
        <w:autoSpaceDN w:val="0"/>
        <w:adjustRightInd w:val="0"/>
        <w:spacing w:after="0" w:line="240" w:lineRule="auto"/>
        <w:ind w:left="1701" w:hanging="567"/>
        <w:jc w:val="both"/>
        <w:rPr>
          <w:rFonts w:ascii="Times New Roman" w:hAnsi="Times New Roman" w:cs="Times New Roman"/>
          <w:sz w:val="24"/>
          <w:szCs w:val="24"/>
        </w:rPr>
      </w:pPr>
    </w:p>
    <w:p w:rsidR="0023273D" w:rsidRPr="002A16F9" w:rsidRDefault="0023273D" w:rsidP="002A16F9">
      <w:pPr>
        <w:tabs>
          <w:tab w:val="left" w:pos="1701"/>
        </w:tabs>
        <w:autoSpaceDE w:val="0"/>
        <w:autoSpaceDN w:val="0"/>
        <w:adjustRightInd w:val="0"/>
        <w:spacing w:after="0" w:line="240" w:lineRule="auto"/>
        <w:ind w:left="1701" w:hanging="567"/>
        <w:jc w:val="both"/>
        <w:rPr>
          <w:rFonts w:ascii="Times New Roman" w:hAnsi="Times New Roman" w:cs="Times New Roman"/>
          <w:sz w:val="24"/>
          <w:szCs w:val="24"/>
        </w:rPr>
      </w:pPr>
    </w:p>
    <w:p w:rsidR="00ED0BCF" w:rsidRPr="002A16F9" w:rsidRDefault="000C449C" w:rsidP="002A16F9">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9924E0">
        <w:rPr>
          <w:rFonts w:ascii="Times New Roman" w:hAnsi="Times New Roman" w:cs="Times New Roman"/>
          <w:sz w:val="24"/>
          <w:szCs w:val="24"/>
        </w:rPr>
        <w:t>4</w:t>
      </w:r>
      <w:r w:rsidR="00ED0BCF" w:rsidRPr="002A16F9">
        <w:rPr>
          <w:rFonts w:ascii="Times New Roman" w:hAnsi="Times New Roman" w:cs="Times New Roman"/>
          <w:sz w:val="24"/>
          <w:szCs w:val="24"/>
        </w:rPr>
        <w:t>.</w:t>
      </w:r>
      <w:r w:rsidR="00ED0BCF" w:rsidRPr="002A16F9">
        <w:rPr>
          <w:rFonts w:ascii="Times New Roman" w:hAnsi="Times New Roman" w:cs="Times New Roman"/>
          <w:sz w:val="24"/>
          <w:szCs w:val="24"/>
        </w:rPr>
        <w:tab/>
        <w:t>Kijelentem, hogy tudomásul veszem és a</w:t>
      </w:r>
      <w:r w:rsidR="006415D6" w:rsidRPr="002A16F9">
        <w:rPr>
          <w:rFonts w:ascii="Times New Roman" w:hAnsi="Times New Roman" w:cs="Times New Roman"/>
          <w:sz w:val="24"/>
          <w:szCs w:val="24"/>
        </w:rPr>
        <w:t xml:space="preserve"> pályázati adatlapon megjelölt</w:t>
      </w:r>
      <w:r w:rsidR="00ED0BCF" w:rsidRPr="002A16F9">
        <w:rPr>
          <w:rFonts w:ascii="Times New Roman" w:hAnsi="Times New Roman" w:cs="Times New Roman"/>
          <w:sz w:val="24"/>
          <w:szCs w:val="24"/>
        </w:rPr>
        <w:t xml:space="preserve"> kapcsolattartó személyt tájékoztatom, hogy:</w:t>
      </w:r>
    </w:p>
    <w:p w:rsidR="00ED0BCF" w:rsidRPr="002A16F9" w:rsidRDefault="00ED0BCF">
      <w:pPr>
        <w:numPr>
          <w:ilvl w:val="0"/>
          <w:numId w:val="8"/>
        </w:numPr>
        <w:tabs>
          <w:tab w:val="left" w:pos="1134"/>
        </w:tabs>
        <w:spacing w:after="0" w:line="240" w:lineRule="auto"/>
        <w:ind w:left="1134" w:hanging="567"/>
        <w:jc w:val="both"/>
        <w:rPr>
          <w:rFonts w:ascii="Times New Roman" w:hAnsi="Times New Roman" w:cs="Times New Roman"/>
          <w:sz w:val="24"/>
          <w:szCs w:val="24"/>
        </w:rPr>
      </w:pPr>
      <w:r w:rsidRPr="002A16F9">
        <w:rPr>
          <w:rFonts w:ascii="Times New Roman" w:hAnsi="Times New Roman" w:cs="Times New Roman"/>
          <w:sz w:val="24"/>
          <w:szCs w:val="24"/>
        </w:rPr>
        <w:t>jelen nyilatkozatban megadott személyes adatait a Támogató a támogatási jogviszonyban 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 a Kedvezményezettel történő kommunikáció, kapcsolattartás – érvényesítéséhez szükséges, jogalapja a GDPR rendelet 6. cikk (1) bekezdésének f) pontja.</w:t>
      </w:r>
    </w:p>
    <w:p w:rsidR="00ED0BCF" w:rsidRPr="002A16F9" w:rsidRDefault="00ED0BCF" w:rsidP="002A16F9">
      <w:pPr>
        <w:spacing w:after="0" w:line="240" w:lineRule="auto"/>
        <w:ind w:left="360"/>
        <w:jc w:val="both"/>
        <w:rPr>
          <w:rFonts w:ascii="Times New Roman" w:hAnsi="Times New Roman" w:cs="Times New Roman"/>
          <w:sz w:val="24"/>
          <w:szCs w:val="24"/>
        </w:rPr>
      </w:pPr>
    </w:p>
    <w:p w:rsidR="00ED0BCF" w:rsidRDefault="00ED0BCF">
      <w:pPr>
        <w:numPr>
          <w:ilvl w:val="0"/>
          <w:numId w:val="8"/>
        </w:numPr>
        <w:tabs>
          <w:tab w:val="left" w:pos="1134"/>
        </w:tabs>
        <w:spacing w:after="0" w:line="240" w:lineRule="auto"/>
        <w:ind w:left="1134" w:hanging="567"/>
        <w:jc w:val="both"/>
        <w:rPr>
          <w:rFonts w:ascii="Times New Roman" w:hAnsi="Times New Roman" w:cs="Times New Roman"/>
          <w:sz w:val="24"/>
          <w:szCs w:val="24"/>
        </w:rPr>
      </w:pPr>
      <w:r w:rsidRPr="002A16F9">
        <w:rPr>
          <w:rFonts w:ascii="Times New Roman" w:hAnsi="Times New Roman" w:cs="Times New Roman"/>
          <w:sz w:val="24"/>
          <w:szCs w:val="24"/>
        </w:rPr>
        <w:t>a kapcsolattartóként megjelölt személy a GDPR rendelet 16., 18. cikkével összhangban kérheti a személyes adatainak helyesbítését, kezelésének korlátozását, illetve a GDPR rendelet 21. cikke szerinti eset fennállása esetén tiltakozhat azok kezelése ellen. A kötelezően megadott személyes adatok kezelése a támogatói okirat kiadásának előkészítésével kezdődik és az adatok törléséig tart. A törlésre akkor kerülhet sor, ha a vonatkozó Közösségi és nemzeti jogszabályok szerint a támogatott tevékenység egyes részeivel kapcsolatos dokumentum-megőrzési kötelezettség megszűnik.</w:t>
      </w:r>
    </w:p>
    <w:p w:rsidR="00063EAB" w:rsidRDefault="00063EAB" w:rsidP="002A16F9">
      <w:pPr>
        <w:pStyle w:val="Listaszerbekezds"/>
        <w:rPr>
          <w:rFonts w:ascii="Times New Roman" w:hAnsi="Times New Roman" w:cs="Times New Roman"/>
          <w:sz w:val="24"/>
          <w:szCs w:val="24"/>
        </w:rPr>
      </w:pPr>
    </w:p>
    <w:p w:rsidR="00063EAB" w:rsidRPr="005D6538" w:rsidRDefault="00063EAB" w:rsidP="00063EAB">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2A16F9">
        <w:rPr>
          <w:rFonts w:ascii="Times New Roman" w:eastAsia="Times New Roman" w:hAnsi="Times New Roman" w:cs="Times New Roman"/>
          <w:sz w:val="24"/>
          <w:szCs w:val="24"/>
          <w:lang w:eastAsia="hu-HU"/>
        </w:rPr>
        <w:t>15</w:t>
      </w:r>
      <w:r w:rsidRPr="002A16F9">
        <w:rPr>
          <w:rFonts w:ascii="Times New Roman" w:eastAsia="Times New Roman" w:hAnsi="Times New Roman" w:cs="Times New Roman"/>
          <w:sz w:val="24"/>
          <w:szCs w:val="24"/>
          <w:lang w:eastAsia="hu-HU"/>
        </w:rPr>
        <w:tab/>
      </w:r>
      <w:r w:rsidRPr="005D6538">
        <w:rPr>
          <w:rFonts w:ascii="Times New Roman" w:eastAsia="Times New Roman" w:hAnsi="Times New Roman" w:cs="Times New Roman"/>
          <w:sz w:val="24"/>
          <w:szCs w:val="24"/>
          <w:lang w:eastAsia="hu-HU"/>
        </w:rPr>
        <w:t xml:space="preserve">Kijelentem, hogy a Támogató által </w:t>
      </w:r>
      <w:r w:rsidR="005035E7">
        <w:rPr>
          <w:rFonts w:ascii="Times New Roman" w:eastAsia="Times New Roman" w:hAnsi="Times New Roman" w:cs="Times New Roman"/>
          <w:sz w:val="24"/>
          <w:szCs w:val="24"/>
          <w:lang w:eastAsia="hu-HU"/>
        </w:rPr>
        <w:t xml:space="preserve">a Pályázati kiírásban és a Támogatói Okiratban </w:t>
      </w:r>
      <w:r w:rsidRPr="005D6538">
        <w:rPr>
          <w:rFonts w:ascii="Times New Roman" w:eastAsia="Times New Roman" w:hAnsi="Times New Roman" w:cs="Times New Roman"/>
          <w:sz w:val="24"/>
          <w:szCs w:val="24"/>
          <w:lang w:eastAsia="hu-HU"/>
        </w:rPr>
        <w:t>előírt biztosítékok</w:t>
      </w:r>
      <w:r w:rsidR="00810721">
        <w:rPr>
          <w:rFonts w:ascii="Times New Roman" w:eastAsia="Times New Roman" w:hAnsi="Times New Roman" w:cs="Times New Roman"/>
          <w:sz w:val="24"/>
          <w:szCs w:val="24"/>
          <w:lang w:eastAsia="hu-HU"/>
        </w:rPr>
        <w:t xml:space="preserve"> eredeti példányát</w:t>
      </w:r>
      <w:r w:rsidRPr="005D6538">
        <w:rPr>
          <w:rFonts w:ascii="Times New Roman" w:eastAsia="Times New Roman" w:hAnsi="Times New Roman" w:cs="Times New Roman"/>
          <w:sz w:val="24"/>
          <w:szCs w:val="24"/>
          <w:lang w:eastAsia="hu-HU"/>
        </w:rPr>
        <w:t xml:space="preserve"> </w:t>
      </w:r>
      <w:r w:rsidR="002858CF">
        <w:rPr>
          <w:rFonts w:ascii="Times New Roman" w:eastAsia="Times New Roman" w:hAnsi="Times New Roman" w:cs="Times New Roman"/>
          <w:sz w:val="24"/>
          <w:szCs w:val="24"/>
          <w:lang w:eastAsia="hu-HU"/>
        </w:rPr>
        <w:t xml:space="preserve">– postai úton – </w:t>
      </w:r>
      <w:r w:rsidR="005035E7">
        <w:rPr>
          <w:rFonts w:ascii="Times New Roman" w:eastAsia="Times New Roman" w:hAnsi="Times New Roman" w:cs="Times New Roman"/>
          <w:sz w:val="24"/>
          <w:szCs w:val="24"/>
          <w:lang w:eastAsia="hu-HU"/>
        </w:rPr>
        <w:t xml:space="preserve">legkésőbb </w:t>
      </w:r>
      <w:r w:rsidRPr="005D6538">
        <w:rPr>
          <w:rFonts w:ascii="Times New Roman" w:eastAsia="Times New Roman" w:hAnsi="Times New Roman" w:cs="Times New Roman"/>
          <w:sz w:val="24"/>
          <w:szCs w:val="24"/>
          <w:lang w:eastAsia="hu-HU"/>
        </w:rPr>
        <w:t xml:space="preserve">a </w:t>
      </w:r>
      <w:r w:rsidR="005035E7" w:rsidRPr="005035E7">
        <w:rPr>
          <w:rFonts w:ascii="Times New Roman" w:eastAsia="Times New Roman" w:hAnsi="Times New Roman" w:cs="Times New Roman"/>
          <w:sz w:val="24"/>
          <w:szCs w:val="24"/>
          <w:lang w:eastAsia="hu-HU"/>
        </w:rPr>
        <w:t xml:space="preserve">Támogatói Okirat közlésétől számított 10 </w:t>
      </w:r>
      <w:r w:rsidR="002858CF">
        <w:rPr>
          <w:rFonts w:ascii="Times New Roman" w:eastAsia="Times New Roman" w:hAnsi="Times New Roman" w:cs="Times New Roman"/>
          <w:sz w:val="24"/>
          <w:szCs w:val="24"/>
          <w:lang w:eastAsia="hu-HU"/>
        </w:rPr>
        <w:t>munka</w:t>
      </w:r>
      <w:r w:rsidR="005035E7" w:rsidRPr="005035E7">
        <w:rPr>
          <w:rFonts w:ascii="Times New Roman" w:eastAsia="Times New Roman" w:hAnsi="Times New Roman" w:cs="Times New Roman"/>
          <w:sz w:val="24"/>
          <w:szCs w:val="24"/>
          <w:lang w:eastAsia="hu-HU"/>
        </w:rPr>
        <w:t xml:space="preserve">napon belül </w:t>
      </w:r>
      <w:r w:rsidR="005035E7">
        <w:rPr>
          <w:rFonts w:ascii="Times New Roman" w:eastAsia="Times New Roman" w:hAnsi="Times New Roman" w:cs="Times New Roman"/>
          <w:sz w:val="24"/>
          <w:szCs w:val="24"/>
          <w:lang w:eastAsia="hu-HU"/>
        </w:rPr>
        <w:t xml:space="preserve">a </w:t>
      </w:r>
      <w:r w:rsidRPr="005D6538">
        <w:rPr>
          <w:rFonts w:ascii="Times New Roman" w:eastAsia="Times New Roman" w:hAnsi="Times New Roman" w:cs="Times New Roman"/>
          <w:sz w:val="24"/>
          <w:szCs w:val="24"/>
          <w:lang w:eastAsia="hu-HU"/>
        </w:rPr>
        <w:t>T</w:t>
      </w:r>
      <w:r w:rsidR="005D6538" w:rsidRPr="005D6538">
        <w:rPr>
          <w:rFonts w:ascii="Times New Roman" w:eastAsia="Times New Roman" w:hAnsi="Times New Roman" w:cs="Times New Roman"/>
          <w:sz w:val="24"/>
          <w:szCs w:val="24"/>
          <w:lang w:eastAsia="hu-HU"/>
        </w:rPr>
        <w:t>ámogató rendelkezésére bocsátom</w:t>
      </w:r>
      <w:r w:rsidR="005D6538">
        <w:rPr>
          <w:rFonts w:ascii="Times New Roman" w:eastAsia="Times New Roman" w:hAnsi="Times New Roman" w:cs="Times New Roman"/>
          <w:sz w:val="24"/>
          <w:szCs w:val="24"/>
          <w:lang w:eastAsia="hu-HU"/>
        </w:rPr>
        <w:t>.</w:t>
      </w:r>
    </w:p>
    <w:p w:rsidR="00063EAB" w:rsidRPr="00063EAB" w:rsidRDefault="00063EAB" w:rsidP="00063EAB">
      <w:pPr>
        <w:tabs>
          <w:tab w:val="left" w:pos="1134"/>
        </w:tabs>
        <w:spacing w:after="0" w:line="240" w:lineRule="auto"/>
        <w:ind w:left="1134"/>
        <w:jc w:val="both"/>
        <w:rPr>
          <w:rFonts w:ascii="Times New Roman" w:eastAsia="Times New Roman" w:hAnsi="Times New Roman" w:cs="Times New Roman"/>
          <w:sz w:val="24"/>
          <w:szCs w:val="24"/>
          <w:lang w:eastAsia="hu-HU"/>
        </w:rPr>
      </w:pPr>
    </w:p>
    <w:p w:rsidR="00063EAB" w:rsidRPr="00063EAB" w:rsidRDefault="00063EAB" w:rsidP="00063EAB">
      <w:pPr>
        <w:spacing w:after="0" w:line="240" w:lineRule="auto"/>
        <w:ind w:left="567"/>
        <w:jc w:val="both"/>
        <w:rPr>
          <w:rFonts w:ascii="Times New Roman" w:eastAsia="Times New Roman" w:hAnsi="Times New Roman" w:cs="Times New Roman"/>
          <w:sz w:val="24"/>
          <w:szCs w:val="24"/>
          <w:lang w:eastAsia="hu-HU"/>
        </w:rPr>
      </w:pPr>
      <w:r w:rsidRPr="00063EAB">
        <w:rPr>
          <w:rFonts w:ascii="Times New Roman" w:eastAsia="Times New Roman" w:hAnsi="Times New Roman" w:cs="Times New Roman"/>
          <w:sz w:val="24"/>
          <w:szCs w:val="24"/>
          <w:lang w:eastAsia="hu-HU"/>
        </w:rPr>
        <w:t xml:space="preserve">Hozzájárulok ahhoz, hogy a támogatási jogviszony alapján esetlegesen jelentkező visszafizetési kötelezettségének késedelme esetén a támogató a </w:t>
      </w:r>
      <w:r w:rsidR="005035E7">
        <w:rPr>
          <w:rFonts w:ascii="Times New Roman" w:eastAsia="Times New Roman" w:hAnsi="Times New Roman" w:cs="Times New Roman"/>
          <w:sz w:val="24"/>
          <w:szCs w:val="24"/>
          <w:lang w:eastAsia="hu-HU"/>
        </w:rPr>
        <w:t>Pályázati Kiírásban és a Támogatói Okiratban</w:t>
      </w:r>
      <w:r w:rsidRPr="00063EAB">
        <w:rPr>
          <w:rFonts w:ascii="Times New Roman" w:eastAsia="Times New Roman" w:hAnsi="Times New Roman" w:cs="Times New Roman"/>
          <w:sz w:val="24"/>
          <w:szCs w:val="24"/>
          <w:lang w:eastAsia="hu-HU"/>
        </w:rPr>
        <w:t xml:space="preserve"> meghatározott biztosítékot érvényesítse. </w:t>
      </w:r>
    </w:p>
    <w:p w:rsidR="00ED0BCF" w:rsidRPr="002A16F9" w:rsidRDefault="00ED0BCF" w:rsidP="002A16F9">
      <w:pPr>
        <w:spacing w:after="0" w:line="240" w:lineRule="auto"/>
        <w:jc w:val="both"/>
        <w:rPr>
          <w:rFonts w:ascii="Times New Roman" w:hAnsi="Times New Roman" w:cs="Times New Roman"/>
          <w:sz w:val="24"/>
          <w:szCs w:val="24"/>
        </w:rPr>
      </w:pPr>
    </w:p>
    <w:p w:rsidR="00ED0BCF" w:rsidRPr="002A16F9" w:rsidRDefault="00ED0BCF" w:rsidP="002A16F9">
      <w:pPr>
        <w:spacing w:after="0" w:line="240" w:lineRule="auto"/>
        <w:jc w:val="both"/>
        <w:rPr>
          <w:rFonts w:ascii="Times New Roman" w:hAnsi="Times New Roman" w:cs="Times New Roman"/>
          <w:sz w:val="24"/>
          <w:szCs w:val="24"/>
        </w:rPr>
      </w:pPr>
      <w:r w:rsidRPr="002A16F9">
        <w:rPr>
          <w:rFonts w:ascii="Times New Roman" w:hAnsi="Times New Roman" w:cs="Times New Roman"/>
          <w:sz w:val="24"/>
          <w:szCs w:val="24"/>
        </w:rPr>
        <w:t>………………….., 201</w:t>
      </w:r>
      <w:r w:rsidR="00A846E5">
        <w:rPr>
          <w:rFonts w:ascii="Times New Roman" w:hAnsi="Times New Roman" w:cs="Times New Roman"/>
          <w:sz w:val="24"/>
          <w:szCs w:val="24"/>
        </w:rPr>
        <w:t>8</w:t>
      </w:r>
      <w:r w:rsidRPr="002A16F9">
        <w:rPr>
          <w:rFonts w:ascii="Times New Roman" w:hAnsi="Times New Roman" w:cs="Times New Roman"/>
          <w:sz w:val="24"/>
          <w:szCs w:val="24"/>
        </w:rPr>
        <w:t>. ……….. hó ……… nap</w:t>
      </w:r>
    </w:p>
    <w:p w:rsidR="00ED0BCF" w:rsidRPr="002A16F9" w:rsidRDefault="00ED0BCF" w:rsidP="002A16F9">
      <w:pPr>
        <w:spacing w:after="0" w:line="240" w:lineRule="auto"/>
        <w:jc w:val="both"/>
        <w:rPr>
          <w:rFonts w:ascii="Times New Roman" w:hAnsi="Times New Roman" w:cs="Times New Roman"/>
          <w:sz w:val="24"/>
          <w:szCs w:val="24"/>
        </w:rPr>
      </w:pPr>
    </w:p>
    <w:p w:rsidR="00ED0BCF" w:rsidRPr="002A16F9" w:rsidRDefault="00ED0BCF" w:rsidP="002A16F9">
      <w:pPr>
        <w:spacing w:after="0" w:line="240" w:lineRule="auto"/>
        <w:jc w:val="both"/>
        <w:rPr>
          <w:rFonts w:ascii="Times New Roman" w:hAnsi="Times New Roman" w:cs="Times New Roman"/>
          <w:sz w:val="24"/>
          <w:szCs w:val="24"/>
        </w:rPr>
      </w:pPr>
    </w:p>
    <w:p w:rsidR="00ED0BCF" w:rsidRPr="002A16F9" w:rsidRDefault="00ED0BCF" w:rsidP="002A16F9">
      <w:pPr>
        <w:tabs>
          <w:tab w:val="center" w:pos="5812"/>
        </w:tabs>
        <w:spacing w:after="0" w:line="240" w:lineRule="auto"/>
        <w:jc w:val="both"/>
        <w:rPr>
          <w:rFonts w:ascii="Times New Roman" w:hAnsi="Times New Roman" w:cs="Times New Roman"/>
          <w:sz w:val="24"/>
          <w:szCs w:val="24"/>
        </w:rPr>
      </w:pPr>
      <w:r w:rsidRPr="002A16F9">
        <w:rPr>
          <w:rFonts w:ascii="Times New Roman" w:hAnsi="Times New Roman" w:cs="Times New Roman"/>
          <w:sz w:val="24"/>
          <w:szCs w:val="24"/>
        </w:rPr>
        <w:tab/>
        <w:t>…………………………..</w:t>
      </w:r>
    </w:p>
    <w:p w:rsidR="00ED0BCF" w:rsidRPr="002A16F9" w:rsidRDefault="00ED0BCF" w:rsidP="002A16F9">
      <w:pPr>
        <w:tabs>
          <w:tab w:val="center" w:pos="5812"/>
        </w:tabs>
        <w:spacing w:after="0" w:line="240" w:lineRule="auto"/>
        <w:jc w:val="both"/>
        <w:rPr>
          <w:rFonts w:ascii="Times New Roman" w:hAnsi="Times New Roman" w:cs="Times New Roman"/>
          <w:sz w:val="24"/>
          <w:szCs w:val="24"/>
        </w:rPr>
      </w:pPr>
      <w:r w:rsidRPr="002A16F9">
        <w:rPr>
          <w:rFonts w:ascii="Times New Roman" w:hAnsi="Times New Roman" w:cs="Times New Roman"/>
          <w:sz w:val="24"/>
          <w:szCs w:val="24"/>
        </w:rPr>
        <w:tab/>
        <w:t>Kedvezményezett</w:t>
      </w:r>
    </w:p>
    <w:p w:rsidR="00ED0BCF" w:rsidRPr="002A16F9" w:rsidRDefault="00ED0BCF" w:rsidP="002A16F9">
      <w:pPr>
        <w:tabs>
          <w:tab w:val="center" w:pos="5812"/>
        </w:tabs>
        <w:spacing w:after="0" w:line="240" w:lineRule="auto"/>
        <w:jc w:val="both"/>
        <w:rPr>
          <w:rFonts w:ascii="Times New Roman" w:hAnsi="Times New Roman" w:cs="Times New Roman"/>
          <w:sz w:val="24"/>
          <w:szCs w:val="24"/>
        </w:rPr>
      </w:pPr>
      <w:r w:rsidRPr="002A16F9">
        <w:rPr>
          <w:rFonts w:ascii="Times New Roman" w:hAnsi="Times New Roman" w:cs="Times New Roman"/>
          <w:sz w:val="24"/>
          <w:szCs w:val="24"/>
        </w:rPr>
        <w:tab/>
        <w:t>cégszerű aláírása</w:t>
      </w:r>
    </w:p>
    <w:p w:rsidR="00ED0BCF" w:rsidRPr="002A16F9" w:rsidRDefault="00ED0BCF" w:rsidP="002A16F9">
      <w:pPr>
        <w:tabs>
          <w:tab w:val="center" w:pos="5812"/>
        </w:tabs>
        <w:spacing w:after="0" w:line="240" w:lineRule="auto"/>
        <w:jc w:val="both"/>
        <w:rPr>
          <w:rFonts w:ascii="Times New Roman" w:hAnsi="Times New Roman" w:cs="Times New Roman"/>
          <w:sz w:val="24"/>
          <w:szCs w:val="24"/>
        </w:rPr>
      </w:pPr>
    </w:p>
    <w:p w:rsidR="00ED0BCF" w:rsidRPr="002A16F9" w:rsidRDefault="00ED0BCF" w:rsidP="002A16F9">
      <w:pPr>
        <w:tabs>
          <w:tab w:val="center" w:pos="5812"/>
        </w:tabs>
        <w:spacing w:after="0" w:line="240" w:lineRule="auto"/>
        <w:jc w:val="both"/>
        <w:rPr>
          <w:rFonts w:ascii="Times New Roman" w:hAnsi="Times New Roman" w:cs="Times New Roman"/>
          <w:sz w:val="24"/>
          <w:szCs w:val="24"/>
        </w:rPr>
      </w:pPr>
      <w:r w:rsidRPr="002A16F9">
        <w:rPr>
          <w:rFonts w:ascii="Times New Roman" w:hAnsi="Times New Roman" w:cs="Times New Roman"/>
          <w:sz w:val="24"/>
          <w:szCs w:val="24"/>
        </w:rPr>
        <w:tab/>
        <w:t>P.H.</w:t>
      </w:r>
    </w:p>
    <w:p w:rsidR="00ED0BCF" w:rsidRPr="002A16F9" w:rsidRDefault="00ED0BCF" w:rsidP="002A16F9">
      <w:pPr>
        <w:spacing w:after="0" w:line="240" w:lineRule="auto"/>
        <w:jc w:val="both"/>
        <w:rPr>
          <w:rFonts w:ascii="Times New Roman" w:hAnsi="Times New Roman" w:cs="Times New Roman"/>
          <w:sz w:val="24"/>
          <w:szCs w:val="24"/>
        </w:rPr>
      </w:pPr>
    </w:p>
    <w:p w:rsidR="002B6BCD" w:rsidRDefault="002B6BCD" w:rsidP="002A16F9">
      <w:pPr>
        <w:spacing w:after="0"/>
        <w:jc w:val="both"/>
        <w:rPr>
          <w:rFonts w:ascii="Times New Roman" w:hAnsi="Times New Roman" w:cs="Times New Roman"/>
          <w:sz w:val="24"/>
          <w:szCs w:val="24"/>
        </w:rPr>
      </w:pPr>
    </w:p>
    <w:p w:rsidR="00ED0BCF" w:rsidRPr="002A16F9" w:rsidRDefault="00ED0BCF" w:rsidP="002A16F9">
      <w:pPr>
        <w:spacing w:after="0"/>
        <w:jc w:val="both"/>
        <w:rPr>
          <w:rFonts w:ascii="Times New Roman" w:hAnsi="Times New Roman" w:cs="Times New Roman"/>
          <w:b/>
          <w:color w:val="FF0000"/>
          <w:sz w:val="24"/>
          <w:szCs w:val="24"/>
        </w:rPr>
      </w:pPr>
      <w:r w:rsidRPr="002A16F9">
        <w:rPr>
          <w:rFonts w:ascii="Times New Roman" w:hAnsi="Times New Roman" w:cs="Times New Roman"/>
          <w:b/>
          <w:color w:val="FF0000"/>
          <w:sz w:val="24"/>
          <w:szCs w:val="24"/>
        </w:rPr>
        <w:t>Mellékletek:</w:t>
      </w:r>
    </w:p>
    <w:p w:rsidR="00ED0BCF" w:rsidRPr="002A16F9" w:rsidRDefault="00ED0BCF" w:rsidP="000A36A2">
      <w:pPr>
        <w:numPr>
          <w:ilvl w:val="0"/>
          <w:numId w:val="43"/>
        </w:numPr>
        <w:tabs>
          <w:tab w:val="left" w:pos="567"/>
        </w:tabs>
        <w:spacing w:after="0" w:line="240" w:lineRule="auto"/>
        <w:ind w:left="567" w:hanging="567"/>
        <w:jc w:val="both"/>
        <w:rPr>
          <w:rFonts w:ascii="Times New Roman" w:hAnsi="Times New Roman" w:cs="Times New Roman"/>
          <w:sz w:val="24"/>
          <w:szCs w:val="24"/>
        </w:rPr>
      </w:pPr>
      <w:r w:rsidRPr="002A16F9">
        <w:rPr>
          <w:rFonts w:ascii="Times New Roman" w:hAnsi="Times New Roman" w:cs="Times New Roman"/>
          <w:sz w:val="24"/>
          <w:szCs w:val="24"/>
        </w:rPr>
        <w:t xml:space="preserve">Átláthatósági nyilatkozat </w:t>
      </w:r>
      <w:r w:rsidRPr="002A16F9">
        <w:rPr>
          <w:rFonts w:ascii="Times New Roman" w:hAnsi="Times New Roman" w:cs="Times New Roman"/>
          <w:color w:val="0070C0"/>
          <w:sz w:val="24"/>
          <w:szCs w:val="24"/>
        </w:rPr>
        <w:t>(minta mellékelve)</w:t>
      </w:r>
    </w:p>
    <w:p w:rsidR="00ED0BCF" w:rsidRPr="002A16F9" w:rsidRDefault="00ED0BCF" w:rsidP="000A36A2">
      <w:pPr>
        <w:numPr>
          <w:ilvl w:val="0"/>
          <w:numId w:val="43"/>
        </w:numPr>
        <w:tabs>
          <w:tab w:val="left" w:pos="567"/>
        </w:tabs>
        <w:spacing w:after="0" w:line="240" w:lineRule="auto"/>
        <w:ind w:left="567" w:hanging="567"/>
        <w:jc w:val="both"/>
        <w:rPr>
          <w:rFonts w:ascii="Times New Roman" w:hAnsi="Times New Roman" w:cs="Times New Roman"/>
          <w:sz w:val="24"/>
          <w:szCs w:val="24"/>
        </w:rPr>
      </w:pPr>
      <w:r w:rsidRPr="002A16F9">
        <w:rPr>
          <w:rFonts w:ascii="Times New Roman" w:hAnsi="Times New Roman" w:cs="Times New Roman"/>
          <w:sz w:val="24"/>
          <w:szCs w:val="24"/>
        </w:rPr>
        <w:t>A Kedvezményezett nevében aláírásra jogosult személy vagy személyek pénzügyi intézmény által igazolt, ügyvéd vagy kamarai jogtanácsos által ellenjegyzett vagy közjegyző által hitelesített aláírás mintája vagy az aláírás minta közjegyző által hitelesített másolata</w:t>
      </w:r>
    </w:p>
    <w:p w:rsidR="00ED0BCF" w:rsidRDefault="005F1912" w:rsidP="000A36A2">
      <w:pPr>
        <w:numPr>
          <w:ilvl w:val="0"/>
          <w:numId w:val="4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w:t>
      </w:r>
      <w:r w:rsidRPr="002A16F9">
        <w:rPr>
          <w:rFonts w:ascii="Times New Roman" w:hAnsi="Times New Roman" w:cs="Times New Roman"/>
          <w:sz w:val="24"/>
          <w:szCs w:val="24"/>
        </w:rPr>
        <w:t xml:space="preserve">étesítő </w:t>
      </w:r>
      <w:r w:rsidR="00ED0BCF" w:rsidRPr="002A16F9">
        <w:rPr>
          <w:rFonts w:ascii="Times New Roman" w:hAnsi="Times New Roman" w:cs="Times New Roman"/>
          <w:sz w:val="24"/>
          <w:szCs w:val="24"/>
        </w:rPr>
        <w:t>okirat vagy jogszabályban meghatározott nyilvántartásba vételét igazoló okiratának eredeti példányát</w:t>
      </w:r>
    </w:p>
    <w:p w:rsidR="004D03A4" w:rsidRPr="002A16F9" w:rsidRDefault="004D03A4" w:rsidP="00A21815">
      <w:pPr>
        <w:autoSpaceDE w:val="0"/>
        <w:autoSpaceDN w:val="0"/>
        <w:adjustRightInd w:val="0"/>
        <w:spacing w:after="0" w:line="240" w:lineRule="auto"/>
        <w:rPr>
          <w:rFonts w:ascii="Times New Roman" w:hAnsi="Times New Roman" w:cs="Times New Roman"/>
          <w:color w:val="000000"/>
          <w:sz w:val="24"/>
          <w:szCs w:val="24"/>
        </w:rPr>
      </w:pPr>
    </w:p>
    <w:p w:rsidR="00693B04" w:rsidRDefault="00693B04" w:rsidP="00522B2A">
      <w:pPr>
        <w:ind w:left="5103"/>
      </w:pPr>
      <w:r>
        <w:br w:type="page"/>
      </w:r>
    </w:p>
    <w:p w:rsidR="00693B04" w:rsidRPr="00693B04" w:rsidRDefault="00693B04" w:rsidP="00693B04">
      <w:pPr>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693B04">
        <w:rPr>
          <w:rFonts w:ascii="Times New Roman" w:eastAsia="Times New Roman" w:hAnsi="Times New Roman" w:cs="Times New Roman"/>
          <w:sz w:val="24"/>
          <w:szCs w:val="24"/>
          <w:lang w:eastAsia="hu-HU"/>
        </w:rPr>
        <w:t>. melléklet</w:t>
      </w:r>
    </w:p>
    <w:p w:rsidR="00693B04" w:rsidRPr="00693B04" w:rsidRDefault="00693B04" w:rsidP="00693B04">
      <w:pPr>
        <w:spacing w:after="0" w:line="240" w:lineRule="auto"/>
        <w:jc w:val="right"/>
        <w:rPr>
          <w:rFonts w:ascii="Times New Roman" w:eastAsia="Times New Roman" w:hAnsi="Times New Roman" w:cs="Times New Roman"/>
          <w:sz w:val="24"/>
          <w:szCs w:val="24"/>
          <w:lang w:eastAsia="hu-HU"/>
        </w:rPr>
      </w:pPr>
    </w:p>
    <w:p w:rsidR="00693B04" w:rsidRPr="00693B04" w:rsidRDefault="00693B04" w:rsidP="00693B04">
      <w:pPr>
        <w:spacing w:after="0" w:line="240" w:lineRule="auto"/>
        <w:jc w:val="center"/>
        <w:rPr>
          <w:rFonts w:ascii="Times New Roman" w:eastAsia="Times New Roman" w:hAnsi="Times New Roman" w:cs="Times New Roman"/>
          <w:b/>
          <w:lang w:eastAsia="hu-HU"/>
        </w:rPr>
      </w:pPr>
      <w:r w:rsidRPr="00693B04">
        <w:rPr>
          <w:rFonts w:ascii="Times New Roman" w:eastAsia="Times New Roman" w:hAnsi="Times New Roman" w:cs="Times New Roman"/>
          <w:b/>
          <w:lang w:eastAsia="hu-HU"/>
        </w:rPr>
        <w:t>Nyilatkozat az államháztartásról szóló 2011. évi CXCV. törvény 50. § (1) bekezdés c) és a nemzeti vagyonról szóló 2011. évi CXCVI. törvény 3. § (1) 1. pontjának való megfelelésről</w:t>
      </w:r>
    </w:p>
    <w:p w:rsidR="00693B04" w:rsidRPr="00693B04" w:rsidRDefault="00693B04" w:rsidP="00693B04">
      <w:pPr>
        <w:spacing w:after="0" w:line="240" w:lineRule="auto"/>
        <w:jc w:val="center"/>
        <w:rPr>
          <w:rFonts w:ascii="Times New Roman" w:eastAsia="Times New Roman" w:hAnsi="Times New Roman" w:cs="Times New Roman"/>
          <w:b/>
          <w:lang w:eastAsia="hu-HU"/>
        </w:rPr>
      </w:pPr>
    </w:p>
    <w:p w:rsidR="00693B04" w:rsidRPr="00693B04" w:rsidRDefault="00693B04" w:rsidP="002A16F9">
      <w:pPr>
        <w:numPr>
          <w:ilvl w:val="0"/>
          <w:numId w:val="23"/>
        </w:numPr>
        <w:spacing w:after="0" w:line="240" w:lineRule="auto"/>
        <w:ind w:left="567" w:hanging="567"/>
        <w:contextualSpacing/>
        <w:jc w:val="both"/>
        <w:rPr>
          <w:rFonts w:ascii="Times New Roman" w:eastAsia="Times New Roman" w:hAnsi="Times New Roman" w:cs="Times New Roman"/>
          <w:b/>
          <w:lang w:eastAsia="hu-HU"/>
        </w:rPr>
      </w:pPr>
      <w:r w:rsidRPr="00693B04">
        <w:rPr>
          <w:rFonts w:ascii="Times New Roman" w:eastAsia="Times New Roman" w:hAnsi="Times New Roman" w:cs="Times New Roman"/>
          <w:b/>
          <w:lang w:eastAsia="hu-HU"/>
        </w:rPr>
        <w:t>Törvény erejénél fogva átlátható szervezetek</w:t>
      </w:r>
    </w:p>
    <w:p w:rsidR="00693B04" w:rsidRPr="00693B04" w:rsidRDefault="00693B04" w:rsidP="002A16F9">
      <w:pPr>
        <w:spacing w:after="0" w:line="240" w:lineRule="auto"/>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 § (1) 1. a) pontja szerint (</w:t>
      </w:r>
      <w:r w:rsidR="009924E0">
        <w:rPr>
          <w:rFonts w:ascii="Times New Roman" w:eastAsia="Times New Roman" w:hAnsi="Times New Roman" w:cs="Times New Roman"/>
          <w:lang w:eastAsia="hu-HU"/>
        </w:rPr>
        <w:t xml:space="preserve">ha releváns, </w:t>
      </w:r>
      <w:r w:rsidRPr="00693B04">
        <w:rPr>
          <w:rFonts w:ascii="Times New Roman" w:eastAsia="Times New Roman" w:hAnsi="Times New Roman" w:cs="Times New Roman"/>
          <w:lang w:eastAsia="hu-HU"/>
        </w:rPr>
        <w:t>aláhúzandó)</w:t>
      </w:r>
    </w:p>
    <w:p w:rsidR="00693B04" w:rsidRPr="00693B04" w:rsidRDefault="00693B04" w:rsidP="002A16F9">
      <w:pPr>
        <w:numPr>
          <w:ilvl w:val="0"/>
          <w:numId w:val="24"/>
        </w:numPr>
        <w:tabs>
          <w:tab w:val="left" w:pos="567"/>
        </w:tabs>
        <w:spacing w:after="0" w:line="240" w:lineRule="auto"/>
        <w:ind w:left="567" w:hanging="567"/>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olyan gazdálkodó szervezet, amelyben az állam / [</w:t>
      </w:r>
      <w:r w:rsidRPr="00693B04">
        <w:rPr>
          <w:rFonts w:ascii="Times New Roman" w:eastAsia="Times New Roman" w:hAnsi="Times New Roman" w:cs="Times New Roman"/>
          <w:i/>
          <w:lang w:eastAsia="hu-HU"/>
        </w:rPr>
        <w:t>önkormányzat megnevezése</w:t>
      </w:r>
      <w:r w:rsidRPr="00693B04">
        <w:rPr>
          <w:rFonts w:ascii="Times New Roman" w:eastAsia="Times New Roman" w:hAnsi="Times New Roman" w:cs="Times New Roman"/>
          <w:lang w:eastAsia="hu-HU"/>
        </w:rPr>
        <w:t>] helyi önkormányzat külön-külön vagy együtt 100%-os részesedéssel rendelkezik,</w:t>
      </w:r>
    </w:p>
    <w:p w:rsidR="00693B04" w:rsidRPr="00693B04" w:rsidRDefault="00693B04" w:rsidP="002A16F9">
      <w:pPr>
        <w:spacing w:after="0" w:line="240" w:lineRule="auto"/>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ezért átlátható szervezetnek minősül.</w:t>
      </w:r>
    </w:p>
    <w:p w:rsidR="00693B04" w:rsidRPr="00693B04" w:rsidRDefault="00693B04" w:rsidP="00693B04">
      <w:pPr>
        <w:spacing w:after="0" w:line="240" w:lineRule="auto"/>
        <w:ind w:left="360"/>
        <w:jc w:val="both"/>
        <w:rPr>
          <w:rFonts w:ascii="Times New Roman" w:eastAsia="Times New Roman" w:hAnsi="Times New Roman" w:cs="Times New Roman"/>
          <w:lang w:eastAsia="hu-HU"/>
        </w:rPr>
      </w:pPr>
    </w:p>
    <w:p w:rsidR="00693B04" w:rsidRPr="00693B04" w:rsidRDefault="00693B04" w:rsidP="00693B04">
      <w:pPr>
        <w:numPr>
          <w:ilvl w:val="0"/>
          <w:numId w:val="23"/>
        </w:numPr>
        <w:spacing w:after="0" w:line="240" w:lineRule="auto"/>
        <w:ind w:left="0" w:firstLine="0"/>
        <w:contextualSpacing/>
        <w:jc w:val="both"/>
        <w:rPr>
          <w:rFonts w:ascii="Times New Roman" w:eastAsia="Times New Roman" w:hAnsi="Times New Roman" w:cs="Times New Roman"/>
          <w:b/>
          <w:lang w:eastAsia="hu-HU"/>
        </w:rPr>
      </w:pPr>
      <w:r w:rsidRPr="00693B04">
        <w:rPr>
          <w:rFonts w:ascii="Times New Roman" w:eastAsia="Times New Roman" w:hAnsi="Times New Roman" w:cs="Times New Roman"/>
          <w:b/>
          <w:lang w:eastAsia="hu-HU"/>
        </w:rPr>
        <w:t>Az I. pont alá nem tartozó jogi személyek vagy jogi személyiséggel nem rendelkező gazdálkodó szervezetek</w:t>
      </w:r>
    </w:p>
    <w:p w:rsidR="00693B04" w:rsidRPr="00693B04" w:rsidRDefault="00693B04" w:rsidP="00693B04">
      <w:pPr>
        <w:spacing w:after="0" w:line="240" w:lineRule="auto"/>
        <w:ind w:left="1080"/>
        <w:jc w:val="both"/>
        <w:rPr>
          <w:rFonts w:ascii="Times New Roman" w:eastAsia="Times New Roman" w:hAnsi="Times New Roman" w:cs="Times New Roman"/>
          <w:b/>
          <w:lang w:eastAsia="hu-HU"/>
        </w:rPr>
      </w:pPr>
    </w:p>
    <w:p w:rsidR="00693B04" w:rsidRPr="00693B04" w:rsidRDefault="00693B04" w:rsidP="00693B04">
      <w:pPr>
        <w:spacing w:after="0" w:line="240" w:lineRule="auto"/>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1. b) pontja szerint átlátható szervezetnek minősül, az alábbiak szerint: </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 </w:t>
      </w:r>
      <w:r w:rsidRPr="00693B04">
        <w:rPr>
          <w:rFonts w:ascii="Times New Roman" w:eastAsia="Times New Roman" w:hAnsi="Times New Roman" w:cs="Times New Roman"/>
          <w:lang w:eastAsia="hu-HU"/>
        </w:rPr>
        <w:t>az általam képviselt szervezet  olyan belföldi vagy külföldi jogi személy vagy jogi személyiséggel nem rendelkező gazdálkodó szervezet, amely megfelel a következő feltételeknek:</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aa) </w:t>
      </w:r>
      <w:r w:rsidRPr="00693B04">
        <w:rPr>
          <w:rFonts w:ascii="Times New Roman" w:eastAsia="Times New Roman" w:hAnsi="Times New Roman" w:cs="Times New Roman"/>
          <w:lang w:eastAsia="hu-HU"/>
        </w:rPr>
        <w:t xml:space="preserve">tulajdonosi szerkezete, a pénzmosás és a terrorizmus finanszírozása megelőzéséről és megakadályozásáról szóló törvény szerint meghatározott tényleges tulajdonosa megismerhető, amelyről az 2.1. pontban nyilatkozom, </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ab) </w:t>
      </w:r>
      <w:r w:rsidRPr="00693B04">
        <w:rPr>
          <w:rFonts w:ascii="Times New Roman" w:eastAsia="Times New Roman" w:hAnsi="Times New Roman" w:cs="Times New Roman"/>
          <w:lang w:eastAsia="hu-HU"/>
        </w:rPr>
        <w:t xml:space="preserve">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693B04">
        <w:rPr>
          <w:rFonts w:ascii="Times New Roman" w:eastAsia="Times New Roman" w:hAnsi="Times New Roman" w:cs="Times New Roman"/>
          <w:highlight w:val="yellow"/>
          <w:lang w:eastAsia="hu-HU"/>
        </w:rPr>
        <w:t>[ALÁHÚZANDÓ]</w:t>
      </w:r>
      <w:r w:rsidRPr="00693B04">
        <w:rPr>
          <w:rFonts w:ascii="Times New Roman" w:eastAsia="Times New Roman" w:hAnsi="Times New Roman" w:cs="Times New Roman"/>
          <w:lang w:eastAsia="hu-HU"/>
        </w:rPr>
        <w:t>, és ez az ország: [</w:t>
      </w:r>
      <w:r w:rsidRPr="00693B04">
        <w:rPr>
          <w:rFonts w:ascii="Times New Roman" w:eastAsia="Times New Roman" w:hAnsi="Times New Roman" w:cs="Times New Roman"/>
          <w:highlight w:val="yellow"/>
          <w:lang w:eastAsia="hu-HU"/>
        </w:rPr>
        <w:t>ország megnevezése</w:t>
      </w:r>
      <w:r w:rsidRPr="00693B04">
        <w:rPr>
          <w:rFonts w:ascii="Times New Roman" w:eastAsia="Times New Roman" w:hAnsi="Times New Roman" w:cs="Times New Roman"/>
          <w:lang w:eastAsia="hu-HU"/>
        </w:rPr>
        <w: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ac) </w:t>
      </w:r>
      <w:r w:rsidRPr="00693B04">
        <w:rPr>
          <w:rFonts w:ascii="Times New Roman" w:eastAsia="Times New Roman" w:hAnsi="Times New Roman" w:cs="Times New Roman"/>
          <w:lang w:eastAsia="hu-HU"/>
        </w:rPr>
        <w:t xml:space="preserve">nem minősül a társasági adóról és az osztalékadóról szóló törvény szerint meghatározott ellenőrzött külföldi társaságnak, amelyről az 1.1. pontban nyilatkozom </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ad) </w:t>
      </w:r>
      <w:r w:rsidRPr="00693B04">
        <w:rPr>
          <w:rFonts w:ascii="Times New Roman" w:eastAsia="Times New Roman" w:hAnsi="Times New Roman" w:cs="Times New Roman"/>
          <w:lang w:eastAsia="hu-HU"/>
        </w:rPr>
        <w:t xml:space="preserve">az általam képviselt  szervezetben közvetlenül vagy közvetetten több mint 25%-os tulajdonnal, befolyással vagy szavazati joggal bíró jogi személy, jogi személyiséggel nem rendelkező gazdálkodó szervezet tekintetében az </w:t>
      </w:r>
      <w:r w:rsidRPr="00693B04">
        <w:rPr>
          <w:rFonts w:ascii="Times New Roman" w:eastAsia="Times New Roman" w:hAnsi="Times New Roman" w:cs="Times New Roman"/>
          <w:i/>
          <w:iCs/>
          <w:lang w:eastAsia="hu-HU"/>
        </w:rPr>
        <w:t xml:space="preserve">aa), ab) </w:t>
      </w:r>
      <w:r w:rsidRPr="00693B04">
        <w:rPr>
          <w:rFonts w:ascii="Times New Roman" w:eastAsia="Times New Roman" w:hAnsi="Times New Roman" w:cs="Times New Roman"/>
          <w:lang w:eastAsia="hu-HU"/>
        </w:rPr>
        <w:t xml:space="preserve">és </w:t>
      </w:r>
      <w:r w:rsidRPr="00693B04">
        <w:rPr>
          <w:rFonts w:ascii="Times New Roman" w:eastAsia="Times New Roman" w:hAnsi="Times New Roman" w:cs="Times New Roman"/>
          <w:i/>
          <w:iCs/>
          <w:lang w:eastAsia="hu-HU"/>
        </w:rPr>
        <w:t xml:space="preserve">ac) </w:t>
      </w:r>
      <w:r w:rsidRPr="00693B04">
        <w:rPr>
          <w:rFonts w:ascii="Times New Roman" w:eastAsia="Times New Roman" w:hAnsi="Times New Roman" w:cs="Times New Roman"/>
          <w:lang w:eastAsia="hu-HU"/>
        </w:rPr>
        <w:t>alpont szerinti feltételek fennállnak, amelyről a 2.2. pontban nyilatkozom.</w:t>
      </w:r>
    </w:p>
    <w:p w:rsidR="00693B04" w:rsidRPr="00693B04" w:rsidRDefault="00693B04" w:rsidP="00693B04">
      <w:pPr>
        <w:spacing w:after="0" w:line="240" w:lineRule="auto"/>
        <w:rPr>
          <w:rFonts w:ascii="Times New Roman" w:eastAsia="Times New Roman" w:hAnsi="Times New Roman" w:cs="Times New Roman"/>
          <w:lang w:eastAsia="hu-HU"/>
        </w:rPr>
      </w:pPr>
      <w:r w:rsidRPr="00693B04">
        <w:rPr>
          <w:rFonts w:ascii="Times New Roman" w:eastAsia="Times New Roman" w:hAnsi="Times New Roman" w:cs="Times New Roman"/>
          <w:lang w:eastAsia="hu-HU"/>
        </w:rPr>
        <w:br w:type="page"/>
      </w:r>
    </w:p>
    <w:p w:rsidR="00693B04" w:rsidRPr="00693B04" w:rsidRDefault="00693B04" w:rsidP="00693B04">
      <w:pPr>
        <w:numPr>
          <w:ilvl w:val="0"/>
          <w:numId w:val="25"/>
        </w:numPr>
        <w:tabs>
          <w:tab w:val="left" w:pos="284"/>
        </w:tabs>
        <w:spacing w:after="0" w:line="240" w:lineRule="auto"/>
        <w:ind w:left="0"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Nyilatkozat a külföldi ellenőrzött társasági* minősítéséhez:</w:t>
      </w:r>
    </w:p>
    <w:p w:rsidR="00693B04" w:rsidRPr="00693B04" w:rsidRDefault="00693B04" w:rsidP="00693B04">
      <w:pPr>
        <w:numPr>
          <w:ilvl w:val="1"/>
          <w:numId w:val="25"/>
        </w:numPr>
        <w:spacing w:after="0" w:line="240" w:lineRule="auto"/>
        <w:ind w:left="284" w:hanging="284"/>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Amennyiben az Ön által képviselt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az Ön által képviselt szervezet  utolsó lezárt adóévére vonatkozóan,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w:t>
      </w:r>
    </w:p>
    <w:p w:rsidR="00693B04" w:rsidRPr="00693B04" w:rsidRDefault="00693B04" w:rsidP="00693B04">
      <w:pPr>
        <w:spacing w:after="0" w:line="240" w:lineRule="auto"/>
        <w:ind w:left="1080"/>
        <w:rPr>
          <w:rFonts w:ascii="Times New Roman" w:eastAsia="Times New Roman" w:hAnsi="Times New Roman" w:cs="Times New Roman"/>
          <w:lang w:eastAsia="hu-HU"/>
        </w:rPr>
      </w:pPr>
    </w:p>
    <w:tbl>
      <w:tblPr>
        <w:tblStyle w:val="Rcsostblzat1"/>
        <w:tblW w:w="0" w:type="auto"/>
        <w:tblLook w:val="04A0" w:firstRow="1" w:lastRow="0" w:firstColumn="1" w:lastColumn="0" w:noHBand="0" w:noVBand="1"/>
      </w:tblPr>
      <w:tblGrid>
        <w:gridCol w:w="2049"/>
        <w:gridCol w:w="3543"/>
        <w:gridCol w:w="3696"/>
      </w:tblGrid>
      <w:tr w:rsidR="00693B04" w:rsidRPr="00693B04" w:rsidTr="00693B04">
        <w:tc>
          <w:tcPr>
            <w:tcW w:w="2049"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Utolsó lezárt adóéve</w:t>
            </w:r>
          </w:p>
        </w:tc>
        <w:tc>
          <w:tcPr>
            <w:tcW w:w="3543"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Gazdálkodó szervezet neve</w:t>
            </w:r>
          </w:p>
        </w:tc>
        <w:tc>
          <w:tcPr>
            <w:tcW w:w="3696"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Az illetőség szerinti országban termelő, feldolgozó, mezőgazdasági, szolgáltató, befektetői, valamint kereskedelmi tevékenységéből származó bevételének aránya az összes bevételhez képest</w:t>
            </w:r>
          </w:p>
        </w:tc>
      </w:tr>
      <w:tr w:rsidR="00693B04" w:rsidRPr="00693B04" w:rsidTr="00693B04">
        <w:tc>
          <w:tcPr>
            <w:tcW w:w="2049" w:type="dxa"/>
          </w:tcPr>
          <w:p w:rsidR="00693B04" w:rsidRPr="00693B04" w:rsidRDefault="00693B04" w:rsidP="00693B04">
            <w:pPr>
              <w:ind w:left="360"/>
              <w:rPr>
                <w:rFonts w:ascii="Times New Roman" w:eastAsia="Times New Roman" w:hAnsi="Times New Roman"/>
              </w:rPr>
            </w:pPr>
          </w:p>
        </w:tc>
        <w:tc>
          <w:tcPr>
            <w:tcW w:w="3543" w:type="dxa"/>
          </w:tcPr>
          <w:p w:rsidR="00693B04" w:rsidRPr="00693B04" w:rsidRDefault="00693B04" w:rsidP="00693B04">
            <w:pPr>
              <w:ind w:left="360"/>
              <w:rPr>
                <w:rFonts w:ascii="Times New Roman" w:eastAsia="Times New Roman" w:hAnsi="Times New Roman"/>
              </w:rPr>
            </w:pPr>
          </w:p>
        </w:tc>
        <w:tc>
          <w:tcPr>
            <w:tcW w:w="3696" w:type="dxa"/>
          </w:tcPr>
          <w:p w:rsidR="00693B04" w:rsidRPr="00693B04" w:rsidRDefault="00693B04" w:rsidP="00693B04">
            <w:pPr>
              <w:ind w:left="360"/>
              <w:rPr>
                <w:rFonts w:ascii="Times New Roman" w:eastAsia="Times New Roman" w:hAnsi="Times New Roman"/>
              </w:rPr>
            </w:pPr>
          </w:p>
        </w:tc>
      </w:tr>
    </w:tbl>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p>
    <w:p w:rsidR="00693B04" w:rsidRPr="00693B04" w:rsidRDefault="00693B04" w:rsidP="00693B04">
      <w:pPr>
        <w:spacing w:after="0" w:line="240" w:lineRule="auto"/>
        <w:rPr>
          <w:rFonts w:ascii="Times New Roman" w:eastAsia="Times New Roman" w:hAnsi="Times New Roman" w:cs="Times New Roman"/>
          <w:i/>
          <w:lang w:eastAsia="hu-HU"/>
        </w:rPr>
      </w:pPr>
      <w:r w:rsidRPr="00693B04">
        <w:rPr>
          <w:rFonts w:ascii="Times New Roman" w:eastAsia="Times New Roman" w:hAnsi="Times New Roman" w:cs="Times New Roman"/>
          <w:i/>
          <w:lang w:eastAsia="hu-HU"/>
        </w:rPr>
        <w:t>(Amennyiben a gazdálkodó szervezet magyarországi székhellyel rendelkezik, nem külföldi ellenőrzött társaság.)</w:t>
      </w:r>
    </w:p>
    <w:p w:rsidR="00693B04" w:rsidRPr="00693B04" w:rsidRDefault="00693B04" w:rsidP="00693B04">
      <w:pPr>
        <w:spacing w:after="0" w:line="240" w:lineRule="auto"/>
        <w:ind w:firstLine="204"/>
        <w:jc w:val="both"/>
        <w:rPr>
          <w:rFonts w:ascii="Times New Roman" w:eastAsia="Times New Roman" w:hAnsi="Times New Roman" w:cs="Times New Roman"/>
          <w:i/>
          <w:iCs/>
          <w:lang w:eastAsia="hu-HU"/>
        </w:rPr>
      </w:pPr>
      <w:r w:rsidRPr="00693B04">
        <w:rPr>
          <w:rFonts w:ascii="Times New Roman" w:eastAsia="Times New Roman" w:hAnsi="Times New Roman" w:cs="Times New Roman"/>
          <w:b/>
          <w:iCs/>
          <w:lang w:eastAsia="hu-HU"/>
        </w:rPr>
        <w:t>*ellenőrzött külföldi társaság</w:t>
      </w:r>
      <w:r w:rsidRPr="00693B04">
        <w:rPr>
          <w:rFonts w:ascii="Times New Roman" w:eastAsia="Times New Roman" w:hAnsi="Times New Roman" w:cs="Times New Roman"/>
          <w:i/>
          <w:iCs/>
          <w:lang w:eastAsia="hu-HU"/>
        </w:rPr>
        <w:t>:</w:t>
      </w:r>
    </w:p>
    <w:p w:rsidR="00693B04" w:rsidRPr="00693B04" w:rsidRDefault="00693B04" w:rsidP="00693B04">
      <w:pPr>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 a) </w:t>
      </w:r>
      <w:r w:rsidRPr="00693B04">
        <w:rPr>
          <w:rFonts w:ascii="Times New Roman" w:eastAsia="Times New Roman" w:hAnsi="Times New Roman" w:cs="Times New Roman"/>
          <w:lang w:eastAsia="hu-HU"/>
        </w:rPr>
        <w:t>a belföldi illetőségű adózónak és a külföldi vállalkozónak nem minősülő külföldi személy, amely tekintetében az adózó (önmagában vagy kapcsolt vállalkozásaival együttesen)</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aa) </w:t>
      </w:r>
      <w:r w:rsidRPr="00693B04">
        <w:rPr>
          <w:rFonts w:ascii="Times New Roman" w:eastAsia="Times New Roman" w:hAnsi="Times New Roman" w:cs="Times New Roman"/>
          <w:lang w:eastAsia="hu-HU"/>
        </w:rPr>
        <w:t>a szavazati jogok 50 százalékát meghaladó közvetlen vagy közvetett részesedéssel rendelkezik, vagy</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ab) </w:t>
      </w:r>
      <w:r w:rsidRPr="00693B04">
        <w:rPr>
          <w:rFonts w:ascii="Times New Roman" w:eastAsia="Times New Roman" w:hAnsi="Times New Roman" w:cs="Times New Roman"/>
          <w:lang w:eastAsia="hu-HU"/>
        </w:rPr>
        <w:t>a jegyzett tőkéből 50 százalékot meghaladó közvetlen vagy közvetett részesedéssel rendelkezik, vagy</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ac) </w:t>
      </w:r>
      <w:r w:rsidRPr="00693B04">
        <w:rPr>
          <w:rFonts w:ascii="Times New Roman" w:eastAsia="Times New Roman" w:hAnsi="Times New Roman" w:cs="Times New Roman"/>
          <w:lang w:eastAsia="hu-HU"/>
        </w:rPr>
        <w:t>adózott nyereségéből 50 százalékot meghaladó részre jogosult,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valamint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b) </w:t>
      </w:r>
      <w:r w:rsidRPr="00693B04">
        <w:rPr>
          <w:rFonts w:ascii="Times New Roman" w:eastAsia="Times New Roman" w:hAnsi="Times New Roman" w:cs="Times New Roman"/>
          <w:lang w:eastAsia="hu-HU"/>
        </w:rPr>
        <w:t>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azzal, hogy</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c) </w:t>
      </w:r>
      <w:r w:rsidRPr="00693B04">
        <w:rPr>
          <w:rFonts w:ascii="Times New Roman" w:eastAsia="Times New Roman" w:hAnsi="Times New Roman" w:cs="Times New Roman"/>
          <w:lang w:eastAsia="hu-HU"/>
        </w:rPr>
        <w:t>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d) </w:t>
      </w:r>
      <w:r w:rsidRPr="00693B04">
        <w:rPr>
          <w:rFonts w:ascii="Times New Roman" w:eastAsia="Times New Roman" w:hAnsi="Times New Roman" w:cs="Times New Roman"/>
          <w:lang w:eastAsia="hu-HU"/>
        </w:rPr>
        <w:t xml:space="preserve">a </w:t>
      </w:r>
      <w:r w:rsidRPr="00693B04">
        <w:rPr>
          <w:rFonts w:ascii="Times New Roman" w:eastAsia="Times New Roman" w:hAnsi="Times New Roman" w:cs="Times New Roman"/>
          <w:i/>
          <w:iCs/>
          <w:lang w:eastAsia="hu-HU"/>
        </w:rPr>
        <w:t xml:space="preserve">c) </w:t>
      </w:r>
      <w:r w:rsidRPr="00693B04">
        <w:rPr>
          <w:rFonts w:ascii="Times New Roman" w:eastAsia="Times New Roman" w:hAnsi="Times New Roman" w:cs="Times New Roman"/>
          <w:lang w:eastAsia="hu-HU"/>
        </w:rPr>
        <w:t xml:space="preserve">alpont alkalmazásakor – figyelemmel az </w:t>
      </w:r>
      <w:r w:rsidRPr="00693B04">
        <w:rPr>
          <w:rFonts w:ascii="Times New Roman" w:eastAsia="Times New Roman" w:hAnsi="Times New Roman" w:cs="Times New Roman"/>
          <w:i/>
          <w:iCs/>
          <w:lang w:eastAsia="hu-HU"/>
        </w:rPr>
        <w:t xml:space="preserve">e)-f) </w:t>
      </w:r>
      <w:r w:rsidRPr="00693B04">
        <w:rPr>
          <w:rFonts w:ascii="Times New Roman" w:eastAsia="Times New Roman" w:hAnsi="Times New Roman" w:cs="Times New Roman"/>
          <w:lang w:eastAsia="hu-HU"/>
        </w:rPr>
        <w:t>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e) </w:t>
      </w:r>
      <w:r w:rsidRPr="00693B04">
        <w:rPr>
          <w:rFonts w:ascii="Times New Roman" w:eastAsia="Times New Roman" w:hAnsi="Times New Roman" w:cs="Times New Roman"/>
          <w:lang w:eastAsia="hu-HU"/>
        </w:rPr>
        <w:t xml:space="preserve">a </w:t>
      </w:r>
      <w:r w:rsidRPr="00693B04">
        <w:rPr>
          <w:rFonts w:ascii="Times New Roman" w:eastAsia="Times New Roman" w:hAnsi="Times New Roman" w:cs="Times New Roman"/>
          <w:i/>
          <w:iCs/>
          <w:lang w:eastAsia="hu-HU"/>
        </w:rPr>
        <w:t xml:space="preserve">d) </w:t>
      </w:r>
      <w:r w:rsidRPr="00693B04">
        <w:rPr>
          <w:rFonts w:ascii="Times New Roman" w:eastAsia="Times New Roman" w:hAnsi="Times New Roman" w:cs="Times New Roman"/>
          <w:lang w:eastAsia="hu-HU"/>
        </w:rPr>
        <w:t>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f) </w:t>
      </w:r>
      <w:r w:rsidRPr="00693B04">
        <w:rPr>
          <w:rFonts w:ascii="Times New Roman" w:eastAsia="Times New Roman" w:hAnsi="Times New Roman" w:cs="Times New Roman"/>
          <w:lang w:eastAsia="hu-HU"/>
        </w:rPr>
        <w:t xml:space="preserve">a </w:t>
      </w:r>
      <w:r w:rsidRPr="00693B04">
        <w:rPr>
          <w:rFonts w:ascii="Times New Roman" w:eastAsia="Times New Roman" w:hAnsi="Times New Roman" w:cs="Times New Roman"/>
          <w:i/>
          <w:iCs/>
          <w:lang w:eastAsia="hu-HU"/>
        </w:rPr>
        <w:t xml:space="preserve">d)-e) </w:t>
      </w:r>
      <w:r w:rsidRPr="00693B04">
        <w:rPr>
          <w:rFonts w:ascii="Times New Roman" w:eastAsia="Times New Roman" w:hAnsi="Times New Roman" w:cs="Times New Roman"/>
          <w:lang w:eastAsia="hu-HU"/>
        </w:rPr>
        <w:t>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g) </w:t>
      </w:r>
      <w:r w:rsidRPr="00693B04">
        <w:rPr>
          <w:rFonts w:ascii="Times New Roman" w:eastAsia="Times New Roman" w:hAnsi="Times New Roman" w:cs="Times New Roman"/>
          <w:lang w:eastAsia="hu-HU"/>
        </w:rPr>
        <w:t>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h) </w:t>
      </w:r>
      <w:r w:rsidRPr="00693B04">
        <w:rPr>
          <w:rFonts w:ascii="Times New Roman" w:eastAsia="Times New Roman" w:hAnsi="Times New Roman" w:cs="Times New Roman"/>
          <w:lang w:eastAsia="hu-HU"/>
        </w:rPr>
        <w:t>az e rendelkezésben foglaltakat az adózó köteles bizonyítani;</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i) az a) alpontban foglalt részesedés fennállását akkor kell teljesítettnek tekinteni, ha az adózó adóévének a többségében fennáll.</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numPr>
          <w:ilvl w:val="0"/>
          <w:numId w:val="25"/>
        </w:numPr>
        <w:autoSpaceDE w:val="0"/>
        <w:autoSpaceDN w:val="0"/>
        <w:adjustRightInd w:val="0"/>
        <w:spacing w:after="0" w:line="240" w:lineRule="auto"/>
        <w:ind w:left="357" w:hanging="357"/>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Nyilatkozat tényleges tulajdonosokról</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numPr>
          <w:ilvl w:val="1"/>
          <w:numId w:val="25"/>
        </w:numPr>
        <w:tabs>
          <w:tab w:val="left" w:pos="284"/>
        </w:tabs>
        <w:spacing w:after="0" w:line="240" w:lineRule="auto"/>
        <w:ind w:left="0"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Az általam képviselt szervezetnek a </w:t>
      </w:r>
      <w:r w:rsidRPr="00693B04">
        <w:rPr>
          <w:rFonts w:ascii="Times New Roman" w:eastAsia="Times New Roman" w:hAnsi="Times New Roman" w:cs="Times New Roman"/>
          <w:bCs/>
          <w:lang w:eastAsia="hu-HU"/>
        </w:rPr>
        <w:t xml:space="preserve">pénzmosás és a terrorizmus finanszírozása megelőzéséről és megakadályozásáról szóló </w:t>
      </w:r>
      <w:r w:rsidRPr="00693B04">
        <w:rPr>
          <w:rFonts w:ascii="Times New Roman" w:eastAsia="Times New Roman" w:hAnsi="Times New Roman" w:cs="Times New Roman"/>
          <w:lang w:eastAsia="hu-HU"/>
        </w:rPr>
        <w:t>2017. évi LIII. törvény 3. § 38.</w:t>
      </w:r>
      <w:r w:rsidRPr="00693B04">
        <w:rPr>
          <w:rFonts w:ascii="Times New Roman" w:eastAsia="Times New Roman" w:hAnsi="Times New Roman" w:cs="Times New Roman"/>
          <w:vertAlign w:val="superscript"/>
          <w:lang w:eastAsia="hu-HU"/>
        </w:rPr>
        <w:t xml:space="preserve"> </w:t>
      </w:r>
      <w:r w:rsidRPr="00693B04">
        <w:rPr>
          <w:rFonts w:ascii="Times New Roman" w:eastAsia="Times New Roman" w:hAnsi="Times New Roman" w:cs="Times New Roman"/>
          <w:lang w:eastAsia="hu-HU"/>
        </w:rPr>
        <w:t>pontja alapján a következő természetes személy(ek) a tényleges tulajdonosa(i)*:</w:t>
      </w:r>
    </w:p>
    <w:p w:rsidR="00693B04" w:rsidRPr="00693B04" w:rsidRDefault="00693B04" w:rsidP="00693B04">
      <w:pPr>
        <w:tabs>
          <w:tab w:val="left" w:pos="284"/>
        </w:tabs>
        <w:spacing w:after="0" w:line="240" w:lineRule="auto"/>
        <w:jc w:val="both"/>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2038"/>
        <w:gridCol w:w="2456"/>
        <w:gridCol w:w="1860"/>
        <w:gridCol w:w="1984"/>
      </w:tblGrid>
      <w:tr w:rsidR="00693B04" w:rsidRPr="00693B04" w:rsidTr="00693B04">
        <w:tc>
          <w:tcPr>
            <w:tcW w:w="842"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Sorsz.</w:t>
            </w:r>
          </w:p>
        </w:tc>
        <w:tc>
          <w:tcPr>
            <w:tcW w:w="2038"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Tényleges tulajdonos</w:t>
            </w:r>
          </w:p>
        </w:tc>
        <w:tc>
          <w:tcPr>
            <w:tcW w:w="2456"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Adószám/adóazonosító</w:t>
            </w:r>
          </w:p>
        </w:tc>
        <w:tc>
          <w:tcPr>
            <w:tcW w:w="1860"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Tulajdoni hányad</w:t>
            </w:r>
          </w:p>
        </w:tc>
        <w:tc>
          <w:tcPr>
            <w:tcW w:w="1984"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Befolyásának és szavazati jogának mértéke</w:t>
            </w:r>
          </w:p>
        </w:tc>
      </w:tr>
      <w:tr w:rsidR="00693B04" w:rsidRPr="00693B04" w:rsidTr="00693B04">
        <w:tc>
          <w:tcPr>
            <w:tcW w:w="84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03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456"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60"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8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4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03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456"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60"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8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4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03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456"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60"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8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bl>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*38. tényleges tulajdonos:</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a) </w:t>
      </w:r>
      <w:r w:rsidRPr="00693B04">
        <w:rPr>
          <w:rFonts w:ascii="Times New Roman" w:eastAsia="Times New Roman" w:hAnsi="Times New Roman" w:cs="Times New Roman"/>
          <w:lang w:eastAsia="hu-HU"/>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b) </w:t>
      </w:r>
      <w:r w:rsidRPr="00693B04">
        <w:rPr>
          <w:rFonts w:ascii="Times New Roman" w:eastAsia="Times New Roman" w:hAnsi="Times New Roman" w:cs="Times New Roman"/>
          <w:lang w:eastAsia="hu-HU"/>
        </w:rPr>
        <w:t>az a természetes személy, aki jogi személyben vagy jogi személyiséggel nem rendelkező szervezetben – a Ptk. 8:2. § (2) bekezdésében meghatározott – meghatározó befolyással rendelkezik,</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c) </w:t>
      </w:r>
      <w:r w:rsidRPr="00693B04">
        <w:rPr>
          <w:rFonts w:ascii="Times New Roman" w:eastAsia="Times New Roman" w:hAnsi="Times New Roman" w:cs="Times New Roman"/>
          <w:lang w:eastAsia="hu-HU"/>
        </w:rPr>
        <w:t>az a természetes személy, akinek megbízásából valamely ügyletet végrehajtanak, vagy aki egyéb módon tényleges irányítást, ellenőrzést gyakorol a természetes személy ügyfél tevékenysége felett,</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d) </w:t>
      </w:r>
      <w:r w:rsidRPr="00693B04">
        <w:rPr>
          <w:rFonts w:ascii="Times New Roman" w:eastAsia="Times New Roman" w:hAnsi="Times New Roman" w:cs="Times New Roman"/>
          <w:lang w:eastAsia="hu-HU"/>
        </w:rPr>
        <w:t>alapítványok esetében az a természetes személy,</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da) </w:t>
      </w:r>
      <w:r w:rsidRPr="00693B04">
        <w:rPr>
          <w:rFonts w:ascii="Times New Roman" w:eastAsia="Times New Roman" w:hAnsi="Times New Roman" w:cs="Times New Roman"/>
          <w:lang w:eastAsia="hu-HU"/>
        </w:rPr>
        <w:t>aki az alapítvány vagyona legalább huszonöt százalékának a kedvezményezettje, ha a leendő kedvezményezetteket már meghatározták,</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db) </w:t>
      </w:r>
      <w:r w:rsidRPr="00693B04">
        <w:rPr>
          <w:rFonts w:ascii="Times New Roman" w:eastAsia="Times New Roman" w:hAnsi="Times New Roman" w:cs="Times New Roman"/>
          <w:lang w:eastAsia="hu-HU"/>
        </w:rPr>
        <w:t>akinek érdekében az alapítványt létrehozták, illetve működtetik, ha a kedvezményezetteket még nem határozták meg, vagy</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dc) </w:t>
      </w:r>
      <w:r w:rsidRPr="00693B04">
        <w:rPr>
          <w:rFonts w:ascii="Times New Roman" w:eastAsia="Times New Roman" w:hAnsi="Times New Roman" w:cs="Times New Roman"/>
          <w:lang w:eastAsia="hu-HU"/>
        </w:rPr>
        <w:t>aki tagja az alapítvány kezelő szervének, vagy meghatározó befolyást gyakorol az alapítvány vagyonának legalább huszonöt százaléka felett, illetve az alapítvány képviseletében eljár,</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e) </w:t>
      </w:r>
      <w:r w:rsidRPr="00693B04">
        <w:rPr>
          <w:rFonts w:ascii="Times New Roman" w:eastAsia="Times New Roman" w:hAnsi="Times New Roman" w:cs="Times New Roman"/>
          <w:lang w:eastAsia="hu-HU"/>
        </w:rPr>
        <w:t>bizalmi vagyonkezelési szerződés esetében</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ea) </w:t>
      </w:r>
      <w:r w:rsidRPr="00693B04">
        <w:rPr>
          <w:rFonts w:ascii="Times New Roman" w:eastAsia="Times New Roman" w:hAnsi="Times New Roman" w:cs="Times New Roman"/>
          <w:lang w:eastAsia="hu-HU"/>
        </w:rPr>
        <w:t xml:space="preserve">a vagyonrendelő, valamint annak </w:t>
      </w:r>
      <w:r w:rsidRPr="00693B04">
        <w:rPr>
          <w:rFonts w:ascii="Times New Roman" w:eastAsia="Times New Roman" w:hAnsi="Times New Roman" w:cs="Times New Roman"/>
          <w:i/>
          <w:iCs/>
          <w:lang w:eastAsia="hu-HU"/>
        </w:rPr>
        <w:t xml:space="preserve">a) </w:t>
      </w:r>
      <w:r w:rsidRPr="00693B04">
        <w:rPr>
          <w:rFonts w:ascii="Times New Roman" w:eastAsia="Times New Roman" w:hAnsi="Times New Roman" w:cs="Times New Roman"/>
          <w:lang w:eastAsia="hu-HU"/>
        </w:rPr>
        <w:t xml:space="preserve">vagy </w:t>
      </w:r>
      <w:r w:rsidRPr="00693B04">
        <w:rPr>
          <w:rFonts w:ascii="Times New Roman" w:eastAsia="Times New Roman" w:hAnsi="Times New Roman" w:cs="Times New Roman"/>
          <w:i/>
          <w:iCs/>
          <w:lang w:eastAsia="hu-HU"/>
        </w:rPr>
        <w:t xml:space="preserve">b) </w:t>
      </w:r>
      <w:r w:rsidRPr="00693B04">
        <w:rPr>
          <w:rFonts w:ascii="Times New Roman" w:eastAsia="Times New Roman" w:hAnsi="Times New Roman" w:cs="Times New Roman"/>
          <w:lang w:eastAsia="hu-HU"/>
        </w:rPr>
        <w:t>pont szerinti tényleges tulajdonosa,</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eb) </w:t>
      </w:r>
      <w:r w:rsidRPr="00693B04">
        <w:rPr>
          <w:rFonts w:ascii="Times New Roman" w:eastAsia="Times New Roman" w:hAnsi="Times New Roman" w:cs="Times New Roman"/>
          <w:lang w:eastAsia="hu-HU"/>
        </w:rPr>
        <w:t xml:space="preserve">a vagyonkezelő, valamint annak </w:t>
      </w:r>
      <w:r w:rsidRPr="00693B04">
        <w:rPr>
          <w:rFonts w:ascii="Times New Roman" w:eastAsia="Times New Roman" w:hAnsi="Times New Roman" w:cs="Times New Roman"/>
          <w:i/>
          <w:iCs/>
          <w:lang w:eastAsia="hu-HU"/>
        </w:rPr>
        <w:t xml:space="preserve">a) </w:t>
      </w:r>
      <w:r w:rsidRPr="00693B04">
        <w:rPr>
          <w:rFonts w:ascii="Times New Roman" w:eastAsia="Times New Roman" w:hAnsi="Times New Roman" w:cs="Times New Roman"/>
          <w:lang w:eastAsia="hu-HU"/>
        </w:rPr>
        <w:t xml:space="preserve">vagy </w:t>
      </w:r>
      <w:r w:rsidRPr="00693B04">
        <w:rPr>
          <w:rFonts w:ascii="Times New Roman" w:eastAsia="Times New Roman" w:hAnsi="Times New Roman" w:cs="Times New Roman"/>
          <w:i/>
          <w:iCs/>
          <w:lang w:eastAsia="hu-HU"/>
        </w:rPr>
        <w:t xml:space="preserve">b) </w:t>
      </w:r>
      <w:r w:rsidRPr="00693B04">
        <w:rPr>
          <w:rFonts w:ascii="Times New Roman" w:eastAsia="Times New Roman" w:hAnsi="Times New Roman" w:cs="Times New Roman"/>
          <w:lang w:eastAsia="hu-HU"/>
        </w:rPr>
        <w:t>pont szerinti tényleges tulajdonosa,</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ec) </w:t>
      </w:r>
      <w:r w:rsidRPr="00693B04">
        <w:rPr>
          <w:rFonts w:ascii="Times New Roman" w:eastAsia="Times New Roman" w:hAnsi="Times New Roman" w:cs="Times New Roman"/>
          <w:lang w:eastAsia="hu-HU"/>
        </w:rPr>
        <w:t xml:space="preserve">a kedvezményezett vagy a kedvezményezettek csoportja, valamint annak </w:t>
      </w:r>
      <w:r w:rsidRPr="00693B04">
        <w:rPr>
          <w:rFonts w:ascii="Times New Roman" w:eastAsia="Times New Roman" w:hAnsi="Times New Roman" w:cs="Times New Roman"/>
          <w:i/>
          <w:iCs/>
          <w:lang w:eastAsia="hu-HU"/>
        </w:rPr>
        <w:t xml:space="preserve">a) </w:t>
      </w:r>
      <w:r w:rsidRPr="00693B04">
        <w:rPr>
          <w:rFonts w:ascii="Times New Roman" w:eastAsia="Times New Roman" w:hAnsi="Times New Roman" w:cs="Times New Roman"/>
          <w:lang w:eastAsia="hu-HU"/>
        </w:rPr>
        <w:t xml:space="preserve">vagy </w:t>
      </w:r>
      <w:r w:rsidRPr="00693B04">
        <w:rPr>
          <w:rFonts w:ascii="Times New Roman" w:eastAsia="Times New Roman" w:hAnsi="Times New Roman" w:cs="Times New Roman"/>
          <w:i/>
          <w:iCs/>
          <w:lang w:eastAsia="hu-HU"/>
        </w:rPr>
        <w:t xml:space="preserve">b) </w:t>
      </w:r>
      <w:r w:rsidRPr="00693B04">
        <w:rPr>
          <w:rFonts w:ascii="Times New Roman" w:eastAsia="Times New Roman" w:hAnsi="Times New Roman" w:cs="Times New Roman"/>
          <w:lang w:eastAsia="hu-HU"/>
        </w:rPr>
        <w:t>pont szerinti tényleges tulajdonosa, továbbá</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ed) </w:t>
      </w:r>
      <w:r w:rsidRPr="00693B04">
        <w:rPr>
          <w:rFonts w:ascii="Times New Roman" w:eastAsia="Times New Roman" w:hAnsi="Times New Roman" w:cs="Times New Roman"/>
          <w:lang w:eastAsia="hu-HU"/>
        </w:rPr>
        <w:t>az a természetes személy, aki a kezelt vagyon felett egyéb módon ellenőrzést, irányítást gyakorol, továbbá</w:t>
      </w:r>
    </w:p>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r w:rsidRPr="00693B04">
        <w:rPr>
          <w:rFonts w:ascii="Times New Roman" w:eastAsia="Times New Roman" w:hAnsi="Times New Roman" w:cs="Times New Roman"/>
          <w:i/>
          <w:iCs/>
          <w:lang w:eastAsia="hu-HU"/>
        </w:rPr>
        <w:t xml:space="preserve">f) </w:t>
      </w:r>
      <w:r w:rsidRPr="00693B04">
        <w:rPr>
          <w:rFonts w:ascii="Times New Roman" w:eastAsia="Times New Roman" w:hAnsi="Times New Roman" w:cs="Times New Roman"/>
          <w:lang w:eastAsia="hu-HU"/>
        </w:rPr>
        <w:t xml:space="preserve">az </w:t>
      </w:r>
      <w:r w:rsidRPr="00693B04">
        <w:rPr>
          <w:rFonts w:ascii="Times New Roman" w:eastAsia="Times New Roman" w:hAnsi="Times New Roman" w:cs="Times New Roman"/>
          <w:i/>
          <w:iCs/>
          <w:lang w:eastAsia="hu-HU"/>
        </w:rPr>
        <w:t xml:space="preserve">a) </w:t>
      </w:r>
      <w:r w:rsidRPr="00693B04">
        <w:rPr>
          <w:rFonts w:ascii="Times New Roman" w:eastAsia="Times New Roman" w:hAnsi="Times New Roman" w:cs="Times New Roman"/>
          <w:lang w:eastAsia="hu-HU"/>
        </w:rPr>
        <w:t xml:space="preserve">és </w:t>
      </w:r>
      <w:r w:rsidRPr="00693B04">
        <w:rPr>
          <w:rFonts w:ascii="Times New Roman" w:eastAsia="Times New Roman" w:hAnsi="Times New Roman" w:cs="Times New Roman"/>
          <w:i/>
          <w:iCs/>
          <w:lang w:eastAsia="hu-HU"/>
        </w:rPr>
        <w:t xml:space="preserve">b) </w:t>
      </w:r>
      <w:r w:rsidRPr="00693B04">
        <w:rPr>
          <w:rFonts w:ascii="Times New Roman" w:eastAsia="Times New Roman" w:hAnsi="Times New Roman" w:cs="Times New Roman"/>
          <w:lang w:eastAsia="hu-HU"/>
        </w:rPr>
        <w:t>pontban meghatározott természetes személy hiányában a jogi személy vagy jogi személyiséggel nem rendelkező szervezet vezető tisztségviselője;</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ind w:left="612" w:hanging="198"/>
        <w:jc w:val="both"/>
        <w:rPr>
          <w:rFonts w:ascii="Times New Roman" w:eastAsia="Times New Roman" w:hAnsi="Times New Roman" w:cs="Times New Roman"/>
          <w:lang w:eastAsia="hu-HU"/>
        </w:rPr>
      </w:pPr>
    </w:p>
    <w:p w:rsidR="00693B04" w:rsidRPr="00693B04" w:rsidRDefault="00693B04" w:rsidP="00693B04">
      <w:pPr>
        <w:numPr>
          <w:ilvl w:val="1"/>
          <w:numId w:val="25"/>
        </w:numPr>
        <w:spacing w:after="0" w:line="240" w:lineRule="auto"/>
        <w:ind w:left="0"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Az általam képviselt szervezetben közvetlenül vagy közvetetten több mint 25%-os tulajdonnal, befolyással, szavazati joggal bíró jogi személy vagy jogi személyiséggel nem rendelkező gazdálkodó szervezet(ek) és adóilletőségük:</w:t>
      </w:r>
    </w:p>
    <w:p w:rsidR="00693B04" w:rsidRPr="00693B04" w:rsidRDefault="00693B04" w:rsidP="00693B04">
      <w:pPr>
        <w:spacing w:after="0" w:line="240" w:lineRule="auto"/>
        <w:jc w:val="both"/>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26"/>
        <w:gridCol w:w="1418"/>
        <w:gridCol w:w="1701"/>
        <w:gridCol w:w="1559"/>
        <w:gridCol w:w="1559"/>
      </w:tblGrid>
      <w:tr w:rsidR="00693B04" w:rsidRPr="00693B04" w:rsidTr="00693B04">
        <w:tc>
          <w:tcPr>
            <w:tcW w:w="817"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Sorsz.</w:t>
            </w:r>
          </w:p>
        </w:tc>
        <w:tc>
          <w:tcPr>
            <w:tcW w:w="2126"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Gazdálkodó szervezet neve</w:t>
            </w:r>
          </w:p>
        </w:tc>
        <w:tc>
          <w:tcPr>
            <w:tcW w:w="1418"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Adószám</w:t>
            </w:r>
          </w:p>
        </w:tc>
        <w:tc>
          <w:tcPr>
            <w:tcW w:w="1701"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Tulajdoni hányad</w:t>
            </w:r>
          </w:p>
        </w:tc>
        <w:tc>
          <w:tcPr>
            <w:tcW w:w="1559"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Adóilletősége</w:t>
            </w:r>
          </w:p>
        </w:tc>
        <w:tc>
          <w:tcPr>
            <w:tcW w:w="1559"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Befolyásának és szavazati jogának mértéke</w:t>
            </w: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126"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41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126"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41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126"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41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2126"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41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bl>
    <w:p w:rsidR="00693B04" w:rsidRPr="00693B04" w:rsidRDefault="00693B04" w:rsidP="00693B04">
      <w:pPr>
        <w:spacing w:after="0" w:line="240" w:lineRule="auto"/>
        <w:ind w:left="1080"/>
        <w:jc w:val="both"/>
        <w:rPr>
          <w:rFonts w:ascii="Times New Roman" w:eastAsia="Times New Roman" w:hAnsi="Times New Roman" w:cs="Times New Roman"/>
          <w:lang w:eastAsia="hu-HU"/>
        </w:rPr>
      </w:pPr>
    </w:p>
    <w:p w:rsidR="00693B04" w:rsidRPr="00693B04" w:rsidRDefault="00693B04" w:rsidP="00693B04">
      <w:pPr>
        <w:numPr>
          <w:ilvl w:val="2"/>
          <w:numId w:val="25"/>
        </w:numPr>
        <w:spacing w:after="0" w:line="240" w:lineRule="auto"/>
        <w:ind w:left="567"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 2.2. pontban felsorolt– azaz általam képviselt szervezetben közvetlenül vagy közvetetten több mint 25%-os tulajdonnal, befolyással, szavazati joggal bíró jogi személy vagy jogi személyiséggel nem rendelkező – gazdálkodó szervezetek tényleges tulajdonosa(i):</w:t>
      </w:r>
    </w:p>
    <w:p w:rsidR="00693B04" w:rsidRPr="00693B04" w:rsidRDefault="00693B04" w:rsidP="00693B04">
      <w:pPr>
        <w:spacing w:after="0" w:line="240" w:lineRule="auto"/>
        <w:ind w:left="567"/>
        <w:jc w:val="both"/>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701"/>
        <w:gridCol w:w="1701"/>
        <w:gridCol w:w="1843"/>
        <w:gridCol w:w="1525"/>
      </w:tblGrid>
      <w:tr w:rsidR="00693B04" w:rsidRPr="00693B04" w:rsidTr="00693B04">
        <w:tc>
          <w:tcPr>
            <w:tcW w:w="817"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Sorsz.</w:t>
            </w:r>
          </w:p>
        </w:tc>
        <w:tc>
          <w:tcPr>
            <w:tcW w:w="1701"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Gazdálkodó szervezet neve</w:t>
            </w:r>
          </w:p>
        </w:tc>
        <w:tc>
          <w:tcPr>
            <w:tcW w:w="1701"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Tényleges tulajdonos(ok)</w:t>
            </w:r>
          </w:p>
        </w:tc>
        <w:tc>
          <w:tcPr>
            <w:tcW w:w="1701"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Adószám/adó-azonosító</w:t>
            </w:r>
          </w:p>
        </w:tc>
        <w:tc>
          <w:tcPr>
            <w:tcW w:w="1843"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Tulajdoni hányad</w:t>
            </w:r>
          </w:p>
        </w:tc>
        <w:tc>
          <w:tcPr>
            <w:tcW w:w="1525"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Befolyásának és szavazati jogának mértéke</w:t>
            </w: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43"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2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43"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2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43"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2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43"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2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bl>
    <w:p w:rsidR="00693B04" w:rsidRPr="00693B04" w:rsidRDefault="00693B04" w:rsidP="00693B04">
      <w:pPr>
        <w:spacing w:after="0" w:line="240" w:lineRule="auto"/>
        <w:ind w:left="360"/>
        <w:jc w:val="both"/>
        <w:rPr>
          <w:rFonts w:ascii="Times New Roman" w:eastAsia="Times New Roman" w:hAnsi="Times New Roman" w:cs="Times New Roman"/>
          <w:lang w:eastAsia="hu-HU"/>
        </w:rPr>
      </w:pPr>
    </w:p>
    <w:p w:rsidR="00693B04" w:rsidRPr="00693B04" w:rsidRDefault="00693B04" w:rsidP="00693B04">
      <w:pPr>
        <w:numPr>
          <w:ilvl w:val="2"/>
          <w:numId w:val="25"/>
        </w:numPr>
        <w:spacing w:after="0" w:line="240" w:lineRule="auto"/>
        <w:ind w:left="0"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Amennyiben a 2.2. pontban felsorolt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2.2. pont szerinti gazdálkodó szervezet utolsó lezárt adóévére vonatkozóan,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693B04" w:rsidRPr="00693B04" w:rsidRDefault="00693B04" w:rsidP="00693B04">
      <w:pPr>
        <w:spacing w:after="0" w:line="240" w:lineRule="auto"/>
        <w:ind w:left="1080"/>
        <w:jc w:val="both"/>
        <w:rPr>
          <w:rFonts w:ascii="Times New Roman" w:eastAsia="Times New Roman" w:hAnsi="Times New Roman" w:cs="Times New Roman"/>
          <w:lang w:eastAsia="hu-HU"/>
        </w:rPr>
      </w:pPr>
    </w:p>
    <w:tbl>
      <w:tblPr>
        <w:tblStyle w:val="Rcsostblzat1"/>
        <w:tblW w:w="0" w:type="auto"/>
        <w:tblLook w:val="04A0" w:firstRow="1" w:lastRow="0" w:firstColumn="1" w:lastColumn="0" w:noHBand="0" w:noVBand="1"/>
      </w:tblPr>
      <w:tblGrid>
        <w:gridCol w:w="2049"/>
        <w:gridCol w:w="3543"/>
        <w:gridCol w:w="3696"/>
      </w:tblGrid>
      <w:tr w:rsidR="00693B04" w:rsidRPr="00693B04" w:rsidTr="00693B04">
        <w:tc>
          <w:tcPr>
            <w:tcW w:w="2049"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Utolsó lezárt adóéve</w:t>
            </w:r>
          </w:p>
        </w:tc>
        <w:tc>
          <w:tcPr>
            <w:tcW w:w="3543"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Gazdálkodó szervezet neve</w:t>
            </w:r>
          </w:p>
        </w:tc>
        <w:tc>
          <w:tcPr>
            <w:tcW w:w="3696"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Az illetőség szerinti országban termelő, feldolgozó, mezőgazdasági, szolgáltató, befektetői, valamint kereskedelmi tevékenységéből származó bevételének aránya az összes bevételhez képest</w:t>
            </w:r>
          </w:p>
        </w:tc>
      </w:tr>
      <w:tr w:rsidR="00693B04" w:rsidRPr="00693B04" w:rsidTr="00693B04">
        <w:tc>
          <w:tcPr>
            <w:tcW w:w="2049" w:type="dxa"/>
          </w:tcPr>
          <w:p w:rsidR="00693B04" w:rsidRPr="00693B04" w:rsidRDefault="00693B04" w:rsidP="00693B04">
            <w:pPr>
              <w:ind w:left="360"/>
              <w:rPr>
                <w:rFonts w:ascii="Times New Roman" w:eastAsia="Times New Roman" w:hAnsi="Times New Roman"/>
              </w:rPr>
            </w:pPr>
          </w:p>
        </w:tc>
        <w:tc>
          <w:tcPr>
            <w:tcW w:w="3543" w:type="dxa"/>
          </w:tcPr>
          <w:p w:rsidR="00693B04" w:rsidRPr="00693B04" w:rsidRDefault="00693B04" w:rsidP="00693B04">
            <w:pPr>
              <w:ind w:left="360"/>
              <w:rPr>
                <w:rFonts w:ascii="Times New Roman" w:eastAsia="Times New Roman" w:hAnsi="Times New Roman"/>
              </w:rPr>
            </w:pPr>
          </w:p>
        </w:tc>
        <w:tc>
          <w:tcPr>
            <w:tcW w:w="3696" w:type="dxa"/>
          </w:tcPr>
          <w:p w:rsidR="00693B04" w:rsidRPr="00693B04" w:rsidRDefault="00693B04" w:rsidP="00693B04">
            <w:pPr>
              <w:ind w:left="360"/>
              <w:rPr>
                <w:rFonts w:ascii="Times New Roman" w:eastAsia="Times New Roman" w:hAnsi="Times New Roman"/>
              </w:rPr>
            </w:pPr>
          </w:p>
        </w:tc>
      </w:tr>
    </w:tbl>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p>
    <w:p w:rsidR="00693B04" w:rsidRPr="00693B04" w:rsidRDefault="00693B04" w:rsidP="00693B04">
      <w:pPr>
        <w:spacing w:after="0" w:line="240" w:lineRule="auto"/>
        <w:rPr>
          <w:rFonts w:ascii="Times New Roman" w:eastAsia="Times New Roman" w:hAnsi="Times New Roman" w:cs="Times New Roman"/>
          <w:i/>
          <w:lang w:eastAsia="hu-HU"/>
        </w:rPr>
      </w:pPr>
      <w:r w:rsidRPr="00693B04">
        <w:rPr>
          <w:rFonts w:ascii="Times New Roman" w:eastAsia="Times New Roman" w:hAnsi="Times New Roman" w:cs="Times New Roman"/>
          <w:i/>
          <w:lang w:eastAsia="hu-HU"/>
        </w:rPr>
        <w:t>(Amennyiben a gazdálkodó szervezet magyarországi székhellyel rendelkezik, nem külföldi ellenőrzött társaság.)</w:t>
      </w:r>
    </w:p>
    <w:p w:rsidR="00693B04" w:rsidRPr="00693B04" w:rsidRDefault="00693B04" w:rsidP="00693B04">
      <w:pPr>
        <w:autoSpaceDE w:val="0"/>
        <w:autoSpaceDN w:val="0"/>
        <w:adjustRightInd w:val="0"/>
        <w:spacing w:after="0" w:line="240" w:lineRule="auto"/>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Ellenőrzött külföldi társaság fogalma lsd.1.1 pont magyarázata.</w:t>
      </w:r>
    </w:p>
    <w:p w:rsidR="00693B04" w:rsidRPr="00693B04" w:rsidRDefault="00693B04" w:rsidP="00693B04">
      <w:pPr>
        <w:autoSpaceDE w:val="0"/>
        <w:autoSpaceDN w:val="0"/>
        <w:adjustRightInd w:val="0"/>
        <w:spacing w:after="0" w:line="240" w:lineRule="auto"/>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b/>
          <w:lang w:eastAsia="hu-HU"/>
        </w:rPr>
      </w:pPr>
      <w:r w:rsidRPr="00693B04">
        <w:rPr>
          <w:rFonts w:ascii="Times New Roman" w:eastAsia="Times New Roman" w:hAnsi="Times New Roman" w:cs="Times New Roman"/>
          <w:b/>
          <w:lang w:eastAsia="hu-HU"/>
        </w:rPr>
        <w:t>Civil szervezetek, vízitársulatok</w:t>
      </w:r>
    </w:p>
    <w:p w:rsidR="00693B04" w:rsidRPr="00693B04" w:rsidRDefault="00693B04" w:rsidP="00693B04">
      <w:pPr>
        <w:spacing w:after="0" w:line="240" w:lineRule="auto"/>
        <w:jc w:val="both"/>
        <w:rPr>
          <w:rFonts w:ascii="Times New Roman" w:eastAsia="Times New Roman" w:hAnsi="Times New Roman" w:cs="Times New Roman"/>
          <w:b/>
          <w:lang w:eastAsia="hu-HU"/>
        </w:rPr>
      </w:pPr>
    </w:p>
    <w:p w:rsidR="00693B04" w:rsidRPr="00693B04" w:rsidRDefault="00693B04" w:rsidP="00693B04">
      <w:pPr>
        <w:tabs>
          <w:tab w:val="left" w:pos="284"/>
        </w:tabs>
        <w:spacing w:after="0" w:line="240" w:lineRule="auto"/>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Alulírott, ………(név)……….., mint a ………………(civil szervezet, vízitársulat neve) ……(adószám) …………….(székhelyű)…………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iCs/>
          <w:lang w:eastAsia="hu-HU"/>
        </w:rPr>
      </w:pPr>
      <w:r w:rsidRPr="00693B04">
        <w:rPr>
          <w:rFonts w:ascii="Times New Roman" w:eastAsia="Times New Roman" w:hAnsi="Times New Roman" w:cs="Times New Roman"/>
          <w:iCs/>
          <w:lang w:eastAsia="hu-HU"/>
        </w:rPr>
        <w:t>ca) vezető tisztségviselői megismerhetőek, melyről az 1. pontban nyilatkozom,</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iCs/>
          <w:lang w:eastAsia="hu-HU"/>
        </w:rPr>
      </w:pPr>
      <w:r w:rsidRPr="00693B04">
        <w:rPr>
          <w:rFonts w:ascii="Times New Roman" w:eastAsia="Times New Roman" w:hAnsi="Times New Roman" w:cs="Times New Roman"/>
          <w:iCs/>
          <w:lang w:eastAsia="hu-HU"/>
        </w:rPr>
        <w:t>cb) a civil szervezet és a vízitársulat, valamint ezek vezető tisztségviselői nem átlátható szervezetben nem rendelkeznek 25%-ot meghaladó részesedéssel, melyről a 2. pontban nyilatkozom</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r w:rsidRPr="00693B04">
        <w:rPr>
          <w:rFonts w:ascii="Times New Roman" w:eastAsia="Times New Roman" w:hAnsi="Times New Roman" w:cs="Times New Roman"/>
          <w:iCs/>
          <w:lang w:eastAsia="hu-HU"/>
        </w:rPr>
        <w:t>cc) székhelye</w:t>
      </w:r>
      <w:r w:rsidRPr="00693B04">
        <w:rPr>
          <w:rFonts w:ascii="Times New Roman" w:eastAsia="Times New Roman" w:hAnsi="Times New Roman" w:cs="Times New Roman"/>
          <w:lang w:eastAsia="hu-HU"/>
        </w:rPr>
        <w:t xml:space="preserve">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693B04">
        <w:rPr>
          <w:rFonts w:ascii="Times New Roman" w:eastAsia="Times New Roman" w:hAnsi="Times New Roman" w:cs="Times New Roman"/>
          <w:highlight w:val="yellow"/>
          <w:lang w:eastAsia="hu-HU"/>
        </w:rPr>
        <w:t>[ALÁHÚZANDÓ]</w:t>
      </w:r>
      <w:r w:rsidRPr="00693B04">
        <w:rPr>
          <w:rFonts w:ascii="Times New Roman" w:eastAsia="Times New Roman" w:hAnsi="Times New Roman" w:cs="Times New Roman"/>
          <w:lang w:eastAsia="hu-HU"/>
        </w:rPr>
        <w:t>, és ez az ország: [</w:t>
      </w:r>
      <w:r w:rsidRPr="00693B04">
        <w:rPr>
          <w:rFonts w:ascii="Times New Roman" w:eastAsia="Times New Roman" w:hAnsi="Times New Roman" w:cs="Times New Roman"/>
          <w:highlight w:val="yellow"/>
          <w:lang w:eastAsia="hu-HU"/>
        </w:rPr>
        <w:t>ország megnevezése</w:t>
      </w:r>
      <w:r w:rsidRPr="00693B04">
        <w:rPr>
          <w:rFonts w:ascii="Times New Roman" w:eastAsia="Times New Roman" w:hAnsi="Times New Roman" w:cs="Times New Roman"/>
          <w:lang w:eastAsia="hu-HU"/>
        </w:rPr>
        <w:t>], melyről a 2.pontban nyilatkozom</w:t>
      </w:r>
    </w:p>
    <w:p w:rsidR="00693B04" w:rsidRPr="00693B04" w:rsidRDefault="00693B04" w:rsidP="00693B04">
      <w:pPr>
        <w:autoSpaceDE w:val="0"/>
        <w:autoSpaceDN w:val="0"/>
        <w:adjustRightInd w:val="0"/>
        <w:spacing w:after="0" w:line="240" w:lineRule="auto"/>
        <w:ind w:left="720"/>
        <w:jc w:val="both"/>
        <w:rPr>
          <w:rFonts w:ascii="Times New Roman" w:eastAsia="Times New Roman" w:hAnsi="Times New Roman" w:cs="Times New Roman"/>
          <w:lang w:eastAsia="hu-HU"/>
        </w:rPr>
      </w:pPr>
    </w:p>
    <w:p w:rsidR="00693B04" w:rsidRPr="00693B04" w:rsidRDefault="00693B04" w:rsidP="00693B04">
      <w:pPr>
        <w:spacing w:after="0" w:line="240" w:lineRule="auto"/>
        <w:jc w:val="both"/>
        <w:rPr>
          <w:rFonts w:ascii="Times New Roman" w:eastAsia="Times New Roman" w:hAnsi="Times New Roman" w:cs="Times New Roman"/>
          <w:lang w:eastAsia="hu-HU"/>
        </w:rPr>
      </w:pPr>
    </w:p>
    <w:p w:rsidR="00693B04" w:rsidRPr="00693B04" w:rsidRDefault="00693B04" w:rsidP="00693B04">
      <w:pPr>
        <w:numPr>
          <w:ilvl w:val="0"/>
          <w:numId w:val="26"/>
        </w:numPr>
        <w:tabs>
          <w:tab w:val="left" w:pos="284"/>
        </w:tabs>
        <w:spacing w:after="0" w:line="240" w:lineRule="auto"/>
        <w:ind w:left="0"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Nyilatkozat az általam képviselt szervezet vezető tisztségviselőiről: </w:t>
      </w:r>
    </w:p>
    <w:p w:rsidR="00693B04" w:rsidRPr="00693B04" w:rsidRDefault="00693B04" w:rsidP="00693B04">
      <w:pPr>
        <w:spacing w:after="0" w:line="240" w:lineRule="auto"/>
        <w:ind w:left="284"/>
        <w:jc w:val="both"/>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693B04" w:rsidRPr="00693B04" w:rsidTr="00693B04">
        <w:tc>
          <w:tcPr>
            <w:tcW w:w="842"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Sorsz.</w:t>
            </w:r>
          </w:p>
        </w:tc>
        <w:tc>
          <w:tcPr>
            <w:tcW w:w="5324"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Vezető tisztségviselő</w:t>
            </w:r>
          </w:p>
        </w:tc>
        <w:tc>
          <w:tcPr>
            <w:tcW w:w="3071"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Adószám/adóazonosító</w:t>
            </w:r>
          </w:p>
        </w:tc>
      </w:tr>
      <w:tr w:rsidR="00693B04" w:rsidRPr="00693B04" w:rsidTr="00693B04">
        <w:tc>
          <w:tcPr>
            <w:tcW w:w="84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532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307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4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532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307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4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532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307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bl>
    <w:p w:rsidR="00693B04" w:rsidRPr="00693B04" w:rsidRDefault="00693B04" w:rsidP="00693B04">
      <w:pPr>
        <w:spacing w:after="0" w:line="240" w:lineRule="auto"/>
        <w:ind w:left="720"/>
        <w:jc w:val="both"/>
        <w:rPr>
          <w:rFonts w:ascii="Times New Roman" w:eastAsia="Times New Roman" w:hAnsi="Times New Roman" w:cs="Times New Roman"/>
          <w:lang w:eastAsia="hu-HU"/>
        </w:rPr>
      </w:pPr>
    </w:p>
    <w:p w:rsidR="00693B04" w:rsidRPr="00693B04" w:rsidRDefault="00693B04" w:rsidP="00693B04">
      <w:pPr>
        <w:numPr>
          <w:ilvl w:val="0"/>
          <w:numId w:val="26"/>
        </w:numPr>
        <w:tabs>
          <w:tab w:val="left" w:pos="284"/>
        </w:tabs>
        <w:spacing w:after="0" w:line="240" w:lineRule="auto"/>
        <w:ind w:left="0"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Az általam képviselt szervezet, valamint az a) pont szerinti vezető tisztségviselői az alábbi szervezet(ek)ben rendelkeznek 25%-ot meghaladó részesedéssel:</w:t>
      </w:r>
    </w:p>
    <w:p w:rsidR="00693B04" w:rsidRPr="00693B04" w:rsidRDefault="00693B04" w:rsidP="00693B04">
      <w:pPr>
        <w:spacing w:after="0" w:line="240" w:lineRule="auto"/>
        <w:jc w:val="both"/>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882"/>
        <w:gridCol w:w="1948"/>
        <w:gridCol w:w="1749"/>
        <w:gridCol w:w="1341"/>
        <w:gridCol w:w="1540"/>
      </w:tblGrid>
      <w:tr w:rsidR="00693B04" w:rsidRPr="00693B04" w:rsidTr="00693B04">
        <w:tc>
          <w:tcPr>
            <w:tcW w:w="830"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Sorsz.</w:t>
            </w:r>
          </w:p>
        </w:tc>
        <w:tc>
          <w:tcPr>
            <w:tcW w:w="1902"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Vezető tisztségviselő</w:t>
            </w:r>
          </w:p>
        </w:tc>
        <w:tc>
          <w:tcPr>
            <w:tcW w:w="1984"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Szervezet neve</w:t>
            </w:r>
          </w:p>
        </w:tc>
        <w:tc>
          <w:tcPr>
            <w:tcW w:w="1778"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Adószám</w:t>
            </w:r>
          </w:p>
        </w:tc>
        <w:tc>
          <w:tcPr>
            <w:tcW w:w="1235"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Adóilletőség</w:t>
            </w:r>
          </w:p>
        </w:tc>
        <w:tc>
          <w:tcPr>
            <w:tcW w:w="1559"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Tulajdoni hányad</w:t>
            </w:r>
          </w:p>
        </w:tc>
      </w:tr>
      <w:tr w:rsidR="00693B04" w:rsidRPr="00693B04" w:rsidTr="00693B04">
        <w:tc>
          <w:tcPr>
            <w:tcW w:w="830"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0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8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7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23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30"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0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8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7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23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30"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02"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984"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78"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23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59"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bl>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numPr>
          <w:ilvl w:val="1"/>
          <w:numId w:val="26"/>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 2. pontban felsorolt gazdálkodó szervezetek tényleges tulajdonosainak adatai:</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701"/>
        <w:gridCol w:w="1701"/>
        <w:gridCol w:w="1843"/>
        <w:gridCol w:w="1525"/>
      </w:tblGrid>
      <w:tr w:rsidR="00693B04" w:rsidRPr="00693B04" w:rsidTr="00693B04">
        <w:tc>
          <w:tcPr>
            <w:tcW w:w="817"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Sorsz.</w:t>
            </w:r>
          </w:p>
        </w:tc>
        <w:tc>
          <w:tcPr>
            <w:tcW w:w="1701"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Gazdálkodó szervezet neve</w:t>
            </w:r>
          </w:p>
        </w:tc>
        <w:tc>
          <w:tcPr>
            <w:tcW w:w="1701"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Tényleges tulajdonos(ok)</w:t>
            </w:r>
          </w:p>
        </w:tc>
        <w:tc>
          <w:tcPr>
            <w:tcW w:w="1701"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Adószám/adó-azonosító</w:t>
            </w:r>
          </w:p>
        </w:tc>
        <w:tc>
          <w:tcPr>
            <w:tcW w:w="1843"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Tulajdoni hányad</w:t>
            </w:r>
          </w:p>
        </w:tc>
        <w:tc>
          <w:tcPr>
            <w:tcW w:w="1525" w:type="dxa"/>
          </w:tcPr>
          <w:p w:rsidR="00693B04" w:rsidRPr="00693B04" w:rsidRDefault="00693B04" w:rsidP="00693B04">
            <w:pPr>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Befolyásának és szavazati jogának mértéke</w:t>
            </w: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43"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2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43"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2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43"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2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r w:rsidR="00693B04" w:rsidRPr="00693B04" w:rsidTr="00693B04">
        <w:tc>
          <w:tcPr>
            <w:tcW w:w="817"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701"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843"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c>
          <w:tcPr>
            <w:tcW w:w="1525" w:type="dxa"/>
          </w:tcPr>
          <w:p w:rsidR="00693B04" w:rsidRPr="00693B04" w:rsidRDefault="00693B04" w:rsidP="00693B04">
            <w:pPr>
              <w:spacing w:after="0" w:line="240" w:lineRule="auto"/>
              <w:jc w:val="both"/>
              <w:rPr>
                <w:rFonts w:ascii="Times New Roman" w:eastAsia="Times New Roman" w:hAnsi="Times New Roman" w:cs="Times New Roman"/>
                <w:lang w:eastAsia="hu-HU"/>
              </w:rPr>
            </w:pPr>
          </w:p>
        </w:tc>
      </w:tr>
    </w:tbl>
    <w:p w:rsidR="00693B04" w:rsidRPr="00693B04" w:rsidRDefault="00693B04" w:rsidP="00693B04">
      <w:pPr>
        <w:spacing w:after="0" w:line="240" w:lineRule="auto"/>
        <w:ind w:left="720"/>
        <w:jc w:val="both"/>
        <w:rPr>
          <w:rFonts w:ascii="Times New Roman" w:eastAsia="Times New Roman" w:hAnsi="Times New Roman" w:cs="Times New Roman"/>
          <w:lang w:eastAsia="hu-HU"/>
        </w:rPr>
      </w:pPr>
    </w:p>
    <w:p w:rsidR="00693B04" w:rsidRPr="00693B04" w:rsidRDefault="00693B04" w:rsidP="00693B04">
      <w:pPr>
        <w:numPr>
          <w:ilvl w:val="1"/>
          <w:numId w:val="27"/>
        </w:numPr>
        <w:spacing w:after="0" w:line="240" w:lineRule="auto"/>
        <w:ind w:left="0" w:firstLine="0"/>
        <w:contextualSpacing/>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Amennyiben a 2. pontban felsorolt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Kedvezményezett  utolsó lezárt adóévére vonatkozóan,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693B04" w:rsidRPr="00693B04" w:rsidRDefault="00693B04" w:rsidP="00693B04">
      <w:pPr>
        <w:spacing w:after="0" w:line="240" w:lineRule="auto"/>
        <w:ind w:left="1080"/>
        <w:jc w:val="both"/>
        <w:rPr>
          <w:rFonts w:ascii="Times New Roman" w:eastAsia="Times New Roman" w:hAnsi="Times New Roman" w:cs="Times New Roman"/>
          <w:lang w:eastAsia="hu-HU"/>
        </w:rPr>
      </w:pPr>
    </w:p>
    <w:tbl>
      <w:tblPr>
        <w:tblStyle w:val="Rcsostblzat1"/>
        <w:tblW w:w="0" w:type="auto"/>
        <w:tblLook w:val="04A0" w:firstRow="1" w:lastRow="0" w:firstColumn="1" w:lastColumn="0" w:noHBand="0" w:noVBand="1"/>
      </w:tblPr>
      <w:tblGrid>
        <w:gridCol w:w="2049"/>
        <w:gridCol w:w="3543"/>
        <w:gridCol w:w="3696"/>
      </w:tblGrid>
      <w:tr w:rsidR="00693B04" w:rsidRPr="00693B04" w:rsidTr="00693B04">
        <w:tc>
          <w:tcPr>
            <w:tcW w:w="2049"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Utolsó lezárt adóéve</w:t>
            </w:r>
          </w:p>
        </w:tc>
        <w:tc>
          <w:tcPr>
            <w:tcW w:w="3543"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Gazdálkodó szervezet neve</w:t>
            </w:r>
          </w:p>
        </w:tc>
        <w:tc>
          <w:tcPr>
            <w:tcW w:w="3696" w:type="dxa"/>
          </w:tcPr>
          <w:p w:rsidR="00693B04" w:rsidRPr="00693B04" w:rsidRDefault="00693B04" w:rsidP="00693B04">
            <w:pPr>
              <w:ind w:left="360"/>
              <w:jc w:val="both"/>
              <w:rPr>
                <w:rFonts w:ascii="Times New Roman" w:eastAsia="Times New Roman" w:hAnsi="Times New Roman"/>
              </w:rPr>
            </w:pPr>
            <w:r w:rsidRPr="00693B04">
              <w:rPr>
                <w:rFonts w:ascii="Times New Roman" w:eastAsia="Times New Roman" w:hAnsi="Times New Roman"/>
              </w:rPr>
              <w:t>Az illetőség szerinti országban termelő, feldolgozó, mezőgazdasági, szolgáltató, befektetői, valamint kereskedelmi tevékenységéből származó bevételének aránya az összes bevételhez képest</w:t>
            </w:r>
          </w:p>
        </w:tc>
      </w:tr>
      <w:tr w:rsidR="00693B04" w:rsidRPr="00693B04" w:rsidTr="00693B04">
        <w:tc>
          <w:tcPr>
            <w:tcW w:w="2049" w:type="dxa"/>
          </w:tcPr>
          <w:p w:rsidR="00693B04" w:rsidRPr="00693B04" w:rsidRDefault="00693B04" w:rsidP="00693B04">
            <w:pPr>
              <w:ind w:left="360"/>
              <w:rPr>
                <w:rFonts w:ascii="Times New Roman" w:eastAsia="Times New Roman" w:hAnsi="Times New Roman"/>
              </w:rPr>
            </w:pPr>
          </w:p>
        </w:tc>
        <w:tc>
          <w:tcPr>
            <w:tcW w:w="3543" w:type="dxa"/>
          </w:tcPr>
          <w:p w:rsidR="00693B04" w:rsidRPr="00693B04" w:rsidRDefault="00693B04" w:rsidP="00693B04">
            <w:pPr>
              <w:ind w:left="360"/>
              <w:rPr>
                <w:rFonts w:ascii="Times New Roman" w:eastAsia="Times New Roman" w:hAnsi="Times New Roman"/>
              </w:rPr>
            </w:pPr>
          </w:p>
        </w:tc>
        <w:tc>
          <w:tcPr>
            <w:tcW w:w="3696" w:type="dxa"/>
          </w:tcPr>
          <w:p w:rsidR="00693B04" w:rsidRPr="00693B04" w:rsidRDefault="00693B04" w:rsidP="00693B04">
            <w:pPr>
              <w:ind w:left="360"/>
              <w:rPr>
                <w:rFonts w:ascii="Times New Roman" w:eastAsia="Times New Roman" w:hAnsi="Times New Roman"/>
              </w:rPr>
            </w:pPr>
          </w:p>
        </w:tc>
      </w:tr>
    </w:tbl>
    <w:p w:rsidR="00693B04" w:rsidRPr="00693B04" w:rsidRDefault="00693B04" w:rsidP="00693B04">
      <w:pPr>
        <w:autoSpaceDE w:val="0"/>
        <w:autoSpaceDN w:val="0"/>
        <w:adjustRightInd w:val="0"/>
        <w:spacing w:after="0" w:line="240" w:lineRule="auto"/>
        <w:ind w:firstLine="204"/>
        <w:jc w:val="both"/>
        <w:rPr>
          <w:rFonts w:ascii="Times New Roman" w:eastAsia="Times New Roman" w:hAnsi="Times New Roman" w:cs="Times New Roman"/>
          <w:lang w:eastAsia="hu-HU"/>
        </w:rPr>
      </w:pPr>
    </w:p>
    <w:p w:rsidR="00693B04" w:rsidRPr="00693B04" w:rsidRDefault="00693B04" w:rsidP="00693B04">
      <w:pPr>
        <w:spacing w:after="0" w:line="240" w:lineRule="auto"/>
        <w:rPr>
          <w:rFonts w:ascii="Times New Roman" w:eastAsia="Times New Roman" w:hAnsi="Times New Roman" w:cs="Times New Roman"/>
          <w:i/>
          <w:lang w:eastAsia="hu-HU"/>
        </w:rPr>
      </w:pPr>
      <w:r w:rsidRPr="00693B04">
        <w:rPr>
          <w:rFonts w:ascii="Times New Roman" w:eastAsia="Times New Roman" w:hAnsi="Times New Roman" w:cs="Times New Roman"/>
          <w:i/>
          <w:lang w:eastAsia="hu-HU"/>
        </w:rPr>
        <w:t>(Amennyiben a gazdálkodó szervezet magyarországi székhellyel rendelkezik, nem külföldi ellenőrzött társaság.)</w:t>
      </w:r>
    </w:p>
    <w:p w:rsidR="00693B04" w:rsidRPr="00693B04" w:rsidRDefault="00693B04" w:rsidP="00693B04">
      <w:pPr>
        <w:autoSpaceDE w:val="0"/>
        <w:autoSpaceDN w:val="0"/>
        <w:adjustRightInd w:val="0"/>
        <w:spacing w:after="0" w:line="240" w:lineRule="auto"/>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Ellenőrzött külföldi társaság fogalma lsd.1.1. pont magyarázata.</w:t>
      </w:r>
    </w:p>
    <w:p w:rsidR="00693B04" w:rsidRPr="00693B04" w:rsidRDefault="00693B04" w:rsidP="00693B04">
      <w:pPr>
        <w:autoSpaceDE w:val="0"/>
        <w:autoSpaceDN w:val="0"/>
        <w:adjustRightInd w:val="0"/>
        <w:spacing w:after="0" w:line="240" w:lineRule="auto"/>
        <w:rPr>
          <w:rFonts w:ascii="Times New Roman" w:eastAsia="Times New Roman" w:hAnsi="Times New Roman" w:cs="Times New Roman"/>
          <w:lang w:eastAsia="hu-HU"/>
        </w:rPr>
      </w:pPr>
    </w:p>
    <w:p w:rsidR="00693B04" w:rsidRPr="00693B04" w:rsidRDefault="00693B04" w:rsidP="00693B04">
      <w:pPr>
        <w:spacing w:after="0" w:line="240" w:lineRule="auto"/>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Nyilatkozom továbbá, hogy a felsorolt követelményeknek az általam képviselt szervezet a </w:t>
      </w:r>
      <w:r w:rsidR="005C7075">
        <w:rPr>
          <w:rFonts w:ascii="Times New Roman" w:eastAsia="Times New Roman" w:hAnsi="Times New Roman" w:cs="Times New Roman"/>
          <w:lang w:eastAsia="hu-HU"/>
        </w:rPr>
        <w:t>pályázat</w:t>
      </w:r>
      <w:r w:rsidRPr="00693B04">
        <w:rPr>
          <w:rFonts w:ascii="Times New Roman" w:eastAsia="Times New Roman" w:hAnsi="Times New Roman" w:cs="Times New Roman"/>
          <w:lang w:eastAsia="hu-HU"/>
        </w:rPr>
        <w:t xml:space="preserve"> benyújtásának időpontjában (éééé.hh.nn) is megfelelt.</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(helyiség), ……………………………………… (dátum)</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693B04" w:rsidRDefault="00693B04" w:rsidP="00693B04">
      <w:pPr>
        <w:autoSpaceDE w:val="0"/>
        <w:autoSpaceDN w:val="0"/>
        <w:adjustRightInd w:val="0"/>
        <w:spacing w:after="0" w:line="240" w:lineRule="auto"/>
        <w:jc w:val="right"/>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w:t>
      </w:r>
    </w:p>
    <w:p w:rsidR="00693B04" w:rsidRPr="00693B04" w:rsidRDefault="00693B04" w:rsidP="00693B04">
      <w:pPr>
        <w:autoSpaceDE w:val="0"/>
        <w:autoSpaceDN w:val="0"/>
        <w:adjustRightInd w:val="0"/>
        <w:spacing w:after="0" w:line="240" w:lineRule="auto"/>
        <w:jc w:val="center"/>
        <w:rPr>
          <w:rFonts w:ascii="Times New Roman" w:eastAsia="Times New Roman" w:hAnsi="Times New Roman" w:cs="Times New Roman"/>
          <w:lang w:eastAsia="hu-HU"/>
        </w:rPr>
      </w:pPr>
      <w:r w:rsidRPr="00693B04">
        <w:rPr>
          <w:rFonts w:ascii="Times New Roman" w:eastAsia="Times New Roman" w:hAnsi="Times New Roman" w:cs="Times New Roman"/>
          <w:lang w:eastAsia="hu-HU"/>
        </w:rPr>
        <w:t xml:space="preserve">                                                                                          cégszerű aláírás</w:t>
      </w:r>
    </w:p>
    <w:p w:rsidR="00693B04" w:rsidRPr="00693B04" w:rsidRDefault="00693B04" w:rsidP="00693B04">
      <w:pPr>
        <w:autoSpaceDE w:val="0"/>
        <w:autoSpaceDN w:val="0"/>
        <w:adjustRightInd w:val="0"/>
        <w:spacing w:after="0" w:line="240" w:lineRule="auto"/>
        <w:jc w:val="both"/>
        <w:rPr>
          <w:rFonts w:ascii="Times New Roman" w:eastAsia="Times New Roman" w:hAnsi="Times New Roman" w:cs="Times New Roman"/>
          <w:lang w:eastAsia="hu-HU"/>
        </w:rPr>
      </w:pPr>
    </w:p>
    <w:p w:rsidR="00693B04" w:rsidRPr="00A63002" w:rsidRDefault="00693B04" w:rsidP="00A63002">
      <w:pPr>
        <w:spacing w:after="0"/>
        <w:rPr>
          <w:rFonts w:ascii="Times New Roman" w:hAnsi="Times New Roman" w:cs="Times New Roman"/>
          <w:sz w:val="24"/>
          <w:szCs w:val="24"/>
        </w:rPr>
      </w:pPr>
    </w:p>
    <w:sectPr w:rsidR="00693B04" w:rsidRPr="00A63002" w:rsidSect="00BC42BE">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C7" w:rsidRDefault="00004AC7" w:rsidP="00C22018">
      <w:pPr>
        <w:spacing w:after="0" w:line="240" w:lineRule="auto"/>
      </w:pPr>
      <w:r>
        <w:separator/>
      </w:r>
    </w:p>
  </w:endnote>
  <w:endnote w:type="continuationSeparator" w:id="0">
    <w:p w:rsidR="00004AC7" w:rsidRDefault="00004AC7" w:rsidP="00C2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7334"/>
      <w:docPartObj>
        <w:docPartGallery w:val="Page Numbers (Bottom of Page)"/>
        <w:docPartUnique/>
      </w:docPartObj>
    </w:sdtPr>
    <w:sdtEndPr>
      <w:rPr>
        <w:rFonts w:ascii="Times New Roman" w:hAnsi="Times New Roman" w:cs="Times New Roman"/>
        <w:sz w:val="24"/>
        <w:szCs w:val="24"/>
      </w:rPr>
    </w:sdtEndPr>
    <w:sdtContent>
      <w:p w:rsidR="00BE09DF" w:rsidRPr="00C960C5" w:rsidRDefault="00BE09DF">
        <w:pPr>
          <w:pStyle w:val="llb"/>
          <w:jc w:val="center"/>
          <w:rPr>
            <w:rFonts w:ascii="Times New Roman" w:hAnsi="Times New Roman" w:cs="Times New Roman"/>
            <w:sz w:val="24"/>
            <w:szCs w:val="24"/>
          </w:rPr>
        </w:pPr>
        <w:r w:rsidRPr="00C960C5">
          <w:rPr>
            <w:rFonts w:ascii="Times New Roman" w:hAnsi="Times New Roman" w:cs="Times New Roman"/>
            <w:sz w:val="24"/>
            <w:szCs w:val="24"/>
          </w:rPr>
          <w:fldChar w:fldCharType="begin"/>
        </w:r>
        <w:r w:rsidRPr="00C960C5">
          <w:rPr>
            <w:rFonts w:ascii="Times New Roman" w:hAnsi="Times New Roman" w:cs="Times New Roman"/>
            <w:sz w:val="24"/>
            <w:szCs w:val="24"/>
          </w:rPr>
          <w:instrText>PAGE   \* MERGEFORMAT</w:instrText>
        </w:r>
        <w:r w:rsidRPr="00C960C5">
          <w:rPr>
            <w:rFonts w:ascii="Times New Roman" w:hAnsi="Times New Roman" w:cs="Times New Roman"/>
            <w:sz w:val="24"/>
            <w:szCs w:val="24"/>
          </w:rPr>
          <w:fldChar w:fldCharType="separate"/>
        </w:r>
        <w:r w:rsidR="00004AC7">
          <w:rPr>
            <w:rFonts w:ascii="Times New Roman" w:hAnsi="Times New Roman" w:cs="Times New Roman"/>
            <w:noProof/>
            <w:sz w:val="24"/>
            <w:szCs w:val="24"/>
          </w:rPr>
          <w:t>1</w:t>
        </w:r>
        <w:r w:rsidRPr="00C960C5">
          <w:rPr>
            <w:rFonts w:ascii="Times New Roman" w:hAnsi="Times New Roman" w:cs="Times New Roman"/>
            <w:sz w:val="24"/>
            <w:szCs w:val="24"/>
          </w:rPr>
          <w:fldChar w:fldCharType="end"/>
        </w:r>
      </w:p>
    </w:sdtContent>
  </w:sdt>
  <w:p w:rsidR="00BE09DF" w:rsidRDefault="00BE09D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C7" w:rsidRDefault="00004AC7" w:rsidP="00C22018">
      <w:pPr>
        <w:spacing w:after="0" w:line="240" w:lineRule="auto"/>
      </w:pPr>
      <w:r>
        <w:separator/>
      </w:r>
    </w:p>
  </w:footnote>
  <w:footnote w:type="continuationSeparator" w:id="0">
    <w:p w:rsidR="00004AC7" w:rsidRDefault="00004AC7" w:rsidP="00C22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7CE1D12"/>
    <w:multiLevelType w:val="hybridMultilevel"/>
    <w:tmpl w:val="F08A71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7952E9"/>
    <w:multiLevelType w:val="hybridMultilevel"/>
    <w:tmpl w:val="E7D8F084"/>
    <w:lvl w:ilvl="0" w:tplc="1FC4E36A">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5A0059"/>
    <w:multiLevelType w:val="hybridMultilevel"/>
    <w:tmpl w:val="E9B2D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0C344B4"/>
    <w:multiLevelType w:val="hybridMultilevel"/>
    <w:tmpl w:val="FE64D1B4"/>
    <w:lvl w:ilvl="0" w:tplc="8862AF24">
      <w:start w:val="8"/>
      <w:numFmt w:val="bullet"/>
      <w:lvlText w:val=""/>
      <w:lvlJc w:val="left"/>
      <w:pPr>
        <w:ind w:left="720" w:hanging="360"/>
      </w:pPr>
      <w:rPr>
        <w:rFonts w:ascii="Wingdings 2" w:eastAsia="Times New Roman" w:hAnsi="Wingdings 2"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A32157"/>
    <w:multiLevelType w:val="hybridMultilevel"/>
    <w:tmpl w:val="81B0C6F0"/>
    <w:lvl w:ilvl="0" w:tplc="1FC4E36A">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1E2402"/>
    <w:multiLevelType w:val="hybridMultilevel"/>
    <w:tmpl w:val="93D02A10"/>
    <w:lvl w:ilvl="0" w:tplc="62469DB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1C1B5E0D"/>
    <w:multiLevelType w:val="hybridMultilevel"/>
    <w:tmpl w:val="E9B69114"/>
    <w:lvl w:ilvl="0" w:tplc="1FC4E36A">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8">
    <w:nsid w:val="1DF032B6"/>
    <w:multiLevelType w:val="hybridMultilevel"/>
    <w:tmpl w:val="4D205A94"/>
    <w:lvl w:ilvl="0" w:tplc="1FC4E36A">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6B0719"/>
    <w:multiLevelType w:val="hybridMultilevel"/>
    <w:tmpl w:val="D1869200"/>
    <w:lvl w:ilvl="0" w:tplc="1FC4E36A">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20267AD6"/>
    <w:multiLevelType w:val="hybridMultilevel"/>
    <w:tmpl w:val="73587050"/>
    <w:lvl w:ilvl="0" w:tplc="1FC4E36A">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16846AD"/>
    <w:multiLevelType w:val="hybridMultilevel"/>
    <w:tmpl w:val="4B44C50C"/>
    <w:lvl w:ilvl="0" w:tplc="040E0019">
      <w:start w:val="1"/>
      <w:numFmt w:val="lowerLetter"/>
      <w:lvlText w:val="%1."/>
      <w:lvlJc w:val="left"/>
      <w:pPr>
        <w:ind w:left="924" w:hanging="360"/>
      </w:pPr>
    </w:lvl>
    <w:lvl w:ilvl="1" w:tplc="DB5AC74C">
      <w:start w:val="1"/>
      <w:numFmt w:val="lowerLetter"/>
      <w:lvlText w:val="%2)"/>
      <w:lvlJc w:val="left"/>
      <w:pPr>
        <w:ind w:left="1734" w:hanging="450"/>
      </w:pPr>
      <w:rPr>
        <w:rFonts w:hint="default"/>
        <w:i/>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2">
    <w:nsid w:val="228639DC"/>
    <w:multiLevelType w:val="hybridMultilevel"/>
    <w:tmpl w:val="696CDD90"/>
    <w:lvl w:ilvl="0" w:tplc="040E0019">
      <w:start w:val="1"/>
      <w:numFmt w:val="lowerLetter"/>
      <w:lvlText w:val="%1."/>
      <w:lvlJc w:val="left"/>
      <w:pPr>
        <w:ind w:left="924" w:hanging="360"/>
      </w:pPr>
    </w:lvl>
    <w:lvl w:ilvl="1" w:tplc="A008E150">
      <w:start w:val="1"/>
      <w:numFmt w:val="lowerLetter"/>
      <w:lvlText w:val="%2."/>
      <w:lvlJc w:val="left"/>
      <w:pPr>
        <w:ind w:left="1734" w:hanging="450"/>
      </w:pPr>
      <w:rPr>
        <w:rFonts w:hint="default"/>
        <w:b w:val="0"/>
        <w:i w:val="0"/>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3">
    <w:nsid w:val="23A94A5A"/>
    <w:multiLevelType w:val="hybridMultilevel"/>
    <w:tmpl w:val="3D4CD5CA"/>
    <w:lvl w:ilvl="0" w:tplc="1FC4E36A">
      <w:numFmt w:val="bullet"/>
      <w:lvlText w:val="‒"/>
      <w:lvlJc w:val="left"/>
      <w:pPr>
        <w:ind w:left="1346" w:hanging="360"/>
      </w:pPr>
      <w:rPr>
        <w:rFonts w:ascii="Times New Roman" w:eastAsia="Times New Roman" w:hAnsi="Times New Roman" w:cs="Times New Roman" w:hint="default"/>
      </w:rPr>
    </w:lvl>
    <w:lvl w:ilvl="1" w:tplc="040E0003" w:tentative="1">
      <w:start w:val="1"/>
      <w:numFmt w:val="bullet"/>
      <w:lvlText w:val="o"/>
      <w:lvlJc w:val="left"/>
      <w:pPr>
        <w:ind w:left="2066" w:hanging="360"/>
      </w:pPr>
      <w:rPr>
        <w:rFonts w:ascii="Courier New" w:hAnsi="Courier New" w:cs="Courier New" w:hint="default"/>
      </w:rPr>
    </w:lvl>
    <w:lvl w:ilvl="2" w:tplc="040E0005" w:tentative="1">
      <w:start w:val="1"/>
      <w:numFmt w:val="bullet"/>
      <w:lvlText w:val=""/>
      <w:lvlJc w:val="left"/>
      <w:pPr>
        <w:ind w:left="2786" w:hanging="360"/>
      </w:pPr>
      <w:rPr>
        <w:rFonts w:ascii="Wingdings" w:hAnsi="Wingdings" w:hint="default"/>
      </w:rPr>
    </w:lvl>
    <w:lvl w:ilvl="3" w:tplc="040E0001" w:tentative="1">
      <w:start w:val="1"/>
      <w:numFmt w:val="bullet"/>
      <w:lvlText w:val=""/>
      <w:lvlJc w:val="left"/>
      <w:pPr>
        <w:ind w:left="3506" w:hanging="360"/>
      </w:pPr>
      <w:rPr>
        <w:rFonts w:ascii="Symbol" w:hAnsi="Symbol" w:hint="default"/>
      </w:rPr>
    </w:lvl>
    <w:lvl w:ilvl="4" w:tplc="040E0003" w:tentative="1">
      <w:start w:val="1"/>
      <w:numFmt w:val="bullet"/>
      <w:lvlText w:val="o"/>
      <w:lvlJc w:val="left"/>
      <w:pPr>
        <w:ind w:left="4226" w:hanging="360"/>
      </w:pPr>
      <w:rPr>
        <w:rFonts w:ascii="Courier New" w:hAnsi="Courier New" w:cs="Courier New" w:hint="default"/>
      </w:rPr>
    </w:lvl>
    <w:lvl w:ilvl="5" w:tplc="040E0005" w:tentative="1">
      <w:start w:val="1"/>
      <w:numFmt w:val="bullet"/>
      <w:lvlText w:val=""/>
      <w:lvlJc w:val="left"/>
      <w:pPr>
        <w:ind w:left="4946" w:hanging="360"/>
      </w:pPr>
      <w:rPr>
        <w:rFonts w:ascii="Wingdings" w:hAnsi="Wingdings" w:hint="default"/>
      </w:rPr>
    </w:lvl>
    <w:lvl w:ilvl="6" w:tplc="040E0001" w:tentative="1">
      <w:start w:val="1"/>
      <w:numFmt w:val="bullet"/>
      <w:lvlText w:val=""/>
      <w:lvlJc w:val="left"/>
      <w:pPr>
        <w:ind w:left="5666" w:hanging="360"/>
      </w:pPr>
      <w:rPr>
        <w:rFonts w:ascii="Symbol" w:hAnsi="Symbol" w:hint="default"/>
      </w:rPr>
    </w:lvl>
    <w:lvl w:ilvl="7" w:tplc="040E0003" w:tentative="1">
      <w:start w:val="1"/>
      <w:numFmt w:val="bullet"/>
      <w:lvlText w:val="o"/>
      <w:lvlJc w:val="left"/>
      <w:pPr>
        <w:ind w:left="6386" w:hanging="360"/>
      </w:pPr>
      <w:rPr>
        <w:rFonts w:ascii="Courier New" w:hAnsi="Courier New" w:cs="Courier New" w:hint="default"/>
      </w:rPr>
    </w:lvl>
    <w:lvl w:ilvl="8" w:tplc="040E0005" w:tentative="1">
      <w:start w:val="1"/>
      <w:numFmt w:val="bullet"/>
      <w:lvlText w:val=""/>
      <w:lvlJc w:val="left"/>
      <w:pPr>
        <w:ind w:left="7106" w:hanging="360"/>
      </w:pPr>
      <w:rPr>
        <w:rFonts w:ascii="Wingdings" w:hAnsi="Wingdings" w:hint="default"/>
      </w:rPr>
    </w:lvl>
  </w:abstractNum>
  <w:abstractNum w:abstractNumId="14">
    <w:nsid w:val="23C7510D"/>
    <w:multiLevelType w:val="hybridMultilevel"/>
    <w:tmpl w:val="3A9CF8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CE74E62"/>
    <w:multiLevelType w:val="hybridMultilevel"/>
    <w:tmpl w:val="8B7216CE"/>
    <w:lvl w:ilvl="0" w:tplc="1FC4E36A">
      <w:numFmt w:val="bullet"/>
      <w:lvlText w:val="‒"/>
      <w:lvlJc w:val="left"/>
      <w:pPr>
        <w:ind w:left="720" w:hanging="360"/>
      </w:pPr>
      <w:rPr>
        <w:rFonts w:ascii="Times New Roman" w:eastAsia="Times New Roman" w:hAnsi="Times New Roman" w:cs="Times New Roman" w:hint="default"/>
      </w:rPr>
    </w:lvl>
    <w:lvl w:ilvl="1" w:tplc="1FC4E36A">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E1B6AF8"/>
    <w:multiLevelType w:val="multilevel"/>
    <w:tmpl w:val="03C27664"/>
    <w:lvl w:ilvl="0">
      <w:start w:val="1"/>
      <w:numFmt w:val="decimal"/>
      <w:lvlText w:val="%1."/>
      <w:lvlJc w:val="left"/>
      <w:pPr>
        <w:ind w:left="450" w:hanging="450"/>
      </w:pPr>
      <w:rPr>
        <w:rFonts w:hint="default"/>
        <w:color w:val="FF0000"/>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A3FB1"/>
    <w:multiLevelType w:val="multilevel"/>
    <w:tmpl w:val="3008EE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5D36BA2"/>
    <w:multiLevelType w:val="hybridMultilevel"/>
    <w:tmpl w:val="83BC5AFE"/>
    <w:lvl w:ilvl="0" w:tplc="1FC4E36A">
      <w:numFmt w:val="bullet"/>
      <w:lvlText w:val="‒"/>
      <w:lvlJc w:val="left"/>
      <w:pPr>
        <w:ind w:left="720" w:hanging="360"/>
      </w:pPr>
      <w:rPr>
        <w:rFonts w:ascii="Times New Roman" w:eastAsia="Times New Roman" w:hAnsi="Times New Roman" w:cs="Times New Roman" w:hint="default"/>
      </w:rPr>
    </w:lvl>
    <w:lvl w:ilvl="1" w:tplc="266EC86C">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5F2260C"/>
    <w:multiLevelType w:val="hybridMultilevel"/>
    <w:tmpl w:val="B232D928"/>
    <w:lvl w:ilvl="0" w:tplc="1FC4E3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9CF616B"/>
    <w:multiLevelType w:val="hybridMultilevel"/>
    <w:tmpl w:val="B1965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A17123F"/>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4ABD740E"/>
    <w:multiLevelType w:val="hybridMultilevel"/>
    <w:tmpl w:val="33B04C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C4C55F4"/>
    <w:multiLevelType w:val="multilevel"/>
    <w:tmpl w:val="03C27664"/>
    <w:lvl w:ilvl="0">
      <w:start w:val="1"/>
      <w:numFmt w:val="decimal"/>
      <w:lvlText w:val="%1."/>
      <w:lvlJc w:val="left"/>
      <w:pPr>
        <w:ind w:left="450" w:hanging="450"/>
      </w:pPr>
      <w:rPr>
        <w:rFonts w:hint="default"/>
        <w:color w:val="FF0000"/>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4E6923"/>
    <w:multiLevelType w:val="hybridMultilevel"/>
    <w:tmpl w:val="76840A42"/>
    <w:lvl w:ilvl="0" w:tplc="C34E362C">
      <w:numFmt w:val="bullet"/>
      <w:lvlText w:val="="/>
      <w:lvlJc w:val="left"/>
      <w:pPr>
        <w:ind w:left="1287" w:hanging="360"/>
      </w:pPr>
      <w:rPr>
        <w:rFonts w:ascii="Times New Roman" w:eastAsia="Times New Roman" w:hAnsi="Times New Roman" w:cs="Times New Roman"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nsid w:val="4EE31DDE"/>
    <w:multiLevelType w:val="hybridMultilevel"/>
    <w:tmpl w:val="D0365E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F787A61"/>
    <w:multiLevelType w:val="hybridMultilevel"/>
    <w:tmpl w:val="73DE92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14205E3"/>
    <w:multiLevelType w:val="hybridMultilevel"/>
    <w:tmpl w:val="AA005ECE"/>
    <w:lvl w:ilvl="0" w:tplc="8862AF24">
      <w:start w:val="8"/>
      <w:numFmt w:val="bullet"/>
      <w:lvlText w:val=""/>
      <w:lvlJc w:val="left"/>
      <w:pPr>
        <w:ind w:left="1637" w:hanging="360"/>
      </w:pPr>
      <w:rPr>
        <w:rFonts w:ascii="Wingdings 2" w:eastAsia="Times New Roman" w:hAnsi="Wingdings 2"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9">
    <w:nsid w:val="54BF5901"/>
    <w:multiLevelType w:val="hybridMultilevel"/>
    <w:tmpl w:val="939AE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595785C"/>
    <w:multiLevelType w:val="hybridMultilevel"/>
    <w:tmpl w:val="77CEBCF6"/>
    <w:lvl w:ilvl="0" w:tplc="1FC4E36A">
      <w:numFmt w:val="bullet"/>
      <w:lvlText w:val="‒"/>
      <w:lvlJc w:val="left"/>
      <w:pPr>
        <w:ind w:left="720" w:hanging="360"/>
      </w:pPr>
      <w:rPr>
        <w:rFonts w:ascii="Times New Roman" w:eastAsia="Times New Roman" w:hAnsi="Times New Roman"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6275144"/>
    <w:multiLevelType w:val="multilevel"/>
    <w:tmpl w:val="7A601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6D4501E"/>
    <w:multiLevelType w:val="hybridMultilevel"/>
    <w:tmpl w:val="C7C6A618"/>
    <w:lvl w:ilvl="0" w:tplc="1FC4E36A">
      <w:numFmt w:val="bullet"/>
      <w:lvlText w:val="‒"/>
      <w:lvlJc w:val="left"/>
      <w:pPr>
        <w:ind w:left="783" w:hanging="360"/>
      </w:pPr>
      <w:rPr>
        <w:rFonts w:ascii="Times New Roman" w:eastAsia="Times New Roman" w:hAnsi="Times New Roman" w:cs="Times New Roman"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33">
    <w:nsid w:val="5B3961F2"/>
    <w:multiLevelType w:val="hybridMultilevel"/>
    <w:tmpl w:val="B6766C40"/>
    <w:lvl w:ilvl="0" w:tplc="B3DA64B8">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0A26B6E"/>
    <w:multiLevelType w:val="hybridMultilevel"/>
    <w:tmpl w:val="7A103772"/>
    <w:lvl w:ilvl="0" w:tplc="040E0019">
      <w:start w:val="1"/>
      <w:numFmt w:val="lowerLetter"/>
      <w:lvlText w:val="%1."/>
      <w:lvlJc w:val="left"/>
      <w:pPr>
        <w:ind w:left="924" w:hanging="360"/>
      </w:pPr>
    </w:lvl>
    <w:lvl w:ilvl="1" w:tplc="1FC4E36A">
      <w:numFmt w:val="bullet"/>
      <w:lvlText w:val="‒"/>
      <w:lvlJc w:val="left"/>
      <w:pPr>
        <w:ind w:left="1734" w:hanging="450"/>
      </w:pPr>
      <w:rPr>
        <w:rFonts w:ascii="Times New Roman" w:eastAsia="Times New Roman" w:hAnsi="Times New Roman" w:cs="Times New Roman" w:hint="default"/>
        <w:b w:val="0"/>
        <w:i w:val="0"/>
      </w:rPr>
    </w:lvl>
    <w:lvl w:ilvl="2" w:tplc="653C2668">
      <w:start w:val="2"/>
      <w:numFmt w:val="lowerLetter"/>
      <w:lvlText w:val="%3)"/>
      <w:lvlJc w:val="left"/>
      <w:pPr>
        <w:ind w:left="2544" w:hanging="36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5">
    <w:nsid w:val="687E77C7"/>
    <w:multiLevelType w:val="hybridMultilevel"/>
    <w:tmpl w:val="CFB60EEA"/>
    <w:lvl w:ilvl="0" w:tplc="8862AF24">
      <w:start w:val="8"/>
      <w:numFmt w:val="bullet"/>
      <w:lvlText w:val=""/>
      <w:lvlJc w:val="left"/>
      <w:pPr>
        <w:ind w:left="2421" w:hanging="360"/>
      </w:pPr>
      <w:rPr>
        <w:rFonts w:ascii="Wingdings 2" w:eastAsia="Times New Roman" w:hAnsi="Wingdings 2" w:cs="Times New Roman"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36">
    <w:nsid w:val="6B0E3A22"/>
    <w:multiLevelType w:val="hybridMultilevel"/>
    <w:tmpl w:val="F2D8FE06"/>
    <w:lvl w:ilvl="0" w:tplc="040E0019">
      <w:start w:val="1"/>
      <w:numFmt w:val="lowerLetter"/>
      <w:lvlText w:val="%1."/>
      <w:lvlJc w:val="left"/>
      <w:pPr>
        <w:ind w:left="924" w:hanging="360"/>
      </w:pPr>
    </w:lvl>
    <w:lvl w:ilvl="1" w:tplc="040E0017">
      <w:start w:val="1"/>
      <w:numFmt w:val="lowerLetter"/>
      <w:lvlText w:val="%2)"/>
      <w:lvlJc w:val="left"/>
      <w:pPr>
        <w:ind w:left="1734" w:hanging="450"/>
      </w:pPr>
      <w:rPr>
        <w:rFonts w:hint="default"/>
        <w:b w:val="0"/>
        <w:i w:val="0"/>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7">
    <w:nsid w:val="71E53EA3"/>
    <w:multiLevelType w:val="hybridMultilevel"/>
    <w:tmpl w:val="5030B292"/>
    <w:lvl w:ilvl="0" w:tplc="1FC4E36A">
      <w:numFmt w:val="bullet"/>
      <w:lvlText w:val="‒"/>
      <w:lvlJc w:val="left"/>
      <w:pPr>
        <w:ind w:left="1854" w:hanging="360"/>
      </w:pPr>
      <w:rPr>
        <w:rFonts w:ascii="Times New Roman" w:eastAsia="Times New Roman" w:hAnsi="Times New Roman"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8">
    <w:nsid w:val="767A0A15"/>
    <w:multiLevelType w:val="hybridMultilevel"/>
    <w:tmpl w:val="09DEE7A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9725558"/>
    <w:multiLevelType w:val="hybridMultilevel"/>
    <w:tmpl w:val="5F04B64A"/>
    <w:lvl w:ilvl="0" w:tplc="B3DA64B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B8C70A2"/>
    <w:multiLevelType w:val="hybridMultilevel"/>
    <w:tmpl w:val="921A9418"/>
    <w:lvl w:ilvl="0" w:tplc="C34E362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C4A6A80"/>
    <w:multiLevelType w:val="hybridMultilevel"/>
    <w:tmpl w:val="E8AE2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F792336"/>
    <w:multiLevelType w:val="hybridMultilevel"/>
    <w:tmpl w:val="7DA6F160"/>
    <w:lvl w:ilvl="0" w:tplc="48928EC8">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3"/>
  </w:num>
  <w:num w:numId="4">
    <w:abstractNumId w:val="16"/>
  </w:num>
  <w:num w:numId="5">
    <w:abstractNumId w:val="7"/>
  </w:num>
  <w:num w:numId="6">
    <w:abstractNumId w:val="28"/>
  </w:num>
  <w:num w:numId="7">
    <w:abstractNumId w:val="42"/>
  </w:num>
  <w:num w:numId="8">
    <w:abstractNumId w:val="13"/>
  </w:num>
  <w:num w:numId="9">
    <w:abstractNumId w:val="6"/>
  </w:num>
  <w:num w:numId="10">
    <w:abstractNumId w:val="5"/>
  </w:num>
  <w:num w:numId="11">
    <w:abstractNumId w:val="32"/>
  </w:num>
  <w:num w:numId="12">
    <w:abstractNumId w:val="11"/>
  </w:num>
  <w:num w:numId="13">
    <w:abstractNumId w:val="30"/>
  </w:num>
  <w:num w:numId="14">
    <w:abstractNumId w:val="15"/>
  </w:num>
  <w:num w:numId="15">
    <w:abstractNumId w:val="12"/>
  </w:num>
  <w:num w:numId="16">
    <w:abstractNumId w:val="39"/>
  </w:num>
  <w:num w:numId="17">
    <w:abstractNumId w:val="33"/>
  </w:num>
  <w:num w:numId="18">
    <w:abstractNumId w:val="8"/>
  </w:num>
  <w:num w:numId="19">
    <w:abstractNumId w:val="10"/>
  </w:num>
  <w:num w:numId="20">
    <w:abstractNumId w:val="20"/>
  </w:num>
  <w:num w:numId="21">
    <w:abstractNumId w:val="9"/>
  </w:num>
  <w:num w:numId="22">
    <w:abstractNumId w:val="26"/>
  </w:num>
  <w:num w:numId="23">
    <w:abstractNumId w:val="0"/>
  </w:num>
  <w:num w:numId="24">
    <w:abstractNumId w:val="18"/>
  </w:num>
  <w:num w:numId="25">
    <w:abstractNumId w:val="22"/>
  </w:num>
  <w:num w:numId="26">
    <w:abstractNumId w:val="31"/>
  </w:num>
  <w:num w:numId="27">
    <w:abstractNumId w:val="17"/>
  </w:num>
  <w:num w:numId="28">
    <w:abstractNumId w:val="35"/>
  </w:num>
  <w:num w:numId="29">
    <w:abstractNumId w:val="1"/>
  </w:num>
  <w:num w:numId="30">
    <w:abstractNumId w:val="38"/>
  </w:num>
  <w:num w:numId="31">
    <w:abstractNumId w:val="19"/>
  </w:num>
  <w:num w:numId="32">
    <w:abstractNumId w:val="27"/>
  </w:num>
  <w:num w:numId="33">
    <w:abstractNumId w:val="36"/>
  </w:num>
  <w:num w:numId="34">
    <w:abstractNumId w:val="2"/>
  </w:num>
  <w:num w:numId="35">
    <w:abstractNumId w:val="34"/>
  </w:num>
  <w:num w:numId="36">
    <w:abstractNumId w:val="37"/>
  </w:num>
  <w:num w:numId="37">
    <w:abstractNumId w:val="4"/>
  </w:num>
  <w:num w:numId="38">
    <w:abstractNumId w:val="21"/>
  </w:num>
  <w:num w:numId="39">
    <w:abstractNumId w:val="14"/>
  </w:num>
  <w:num w:numId="40">
    <w:abstractNumId w:val="41"/>
  </w:num>
  <w:num w:numId="41">
    <w:abstractNumId w:val="25"/>
  </w:num>
  <w:num w:numId="42">
    <w:abstractNumId w:val="4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18"/>
    <w:rsid w:val="00004AC7"/>
    <w:rsid w:val="00004B80"/>
    <w:rsid w:val="00013C7E"/>
    <w:rsid w:val="00024059"/>
    <w:rsid w:val="0003255B"/>
    <w:rsid w:val="000331C2"/>
    <w:rsid w:val="00033FF7"/>
    <w:rsid w:val="000344F5"/>
    <w:rsid w:val="00063EAB"/>
    <w:rsid w:val="00097574"/>
    <w:rsid w:val="000A36A2"/>
    <w:rsid w:val="000C449C"/>
    <w:rsid w:val="000C5890"/>
    <w:rsid w:val="000D15BA"/>
    <w:rsid w:val="000E3359"/>
    <w:rsid w:val="001714A5"/>
    <w:rsid w:val="001826E1"/>
    <w:rsid w:val="001A459B"/>
    <w:rsid w:val="001A7EED"/>
    <w:rsid w:val="001B4074"/>
    <w:rsid w:val="001D1667"/>
    <w:rsid w:val="001E34E8"/>
    <w:rsid w:val="001F54C2"/>
    <w:rsid w:val="0023273D"/>
    <w:rsid w:val="00235B8C"/>
    <w:rsid w:val="00246FEF"/>
    <w:rsid w:val="00250195"/>
    <w:rsid w:val="00256304"/>
    <w:rsid w:val="002578C7"/>
    <w:rsid w:val="00272AE2"/>
    <w:rsid w:val="00283987"/>
    <w:rsid w:val="002858CF"/>
    <w:rsid w:val="002914B0"/>
    <w:rsid w:val="002A16F9"/>
    <w:rsid w:val="002A3AF7"/>
    <w:rsid w:val="002A76D3"/>
    <w:rsid w:val="002B55A1"/>
    <w:rsid w:val="002B6BCD"/>
    <w:rsid w:val="002D291C"/>
    <w:rsid w:val="002F1B55"/>
    <w:rsid w:val="003053EC"/>
    <w:rsid w:val="00312416"/>
    <w:rsid w:val="003162F7"/>
    <w:rsid w:val="0031671D"/>
    <w:rsid w:val="0032672F"/>
    <w:rsid w:val="00387FB7"/>
    <w:rsid w:val="003908F3"/>
    <w:rsid w:val="003F37B4"/>
    <w:rsid w:val="003F6F72"/>
    <w:rsid w:val="00407734"/>
    <w:rsid w:val="00427D12"/>
    <w:rsid w:val="00451FD9"/>
    <w:rsid w:val="00455197"/>
    <w:rsid w:val="00464DC9"/>
    <w:rsid w:val="00464EF1"/>
    <w:rsid w:val="00477001"/>
    <w:rsid w:val="00486204"/>
    <w:rsid w:val="004C3435"/>
    <w:rsid w:val="004D03A4"/>
    <w:rsid w:val="004D62CB"/>
    <w:rsid w:val="005035E7"/>
    <w:rsid w:val="005147FE"/>
    <w:rsid w:val="00517AD5"/>
    <w:rsid w:val="00522B2A"/>
    <w:rsid w:val="00536B55"/>
    <w:rsid w:val="00540A7E"/>
    <w:rsid w:val="00577438"/>
    <w:rsid w:val="00581E69"/>
    <w:rsid w:val="00591F18"/>
    <w:rsid w:val="005C7075"/>
    <w:rsid w:val="005D6538"/>
    <w:rsid w:val="005F1912"/>
    <w:rsid w:val="005F446A"/>
    <w:rsid w:val="005F4642"/>
    <w:rsid w:val="005F7B45"/>
    <w:rsid w:val="0062363C"/>
    <w:rsid w:val="006339C9"/>
    <w:rsid w:val="006415D6"/>
    <w:rsid w:val="00680BD6"/>
    <w:rsid w:val="00683E56"/>
    <w:rsid w:val="00693B04"/>
    <w:rsid w:val="006F4206"/>
    <w:rsid w:val="0071394F"/>
    <w:rsid w:val="00725780"/>
    <w:rsid w:val="00732DA1"/>
    <w:rsid w:val="00740595"/>
    <w:rsid w:val="00743749"/>
    <w:rsid w:val="007523E0"/>
    <w:rsid w:val="007703F2"/>
    <w:rsid w:val="007C224C"/>
    <w:rsid w:val="007C3874"/>
    <w:rsid w:val="007C438A"/>
    <w:rsid w:val="007E1C38"/>
    <w:rsid w:val="00802200"/>
    <w:rsid w:val="00810721"/>
    <w:rsid w:val="00815ABA"/>
    <w:rsid w:val="00820424"/>
    <w:rsid w:val="00852E3D"/>
    <w:rsid w:val="00895366"/>
    <w:rsid w:val="008A0723"/>
    <w:rsid w:val="008B5914"/>
    <w:rsid w:val="008C21A0"/>
    <w:rsid w:val="008C553C"/>
    <w:rsid w:val="008D615D"/>
    <w:rsid w:val="008E2C1E"/>
    <w:rsid w:val="0092409E"/>
    <w:rsid w:val="0094058B"/>
    <w:rsid w:val="0095583B"/>
    <w:rsid w:val="009924E0"/>
    <w:rsid w:val="0099511C"/>
    <w:rsid w:val="009C0B5A"/>
    <w:rsid w:val="009E7F2A"/>
    <w:rsid w:val="009F36FE"/>
    <w:rsid w:val="009F6F6F"/>
    <w:rsid w:val="00A01A46"/>
    <w:rsid w:val="00A159DE"/>
    <w:rsid w:val="00A21815"/>
    <w:rsid w:val="00A27E2B"/>
    <w:rsid w:val="00A35812"/>
    <w:rsid w:val="00A63002"/>
    <w:rsid w:val="00A846E5"/>
    <w:rsid w:val="00A86CE9"/>
    <w:rsid w:val="00A90A63"/>
    <w:rsid w:val="00A93946"/>
    <w:rsid w:val="00A963E7"/>
    <w:rsid w:val="00AA35AB"/>
    <w:rsid w:val="00AA4ED7"/>
    <w:rsid w:val="00AB44A1"/>
    <w:rsid w:val="00AB5E13"/>
    <w:rsid w:val="00AC1B4F"/>
    <w:rsid w:val="00AD241D"/>
    <w:rsid w:val="00AF2166"/>
    <w:rsid w:val="00B13F99"/>
    <w:rsid w:val="00B354EF"/>
    <w:rsid w:val="00B40B7C"/>
    <w:rsid w:val="00BB6968"/>
    <w:rsid w:val="00BB778C"/>
    <w:rsid w:val="00BC42BE"/>
    <w:rsid w:val="00BD219C"/>
    <w:rsid w:val="00BE09DF"/>
    <w:rsid w:val="00C22018"/>
    <w:rsid w:val="00C44C76"/>
    <w:rsid w:val="00C576B2"/>
    <w:rsid w:val="00C60CC1"/>
    <w:rsid w:val="00C701DB"/>
    <w:rsid w:val="00C83027"/>
    <w:rsid w:val="00C86DAA"/>
    <w:rsid w:val="00C95122"/>
    <w:rsid w:val="00C960C5"/>
    <w:rsid w:val="00CA22DB"/>
    <w:rsid w:val="00CD1023"/>
    <w:rsid w:val="00CE2AEF"/>
    <w:rsid w:val="00D063F5"/>
    <w:rsid w:val="00D065A4"/>
    <w:rsid w:val="00D17F5E"/>
    <w:rsid w:val="00D33DCF"/>
    <w:rsid w:val="00D35ACF"/>
    <w:rsid w:val="00D42973"/>
    <w:rsid w:val="00D45A19"/>
    <w:rsid w:val="00D84424"/>
    <w:rsid w:val="00D8797C"/>
    <w:rsid w:val="00D91C15"/>
    <w:rsid w:val="00DB3024"/>
    <w:rsid w:val="00DB61D6"/>
    <w:rsid w:val="00DC0A46"/>
    <w:rsid w:val="00DC1852"/>
    <w:rsid w:val="00DC7BE8"/>
    <w:rsid w:val="00DD0FB7"/>
    <w:rsid w:val="00DF5D0F"/>
    <w:rsid w:val="00E03CD7"/>
    <w:rsid w:val="00E279EE"/>
    <w:rsid w:val="00E44506"/>
    <w:rsid w:val="00E453FD"/>
    <w:rsid w:val="00E64110"/>
    <w:rsid w:val="00E642EC"/>
    <w:rsid w:val="00E72124"/>
    <w:rsid w:val="00EB39B9"/>
    <w:rsid w:val="00EC3108"/>
    <w:rsid w:val="00ED0BCF"/>
    <w:rsid w:val="00EF604F"/>
    <w:rsid w:val="00F02613"/>
    <w:rsid w:val="00F07192"/>
    <w:rsid w:val="00F27738"/>
    <w:rsid w:val="00F33FE1"/>
    <w:rsid w:val="00F35A64"/>
    <w:rsid w:val="00F43284"/>
    <w:rsid w:val="00F632E5"/>
    <w:rsid w:val="00F90B76"/>
    <w:rsid w:val="00F91D25"/>
    <w:rsid w:val="00F93DD3"/>
    <w:rsid w:val="00F95E77"/>
    <w:rsid w:val="00FC391D"/>
    <w:rsid w:val="00FF02F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22018"/>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リスト段落1"/>
    <w:basedOn w:val="Norml"/>
    <w:link w:val="ListaszerbekezdsChar"/>
    <w:uiPriority w:val="34"/>
    <w:qFormat/>
    <w:rsid w:val="00C22018"/>
    <w:pPr>
      <w:ind w:left="720"/>
      <w:contextualSpacing/>
    </w:pPr>
  </w:style>
  <w:style w:type="character" w:styleId="Hiperhivatkozs">
    <w:name w:val="Hyperlink"/>
    <w:basedOn w:val="Bekezdsalapbettpusa"/>
    <w:uiPriority w:val="99"/>
    <w:unhideWhenUsed/>
    <w:rsid w:val="00C22018"/>
    <w:rPr>
      <w:color w:val="0000FF" w:themeColor="hyperlink"/>
      <w:u w:val="single"/>
    </w:rPr>
  </w:style>
  <w:style w:type="paragraph" w:styleId="lfej">
    <w:name w:val="header"/>
    <w:basedOn w:val="Norml"/>
    <w:link w:val="lfejChar"/>
    <w:unhideWhenUsed/>
    <w:rsid w:val="00C22018"/>
    <w:pPr>
      <w:tabs>
        <w:tab w:val="center" w:pos="4536"/>
        <w:tab w:val="right" w:pos="9072"/>
      </w:tabs>
      <w:spacing w:after="0" w:line="240" w:lineRule="auto"/>
    </w:pPr>
  </w:style>
  <w:style w:type="character" w:customStyle="1" w:styleId="lfejChar">
    <w:name w:val="Élőfej Char"/>
    <w:basedOn w:val="Bekezdsalapbettpusa"/>
    <w:link w:val="lfej"/>
    <w:rsid w:val="00C22018"/>
  </w:style>
  <w:style w:type="paragraph" w:styleId="llb">
    <w:name w:val="footer"/>
    <w:basedOn w:val="Norml"/>
    <w:link w:val="llbChar"/>
    <w:uiPriority w:val="99"/>
    <w:unhideWhenUsed/>
    <w:rsid w:val="00C22018"/>
    <w:pPr>
      <w:tabs>
        <w:tab w:val="center" w:pos="4536"/>
        <w:tab w:val="right" w:pos="9072"/>
      </w:tabs>
      <w:spacing w:after="0" w:line="240" w:lineRule="auto"/>
    </w:pPr>
  </w:style>
  <w:style w:type="character" w:customStyle="1" w:styleId="llbChar">
    <w:name w:val="Élőláb Char"/>
    <w:basedOn w:val="Bekezdsalapbettpusa"/>
    <w:link w:val="llb"/>
    <w:uiPriority w:val="99"/>
    <w:rsid w:val="00C22018"/>
  </w:style>
  <w:style w:type="character" w:styleId="Jegyzethivatkozs">
    <w:name w:val="annotation reference"/>
    <w:basedOn w:val="Bekezdsalapbettpusa"/>
    <w:uiPriority w:val="99"/>
    <w:semiHidden/>
    <w:unhideWhenUsed/>
    <w:rsid w:val="001B4074"/>
    <w:rPr>
      <w:sz w:val="16"/>
      <w:szCs w:val="16"/>
    </w:rPr>
  </w:style>
  <w:style w:type="paragraph" w:styleId="Jegyzetszveg">
    <w:name w:val="annotation text"/>
    <w:basedOn w:val="Norml"/>
    <w:link w:val="JegyzetszvegChar"/>
    <w:uiPriority w:val="99"/>
    <w:semiHidden/>
    <w:unhideWhenUsed/>
    <w:rsid w:val="001B4074"/>
    <w:pPr>
      <w:spacing w:line="240" w:lineRule="auto"/>
    </w:pPr>
    <w:rPr>
      <w:sz w:val="20"/>
      <w:szCs w:val="20"/>
    </w:rPr>
  </w:style>
  <w:style w:type="character" w:customStyle="1" w:styleId="JegyzetszvegChar">
    <w:name w:val="Jegyzetszöveg Char"/>
    <w:basedOn w:val="Bekezdsalapbettpusa"/>
    <w:link w:val="Jegyzetszveg"/>
    <w:uiPriority w:val="99"/>
    <w:semiHidden/>
    <w:rsid w:val="001B4074"/>
    <w:rPr>
      <w:sz w:val="20"/>
      <w:szCs w:val="20"/>
    </w:rPr>
  </w:style>
  <w:style w:type="paragraph" w:styleId="Megjegyzstrgya">
    <w:name w:val="annotation subject"/>
    <w:basedOn w:val="Jegyzetszveg"/>
    <w:next w:val="Jegyzetszveg"/>
    <w:link w:val="MegjegyzstrgyaChar"/>
    <w:uiPriority w:val="99"/>
    <w:semiHidden/>
    <w:unhideWhenUsed/>
    <w:rsid w:val="001B4074"/>
    <w:rPr>
      <w:b/>
      <w:bCs/>
    </w:rPr>
  </w:style>
  <w:style w:type="character" w:customStyle="1" w:styleId="MegjegyzstrgyaChar">
    <w:name w:val="Megjegyzés tárgya Char"/>
    <w:basedOn w:val="JegyzetszvegChar"/>
    <w:link w:val="Megjegyzstrgya"/>
    <w:uiPriority w:val="99"/>
    <w:semiHidden/>
    <w:rsid w:val="001B4074"/>
    <w:rPr>
      <w:b/>
      <w:bCs/>
      <w:sz w:val="20"/>
      <w:szCs w:val="20"/>
    </w:rPr>
  </w:style>
  <w:style w:type="paragraph" w:styleId="Vltozat">
    <w:name w:val="Revision"/>
    <w:hidden/>
    <w:uiPriority w:val="99"/>
    <w:semiHidden/>
    <w:rsid w:val="001B4074"/>
    <w:pPr>
      <w:spacing w:after="0" w:line="240" w:lineRule="auto"/>
    </w:pPr>
  </w:style>
  <w:style w:type="paragraph" w:styleId="Buborkszveg">
    <w:name w:val="Balloon Text"/>
    <w:basedOn w:val="Norml"/>
    <w:link w:val="BuborkszvegChar"/>
    <w:uiPriority w:val="99"/>
    <w:semiHidden/>
    <w:unhideWhenUsed/>
    <w:rsid w:val="001B40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4074"/>
    <w:rPr>
      <w:rFonts w:ascii="Tahoma" w:hAnsi="Tahoma" w:cs="Tahoma"/>
      <w:sz w:val="16"/>
      <w:szCs w:val="16"/>
    </w:rPr>
  </w:style>
  <w:style w:type="table" w:styleId="Rcsostblzat">
    <w:name w:val="Table Grid"/>
    <w:basedOn w:val="Normltblzat"/>
    <w:uiPriority w:val="59"/>
    <w:rsid w:val="00E4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99"/>
    <w:qFormat/>
    <w:locked/>
    <w:rsid w:val="00ED0BCF"/>
  </w:style>
  <w:style w:type="character" w:styleId="Lbjegyzet-hivatkozs">
    <w:name w:val="footnote reference"/>
    <w:basedOn w:val="Bekezdsalapbettpusa"/>
    <w:uiPriority w:val="99"/>
    <w:semiHidden/>
    <w:rsid w:val="00693B04"/>
    <w:rPr>
      <w:rFonts w:cs="Times New Roman"/>
      <w:vertAlign w:val="superscript"/>
    </w:rPr>
  </w:style>
  <w:style w:type="table" w:customStyle="1" w:styleId="Rcsostblzat1">
    <w:name w:val="Rácsos táblázat1"/>
    <w:basedOn w:val="Normltblzat"/>
    <w:next w:val="Rcsostblzat"/>
    <w:uiPriority w:val="59"/>
    <w:rsid w:val="00693B0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BE09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22018"/>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リスト段落1"/>
    <w:basedOn w:val="Norml"/>
    <w:link w:val="ListaszerbekezdsChar"/>
    <w:uiPriority w:val="34"/>
    <w:qFormat/>
    <w:rsid w:val="00C22018"/>
    <w:pPr>
      <w:ind w:left="720"/>
      <w:contextualSpacing/>
    </w:pPr>
  </w:style>
  <w:style w:type="character" w:styleId="Hiperhivatkozs">
    <w:name w:val="Hyperlink"/>
    <w:basedOn w:val="Bekezdsalapbettpusa"/>
    <w:uiPriority w:val="99"/>
    <w:unhideWhenUsed/>
    <w:rsid w:val="00C22018"/>
    <w:rPr>
      <w:color w:val="0000FF" w:themeColor="hyperlink"/>
      <w:u w:val="single"/>
    </w:rPr>
  </w:style>
  <w:style w:type="paragraph" w:styleId="lfej">
    <w:name w:val="header"/>
    <w:basedOn w:val="Norml"/>
    <w:link w:val="lfejChar"/>
    <w:unhideWhenUsed/>
    <w:rsid w:val="00C22018"/>
    <w:pPr>
      <w:tabs>
        <w:tab w:val="center" w:pos="4536"/>
        <w:tab w:val="right" w:pos="9072"/>
      </w:tabs>
      <w:spacing w:after="0" w:line="240" w:lineRule="auto"/>
    </w:pPr>
  </w:style>
  <w:style w:type="character" w:customStyle="1" w:styleId="lfejChar">
    <w:name w:val="Élőfej Char"/>
    <w:basedOn w:val="Bekezdsalapbettpusa"/>
    <w:link w:val="lfej"/>
    <w:rsid w:val="00C22018"/>
  </w:style>
  <w:style w:type="paragraph" w:styleId="llb">
    <w:name w:val="footer"/>
    <w:basedOn w:val="Norml"/>
    <w:link w:val="llbChar"/>
    <w:uiPriority w:val="99"/>
    <w:unhideWhenUsed/>
    <w:rsid w:val="00C22018"/>
    <w:pPr>
      <w:tabs>
        <w:tab w:val="center" w:pos="4536"/>
        <w:tab w:val="right" w:pos="9072"/>
      </w:tabs>
      <w:spacing w:after="0" w:line="240" w:lineRule="auto"/>
    </w:pPr>
  </w:style>
  <w:style w:type="character" w:customStyle="1" w:styleId="llbChar">
    <w:name w:val="Élőláb Char"/>
    <w:basedOn w:val="Bekezdsalapbettpusa"/>
    <w:link w:val="llb"/>
    <w:uiPriority w:val="99"/>
    <w:rsid w:val="00C22018"/>
  </w:style>
  <w:style w:type="character" w:styleId="Jegyzethivatkozs">
    <w:name w:val="annotation reference"/>
    <w:basedOn w:val="Bekezdsalapbettpusa"/>
    <w:uiPriority w:val="99"/>
    <w:semiHidden/>
    <w:unhideWhenUsed/>
    <w:rsid w:val="001B4074"/>
    <w:rPr>
      <w:sz w:val="16"/>
      <w:szCs w:val="16"/>
    </w:rPr>
  </w:style>
  <w:style w:type="paragraph" w:styleId="Jegyzetszveg">
    <w:name w:val="annotation text"/>
    <w:basedOn w:val="Norml"/>
    <w:link w:val="JegyzetszvegChar"/>
    <w:uiPriority w:val="99"/>
    <w:semiHidden/>
    <w:unhideWhenUsed/>
    <w:rsid w:val="001B4074"/>
    <w:pPr>
      <w:spacing w:line="240" w:lineRule="auto"/>
    </w:pPr>
    <w:rPr>
      <w:sz w:val="20"/>
      <w:szCs w:val="20"/>
    </w:rPr>
  </w:style>
  <w:style w:type="character" w:customStyle="1" w:styleId="JegyzetszvegChar">
    <w:name w:val="Jegyzetszöveg Char"/>
    <w:basedOn w:val="Bekezdsalapbettpusa"/>
    <w:link w:val="Jegyzetszveg"/>
    <w:uiPriority w:val="99"/>
    <w:semiHidden/>
    <w:rsid w:val="001B4074"/>
    <w:rPr>
      <w:sz w:val="20"/>
      <w:szCs w:val="20"/>
    </w:rPr>
  </w:style>
  <w:style w:type="paragraph" w:styleId="Megjegyzstrgya">
    <w:name w:val="annotation subject"/>
    <w:basedOn w:val="Jegyzetszveg"/>
    <w:next w:val="Jegyzetszveg"/>
    <w:link w:val="MegjegyzstrgyaChar"/>
    <w:uiPriority w:val="99"/>
    <w:semiHidden/>
    <w:unhideWhenUsed/>
    <w:rsid w:val="001B4074"/>
    <w:rPr>
      <w:b/>
      <w:bCs/>
    </w:rPr>
  </w:style>
  <w:style w:type="character" w:customStyle="1" w:styleId="MegjegyzstrgyaChar">
    <w:name w:val="Megjegyzés tárgya Char"/>
    <w:basedOn w:val="JegyzetszvegChar"/>
    <w:link w:val="Megjegyzstrgya"/>
    <w:uiPriority w:val="99"/>
    <w:semiHidden/>
    <w:rsid w:val="001B4074"/>
    <w:rPr>
      <w:b/>
      <w:bCs/>
      <w:sz w:val="20"/>
      <w:szCs w:val="20"/>
    </w:rPr>
  </w:style>
  <w:style w:type="paragraph" w:styleId="Vltozat">
    <w:name w:val="Revision"/>
    <w:hidden/>
    <w:uiPriority w:val="99"/>
    <w:semiHidden/>
    <w:rsid w:val="001B4074"/>
    <w:pPr>
      <w:spacing w:after="0" w:line="240" w:lineRule="auto"/>
    </w:pPr>
  </w:style>
  <w:style w:type="paragraph" w:styleId="Buborkszveg">
    <w:name w:val="Balloon Text"/>
    <w:basedOn w:val="Norml"/>
    <w:link w:val="BuborkszvegChar"/>
    <w:uiPriority w:val="99"/>
    <w:semiHidden/>
    <w:unhideWhenUsed/>
    <w:rsid w:val="001B40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4074"/>
    <w:rPr>
      <w:rFonts w:ascii="Tahoma" w:hAnsi="Tahoma" w:cs="Tahoma"/>
      <w:sz w:val="16"/>
      <w:szCs w:val="16"/>
    </w:rPr>
  </w:style>
  <w:style w:type="table" w:styleId="Rcsostblzat">
    <w:name w:val="Table Grid"/>
    <w:basedOn w:val="Normltblzat"/>
    <w:uiPriority w:val="59"/>
    <w:rsid w:val="00E4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99"/>
    <w:qFormat/>
    <w:locked/>
    <w:rsid w:val="00ED0BCF"/>
  </w:style>
  <w:style w:type="character" w:styleId="Lbjegyzet-hivatkozs">
    <w:name w:val="footnote reference"/>
    <w:basedOn w:val="Bekezdsalapbettpusa"/>
    <w:uiPriority w:val="99"/>
    <w:semiHidden/>
    <w:rsid w:val="00693B04"/>
    <w:rPr>
      <w:rFonts w:cs="Times New Roman"/>
      <w:vertAlign w:val="superscript"/>
    </w:rPr>
  </w:style>
  <w:style w:type="table" w:customStyle="1" w:styleId="Rcsostblzat1">
    <w:name w:val="Rácsos táblázat1"/>
    <w:basedOn w:val="Normltblzat"/>
    <w:next w:val="Rcsostblzat"/>
    <w:uiPriority w:val="59"/>
    <w:rsid w:val="00693B0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BE0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tudatossag@pm.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apir.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apir.gov.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0034-A581-4709-A717-A658C202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4905</Words>
  <Characters>33848</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Prágay István</dc:creator>
  <cp:lastModifiedBy>Prágay István</cp:lastModifiedBy>
  <cp:revision>3</cp:revision>
  <cp:lastPrinted>2018-11-06T09:29:00Z</cp:lastPrinted>
  <dcterms:created xsi:type="dcterms:W3CDTF">2018-11-12T15:10:00Z</dcterms:created>
  <dcterms:modified xsi:type="dcterms:W3CDTF">2018-11-12T15:42:00Z</dcterms:modified>
</cp:coreProperties>
</file>