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Közlemény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 xml:space="preserve"> szociális igazgatásról és szociális ellátásokról szóló 1993. évi III. törvény (Szt.) 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58/A. § (2c) bekezdés b) pontjához </w:t>
      </w: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562A22" w:rsidRPr="00562A22" w:rsidRDefault="00924DEE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„Szt. 58/</w:t>
      </w:r>
      <w:proofErr w:type="gramStart"/>
      <w:r w:rsidRPr="00562A22">
        <w:rPr>
          <w:rFonts w:ascii="Times New Roman" w:hAnsi="Times New Roman"/>
          <w:i/>
        </w:rPr>
        <w:t>A</w:t>
      </w:r>
      <w:proofErr w:type="gramEnd"/>
      <w:r w:rsidRPr="00562A22">
        <w:rPr>
          <w:rFonts w:ascii="Times New Roman" w:hAnsi="Times New Roman"/>
          <w:i/>
        </w:rPr>
        <w:t xml:space="preserve">. § </w:t>
      </w:r>
      <w:r w:rsidR="00562A22" w:rsidRPr="00562A22">
        <w:rPr>
          <w:rFonts w:ascii="Times New Roman" w:hAnsi="Times New Roman"/>
          <w:i/>
        </w:rPr>
        <w:t>(2) A központi költségvetésről szóló törvényben biztosított támogatásra való jogosultság további feltétele - a (2b) bekezdésben meghatározott kivételekkel -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  <w:iCs/>
        </w:rPr>
        <w:t>a</w:t>
      </w:r>
      <w:proofErr w:type="gram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az új szociális szolgáltatónak, intézménynek (székhely, telephely),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az új szociális szolgáltatásnak,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 </w:t>
      </w:r>
      <w:r w:rsidRPr="00562A22">
        <w:rPr>
          <w:rFonts w:ascii="Times New Roman" w:hAnsi="Times New Roman"/>
          <w:i/>
        </w:rPr>
        <w:t>étkeztetés esetén az új ellátotti létszámnak, házi segítségnyújtás esetén az új ellátotti létszámnak, és azon belül a személyi gondozásban ellátható személyek legmagasabb számának (a továbbiakban együtt: ellátotti létszám),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d) </w:t>
      </w:r>
      <w:r w:rsidRPr="00562A22">
        <w:rPr>
          <w:rFonts w:ascii="Times New Roman" w:hAnsi="Times New Roman"/>
          <w:i/>
        </w:rPr>
        <w:t>támogató szolgáltatás és közösségi alapellátás esetén a központi költségvetésről szóló törvény szerinti, új feladatmutatónak,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  <w:iCs/>
        </w:rPr>
        <w:t>e</w:t>
      </w:r>
      <w:proofErr w:type="gramEnd"/>
      <w:r w:rsidRPr="00562A22">
        <w:rPr>
          <w:rFonts w:ascii="Times New Roman" w:hAnsi="Times New Roman"/>
          <w:i/>
          <w:iCs/>
        </w:rPr>
        <w:t>)</w:t>
      </w:r>
      <w:hyperlink r:id="rId8" w:anchor="lbj455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nappali ellátás és szakosított szociális ellátás esetén - a rehabilitációs intézményi külső férőhelyek és az időszakos férőhelyek kivételével - az új férőhelyeknek</w:t>
      </w:r>
    </w:p>
    <w:p w:rsidR="00562A22" w:rsidRPr="00562A22" w:rsidRDefault="00562A22" w:rsidP="00562A22">
      <w:pPr>
        <w:shd w:val="clear" w:color="auto" w:fill="FFFFFF"/>
        <w:spacing w:line="276" w:lineRule="auto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</w:rPr>
        <w:t>a</w:t>
      </w:r>
      <w:proofErr w:type="gramEnd"/>
      <w:r w:rsidRPr="00562A22">
        <w:rPr>
          <w:rFonts w:ascii="Times New Roman" w:hAnsi="Times New Roman"/>
          <w:i/>
        </w:rPr>
        <w:t xml:space="preserve"> szociális szolgáltatások területi lefedettségét figyelembe vevő, jogszabály szerinti finanszírozási rendszerbe történő befogadása (a továbbiakban: befogadás).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(2a)</w:t>
      </w:r>
      <w:hyperlink r:id="rId9" w:anchor="lbj456idfb89" w:history="1">
        <w:r w:rsidRPr="00562A22">
          <w:rPr>
            <w:rFonts w:ascii="Times New Roman" w:hAnsi="Times New Roman"/>
            <w:bCs/>
            <w:i/>
            <w:vertAlign w:val="superscript"/>
          </w:rPr>
          <w:t> </w:t>
        </w:r>
      </w:hyperlink>
      <w:r w:rsidRPr="00562A22">
        <w:rPr>
          <w:rFonts w:ascii="Times New Roman" w:hAnsi="Times New Roman"/>
          <w:i/>
        </w:rPr>
        <w:t> Új szolgáltatónak, intézménynek (székhelynek, telephelynek), szociális szolgáltatásnak, ellátotti létszámnak, feladatmutatónak, illetve férőhelyszámnak az minősül, amelyre az adott fenntartó a kérelem benyújtásakor nem rendelkezik befogadással. Nem minősül a szolgáltató, intézmény (székhely, telephely), szociális szolgáltatás, ellátotti létszám, feladatmutató, illetve férőhelyszám újnak, ha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  <w:iCs/>
        </w:rPr>
        <w:t>a</w:t>
      </w:r>
      <w:proofErr w:type="gram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olyan változás történik, amely a szolgáltatói nyilvántartásba bejegyzett adatok módosítását nem teszi szükségessé, vagy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az ellátási terület változatlanul hagyása mellett a szolgáltató, intézmény (székhely, telephely) másik címre költözik.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(2b) </w:t>
      </w:r>
      <w:proofErr w:type="gramStart"/>
      <w:r w:rsidRPr="00562A22">
        <w:rPr>
          <w:rFonts w:ascii="Times New Roman" w:hAnsi="Times New Roman"/>
          <w:i/>
        </w:rPr>
        <w:t>A</w:t>
      </w:r>
      <w:proofErr w:type="gramEnd"/>
      <w:r w:rsidRPr="00562A22">
        <w:rPr>
          <w:rFonts w:ascii="Times New Roman" w:hAnsi="Times New Roman"/>
          <w:i/>
        </w:rPr>
        <w:t xml:space="preserve"> központi költségvetésről szóló törvényben biztosított támogatásra való jogosultságnak nem feltétele a befogadás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a) </w:t>
      </w:r>
      <w:r w:rsidRPr="00562A22">
        <w:rPr>
          <w:rFonts w:ascii="Times New Roman" w:hAnsi="Times New Roman"/>
          <w:i/>
        </w:rPr>
        <w:t>az állam fenntartói feladatainak ellátására a Kormány rendeletében kijelölt szerv által fenntartott vagy általa a 91. § (3) bekezdése alapján más fenntartónak átadott szociális szolgáltatók és szociális intézmények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családsegítés és gyermekjóléti szolgáltatás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</w:t>
      </w:r>
      <w:hyperlink r:id="rId10" w:anchor="lbj459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 131/A. § alapján támogatott szociális szolgáltatások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d)</w:t>
      </w:r>
      <w:r w:rsidRPr="00562A22">
        <w:rPr>
          <w:rFonts w:ascii="Times New Roman" w:hAnsi="Times New Roman"/>
          <w:i/>
        </w:rPr>
        <w:t xml:space="preserve"> 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e) </w:t>
      </w:r>
      <w:r w:rsidRPr="00562A22">
        <w:rPr>
          <w:rFonts w:ascii="Times New Roman" w:hAnsi="Times New Roman"/>
          <w:i/>
        </w:rPr>
        <w:t>támogatott lakhatás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f)</w:t>
      </w:r>
      <w:hyperlink r:id="rId11" w:anchor="lbj461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az államháztartásról szóló 2011. évi CXCV. törvény 14. § (3) bekezdése szerinti fejezetből finanszírozott szociális szolgáltató, intézmény (székhely, telephely) és az általa nyújtott szociális szolgáltatás, valamint az ehhez tartozó ellátotti létszám, férőhelyszám vagy feladatmutató esetén.</w:t>
      </w:r>
    </w:p>
    <w:p w:rsidR="00962081" w:rsidRPr="00562A22" w:rsidRDefault="00562A22" w:rsidP="00562A22">
      <w:pPr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</w:t>
      </w:r>
      <w:r w:rsidR="00962081" w:rsidRPr="00562A22">
        <w:rPr>
          <w:rFonts w:ascii="Times New Roman" w:hAnsi="Times New Roman"/>
          <w:i/>
        </w:rPr>
        <w:t>2c) A rendelkezésre álló kapacitástól függetlenül be kell fogadni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a)</w:t>
      </w:r>
      <w:r w:rsidRPr="00562A22">
        <w:rPr>
          <w:rFonts w:ascii="Times New Roman" w:hAnsi="Times New Roman"/>
          <w:i/>
        </w:rPr>
        <w:t xml:space="preserve"> 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b/>
          <w:i/>
        </w:rPr>
      </w:pPr>
      <w:r w:rsidRPr="00562A22">
        <w:rPr>
          <w:rFonts w:ascii="Times New Roman" w:hAnsi="Times New Roman"/>
          <w:b/>
          <w:i/>
          <w:iCs/>
        </w:rPr>
        <w:t>b) </w:t>
      </w:r>
      <w:r w:rsidRPr="00562A22">
        <w:rPr>
          <w:rFonts w:ascii="Times New Roman" w:hAnsi="Times New Roman"/>
          <w:b/>
          <w:i/>
        </w:rPr>
        <w:t xml:space="preserve">azt a szociális szolgáltatót, intézményt (székhelyt, telephelyet), szociális szolgáltatást, ellátotti létszámot, férőhelyszámot, amelynek létrehozására vagy fejlesztésére a fenntartó, </w:t>
      </w:r>
      <w:r w:rsidRPr="00562A22">
        <w:rPr>
          <w:rFonts w:ascii="Times New Roman" w:hAnsi="Times New Roman"/>
          <w:b/>
          <w:i/>
        </w:rPr>
        <w:lastRenderedPageBreak/>
        <w:t>vagy a szociális szolgáltató, intézmény az Európai Uniótól, a Svájci Alapból, az EGT Alapból, a Norvég Alapból vagy a központi költségvetésből - a szociál- és nyugdíjpolitikáért felelős miniszter által közzétett közleményben meghatározott - pályázaton elnyert támogatásban részesül,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</w:t>
      </w:r>
      <w:hyperlink r:id="rId12" w:anchor="lbj464idbd64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azt a szolgáltatói nyilvántartásba a kérelem benyújtását megelőzően is bejegyzett szociális szolgáltatót, intézményt, szociális szolgáltatást, ellátotti létszámot, férőhelyszámot, amely esetében szolgáltatói nyilvántartásba bejegyzett adatok módosítása költségvetési többletkiadást nem eredményez, és a módosítást kizárólag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spellStart"/>
      <w:r w:rsidRPr="00562A22">
        <w:rPr>
          <w:rFonts w:ascii="Times New Roman" w:hAnsi="Times New Roman"/>
          <w:i/>
          <w:iCs/>
        </w:rPr>
        <w:t>ca</w:t>
      </w:r>
      <w:proofErr w:type="spell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a fenntartó szociális szolgáltatói, intézményei közötti szétválás vagy egyesítés teszi szükségessé,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spellStart"/>
      <w:r w:rsidRPr="00562A22">
        <w:rPr>
          <w:rFonts w:ascii="Times New Roman" w:hAnsi="Times New Roman"/>
          <w:i/>
          <w:iCs/>
        </w:rPr>
        <w:t>cb</w:t>
      </w:r>
      <w:proofErr w:type="spell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ellátotti létszámnak vagy férőhelyszámnak a fenntartó szociális szolgáltatói, intézményei (székhelyei, telephelyei) közötti, illetve újonnan létesített szociális szolgáltatója, intézménye (székhelye, telephelye) javára történő átcsoportosítása teszi szükségessé, vagy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spellStart"/>
      <w:r w:rsidRPr="00562A22">
        <w:rPr>
          <w:rFonts w:ascii="Times New Roman" w:hAnsi="Times New Roman"/>
          <w:i/>
          <w:iCs/>
        </w:rPr>
        <w:t>cc</w:t>
      </w:r>
      <w:proofErr w:type="spell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egy szociális intézményen belül az átmeneti és tartós bentlakásos intézményi ellátást nyújtó férőhelyek egymás közötti átminősítése teszi szükségessé,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cd)</w:t>
      </w:r>
      <w:hyperlink r:id="rId13" w:anchor="lbj465idbd64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hajléktalan személyek átmeneti szállása esetében a befogadott férőhelyek egy részének külső férőhellyé történő átminősítése és legfeljebb ezzel azonos számú új külső férőhely létesítése teszi szükségessé.</w:t>
      </w:r>
      <w:r w:rsidR="00562A22">
        <w:rPr>
          <w:rFonts w:ascii="Times New Roman" w:hAnsi="Times New Roman"/>
          <w:i/>
        </w:rPr>
        <w:t>”</w:t>
      </w: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Az Szt. 58/A. § (2c) bekezdés b) pontja alapján az alábbi pályázatok elnyerése alapozza meg a kapacitástól független befogadást:</w:t>
      </w:r>
    </w:p>
    <w:p w:rsidR="00924DEE" w:rsidRPr="005E0A92" w:rsidRDefault="00924DEE" w:rsidP="00924DEE">
      <w:pPr>
        <w:tabs>
          <w:tab w:val="left" w:pos="6394"/>
        </w:tabs>
        <w:jc w:val="both"/>
        <w:rPr>
          <w:rFonts w:ascii="Times New Roman" w:hAnsi="Times New Roman"/>
          <w:b/>
        </w:rPr>
      </w:pP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</w:rPr>
      </w:pPr>
      <w:r w:rsidRPr="005E0A92">
        <w:rPr>
          <w:rFonts w:ascii="Times New Roman" w:hAnsi="Times New Roman"/>
        </w:rPr>
        <w:t>EFOP-1.5.2-16 Humán szolgáltatások fejlesztése térségi szemléletben</w:t>
      </w:r>
    </w:p>
    <w:p w:rsidR="00924DEE" w:rsidRPr="00407036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EFOP-2.2.2-17 </w:t>
      </w:r>
      <w:r w:rsidRPr="005E0A92">
        <w:rPr>
          <w:rFonts w:ascii="Times New Roman" w:hAnsi="Times New Roman"/>
          <w:bCs/>
          <w:color w:val="000000"/>
        </w:rPr>
        <w:t>Intézményi ellátásról a közösségi alapú szolgáltatásokra való áttérés fejlesztése - intézményi férőhely kiváltás</w:t>
      </w:r>
    </w:p>
    <w:p w:rsidR="00407036" w:rsidRPr="00407036" w:rsidRDefault="00407036" w:rsidP="0040703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1F17A2">
        <w:rPr>
          <w:rFonts w:ascii="Times New Roman" w:hAnsi="Times New Roman"/>
        </w:rPr>
        <w:t>EFOP-1.2.5-16</w:t>
      </w:r>
      <w:r w:rsidRPr="00950A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Biztos Menedék 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VEKOP-6.3.2-17 Intézményi</w:t>
      </w:r>
      <w:r w:rsidRPr="005E0A92">
        <w:rPr>
          <w:rFonts w:ascii="Times New Roman" w:hAnsi="Times New Roman"/>
          <w:bCs/>
          <w:color w:val="000000"/>
        </w:rPr>
        <w:t xml:space="preserve"> ellátásról a közösségi alapú szolgáltatásokra való áttérés fejlesztése - intézményi férőhely kiváltás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TIOP-3.4.2.-11/1. Önkormányzati, állami, egyházi, nonprofit fenntartású bentlakásos intézmények korszerűsítése 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TIOP-3.4.1.A-11/1. Bentlakásos intézmények kiváltása 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TIOP-3.5.1-10/1. Innovatív, integrált térségi szolgáltatások létesítése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TOP-4.2.1-15   A szociális alapszolgáltatások infrastruktúrájának bővítése, fejlesztése (kivétel a kizárólag korszerűsítésre támogatást nyert pályázat) 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TOP-4.2.1-16   A szociális alapszolgáltatások infrastruktúrájának bővítése, fejlesztése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TOP-6.6.2-15   A szociális alapszolgáltatások infrastruktúrájának bővítése, fejlesztése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TOP-6.6.2-16   A szociális alapszolgáltatások infrastruktúrájának bővítése, fejlesztése 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 4.1.2/B-11. Rehabilitációs szolgáltatások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DAOP-4.1.3/A,B-11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DDOP-3.1.3/D-11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lastRenderedPageBreak/>
        <w:t>ÉAOP-4.1.3/A,B-11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ÉMOP-4.2.1/A,B-11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KMOP-4.5.2-11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NYDOP-5.1.1/B-11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2012-13. című pályázat 6. program – Intézményi beruházások támogatása: hiányzó ellátási kötelezettség, szolgáltatások pótlásának támogatása</w:t>
      </w:r>
    </w:p>
    <w:p w:rsidR="00924DEE" w:rsidRPr="005E0A92" w:rsidRDefault="00924DEE" w:rsidP="00924DEE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2013-14. című pályázat 6. program – Intézményi   beruházások támogatása: intézménykorszerűsítés, férőhelybővítés támogatása</w:t>
      </w:r>
    </w:p>
    <w:p w:rsidR="00924DEE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Hajléktalan személyek ellátásának megszervezése a Közép-magyarországi régióban 2015-16. című pályázat 6. program – Intézményi beruházások támogatása: intézménykorszerűsítés, férőhely bővítés támogatása </w:t>
      </w:r>
    </w:p>
    <w:p w:rsidR="00924DEE" w:rsidRDefault="00924DEE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D782C">
        <w:rPr>
          <w:rFonts w:ascii="Times New Roman" w:hAnsi="Times New Roman"/>
          <w:bCs/>
        </w:rPr>
        <w:t xml:space="preserve">Hajléktalan személyek ellátásának megszervezése a konvergencia-régiókban </w:t>
      </w:r>
      <w:r>
        <w:rPr>
          <w:rFonts w:ascii="Times New Roman" w:hAnsi="Times New Roman"/>
          <w:bCs/>
        </w:rPr>
        <w:t>2018-19.</w:t>
      </w:r>
      <w:r w:rsidRPr="009D782C">
        <w:rPr>
          <w:rFonts w:ascii="Times New Roman" w:hAnsi="Times New Roman"/>
        </w:rPr>
        <w:t xml:space="preserve"> című pályázat 5. program – Intézményi beruházások támogatása: Férőhely</w:t>
      </w:r>
      <w:r>
        <w:rPr>
          <w:rFonts w:ascii="Times New Roman" w:hAnsi="Times New Roman"/>
        </w:rPr>
        <w:t>-</w:t>
      </w:r>
      <w:r w:rsidRPr="009D782C">
        <w:rPr>
          <w:rFonts w:ascii="Times New Roman" w:hAnsi="Times New Roman"/>
        </w:rPr>
        <w:t>bővítés támogatása</w:t>
      </w:r>
    </w:p>
    <w:p w:rsidR="003D7709" w:rsidRDefault="00962081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62081">
        <w:rPr>
          <w:rFonts w:ascii="Times New Roman" w:hAnsi="Times New Roman"/>
        </w:rPr>
        <w:t>NFA-2018-KKV</w:t>
      </w:r>
      <w:r>
        <w:rPr>
          <w:rFonts w:ascii="Times New Roman" w:hAnsi="Times New Roman"/>
        </w:rPr>
        <w:t xml:space="preserve"> </w:t>
      </w:r>
      <w:r w:rsidRPr="00962081">
        <w:rPr>
          <w:rFonts w:ascii="Times New Roman" w:hAnsi="Times New Roman"/>
        </w:rPr>
        <w:t>Mikro-, kis- és középvállalkozások munkahelyteremtő beru</w:t>
      </w:r>
      <w:r>
        <w:rPr>
          <w:rFonts w:ascii="Times New Roman" w:hAnsi="Times New Roman"/>
        </w:rPr>
        <w:t>házásainak támogatása (kizárólag szociális és gyermekvédelmi szolgáltatás létrehozásával</w:t>
      </w:r>
      <w:r w:rsidR="00562A22">
        <w:rPr>
          <w:rFonts w:ascii="Times New Roman" w:hAnsi="Times New Roman"/>
        </w:rPr>
        <w:t>, bővítésével</w:t>
      </w:r>
      <w:r>
        <w:rPr>
          <w:rFonts w:ascii="Times New Roman" w:hAnsi="Times New Roman"/>
        </w:rPr>
        <w:t xml:space="preserve"> megvalósuló pályázat)</w:t>
      </w:r>
    </w:p>
    <w:p w:rsidR="00962081" w:rsidRDefault="003D7709" w:rsidP="003D7709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2018-TA </w:t>
      </w:r>
      <w:r w:rsidRPr="003D7709">
        <w:rPr>
          <w:rFonts w:ascii="Times New Roman" w:hAnsi="Times New Roman"/>
        </w:rPr>
        <w:t>Közterületen élők befogadásához és intézményi ellátásához szükséges fejlesztések támogatása, 2018.</w:t>
      </w:r>
    </w:p>
    <w:p w:rsidR="00924DEE" w:rsidRPr="005E0A92" w:rsidRDefault="00924DEE" w:rsidP="00924DEE">
      <w:pPr>
        <w:ind w:left="72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62081" w:rsidP="00924DEE">
      <w:pPr>
        <w:rPr>
          <w:rFonts w:ascii="Times New Roman" w:hAnsi="Times New Roman"/>
        </w:rPr>
      </w:pPr>
      <w:r>
        <w:rPr>
          <w:rFonts w:ascii="Times New Roman" w:hAnsi="Times New Roman"/>
        </w:rPr>
        <w:t>Budapest, 2019</w:t>
      </w:r>
      <w:r w:rsidR="00924DEE" w:rsidRPr="005E0A92">
        <w:rPr>
          <w:rFonts w:ascii="Times New Roman" w:hAnsi="Times New Roman"/>
        </w:rPr>
        <w:t xml:space="preserve">. </w:t>
      </w:r>
      <w:r w:rsidR="00950A70">
        <w:rPr>
          <w:rFonts w:ascii="Times New Roman" w:hAnsi="Times New Roman"/>
        </w:rPr>
        <w:t>május</w:t>
      </w:r>
      <w:r w:rsidR="00407036">
        <w:rPr>
          <w:rFonts w:ascii="Times New Roman" w:hAnsi="Times New Roman"/>
        </w:rPr>
        <w:t xml:space="preserve"> 16</w:t>
      </w:r>
      <w:bookmarkStart w:id="0" w:name="_GoBack"/>
      <w:bookmarkEnd w:id="0"/>
      <w:r w:rsidR="00183BCF">
        <w:rPr>
          <w:rFonts w:ascii="Times New Roman" w:hAnsi="Times New Roman"/>
        </w:rPr>
        <w:t>.</w:t>
      </w:r>
    </w:p>
    <w:p w:rsidR="007C4427" w:rsidRDefault="007C4427"/>
    <w:sectPr w:rsidR="007C4427" w:rsidSect="00916504"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19" w:rsidRDefault="00A44B19">
      <w:r>
        <w:separator/>
      </w:r>
    </w:p>
  </w:endnote>
  <w:endnote w:type="continuationSeparator" w:id="0">
    <w:p w:rsidR="00A44B19" w:rsidRDefault="00A4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C0" w:rsidRPr="00916504" w:rsidRDefault="00407036" w:rsidP="00916504">
    <w:pPr>
      <w:pStyle w:val="llb"/>
      <w:tabs>
        <w:tab w:val="clear" w:pos="4536"/>
        <w:tab w:val="clear" w:pos="9072"/>
        <w:tab w:val="center" w:pos="6300"/>
      </w:tabs>
      <w:jc w:val="center"/>
      <w:rPr>
        <w:rFonts w:ascii="Times New Roman" w:hAnsi="Times New Roman"/>
        <w:b/>
        <w:bCs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19" w:rsidRDefault="00A44B19">
      <w:r>
        <w:separator/>
      </w:r>
    </w:p>
  </w:footnote>
  <w:footnote w:type="continuationSeparator" w:id="0">
    <w:p w:rsidR="00A44B19" w:rsidRDefault="00A4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FF3"/>
    <w:multiLevelType w:val="hybridMultilevel"/>
    <w:tmpl w:val="978AF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06809"/>
    <w:multiLevelType w:val="hybridMultilevel"/>
    <w:tmpl w:val="DDE41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5B"/>
    <w:rsid w:val="00150C5B"/>
    <w:rsid w:val="00183BCF"/>
    <w:rsid w:val="00225BA7"/>
    <w:rsid w:val="003C344F"/>
    <w:rsid w:val="003D7709"/>
    <w:rsid w:val="00407036"/>
    <w:rsid w:val="00562A22"/>
    <w:rsid w:val="0079593D"/>
    <w:rsid w:val="007C4427"/>
    <w:rsid w:val="00924DEE"/>
    <w:rsid w:val="00950A70"/>
    <w:rsid w:val="00962081"/>
    <w:rsid w:val="00A44B19"/>
    <w:rsid w:val="00BB67B3"/>
    <w:rsid w:val="00D8204C"/>
    <w:rsid w:val="00F5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300003.TV" TargetMode="External"/><Relationship Id="rId13" Type="http://schemas.openxmlformats.org/officeDocument/2006/relationships/hyperlink" Target="https://net.jogtar.hu/jogszabaly?docid=99300003.T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99300003.T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99300003.T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t.jogtar.hu/jogszabaly?docid=99300003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99300003.T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Helmle Péterné dr.</dc:creator>
  <cp:lastModifiedBy>Maretta Zóra Dr.</cp:lastModifiedBy>
  <cp:revision>3</cp:revision>
  <cp:lastPrinted>2019-01-31T13:44:00Z</cp:lastPrinted>
  <dcterms:created xsi:type="dcterms:W3CDTF">2019-05-16T14:00:00Z</dcterms:created>
  <dcterms:modified xsi:type="dcterms:W3CDTF">2019-05-16T14:02:00Z</dcterms:modified>
</cp:coreProperties>
</file>