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5C" w:rsidRPr="003231B3" w:rsidRDefault="00647F5C" w:rsidP="00647F5C">
      <w:pPr>
        <w:jc w:val="both"/>
      </w:pPr>
      <w:bookmarkStart w:id="0" w:name="_GoBack"/>
      <w:bookmarkEnd w:id="0"/>
      <w:r w:rsidRPr="003231B3">
        <w:t>A Jászszentlászlói Kalmár-erdő Természetvédelmi Terület természetvédelmi kezelési tervének módosítására a terület természetvédelmi kezeléséért felelős Kiskunsági Nemzeti Park Igazgatóság kezdeményezésére, a jogszabályban előírt tízévenkénti szakmai felülvizsgálat eredménye alapján kerül sor.</w:t>
      </w:r>
    </w:p>
    <w:p w:rsidR="00ED2449" w:rsidRDefault="00647F5C" w:rsidP="00647F5C">
      <w:pPr>
        <w:jc w:val="both"/>
      </w:pPr>
      <w:r w:rsidRPr="003231B3">
        <w:t>A módosított természetvédelmi kezelési terv hozzájárul a Magyarország nemzetközi viszonylatban is egyedülálló természeti értékét jelentő bugaci nőszőfű (</w:t>
      </w:r>
      <w:r w:rsidRPr="003231B3">
        <w:rPr>
          <w:i/>
          <w:iCs/>
        </w:rPr>
        <w:t>Epipactis bugacensis</w:t>
      </w:r>
      <w:r w:rsidRPr="003231B3">
        <w:t>) a területen található populációjának megőrzéséhez és fenntartásához.</w:t>
      </w:r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7C4EA1"/>
    <w:rsid w:val="009569EC"/>
    <w:rsid w:val="00973FAE"/>
    <w:rsid w:val="009D62D6"/>
    <w:rsid w:val="00B40D66"/>
    <w:rsid w:val="00BE08DB"/>
    <w:rsid w:val="00D14E60"/>
    <w:rsid w:val="00E203BF"/>
    <w:rsid w:val="00ED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2017-02-13T15:08:00Z</dcterms:created>
  <dcterms:modified xsi:type="dcterms:W3CDTF">2017-02-13T15:08:00Z</dcterms:modified>
</cp:coreProperties>
</file>