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73" w:rsidRDefault="008C1673" w:rsidP="008C1673">
      <w:pPr>
        <w:jc w:val="both"/>
      </w:pPr>
      <w:r>
        <w:t xml:space="preserve">A közzétett tervezet a Jeli arborétum természetvédelmi kezelési tervét tartalmazza. </w:t>
      </w:r>
      <w:r w:rsidRPr="00BF0E67">
        <w:t xml:space="preserve">Országos jelentőségű védett természeti területre vonatkozó természetvédelmi kezelési terv kihirdetésével az érintettek és a döntéshozók számára áttekinthetőbbé, kiszámíthatóbbá válik a </w:t>
      </w:r>
      <w:proofErr w:type="gramStart"/>
      <w:r w:rsidRPr="00BF0E67">
        <w:t>terület táji</w:t>
      </w:r>
      <w:proofErr w:type="gramEnd"/>
      <w:r w:rsidRPr="00BF0E67">
        <w:t xml:space="preserve"> és természeti értékei megőrzésének, fenntartásának feltételrendszere. A természetvédelmi célú előírások jogszabályban történő kihirdetése nagyban hozzájárul a védett természeti területek és értékek hatékony megőrzéséhez, fenntartásához.</w:t>
      </w:r>
    </w:p>
    <w:p w:rsidR="008C1673" w:rsidRPr="00BF0E67" w:rsidRDefault="008C1673" w:rsidP="008C1673">
      <w:pPr>
        <w:jc w:val="both"/>
      </w:pPr>
    </w:p>
    <w:p w:rsidR="008C1673" w:rsidRPr="00BF0E67" w:rsidRDefault="008C1673" w:rsidP="008C1673">
      <w:pPr>
        <w:jc w:val="both"/>
      </w:pPr>
      <w:r w:rsidRPr="00BF0E67">
        <w:t>A természetvédelmi kezelési terv kihirdetése a Jeli arborétum természetvédelmi területen – többek között − a következő táj- és természetvédelmi célkitűzések elérését segíti elő:</w:t>
      </w:r>
    </w:p>
    <w:p w:rsidR="008C1673" w:rsidRPr="00BF0E67" w:rsidRDefault="008C1673" w:rsidP="008C1673">
      <w:pPr>
        <w:pStyle w:val="Listaszerbekezds"/>
        <w:numPr>
          <w:ilvl w:val="0"/>
          <w:numId w:val="2"/>
        </w:numPr>
        <w:jc w:val="both"/>
      </w:pPr>
      <w:r w:rsidRPr="00BF0E67">
        <w:t xml:space="preserve">a dendrológiai gyűjtemény természettudományi szempontból értékes növényállományának megőrzése, fenntartása és fejlesztése különös tekintettel a </w:t>
      </w:r>
      <w:proofErr w:type="spellStart"/>
      <w:r w:rsidRPr="00BF0E67">
        <w:t>Rhododendron</w:t>
      </w:r>
      <w:proofErr w:type="spellEnd"/>
      <w:r w:rsidRPr="00BF0E67">
        <w:t xml:space="preserve"> (</w:t>
      </w:r>
      <w:proofErr w:type="spellStart"/>
      <w:r w:rsidRPr="00BF0E67">
        <w:t>havasszépe</w:t>
      </w:r>
      <w:proofErr w:type="spellEnd"/>
      <w:r w:rsidRPr="00BF0E67">
        <w:t>) nemzetségbe tartozó egyedek gyűjteményére;</w:t>
      </w:r>
    </w:p>
    <w:p w:rsidR="008C1673" w:rsidRPr="00BF0E67" w:rsidRDefault="008C1673" w:rsidP="008C1673">
      <w:pPr>
        <w:pStyle w:val="Listaszerbekezds"/>
        <w:numPr>
          <w:ilvl w:val="0"/>
          <w:numId w:val="2"/>
        </w:numPr>
        <w:jc w:val="both"/>
      </w:pPr>
      <w:proofErr w:type="spellStart"/>
      <w:r w:rsidRPr="00BF0E67">
        <w:t>természetközeli</w:t>
      </w:r>
      <w:proofErr w:type="spellEnd"/>
      <w:r w:rsidRPr="00BF0E67">
        <w:t xml:space="preserve"> életfeltételek biztosítása a terület állatvilága számára − különös tekintettel a madarak fészkelésére és táplálkozására;</w:t>
      </w:r>
    </w:p>
    <w:p w:rsidR="008C1673" w:rsidRPr="00BF0E67" w:rsidRDefault="008C1673" w:rsidP="008C1673">
      <w:pPr>
        <w:pStyle w:val="Listaszerbekezds"/>
        <w:numPr>
          <w:ilvl w:val="0"/>
          <w:numId w:val="2"/>
        </w:numPr>
        <w:jc w:val="both"/>
      </w:pPr>
      <w:r w:rsidRPr="00BF0E67">
        <w:t>a terület természeti, tájépítészeti és kultúrtörténeti értékeinek élményszerű bemutatása.</w:t>
      </w:r>
    </w:p>
    <w:p w:rsidR="006C1D42" w:rsidRDefault="008C1673"/>
    <w:p w:rsidR="008C1673" w:rsidRPr="00BF0E67" w:rsidRDefault="008C1673" w:rsidP="008C1673">
      <w:pPr>
        <w:jc w:val="both"/>
      </w:pPr>
      <w:r w:rsidRPr="00BF0E67">
        <w:t xml:space="preserve">A tervezet célja továbbá a Jeli arborétum természetvédelmi terület védettségének fenntartásáról szóló 109/2007. (XII. 27.) </w:t>
      </w:r>
      <w:proofErr w:type="spellStart"/>
      <w:r w:rsidRPr="00BF0E67">
        <w:t>KvVM</w:t>
      </w:r>
      <w:proofErr w:type="spellEnd"/>
      <w:r w:rsidRPr="00BF0E67">
        <w:t xml:space="preserve"> rendeletben a védettség indokának és céljának a jelenleginél pontosabb és szakszerűbb megfogalmazása. </w:t>
      </w:r>
    </w:p>
    <w:p w:rsidR="008C1673" w:rsidRDefault="008C1673">
      <w:bookmarkStart w:id="0" w:name="_GoBack"/>
      <w:bookmarkEnd w:id="0"/>
    </w:p>
    <w:sectPr w:rsidR="008C1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6E97"/>
    <w:multiLevelType w:val="hybridMultilevel"/>
    <w:tmpl w:val="B09E0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E314A"/>
    <w:multiLevelType w:val="hybridMultilevel"/>
    <w:tmpl w:val="0C1CEB6C"/>
    <w:lvl w:ilvl="0" w:tplc="0040D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73"/>
    <w:rsid w:val="003D57F8"/>
    <w:rsid w:val="008C1673"/>
    <w:rsid w:val="0095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1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1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1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1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Sárady Eszter dr.</cp:lastModifiedBy>
  <cp:revision>1</cp:revision>
  <dcterms:created xsi:type="dcterms:W3CDTF">2015-11-25T11:53:00Z</dcterms:created>
  <dcterms:modified xsi:type="dcterms:W3CDTF">2015-11-25T11:56:00Z</dcterms:modified>
</cp:coreProperties>
</file>