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A0" w:rsidRDefault="00A26ABE"/>
    <w:p w:rsidR="000906AE" w:rsidRPr="0080669D" w:rsidRDefault="000906AE" w:rsidP="0080669D">
      <w:pPr>
        <w:jc w:val="center"/>
        <w:rPr>
          <w:b/>
          <w:sz w:val="24"/>
          <w:szCs w:val="24"/>
        </w:rPr>
      </w:pPr>
      <w:r w:rsidRPr="0080669D">
        <w:rPr>
          <w:b/>
          <w:sz w:val="24"/>
          <w:szCs w:val="24"/>
        </w:rPr>
        <w:t>2013. évi derogációs jelentés kivonata, a legalább 50 egyedet gyérítő engedélyesek felsorolása</w:t>
      </w:r>
    </w:p>
    <w:p w:rsidR="000906AE" w:rsidRDefault="000906AE"/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1705"/>
        <w:gridCol w:w="1862"/>
        <w:gridCol w:w="1928"/>
        <w:gridCol w:w="2551"/>
        <w:gridCol w:w="1243"/>
      </w:tblGrid>
      <w:tr w:rsidR="00755F30" w:rsidRPr="000906AE" w:rsidTr="00755F30">
        <w:trPr>
          <w:jc w:val="center"/>
        </w:trPr>
        <w:tc>
          <w:tcPr>
            <w:tcW w:w="918" w:type="pct"/>
          </w:tcPr>
          <w:p w:rsidR="00755F30" w:rsidRPr="000906AE" w:rsidRDefault="00755F30">
            <w:pPr>
              <w:rPr>
                <w:b/>
              </w:rPr>
            </w:pPr>
            <w:r w:rsidRPr="000906AE">
              <w:rPr>
                <w:b/>
              </w:rPr>
              <w:t>Derogációs azonosító</w:t>
            </w:r>
          </w:p>
        </w:tc>
        <w:tc>
          <w:tcPr>
            <w:tcW w:w="1002" w:type="pct"/>
          </w:tcPr>
          <w:p w:rsidR="00755F30" w:rsidRPr="000906AE" w:rsidRDefault="00755F30">
            <w:pPr>
              <w:rPr>
                <w:b/>
              </w:rPr>
            </w:pPr>
            <w:r w:rsidRPr="000906AE">
              <w:rPr>
                <w:b/>
              </w:rPr>
              <w:t>Engedélyt kiadó hatóság</w:t>
            </w:r>
          </w:p>
        </w:tc>
        <w:tc>
          <w:tcPr>
            <w:tcW w:w="1038" w:type="pct"/>
          </w:tcPr>
          <w:p w:rsidR="00755F30" w:rsidRPr="000906AE" w:rsidRDefault="00755F30">
            <w:pPr>
              <w:rPr>
                <w:b/>
              </w:rPr>
            </w:pPr>
            <w:r w:rsidRPr="000906AE">
              <w:rPr>
                <w:b/>
              </w:rPr>
              <w:t>Engedélyes megnevezése</w:t>
            </w:r>
          </w:p>
        </w:tc>
        <w:tc>
          <w:tcPr>
            <w:tcW w:w="1373" w:type="pct"/>
          </w:tcPr>
          <w:p w:rsidR="00755F30" w:rsidRPr="000906AE" w:rsidRDefault="00755F30">
            <w:pPr>
              <w:rPr>
                <w:b/>
              </w:rPr>
            </w:pPr>
            <w:r>
              <w:rPr>
                <w:b/>
              </w:rPr>
              <w:t>Hely megnevezése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  <w:rPr>
                <w:b/>
              </w:rPr>
            </w:pPr>
            <w:r>
              <w:rPr>
                <w:b/>
              </w:rPr>
              <w:t>Kilőtt egyedszám</w:t>
            </w:r>
          </w:p>
          <w:p w:rsidR="00C44A42" w:rsidRPr="000906AE" w:rsidRDefault="00C44A42" w:rsidP="00E55A46">
            <w:pPr>
              <w:jc w:val="center"/>
              <w:rPr>
                <w:b/>
              </w:rPr>
            </w:pPr>
            <w:r>
              <w:rPr>
                <w:b/>
              </w:rPr>
              <w:t>(db)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3463/2013</w:t>
            </w:r>
          </w:p>
        </w:tc>
        <w:tc>
          <w:tcPr>
            <w:tcW w:w="1002" w:type="pct"/>
          </w:tcPr>
          <w:p w:rsidR="00755F30" w:rsidRDefault="00755F30">
            <w:r>
              <w:t>Tiszántúli KTF</w:t>
            </w:r>
          </w:p>
        </w:tc>
        <w:tc>
          <w:tcPr>
            <w:tcW w:w="1038" w:type="pct"/>
          </w:tcPr>
          <w:p w:rsidR="00755F30" w:rsidRDefault="00755F30">
            <w:r>
              <w:t xml:space="preserve">Hortobágyi Halgazdálkodási </w:t>
            </w:r>
            <w:proofErr w:type="spellStart"/>
            <w:r>
              <w:t>Zrt</w:t>
            </w:r>
            <w:proofErr w:type="spellEnd"/>
            <w:r>
              <w:t>.</w:t>
            </w:r>
          </w:p>
        </w:tc>
        <w:tc>
          <w:tcPr>
            <w:tcW w:w="1373" w:type="pct"/>
          </w:tcPr>
          <w:p w:rsidR="00755F30" w:rsidRDefault="00755F30">
            <w:r>
              <w:t xml:space="preserve">Hortobágyi halgazdálkodás </w:t>
            </w:r>
            <w:proofErr w:type="spellStart"/>
            <w:r>
              <w:t>Zrt</w:t>
            </w:r>
            <w:proofErr w:type="spellEnd"/>
            <w:r>
              <w:t xml:space="preserve">. halastavai, Hortobágyi Öregtavak, </w:t>
            </w:r>
            <w:proofErr w:type="spellStart"/>
            <w:r>
              <w:t>Elep</w:t>
            </w:r>
            <w:proofErr w:type="spellEnd"/>
            <w:r>
              <w:t xml:space="preserve">, Csécs, Gyökérkút, Malomháza, Fényes, Gelej, </w:t>
            </w:r>
            <w:proofErr w:type="spellStart"/>
            <w:r w:rsidRPr="000906AE">
              <w:t>Kungyörgy</w:t>
            </w:r>
            <w:proofErr w:type="spellEnd"/>
            <w:r w:rsidRPr="000906AE">
              <w:t>, Ivadéknevelő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2456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9283/2013</w:t>
            </w:r>
          </w:p>
        </w:tc>
        <w:tc>
          <w:tcPr>
            <w:tcW w:w="1002" w:type="pct"/>
          </w:tcPr>
          <w:p w:rsidR="00755F30" w:rsidRDefault="00755F30">
            <w:r>
              <w:t>Közép-dunántúli KTF</w:t>
            </w:r>
          </w:p>
        </w:tc>
        <w:tc>
          <w:tcPr>
            <w:tcW w:w="1038" w:type="pct"/>
          </w:tcPr>
          <w:p w:rsidR="00755F30" w:rsidRDefault="00755F30">
            <w:r>
              <w:t xml:space="preserve">Aranyponty </w:t>
            </w:r>
            <w:proofErr w:type="spellStart"/>
            <w:r>
              <w:t>Zrt</w:t>
            </w:r>
            <w:proofErr w:type="spellEnd"/>
            <w:r>
              <w:t>.</w:t>
            </w:r>
          </w:p>
        </w:tc>
        <w:tc>
          <w:tcPr>
            <w:tcW w:w="1373" w:type="pct"/>
          </w:tcPr>
          <w:p w:rsidR="00755F30" w:rsidRDefault="00755F30" w:rsidP="00DE6265">
            <w:r w:rsidRPr="00DE6265">
              <w:t>Soponya, 1</w:t>
            </w:r>
            <w:proofErr w:type="gramStart"/>
            <w:r w:rsidRPr="00DE6265">
              <w:t>.,</w:t>
            </w:r>
            <w:proofErr w:type="gramEnd"/>
            <w:r w:rsidRPr="00DE6265">
              <w:t>6.,8.</w:t>
            </w:r>
            <w:r>
              <w:t xml:space="preserve"> számú halastavak</w:t>
            </w:r>
            <w:r w:rsidRPr="00DE6265">
              <w:t>, Soponya</w:t>
            </w:r>
            <w:r>
              <w:t xml:space="preserve"> tározó</w:t>
            </w:r>
            <w:r w:rsidRPr="00DE6265">
              <w:t xml:space="preserve">, </w:t>
            </w:r>
            <w:proofErr w:type="spellStart"/>
            <w:r w:rsidRPr="00DE6265">
              <w:t>Rétszilas</w:t>
            </w:r>
            <w:proofErr w:type="spellEnd"/>
            <w:r w:rsidRPr="00DE6265">
              <w:t xml:space="preserve"> </w:t>
            </w:r>
            <w:r>
              <w:t>halastavak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2137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69954-4-6</w:t>
            </w:r>
          </w:p>
        </w:tc>
        <w:tc>
          <w:tcPr>
            <w:tcW w:w="1002" w:type="pct"/>
          </w:tcPr>
          <w:p w:rsidR="00755F30" w:rsidRDefault="00755F30">
            <w:r>
              <w:t>ATI KTF</w:t>
            </w:r>
          </w:p>
        </w:tc>
        <w:tc>
          <w:tcPr>
            <w:tcW w:w="1038" w:type="pct"/>
          </w:tcPr>
          <w:p w:rsidR="00755F30" w:rsidRDefault="00755F30">
            <w:proofErr w:type="spellStart"/>
            <w:r>
              <w:t>Szegedfish</w:t>
            </w:r>
            <w:proofErr w:type="spellEnd"/>
            <w:r>
              <w:t xml:space="preserve"> Kft.</w:t>
            </w:r>
          </w:p>
        </w:tc>
        <w:tc>
          <w:tcPr>
            <w:tcW w:w="1373" w:type="pct"/>
          </w:tcPr>
          <w:p w:rsidR="00755F30" w:rsidRDefault="00755F30">
            <w:r>
              <w:t>Szeged halastavak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1676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Pr="00755F30" w:rsidRDefault="00755F30" w:rsidP="00AF6D5F">
            <w:r w:rsidRPr="00755F30">
              <w:t>3321-14/2012</w:t>
            </w:r>
            <w:r w:rsidR="00C44A42">
              <w:t>*</w:t>
            </w:r>
          </w:p>
        </w:tc>
        <w:tc>
          <w:tcPr>
            <w:tcW w:w="1002" w:type="pct"/>
          </w:tcPr>
          <w:p w:rsidR="00755F30" w:rsidRPr="00755F30" w:rsidRDefault="00755F30" w:rsidP="00D81F16">
            <w:r w:rsidRPr="00755F30">
              <w:t>Dél-Dunántúli KTF</w:t>
            </w:r>
          </w:p>
        </w:tc>
        <w:tc>
          <w:tcPr>
            <w:tcW w:w="1038" w:type="pct"/>
          </w:tcPr>
          <w:p w:rsidR="00755F30" w:rsidRPr="00755F30" w:rsidRDefault="00755F30">
            <w:r w:rsidRPr="00755F30">
              <w:t xml:space="preserve">Balatoni Halgazdálkodási Nonprofit </w:t>
            </w:r>
            <w:proofErr w:type="spellStart"/>
            <w:r w:rsidRPr="00755F30">
              <w:t>Zrt</w:t>
            </w:r>
            <w:proofErr w:type="spellEnd"/>
            <w:r w:rsidRPr="00755F30">
              <w:t>.</w:t>
            </w:r>
          </w:p>
        </w:tc>
        <w:tc>
          <w:tcPr>
            <w:tcW w:w="1373" w:type="pct"/>
          </w:tcPr>
          <w:p w:rsidR="00755F30" w:rsidRPr="00755F30" w:rsidRDefault="00755F30" w:rsidP="00D81F16">
            <w:r w:rsidRPr="00755F30">
              <w:t xml:space="preserve">Buzsák és </w:t>
            </w:r>
            <w:proofErr w:type="spellStart"/>
            <w:r w:rsidRPr="00755F30">
              <w:t>Irmapuszta</w:t>
            </w:r>
            <w:proofErr w:type="spellEnd"/>
            <w:r w:rsidRPr="00755F30">
              <w:t xml:space="preserve"> halastavak</w:t>
            </w:r>
          </w:p>
        </w:tc>
        <w:tc>
          <w:tcPr>
            <w:tcW w:w="669" w:type="pct"/>
          </w:tcPr>
          <w:p w:rsidR="00755F30" w:rsidRPr="00755F30" w:rsidRDefault="00755F30" w:rsidP="00E55A46">
            <w:pPr>
              <w:jc w:val="center"/>
            </w:pPr>
            <w:r w:rsidRPr="00755F30">
              <w:t>478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 w:rsidP="00AF6D5F">
            <w:r>
              <w:t>1374-1/4/2013</w:t>
            </w:r>
          </w:p>
        </w:tc>
        <w:tc>
          <w:tcPr>
            <w:tcW w:w="1002" w:type="pct"/>
          </w:tcPr>
          <w:p w:rsidR="00755F30" w:rsidRDefault="00755F30">
            <w:r>
              <w:t xml:space="preserve">Nyugat-Dunántúli Környezetvédelmi </w:t>
            </w:r>
            <w:r w:rsidRPr="00AF6D5F">
              <w:t>és Természetvédelmi Felügyelőség</w:t>
            </w:r>
          </w:p>
        </w:tc>
        <w:tc>
          <w:tcPr>
            <w:tcW w:w="1038" w:type="pct"/>
          </w:tcPr>
          <w:p w:rsidR="00755F30" w:rsidRDefault="00755F30">
            <w:r>
              <w:t>Tóth István</w:t>
            </w:r>
          </w:p>
        </w:tc>
        <w:tc>
          <w:tcPr>
            <w:tcW w:w="1373" w:type="pct"/>
          </w:tcPr>
          <w:p w:rsidR="00755F30" w:rsidRDefault="00755F30">
            <w:proofErr w:type="spellStart"/>
            <w:r>
              <w:t>Mórichelyi</w:t>
            </w:r>
            <w:proofErr w:type="spellEnd"/>
            <w:r>
              <w:t xml:space="preserve"> halastavak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350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1375-1/2/2013</w:t>
            </w:r>
          </w:p>
        </w:tc>
        <w:tc>
          <w:tcPr>
            <w:tcW w:w="1002" w:type="pct"/>
          </w:tcPr>
          <w:p w:rsidR="00755F30" w:rsidRDefault="00755F30">
            <w:r>
              <w:t xml:space="preserve">Nyugat-Dunántúli Környezetvédelmi </w:t>
            </w:r>
            <w:r w:rsidRPr="00AF6D5F">
              <w:t>és Természetvédelmi Felügyelőség</w:t>
            </w:r>
          </w:p>
        </w:tc>
        <w:tc>
          <w:tcPr>
            <w:tcW w:w="1038" w:type="pct"/>
          </w:tcPr>
          <w:p w:rsidR="00755F30" w:rsidRDefault="00755F30">
            <w:r>
              <w:t>Tóth István</w:t>
            </w:r>
          </w:p>
        </w:tc>
        <w:tc>
          <w:tcPr>
            <w:tcW w:w="1373" w:type="pct"/>
          </w:tcPr>
          <w:p w:rsidR="00755F30" w:rsidRDefault="00755F30">
            <w:r>
              <w:t>Pogányszentpéteri halastavak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300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12685/2013</w:t>
            </w:r>
          </w:p>
        </w:tc>
        <w:tc>
          <w:tcPr>
            <w:tcW w:w="1002" w:type="pct"/>
          </w:tcPr>
          <w:p w:rsidR="00755F30" w:rsidRDefault="00755F30">
            <w:r>
              <w:t>Közép-dunántúli KTF</w:t>
            </w:r>
          </w:p>
        </w:tc>
        <w:tc>
          <w:tcPr>
            <w:tcW w:w="1038" w:type="pct"/>
          </w:tcPr>
          <w:p w:rsidR="00755F30" w:rsidRDefault="00755F30">
            <w:r>
              <w:t>Nádor tó Kft.</w:t>
            </w:r>
          </w:p>
        </w:tc>
        <w:tc>
          <w:tcPr>
            <w:tcW w:w="1373" w:type="pct"/>
          </w:tcPr>
          <w:p w:rsidR="00755F30" w:rsidRDefault="00755F30" w:rsidP="00A63789">
            <w:r w:rsidRPr="00A63789">
              <w:t xml:space="preserve">Soponyai </w:t>
            </w:r>
            <w:proofErr w:type="spellStart"/>
            <w:r w:rsidRPr="00A63789">
              <w:t>Hármas</w:t>
            </w:r>
            <w:r>
              <w:t>tavak</w:t>
            </w:r>
            <w:proofErr w:type="spellEnd"/>
            <w:r>
              <w:t xml:space="preserve"> és</w:t>
            </w:r>
            <w:r w:rsidRPr="00A63789">
              <w:t xml:space="preserve"> Sárbogárd (1-6</w:t>
            </w:r>
            <w:r>
              <w:t>. számú</w:t>
            </w:r>
            <w:r w:rsidRPr="00A63789">
              <w:t xml:space="preserve"> </w:t>
            </w:r>
            <w:proofErr w:type="spellStart"/>
            <w:r w:rsidRPr="00A63789">
              <w:t>Nagyhörcsök</w:t>
            </w:r>
            <w:r>
              <w:t>i</w:t>
            </w:r>
            <w:proofErr w:type="spellEnd"/>
            <w:r w:rsidRPr="00A63789">
              <w:t xml:space="preserve"> </w:t>
            </w:r>
            <w:r>
              <w:t>tavak</w:t>
            </w:r>
            <w:r w:rsidRPr="00A63789">
              <w:t>, Fűzfás</w:t>
            </w:r>
            <w:r>
              <w:t xml:space="preserve"> tavak, Bikaréti tavak</w:t>
            </w:r>
            <w:r w:rsidRPr="00A63789">
              <w:t>)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275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13628/2013</w:t>
            </w:r>
          </w:p>
        </w:tc>
        <w:tc>
          <w:tcPr>
            <w:tcW w:w="1002" w:type="pct"/>
          </w:tcPr>
          <w:p w:rsidR="00755F30" w:rsidRDefault="00755F30">
            <w:r>
              <w:t>Közép-dunántúli KTF</w:t>
            </w:r>
          </w:p>
        </w:tc>
        <w:tc>
          <w:tcPr>
            <w:tcW w:w="1038" w:type="pct"/>
          </w:tcPr>
          <w:p w:rsidR="00755F30" w:rsidRDefault="00755F30">
            <w:r>
              <w:t xml:space="preserve">Alba Agrár </w:t>
            </w:r>
            <w:proofErr w:type="spellStart"/>
            <w:r>
              <w:t>Zrt</w:t>
            </w:r>
            <w:proofErr w:type="spellEnd"/>
            <w:r>
              <w:t>.</w:t>
            </w:r>
          </w:p>
        </w:tc>
        <w:tc>
          <w:tcPr>
            <w:tcW w:w="1373" w:type="pct"/>
          </w:tcPr>
          <w:p w:rsidR="00755F30" w:rsidRDefault="00755F30">
            <w:r>
              <w:t>Székesfehérvár, Móri úti halastavak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223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16964/2013</w:t>
            </w:r>
          </w:p>
        </w:tc>
        <w:tc>
          <w:tcPr>
            <w:tcW w:w="1002" w:type="pct"/>
          </w:tcPr>
          <w:p w:rsidR="00755F30" w:rsidRDefault="00755F30">
            <w:r>
              <w:t>Közép-dunántúli KTF</w:t>
            </w:r>
          </w:p>
        </w:tc>
        <w:tc>
          <w:tcPr>
            <w:tcW w:w="1038" w:type="pct"/>
          </w:tcPr>
          <w:p w:rsidR="00755F30" w:rsidRDefault="00755F30">
            <w:r>
              <w:t>MOHOSZ</w:t>
            </w:r>
          </w:p>
        </w:tc>
        <w:tc>
          <w:tcPr>
            <w:tcW w:w="1373" w:type="pct"/>
          </w:tcPr>
          <w:p w:rsidR="00755F30" w:rsidRDefault="00755F30">
            <w:r>
              <w:t>Zámolyi tározó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170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3570-9/2013</w:t>
            </w:r>
          </w:p>
        </w:tc>
        <w:tc>
          <w:tcPr>
            <w:tcW w:w="1002" w:type="pct"/>
          </w:tcPr>
          <w:p w:rsidR="00755F30" w:rsidRDefault="00755F30">
            <w:r>
              <w:t>Dél-Dunántúli KTF</w:t>
            </w:r>
          </w:p>
        </w:tc>
        <w:tc>
          <w:tcPr>
            <w:tcW w:w="1038" w:type="pct"/>
          </w:tcPr>
          <w:p w:rsidR="00755F30" w:rsidRDefault="00755F30">
            <w:r>
              <w:t xml:space="preserve">Balaton Agrár </w:t>
            </w:r>
            <w:proofErr w:type="spellStart"/>
            <w:r>
              <w:t>Zrt</w:t>
            </w:r>
            <w:proofErr w:type="spellEnd"/>
            <w:r>
              <w:t>.</w:t>
            </w:r>
          </w:p>
        </w:tc>
        <w:tc>
          <w:tcPr>
            <w:tcW w:w="1373" w:type="pct"/>
          </w:tcPr>
          <w:p w:rsidR="00755F30" w:rsidRDefault="00755F30">
            <w:proofErr w:type="spellStart"/>
            <w:r>
              <w:t>Fonyód-Zardavári</w:t>
            </w:r>
            <w:proofErr w:type="spellEnd"/>
            <w:r>
              <w:t xml:space="preserve"> 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144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4624-3/2013</w:t>
            </w:r>
          </w:p>
        </w:tc>
        <w:tc>
          <w:tcPr>
            <w:tcW w:w="1002" w:type="pct"/>
          </w:tcPr>
          <w:p w:rsidR="00755F30" w:rsidRDefault="00755F30">
            <w:r>
              <w:t>EDU KTF</w:t>
            </w:r>
          </w:p>
        </w:tc>
        <w:tc>
          <w:tcPr>
            <w:tcW w:w="1038" w:type="pct"/>
          </w:tcPr>
          <w:p w:rsidR="00755F30" w:rsidRDefault="00755F30">
            <w:r>
              <w:t xml:space="preserve">Szabó </w:t>
            </w:r>
            <w:proofErr w:type="spellStart"/>
            <w:r>
              <w:t>Wieslawa</w:t>
            </w:r>
            <w:proofErr w:type="spellEnd"/>
          </w:p>
        </w:tc>
        <w:tc>
          <w:tcPr>
            <w:tcW w:w="1373" w:type="pct"/>
          </w:tcPr>
          <w:p w:rsidR="00755F30" w:rsidRDefault="00755F30">
            <w:r>
              <w:t>Császár, Kerékteleki, Súr halastavak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137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9209/2012</w:t>
            </w:r>
          </w:p>
        </w:tc>
        <w:tc>
          <w:tcPr>
            <w:tcW w:w="1002" w:type="pct"/>
          </w:tcPr>
          <w:p w:rsidR="00755F30" w:rsidRDefault="00755F30">
            <w:r>
              <w:t>Tiszántúli KTF</w:t>
            </w:r>
          </w:p>
        </w:tc>
        <w:tc>
          <w:tcPr>
            <w:tcW w:w="1038" w:type="pct"/>
          </w:tcPr>
          <w:p w:rsidR="00755F30" w:rsidRDefault="00755F30">
            <w:r w:rsidRPr="00D5573D">
              <w:t>Munka Mezőgazdasági Szövetkezet</w:t>
            </w:r>
          </w:p>
        </w:tc>
        <w:tc>
          <w:tcPr>
            <w:tcW w:w="1373" w:type="pct"/>
          </w:tcPr>
          <w:p w:rsidR="00755F30" w:rsidRDefault="00755F30">
            <w:r w:rsidRPr="00D5573D">
              <w:t xml:space="preserve">Tiszavasvári </w:t>
            </w:r>
            <w:r>
              <w:t xml:space="preserve">(hrsz.: </w:t>
            </w:r>
            <w:r w:rsidRPr="00D5573D">
              <w:t>0333 és 0975</w:t>
            </w:r>
            <w:r>
              <w:t>) 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127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9586/2012</w:t>
            </w:r>
          </w:p>
        </w:tc>
        <w:tc>
          <w:tcPr>
            <w:tcW w:w="1002" w:type="pct"/>
          </w:tcPr>
          <w:p w:rsidR="00755F30" w:rsidRDefault="00755F30">
            <w:r>
              <w:t>Tiszántúli KTF</w:t>
            </w:r>
          </w:p>
        </w:tc>
        <w:tc>
          <w:tcPr>
            <w:tcW w:w="1038" w:type="pct"/>
          </w:tcPr>
          <w:p w:rsidR="00755F30" w:rsidRDefault="00755F30">
            <w:r>
              <w:t xml:space="preserve">Aranyponty </w:t>
            </w:r>
            <w:proofErr w:type="spellStart"/>
            <w:r>
              <w:t>Zrt</w:t>
            </w:r>
            <w:proofErr w:type="spellEnd"/>
            <w:r>
              <w:t>.</w:t>
            </w:r>
          </w:p>
        </w:tc>
        <w:tc>
          <w:tcPr>
            <w:tcW w:w="1373" w:type="pct"/>
          </w:tcPr>
          <w:p w:rsidR="00755F30" w:rsidRDefault="00755F30">
            <w:proofErr w:type="spellStart"/>
            <w:r>
              <w:t>Borsósi</w:t>
            </w:r>
            <w:proofErr w:type="spellEnd"/>
            <w:r>
              <w:t xml:space="preserve"> víztározó </w:t>
            </w:r>
            <w:r>
              <w:lastRenderedPageBreak/>
              <w:t>(Hortobágy)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lastRenderedPageBreak/>
              <w:t>120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lastRenderedPageBreak/>
              <w:t>80587/2013</w:t>
            </w:r>
          </w:p>
        </w:tc>
        <w:tc>
          <w:tcPr>
            <w:tcW w:w="1002" w:type="pct"/>
          </w:tcPr>
          <w:p w:rsidR="00755F30" w:rsidRDefault="00755F30">
            <w:r>
              <w:t>Tiszántúli KTF</w:t>
            </w:r>
          </w:p>
        </w:tc>
        <w:tc>
          <w:tcPr>
            <w:tcW w:w="1038" w:type="pct"/>
          </w:tcPr>
          <w:p w:rsidR="00755F30" w:rsidRDefault="00755F30">
            <w:proofErr w:type="spellStart"/>
            <w:r>
              <w:t>Körösvidéki</w:t>
            </w:r>
            <w:proofErr w:type="spellEnd"/>
            <w:r>
              <w:t xml:space="preserve"> Horgász Egyesületek Szövetsége</w:t>
            </w:r>
          </w:p>
        </w:tc>
        <w:tc>
          <w:tcPr>
            <w:tcW w:w="1373" w:type="pct"/>
          </w:tcPr>
          <w:p w:rsidR="00755F30" w:rsidRDefault="00755F30">
            <w:proofErr w:type="spellStart"/>
            <w:r>
              <w:t>Ecsegfalvi</w:t>
            </w:r>
            <w:proofErr w:type="spellEnd"/>
            <w:r>
              <w:t xml:space="preserve"> halastavak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89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80656/2013</w:t>
            </w:r>
          </w:p>
        </w:tc>
        <w:tc>
          <w:tcPr>
            <w:tcW w:w="1002" w:type="pct"/>
          </w:tcPr>
          <w:p w:rsidR="00755F30" w:rsidRDefault="00755F30">
            <w:r>
              <w:t>Tiszántúli KTF</w:t>
            </w:r>
          </w:p>
        </w:tc>
        <w:tc>
          <w:tcPr>
            <w:tcW w:w="1038" w:type="pct"/>
          </w:tcPr>
          <w:p w:rsidR="00755F30" w:rsidRDefault="00755F30">
            <w:r>
              <w:t>Biharugrai Halgazdaság Kft.</w:t>
            </w:r>
          </w:p>
        </w:tc>
        <w:tc>
          <w:tcPr>
            <w:tcW w:w="1373" w:type="pct"/>
          </w:tcPr>
          <w:p w:rsidR="00755F30" w:rsidRDefault="00755F30">
            <w:proofErr w:type="spellStart"/>
            <w:r>
              <w:t>Begécsi</w:t>
            </w:r>
            <w:proofErr w:type="spellEnd"/>
            <w:r>
              <w:t xml:space="preserve"> halastavak (Geszt, Zsadány)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80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2846-10/2013</w:t>
            </w:r>
          </w:p>
        </w:tc>
        <w:tc>
          <w:tcPr>
            <w:tcW w:w="1002" w:type="pct"/>
          </w:tcPr>
          <w:p w:rsidR="00755F30" w:rsidRDefault="00755F30">
            <w:r>
              <w:t>KTV-KTF</w:t>
            </w:r>
          </w:p>
        </w:tc>
        <w:tc>
          <w:tcPr>
            <w:tcW w:w="1038" w:type="pct"/>
          </w:tcPr>
          <w:p w:rsidR="00755F30" w:rsidRDefault="00755F30">
            <w:r>
              <w:t>Tisza-tavi Sporthorgász közhasznú Nonprofit Kft.</w:t>
            </w:r>
          </w:p>
        </w:tc>
        <w:tc>
          <w:tcPr>
            <w:tcW w:w="1373" w:type="pct"/>
          </w:tcPr>
          <w:p w:rsidR="00755F30" w:rsidRDefault="00755F30">
            <w:proofErr w:type="spellStart"/>
            <w:r>
              <w:t>Óhalászi</w:t>
            </w:r>
            <w:proofErr w:type="spellEnd"/>
            <w:r>
              <w:t xml:space="preserve"> – Tisza-tó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76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21464-12-3_</w:t>
            </w:r>
            <w:proofErr w:type="spellStart"/>
            <w:r>
              <w:t>Kicel</w:t>
            </w:r>
            <w:proofErr w:type="spellEnd"/>
          </w:p>
        </w:tc>
        <w:tc>
          <w:tcPr>
            <w:tcW w:w="1002" w:type="pct"/>
          </w:tcPr>
          <w:p w:rsidR="00755F30" w:rsidRDefault="00755F30">
            <w:r>
              <w:t>ATI KTF</w:t>
            </w:r>
          </w:p>
        </w:tc>
        <w:tc>
          <w:tcPr>
            <w:tcW w:w="1038" w:type="pct"/>
          </w:tcPr>
          <w:p w:rsidR="00755F30" w:rsidRDefault="00755F30">
            <w:proofErr w:type="spellStart"/>
            <w:r>
              <w:t>Kicel</w:t>
            </w:r>
            <w:proofErr w:type="spellEnd"/>
            <w:r>
              <w:t xml:space="preserve"> Kft.</w:t>
            </w:r>
          </w:p>
        </w:tc>
        <w:tc>
          <w:tcPr>
            <w:tcW w:w="1373" w:type="pct"/>
          </w:tcPr>
          <w:p w:rsidR="00755F30" w:rsidRDefault="00755F30">
            <w:r>
              <w:t>Csaj-tó halastavak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74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21589-24-4_</w:t>
            </w:r>
            <w:proofErr w:type="spellStart"/>
            <w:r>
              <w:t>Tomorkeny</w:t>
            </w:r>
            <w:proofErr w:type="spellEnd"/>
          </w:p>
        </w:tc>
        <w:tc>
          <w:tcPr>
            <w:tcW w:w="1002" w:type="pct"/>
          </w:tcPr>
          <w:p w:rsidR="00755F30" w:rsidRDefault="00755F30">
            <w:r>
              <w:t>ATI KTF</w:t>
            </w:r>
          </w:p>
        </w:tc>
        <w:tc>
          <w:tcPr>
            <w:tcW w:w="1038" w:type="pct"/>
          </w:tcPr>
          <w:p w:rsidR="00755F30" w:rsidRDefault="00755F30">
            <w:r>
              <w:t>Tömörkény Agrár Kft.</w:t>
            </w:r>
          </w:p>
        </w:tc>
        <w:tc>
          <w:tcPr>
            <w:tcW w:w="1373" w:type="pct"/>
          </w:tcPr>
          <w:p w:rsidR="00755F30" w:rsidRDefault="00755F30">
            <w:r>
              <w:t>Csaj-tó halastavak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65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4888-2/2013</w:t>
            </w:r>
          </w:p>
        </w:tc>
        <w:tc>
          <w:tcPr>
            <w:tcW w:w="1002" w:type="pct"/>
          </w:tcPr>
          <w:p w:rsidR="00755F30" w:rsidRDefault="00755F30">
            <w:r>
              <w:t>KDV KTF</w:t>
            </w:r>
          </w:p>
        </w:tc>
        <w:tc>
          <w:tcPr>
            <w:tcW w:w="1038" w:type="pct"/>
          </w:tcPr>
          <w:p w:rsidR="00755F30" w:rsidRDefault="00755F30">
            <w:r>
              <w:t>MOHOSZ</w:t>
            </w:r>
          </w:p>
        </w:tc>
        <w:tc>
          <w:tcPr>
            <w:tcW w:w="1373" w:type="pct"/>
          </w:tcPr>
          <w:p w:rsidR="00755F30" w:rsidRDefault="00755F30">
            <w:r w:rsidRPr="008527A5">
              <w:t>Tass 0148 hrsz. (</w:t>
            </w:r>
            <w:proofErr w:type="spellStart"/>
            <w:r w:rsidRPr="008527A5">
              <w:t>tassi</w:t>
            </w:r>
            <w:proofErr w:type="spellEnd"/>
            <w:r w:rsidRPr="008527A5">
              <w:t xml:space="preserve"> </w:t>
            </w:r>
            <w:proofErr w:type="spellStart"/>
            <w:r w:rsidRPr="008527A5">
              <w:t>V-VI-os</w:t>
            </w:r>
            <w:proofErr w:type="spellEnd"/>
            <w:r w:rsidRPr="008527A5">
              <w:t xml:space="preserve"> vízterület)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57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70784-3-9_</w:t>
            </w:r>
            <w:proofErr w:type="spellStart"/>
            <w:r>
              <w:t>Silorus</w:t>
            </w:r>
            <w:proofErr w:type="spellEnd"/>
          </w:p>
        </w:tc>
        <w:tc>
          <w:tcPr>
            <w:tcW w:w="1002" w:type="pct"/>
          </w:tcPr>
          <w:p w:rsidR="00755F30" w:rsidRDefault="00755F30">
            <w:r>
              <w:t>ATI KTF</w:t>
            </w:r>
          </w:p>
        </w:tc>
        <w:tc>
          <w:tcPr>
            <w:tcW w:w="1038" w:type="pct"/>
          </w:tcPr>
          <w:p w:rsidR="00755F30" w:rsidRDefault="00755F30">
            <w:proofErr w:type="spellStart"/>
            <w:r>
              <w:t>Silorus</w:t>
            </w:r>
            <w:proofErr w:type="spellEnd"/>
            <w:r>
              <w:t xml:space="preserve"> Kft.</w:t>
            </w:r>
          </w:p>
        </w:tc>
        <w:tc>
          <w:tcPr>
            <w:tcW w:w="1373" w:type="pct"/>
          </w:tcPr>
          <w:p w:rsidR="00755F30" w:rsidRDefault="00755F30">
            <w:r>
              <w:t>Csaj-tó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57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53013-4-4_</w:t>
            </w:r>
            <w:proofErr w:type="spellStart"/>
            <w:r>
              <w:t>Korogymagtar</w:t>
            </w:r>
            <w:proofErr w:type="spellEnd"/>
          </w:p>
        </w:tc>
        <w:tc>
          <w:tcPr>
            <w:tcW w:w="1002" w:type="pct"/>
          </w:tcPr>
          <w:p w:rsidR="00755F30" w:rsidRDefault="00755F30">
            <w:r>
              <w:t>ATI KTF</w:t>
            </w:r>
          </w:p>
        </w:tc>
        <w:tc>
          <w:tcPr>
            <w:tcW w:w="1038" w:type="pct"/>
          </w:tcPr>
          <w:p w:rsidR="00755F30" w:rsidRDefault="00755F30" w:rsidP="005E6CD9">
            <w:proofErr w:type="spellStart"/>
            <w:r>
              <w:t>Kórógy</w:t>
            </w:r>
            <w:proofErr w:type="spellEnd"/>
            <w:r>
              <w:t xml:space="preserve"> Magtár Kft.</w:t>
            </w:r>
          </w:p>
        </w:tc>
        <w:tc>
          <w:tcPr>
            <w:tcW w:w="1373" w:type="pct"/>
          </w:tcPr>
          <w:p w:rsidR="00755F30" w:rsidRPr="005E6CD9" w:rsidRDefault="00755F30" w:rsidP="005E6CD9">
            <w:proofErr w:type="spellStart"/>
            <w:r w:rsidRPr="005E6CD9">
              <w:t>Szentes-Lapistó</w:t>
            </w:r>
            <w:proofErr w:type="spellEnd"/>
            <w:r w:rsidRPr="005E6CD9">
              <w:t xml:space="preserve"> </w:t>
            </w:r>
            <w:proofErr w:type="spellStart"/>
            <w:r w:rsidRPr="005E6CD9">
              <w:t>fish</w:t>
            </w:r>
            <w:proofErr w:type="spellEnd"/>
            <w:r w:rsidRPr="005E6CD9">
              <w:t xml:space="preserve"> </w:t>
            </w:r>
            <w:proofErr w:type="spellStart"/>
            <w:r w:rsidRPr="005E6CD9">
              <w:t>ponds</w:t>
            </w:r>
            <w:proofErr w:type="spellEnd"/>
          </w:p>
          <w:p w:rsidR="00755F30" w:rsidRDefault="00755F30"/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56</w:t>
            </w:r>
          </w:p>
        </w:tc>
      </w:tr>
      <w:tr w:rsidR="00755F30" w:rsidTr="00755F30">
        <w:trPr>
          <w:jc w:val="center"/>
        </w:trPr>
        <w:tc>
          <w:tcPr>
            <w:tcW w:w="918" w:type="pct"/>
          </w:tcPr>
          <w:p w:rsidR="00755F30" w:rsidRDefault="00755F30">
            <w:r>
              <w:t>83256/2013</w:t>
            </w:r>
          </w:p>
        </w:tc>
        <w:tc>
          <w:tcPr>
            <w:tcW w:w="1002" w:type="pct"/>
          </w:tcPr>
          <w:p w:rsidR="00755F30" w:rsidRDefault="00755F30">
            <w:r>
              <w:t>Tiszántúli KTF gyulai Kirendeltsége</w:t>
            </w:r>
          </w:p>
        </w:tc>
        <w:tc>
          <w:tcPr>
            <w:tcW w:w="1038" w:type="pct"/>
          </w:tcPr>
          <w:p w:rsidR="00755F30" w:rsidRDefault="00755F30">
            <w:r>
              <w:t>Körösi halász Szövetkezet</w:t>
            </w:r>
          </w:p>
        </w:tc>
        <w:tc>
          <w:tcPr>
            <w:tcW w:w="1373" w:type="pct"/>
          </w:tcPr>
          <w:p w:rsidR="00755F30" w:rsidRDefault="00755F30">
            <w:proofErr w:type="spellStart"/>
            <w:r w:rsidRPr="008473C5">
              <w:t>Gácsháti</w:t>
            </w:r>
            <w:proofErr w:type="spellEnd"/>
            <w:r w:rsidRPr="008473C5">
              <w:t xml:space="preserve"> halastavak (Köröstarcsa, Mezőberény)</w:t>
            </w:r>
          </w:p>
        </w:tc>
        <w:tc>
          <w:tcPr>
            <w:tcW w:w="669" w:type="pct"/>
          </w:tcPr>
          <w:p w:rsidR="00755F30" w:rsidRDefault="00755F30" w:rsidP="00E55A46">
            <w:pPr>
              <w:jc w:val="center"/>
            </w:pPr>
            <w:r>
              <w:t>50</w:t>
            </w:r>
          </w:p>
        </w:tc>
      </w:tr>
    </w:tbl>
    <w:p w:rsidR="000906AE" w:rsidRDefault="000906AE"/>
    <w:p w:rsidR="000906AE" w:rsidRDefault="00C44A42">
      <w:r>
        <w:t>* A hivatalos derogációs jelentésben adminisztrációs hiba miatt nem szerepel, de a kilövést jelentette, melyet a természetvédelmi hatóság utólag leigazolt.</w:t>
      </w:r>
      <w:bookmarkStart w:id="0" w:name="_GoBack"/>
      <w:bookmarkEnd w:id="0"/>
    </w:p>
    <w:p w:rsidR="000906AE" w:rsidRDefault="000906AE"/>
    <w:sectPr w:rsidR="000906AE" w:rsidSect="00755F30">
      <w:type w:val="continuous"/>
      <w:pgSz w:w="11907" w:h="16840" w:code="9"/>
      <w:pgMar w:top="1417" w:right="1417" w:bottom="1417" w:left="1417" w:header="794" w:footer="567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doNotDisplayPageBoundaries/>
  <w:proofState w:spelling="clean" w:grammar="clean"/>
  <w:defaultTabStop w:val="708"/>
  <w:hyphenationZone w:val="425"/>
  <w:evenAndOddHeaders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6AE"/>
    <w:rsid w:val="000906AE"/>
    <w:rsid w:val="00091757"/>
    <w:rsid w:val="00196341"/>
    <w:rsid w:val="001A1B5B"/>
    <w:rsid w:val="002012AC"/>
    <w:rsid w:val="00254988"/>
    <w:rsid w:val="002A042F"/>
    <w:rsid w:val="003333D4"/>
    <w:rsid w:val="003A22C2"/>
    <w:rsid w:val="004655B3"/>
    <w:rsid w:val="00466251"/>
    <w:rsid w:val="004D4ACB"/>
    <w:rsid w:val="00553D13"/>
    <w:rsid w:val="005A3596"/>
    <w:rsid w:val="005E6CD9"/>
    <w:rsid w:val="00603C0E"/>
    <w:rsid w:val="00681021"/>
    <w:rsid w:val="006C0CA9"/>
    <w:rsid w:val="00724FE1"/>
    <w:rsid w:val="00755F30"/>
    <w:rsid w:val="0080669D"/>
    <w:rsid w:val="008473C5"/>
    <w:rsid w:val="008527A5"/>
    <w:rsid w:val="008E08D1"/>
    <w:rsid w:val="008E3013"/>
    <w:rsid w:val="008F412D"/>
    <w:rsid w:val="00A26ABE"/>
    <w:rsid w:val="00A63789"/>
    <w:rsid w:val="00A86F6C"/>
    <w:rsid w:val="00AF6D5F"/>
    <w:rsid w:val="00B0265A"/>
    <w:rsid w:val="00B964F5"/>
    <w:rsid w:val="00BA42EC"/>
    <w:rsid w:val="00BC10DB"/>
    <w:rsid w:val="00C44A42"/>
    <w:rsid w:val="00CF3A34"/>
    <w:rsid w:val="00D22DBC"/>
    <w:rsid w:val="00D2384F"/>
    <w:rsid w:val="00D5573D"/>
    <w:rsid w:val="00D62AFE"/>
    <w:rsid w:val="00D81F16"/>
    <w:rsid w:val="00DE6265"/>
    <w:rsid w:val="00E15581"/>
    <w:rsid w:val="00E40F6F"/>
    <w:rsid w:val="00E55A46"/>
    <w:rsid w:val="00E7626B"/>
    <w:rsid w:val="00EA50A1"/>
    <w:rsid w:val="00EE5894"/>
    <w:rsid w:val="00EF5439"/>
    <w:rsid w:val="00F16D2C"/>
    <w:rsid w:val="00F2632B"/>
    <w:rsid w:val="00FB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90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44A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90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44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Dorottya Dr.</dc:creator>
  <cp:lastModifiedBy>Papp Dorottya Dr.</cp:lastModifiedBy>
  <cp:revision>4</cp:revision>
  <cp:lastPrinted>2015-07-16T12:36:00Z</cp:lastPrinted>
  <dcterms:created xsi:type="dcterms:W3CDTF">2015-07-16T12:28:00Z</dcterms:created>
  <dcterms:modified xsi:type="dcterms:W3CDTF">2015-07-16T13:40:00Z</dcterms:modified>
</cp:coreProperties>
</file>