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B6" w:rsidRDefault="001C5F7C" w:rsidP="004A3EB3">
      <w:pPr>
        <w:spacing w:before="75" w:after="450" w:line="420" w:lineRule="atLeast"/>
        <w:jc w:val="both"/>
        <w:outlineLvl w:val="2"/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</w:pPr>
      <w:r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 xml:space="preserve">13 milliárd forint </w:t>
      </w:r>
      <w:r w:rsidR="003E717B"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 xml:space="preserve">összegű </w:t>
      </w:r>
      <w:r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>támogatás</w:t>
      </w:r>
      <w:r w:rsidR="00A63D74"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>ról született döntés</w:t>
      </w:r>
      <w:r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 xml:space="preserve"> a</w:t>
      </w:r>
      <w:r w:rsidR="008E5A9E"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 xml:space="preserve"> </w:t>
      </w:r>
      <w:r w:rsidR="007824D9" w:rsidRPr="007824D9"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 xml:space="preserve">hazai kis- és középvállalkozások tőzsdei megjelenését elősegítő tőkebefektetéseket megvalósító Nemzeti Tőzsdefejlesztési Alap </w:t>
      </w:r>
      <w:r w:rsidR="007824D9"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>létrehozására</w:t>
      </w:r>
      <w:r w:rsidR="008E5A9E"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 xml:space="preserve"> </w:t>
      </w:r>
    </w:p>
    <w:p w:rsidR="00BA40B6" w:rsidRDefault="006D0F9D" w:rsidP="004A3EB3">
      <w:pPr>
        <w:spacing w:before="75" w:after="450" w:line="420" w:lineRule="atLeast"/>
        <w:jc w:val="both"/>
        <w:outlineLvl w:val="2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201</w:t>
      </w:r>
      <w:r w:rsidR="006D22C5">
        <w:rPr>
          <w:rFonts w:ascii="Verdana" w:eastAsia="Times New Roman" w:hAnsi="Verdana" w:cs="Times New Roman"/>
          <w:sz w:val="20"/>
          <w:szCs w:val="20"/>
          <w:lang w:eastAsia="hu-HU"/>
        </w:rPr>
        <w:t>8. január 3.</w:t>
      </w:r>
      <w:bookmarkStart w:id="0" w:name="_GoBack"/>
      <w:bookmarkEnd w:id="0"/>
      <w:r w:rsidR="00A967E9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p w:rsidR="001C5F7C" w:rsidRDefault="003E717B" w:rsidP="00A2286D">
      <w:pPr>
        <w:pStyle w:val="NormlWeb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Meg</w:t>
      </w:r>
      <w:r w:rsidR="001C5F7C">
        <w:rPr>
          <w:rFonts w:ascii="Verdana" w:hAnsi="Verdana"/>
          <w:sz w:val="20"/>
          <w:szCs w:val="20"/>
        </w:rPr>
        <w:t xml:space="preserve">született a </w:t>
      </w:r>
      <w:r>
        <w:rPr>
          <w:rFonts w:ascii="Verdana" w:hAnsi="Verdana"/>
          <w:sz w:val="20"/>
          <w:szCs w:val="20"/>
        </w:rPr>
        <w:t xml:space="preserve">támogatói döntés a </w:t>
      </w:r>
      <w:r w:rsidR="001C5F7C">
        <w:rPr>
          <w:rFonts w:ascii="Verdana" w:hAnsi="Verdana"/>
          <w:sz w:val="20"/>
          <w:szCs w:val="20"/>
        </w:rPr>
        <w:t xml:space="preserve">hazai kis- és középvállalkozások tőzsdei megjelenését elősegítő tőkebefektetéseket megvalósító Nemzeti Tőzsdefejlesztési Alap létrehozására kiírt </w:t>
      </w:r>
      <w:r w:rsidR="00942741">
        <w:rPr>
          <w:rFonts w:ascii="Verdana" w:hAnsi="Verdana"/>
          <w:sz w:val="20"/>
          <w:szCs w:val="20"/>
        </w:rPr>
        <w:t xml:space="preserve">(kódszám: NTfA-2017) </w:t>
      </w:r>
      <w:r w:rsidR="001C5F7C">
        <w:rPr>
          <w:rFonts w:ascii="Verdana" w:hAnsi="Verdana"/>
          <w:sz w:val="20"/>
          <w:szCs w:val="20"/>
        </w:rPr>
        <w:t>pályázat</w:t>
      </w:r>
      <w:r w:rsidR="00CF259A">
        <w:rPr>
          <w:rFonts w:ascii="Verdana" w:hAnsi="Verdana"/>
          <w:sz w:val="20"/>
          <w:szCs w:val="20"/>
        </w:rPr>
        <w:t xml:space="preserve"> kapcsán</w:t>
      </w:r>
      <w:r w:rsidR="001C5F7C">
        <w:rPr>
          <w:rFonts w:ascii="Verdana" w:hAnsi="Verdana"/>
          <w:sz w:val="20"/>
          <w:szCs w:val="20"/>
        </w:rPr>
        <w:t xml:space="preserve">. </w:t>
      </w:r>
    </w:p>
    <w:p w:rsidR="008E5A9E" w:rsidRDefault="008E5A9E" w:rsidP="00A2286D">
      <w:pPr>
        <w:pStyle w:val="NormlWeb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Nemzetgazdasági Minisztérium 2017. október 4-én nyilvános pályázatot hirdetett</w:t>
      </w:r>
      <w:r w:rsidR="003E717B">
        <w:rPr>
          <w:rFonts w:ascii="Verdana" w:hAnsi="Verdana"/>
          <w:sz w:val="20"/>
          <w:szCs w:val="20"/>
        </w:rPr>
        <w:t xml:space="preserve"> a </w:t>
      </w:r>
      <w:r>
        <w:rPr>
          <w:rFonts w:ascii="Verdana" w:hAnsi="Verdana"/>
          <w:sz w:val="20"/>
          <w:szCs w:val="20"/>
        </w:rPr>
        <w:t>Nemzeti Tőzsde</w:t>
      </w:r>
      <w:r w:rsidR="003E717B">
        <w:rPr>
          <w:rFonts w:ascii="Verdana" w:hAnsi="Verdana"/>
          <w:sz w:val="20"/>
          <w:szCs w:val="20"/>
        </w:rPr>
        <w:t xml:space="preserve">fejlesztési Alap </w:t>
      </w:r>
      <w:r w:rsidR="00942741">
        <w:rPr>
          <w:rFonts w:ascii="Verdana" w:hAnsi="Verdana"/>
          <w:sz w:val="20"/>
          <w:szCs w:val="20"/>
        </w:rPr>
        <w:t>alapkezelőjének kiválaszt</w:t>
      </w:r>
      <w:r w:rsidR="003E717B">
        <w:rPr>
          <w:rFonts w:ascii="Verdana" w:hAnsi="Verdana"/>
          <w:sz w:val="20"/>
          <w:szCs w:val="20"/>
        </w:rPr>
        <w:t>ására. A</w:t>
      </w:r>
      <w:r w:rsidR="001C5F7C">
        <w:rPr>
          <w:rFonts w:ascii="Verdana" w:hAnsi="Verdana"/>
          <w:sz w:val="20"/>
          <w:szCs w:val="20"/>
        </w:rPr>
        <w:t xml:space="preserve"> Nemzetgazdasági Minisztérium </w:t>
      </w:r>
      <w:r w:rsidR="001C5F7C" w:rsidRPr="0012120E">
        <w:rPr>
          <w:rFonts w:ascii="Verdana" w:hAnsi="Verdana"/>
          <w:sz w:val="20"/>
          <w:szCs w:val="20"/>
        </w:rPr>
        <w:t>Gazdaságfejlesztési Programok Végrehajtásáér</w:t>
      </w:r>
      <w:r w:rsidR="001C5F7C">
        <w:rPr>
          <w:rFonts w:ascii="Verdana" w:hAnsi="Verdana"/>
          <w:sz w:val="20"/>
          <w:szCs w:val="20"/>
        </w:rPr>
        <w:t>t Felelős Helyettes Államtitkársága</w:t>
      </w:r>
      <w:r w:rsidR="001C5F7C" w:rsidRPr="0012120E">
        <w:rPr>
          <w:rFonts w:ascii="Verdana" w:hAnsi="Verdana"/>
          <w:sz w:val="20"/>
          <w:szCs w:val="20"/>
        </w:rPr>
        <w:t xml:space="preserve"> </w:t>
      </w:r>
      <w:r w:rsidR="003E717B">
        <w:rPr>
          <w:rFonts w:ascii="Verdana" w:hAnsi="Verdana"/>
          <w:sz w:val="20"/>
          <w:szCs w:val="20"/>
        </w:rPr>
        <w:t>által lebonyolított pályázati eljárás eredményesen zárult</w:t>
      </w:r>
      <w:r w:rsidR="00FD1912">
        <w:rPr>
          <w:rFonts w:ascii="Verdana" w:hAnsi="Verdana"/>
          <w:sz w:val="20"/>
          <w:szCs w:val="20"/>
        </w:rPr>
        <w:t>,</w:t>
      </w:r>
      <w:r w:rsidR="001C5F7C">
        <w:rPr>
          <w:rFonts w:ascii="Verdana" w:hAnsi="Verdana"/>
          <w:sz w:val="20"/>
          <w:szCs w:val="20"/>
        </w:rPr>
        <w:t xml:space="preserve"> a </w:t>
      </w:r>
      <w:r w:rsidR="003E717B">
        <w:rPr>
          <w:rFonts w:ascii="Verdana" w:hAnsi="Verdana"/>
          <w:sz w:val="20"/>
          <w:szCs w:val="20"/>
        </w:rPr>
        <w:t>támogatásban részesülő pályázó</w:t>
      </w:r>
      <w:r w:rsidR="001C5F7C">
        <w:rPr>
          <w:rFonts w:ascii="Verdana" w:hAnsi="Verdana"/>
          <w:sz w:val="20"/>
          <w:szCs w:val="20"/>
        </w:rPr>
        <w:t xml:space="preserve"> a </w:t>
      </w:r>
      <w:r>
        <w:rPr>
          <w:rFonts w:ascii="Verdana" w:hAnsi="Verdana"/>
          <w:sz w:val="20"/>
          <w:szCs w:val="20"/>
        </w:rPr>
        <w:t xml:space="preserve">Széchenyi Tőkealap-kezelő Zrt. </w:t>
      </w:r>
    </w:p>
    <w:p w:rsidR="00CF4EA3" w:rsidRDefault="00CF4EA3" w:rsidP="00A2286D">
      <w:pPr>
        <w:pStyle w:val="NormlWeb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CF4EA3" w:rsidRDefault="00CF4EA3" w:rsidP="00A2286D">
      <w:pPr>
        <w:pStyle w:val="NormlWeb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BB0779" w:rsidRDefault="00BB0779" w:rsidP="0012120E">
      <w:p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BB0779" w:rsidRPr="00BB0779" w:rsidRDefault="00BB0779" w:rsidP="0012120E">
      <w:pPr>
        <w:jc w:val="both"/>
        <w:rPr>
          <w:rFonts w:ascii="Verdana" w:eastAsia="Times New Roman" w:hAnsi="Verdana" w:cs="Times New Roman"/>
          <w:i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hu-HU"/>
        </w:rPr>
        <w:t>(Nemzetgazdasági Minisztérium)</w:t>
      </w:r>
    </w:p>
    <w:p w:rsidR="004547CA" w:rsidRPr="000942AE" w:rsidRDefault="004547CA" w:rsidP="0012120E">
      <w:pPr>
        <w:jc w:val="both"/>
        <w:rPr>
          <w:rFonts w:ascii="Verdana" w:hAnsi="Verdana"/>
          <w:sz w:val="20"/>
          <w:szCs w:val="20"/>
        </w:rPr>
      </w:pPr>
    </w:p>
    <w:sectPr w:rsidR="004547CA" w:rsidRPr="00094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436F"/>
    <w:multiLevelType w:val="hybridMultilevel"/>
    <w:tmpl w:val="84C880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1A"/>
    <w:rsid w:val="000655E3"/>
    <w:rsid w:val="00093F1D"/>
    <w:rsid w:val="000942AE"/>
    <w:rsid w:val="00095E06"/>
    <w:rsid w:val="000D10B4"/>
    <w:rsid w:val="000D75F4"/>
    <w:rsid w:val="000F03E6"/>
    <w:rsid w:val="0012120E"/>
    <w:rsid w:val="001A1F0E"/>
    <w:rsid w:val="001C5F7C"/>
    <w:rsid w:val="00230888"/>
    <w:rsid w:val="00281E12"/>
    <w:rsid w:val="002F6777"/>
    <w:rsid w:val="00307369"/>
    <w:rsid w:val="00312C48"/>
    <w:rsid w:val="003E717B"/>
    <w:rsid w:val="003F1E0E"/>
    <w:rsid w:val="00437F60"/>
    <w:rsid w:val="004547CA"/>
    <w:rsid w:val="004919F2"/>
    <w:rsid w:val="004A3EB3"/>
    <w:rsid w:val="004B5124"/>
    <w:rsid w:val="00543943"/>
    <w:rsid w:val="005B36FE"/>
    <w:rsid w:val="005E76CD"/>
    <w:rsid w:val="005F6253"/>
    <w:rsid w:val="006664C8"/>
    <w:rsid w:val="006C5871"/>
    <w:rsid w:val="006D0F9D"/>
    <w:rsid w:val="006D22C5"/>
    <w:rsid w:val="007824D9"/>
    <w:rsid w:val="00855474"/>
    <w:rsid w:val="008E5A9E"/>
    <w:rsid w:val="00942741"/>
    <w:rsid w:val="00946C53"/>
    <w:rsid w:val="00983A1F"/>
    <w:rsid w:val="009C7118"/>
    <w:rsid w:val="00A2286D"/>
    <w:rsid w:val="00A63D74"/>
    <w:rsid w:val="00A72C1A"/>
    <w:rsid w:val="00A967E9"/>
    <w:rsid w:val="00AF0863"/>
    <w:rsid w:val="00B17C4F"/>
    <w:rsid w:val="00B86006"/>
    <w:rsid w:val="00B93BA4"/>
    <w:rsid w:val="00BA40B6"/>
    <w:rsid w:val="00BB0779"/>
    <w:rsid w:val="00C23CEB"/>
    <w:rsid w:val="00C82DD9"/>
    <w:rsid w:val="00CB6550"/>
    <w:rsid w:val="00CC6E22"/>
    <w:rsid w:val="00CD2640"/>
    <w:rsid w:val="00CF259A"/>
    <w:rsid w:val="00CF4EA3"/>
    <w:rsid w:val="00D4583F"/>
    <w:rsid w:val="00D94B96"/>
    <w:rsid w:val="00E1711A"/>
    <w:rsid w:val="00E431BB"/>
    <w:rsid w:val="00E47C90"/>
    <w:rsid w:val="00E8402E"/>
    <w:rsid w:val="00E90679"/>
    <w:rsid w:val="00F14F35"/>
    <w:rsid w:val="00F91723"/>
    <w:rsid w:val="00FC0E43"/>
    <w:rsid w:val="00FD1912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5B36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5B36FE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B3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B36FE"/>
    <w:rPr>
      <w:b/>
      <w:bCs/>
    </w:rPr>
  </w:style>
  <w:style w:type="character" w:customStyle="1" w:styleId="apple-converted-space">
    <w:name w:val="apple-converted-space"/>
    <w:basedOn w:val="Bekezdsalapbettpusa"/>
    <w:rsid w:val="005B36FE"/>
  </w:style>
  <w:style w:type="character" w:styleId="Hiperhivatkozs">
    <w:name w:val="Hyperlink"/>
    <w:basedOn w:val="Bekezdsalapbettpusa"/>
    <w:uiPriority w:val="99"/>
    <w:unhideWhenUsed/>
    <w:rsid w:val="0012120E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2120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2120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2120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120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120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1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20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A4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5B36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5B36FE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B3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B36FE"/>
    <w:rPr>
      <w:b/>
      <w:bCs/>
    </w:rPr>
  </w:style>
  <w:style w:type="character" w:customStyle="1" w:styleId="apple-converted-space">
    <w:name w:val="apple-converted-space"/>
    <w:basedOn w:val="Bekezdsalapbettpusa"/>
    <w:rsid w:val="005B36FE"/>
  </w:style>
  <w:style w:type="character" w:styleId="Hiperhivatkozs">
    <w:name w:val="Hyperlink"/>
    <w:basedOn w:val="Bekezdsalapbettpusa"/>
    <w:uiPriority w:val="99"/>
    <w:unhideWhenUsed/>
    <w:rsid w:val="0012120E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2120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2120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2120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120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120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1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20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A4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3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2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20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1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76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12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1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8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35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0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6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5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67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3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9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23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1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84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432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Kelemen Krisztina</dc:creator>
  <cp:lastModifiedBy>Balla Györgyi Gabriella</cp:lastModifiedBy>
  <cp:revision>46</cp:revision>
  <dcterms:created xsi:type="dcterms:W3CDTF">2016-10-27T09:11:00Z</dcterms:created>
  <dcterms:modified xsi:type="dcterms:W3CDTF">2018-01-02T13:51:00Z</dcterms:modified>
</cp:coreProperties>
</file>