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3A" w:rsidRDefault="0076103A" w:rsidP="0076103A">
      <w:pPr>
        <w:pStyle w:val="Default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114906A1" wp14:editId="39900CD4">
            <wp:extent cx="1484415" cy="1005973"/>
            <wp:effectExtent l="0" t="0" r="1905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muvelesugyi_miniszterium_logo-feke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721" cy="100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03A" w:rsidRDefault="0076103A" w:rsidP="0076103A">
      <w:pPr>
        <w:pStyle w:val="Default"/>
        <w:jc w:val="both"/>
        <w:rPr>
          <w:b/>
          <w:bCs/>
          <w:sz w:val="32"/>
          <w:szCs w:val="32"/>
        </w:rPr>
      </w:pPr>
    </w:p>
    <w:p w:rsidR="0076103A" w:rsidRDefault="0076103A" w:rsidP="0076103A">
      <w:pPr>
        <w:pStyle w:val="Default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Jelen előterjesztés csak tervezet, amelynek közigazgatási egyeztetése folyamatban van. Az egyeztetés során az előterjesztés koncepcionális kérdései is jelentősen módosulhatnak, ezért az előterjesztés jelen formájában nem tekinthető a Kormány vagy a miniszter álláspontjának. </w:t>
      </w:r>
    </w:p>
    <w:p w:rsidR="0076103A" w:rsidRDefault="0076103A" w:rsidP="0076103A">
      <w:pPr>
        <w:pStyle w:val="Default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A dokumentum célja a társadalmi egyeztetés elindítása és a jogalkotási folyamat átláthatóvá tétele, amelynek alapján, illetve eredményeként a mellékelt tervezet valamennyi tartalmi és formai eleme módosulhat! </w:t>
      </w:r>
    </w:p>
    <w:p w:rsidR="0076103A" w:rsidRDefault="0076103A" w:rsidP="0076103A">
      <w:pPr>
        <w:rPr>
          <w:b/>
          <w:bCs/>
          <w:sz w:val="32"/>
          <w:szCs w:val="32"/>
        </w:rPr>
      </w:pPr>
    </w:p>
    <w:p w:rsidR="0076103A" w:rsidRDefault="0076103A" w:rsidP="0076103A">
      <w:pPr>
        <w:rPr>
          <w:b/>
          <w:bCs/>
          <w:sz w:val="32"/>
          <w:szCs w:val="32"/>
        </w:rPr>
      </w:pPr>
    </w:p>
    <w:p w:rsidR="0076103A" w:rsidRDefault="0076103A" w:rsidP="0076103A">
      <w:pPr>
        <w:rPr>
          <w:b/>
          <w:bCs/>
          <w:sz w:val="32"/>
          <w:szCs w:val="32"/>
        </w:rPr>
      </w:pPr>
    </w:p>
    <w:p w:rsidR="0076103A" w:rsidRDefault="0076103A" w:rsidP="0076103A">
      <w:pPr>
        <w:rPr>
          <w:b/>
          <w:bCs/>
          <w:sz w:val="32"/>
          <w:szCs w:val="32"/>
        </w:rPr>
      </w:pPr>
    </w:p>
    <w:p w:rsidR="0076103A" w:rsidRDefault="0076103A" w:rsidP="0076103A">
      <w:pPr>
        <w:rPr>
          <w:b/>
          <w:bCs/>
          <w:sz w:val="32"/>
          <w:szCs w:val="32"/>
        </w:rPr>
      </w:pPr>
    </w:p>
    <w:p w:rsidR="0076103A" w:rsidRDefault="0076103A" w:rsidP="0076103A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A tervezet előterjesztője</w:t>
      </w:r>
    </w:p>
    <w:p w:rsidR="0076103A" w:rsidRDefault="0076103A">
      <w:pPr>
        <w:spacing w:after="200" w:line="276" w:lineRule="auto"/>
      </w:pPr>
      <w:r>
        <w:br w:type="page"/>
      </w:r>
    </w:p>
    <w:p w:rsidR="0076103A" w:rsidRDefault="0076103A" w:rsidP="0076103A">
      <w:pPr>
        <w:jc w:val="both"/>
      </w:pPr>
      <w:r w:rsidRPr="003D61EB">
        <w:lastRenderedPageBreak/>
        <w:t xml:space="preserve">A környezetvédelmi termékdíjról szóló 2011. évi LXXXV. törvény (a továbbiakban: </w:t>
      </w:r>
      <w:proofErr w:type="spellStart"/>
      <w:r w:rsidRPr="003D61EB">
        <w:t>Ktdt</w:t>
      </w:r>
      <w:proofErr w:type="spellEnd"/>
      <w:r w:rsidRPr="003D61EB">
        <w:t>.) módosítását</w:t>
      </w:r>
      <w:r>
        <w:t xml:space="preserve"> az Országgyűlés 2015. november 3-án szavazta meg</w:t>
      </w:r>
      <w:r w:rsidRPr="003D61EB">
        <w:t xml:space="preserve">. </w:t>
      </w:r>
    </w:p>
    <w:p w:rsidR="0076103A" w:rsidRDefault="0076103A" w:rsidP="0076103A">
      <w:pPr>
        <w:jc w:val="both"/>
      </w:pPr>
      <w:r w:rsidRPr="001E1A12">
        <w:t xml:space="preserve">A </w:t>
      </w:r>
      <w:r>
        <w:t xml:space="preserve">módosítás </w:t>
      </w:r>
      <w:r w:rsidRPr="001E1A12">
        <w:t>az egyéni hulladékkezelést választó kö</w:t>
      </w:r>
      <w:r>
        <w:t>telezettek adminisztrációs terhének csökkentését</w:t>
      </w:r>
      <w:r w:rsidRPr="001E1A12">
        <w:t xml:space="preserve">, </w:t>
      </w:r>
      <w:r>
        <w:t xml:space="preserve">a </w:t>
      </w:r>
      <w:r w:rsidRPr="001E1A12">
        <w:t xml:space="preserve">hazai gépjármű gyártók és forgalmazók számára </w:t>
      </w:r>
      <w:r>
        <w:t>az átalánydíj fizetés lehetőségének megteremtését és a jogkövetkezmények alkalmazásának megkönnyítését valósítja meg.</w:t>
      </w:r>
    </w:p>
    <w:p w:rsidR="0076103A" w:rsidRDefault="0076103A" w:rsidP="0076103A">
      <w:pPr>
        <w:jc w:val="both"/>
      </w:pPr>
      <w:r>
        <w:t xml:space="preserve">A </w:t>
      </w:r>
      <w:proofErr w:type="spellStart"/>
      <w:r>
        <w:t>Ktdt</w:t>
      </w:r>
      <w:proofErr w:type="spellEnd"/>
      <w:r>
        <w:t xml:space="preserve">. módosítás </w:t>
      </w:r>
      <w:r w:rsidRPr="00CF74AA">
        <w:t>201</w:t>
      </w:r>
      <w:r>
        <w:t>6</w:t>
      </w:r>
      <w:r w:rsidRPr="00CF74AA">
        <w:t>. j</w:t>
      </w:r>
      <w:r>
        <w:t>anuár 1-én lép hatályba. A</w:t>
      </w:r>
      <w:r w:rsidRPr="00CF74AA">
        <w:t xml:space="preserve"> gyakorlati megvalósításához s</w:t>
      </w:r>
      <w:r>
        <w:t xml:space="preserve">zükséges részletszabályokat a jelen előterjesztés tartalmazza. A módosítás tartalmaz továbbá a jogszabályi koherenciát megteremtő szövegpontosításokat. </w:t>
      </w:r>
    </w:p>
    <w:p w:rsidR="00BD1967" w:rsidRDefault="00BD1967">
      <w:bookmarkStart w:id="0" w:name="_GoBack"/>
      <w:bookmarkEnd w:id="0"/>
    </w:p>
    <w:sectPr w:rsidR="00BD1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3A"/>
    <w:rsid w:val="0076103A"/>
    <w:rsid w:val="00BD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7610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610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103A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7610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610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103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Bagi András Dr.</cp:lastModifiedBy>
  <cp:revision>1</cp:revision>
  <dcterms:created xsi:type="dcterms:W3CDTF">2015-11-26T07:59:00Z</dcterms:created>
  <dcterms:modified xsi:type="dcterms:W3CDTF">2015-11-26T08:00:00Z</dcterms:modified>
</cp:coreProperties>
</file>