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E0" w:rsidRPr="003A72E0" w:rsidRDefault="003A72E0" w:rsidP="003A72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A72E0">
        <w:rPr>
          <w:rFonts w:ascii="Times New Roman" w:hAnsi="Times New Roman" w:cs="Times New Roman"/>
          <w:b/>
          <w:sz w:val="32"/>
          <w:szCs w:val="32"/>
        </w:rPr>
        <w:t>Megvalósíthatóság szakmai terv</w:t>
      </w:r>
      <w:r w:rsidR="00D2070A">
        <w:rPr>
          <w:rFonts w:ascii="Times New Roman" w:hAnsi="Times New Roman" w:cs="Times New Roman"/>
          <w:b/>
          <w:sz w:val="32"/>
          <w:szCs w:val="32"/>
        </w:rPr>
        <w:t>e</w:t>
      </w:r>
      <w:r w:rsidRPr="003A72E0">
        <w:rPr>
          <w:rFonts w:ascii="Times New Roman" w:hAnsi="Times New Roman" w:cs="Times New Roman"/>
          <w:b/>
          <w:sz w:val="32"/>
          <w:szCs w:val="32"/>
        </w:rPr>
        <w:t xml:space="preserve"> civil információs centrum cím elnyerésére</w:t>
      </w:r>
      <w:r w:rsidR="00227650">
        <w:rPr>
          <w:rStyle w:val="Lbjegyzet-hivatkozs"/>
          <w:rFonts w:ascii="Times New Roman" w:hAnsi="Times New Roman" w:cs="Times New Roman"/>
          <w:b/>
          <w:sz w:val="32"/>
          <w:szCs w:val="32"/>
        </w:rPr>
        <w:footnoteReference w:id="1"/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Pr="001C4085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szolgáltatással ellátandó terület adatai: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Település (székhely) neve:</w:t>
      </w: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3A72E0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Megye megnevezése: _________________________________</w:t>
      </w: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A86C8E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 xml:space="preserve">Megye lakosságszáma: </w:t>
      </w:r>
      <w:r w:rsidR="00A86C8E"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A86C8E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sz w:val="24"/>
          <w:szCs w:val="24"/>
          <w:lang w:bidi="bn-IN"/>
        </w:rPr>
        <w:t>Megyében található civil szervezetek száma:</w:t>
      </w:r>
      <w:r w:rsidRPr="003A72E0">
        <w:rPr>
          <w:rFonts w:ascii="Times New Roman" w:hAnsi="Times New Roman" w:cs="Times New Roman"/>
          <w:b/>
          <w:sz w:val="24"/>
          <w:szCs w:val="24"/>
          <w:lang w:bidi="bn-IN"/>
        </w:rPr>
        <w:tab/>
      </w:r>
    </w:p>
    <w:p w:rsidR="00A86C8E" w:rsidRPr="003A72E0" w:rsidRDefault="00A86C8E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C</w:t>
      </w:r>
      <w:r w:rsidR="00D2070A">
        <w:rPr>
          <w:rFonts w:ascii="Times New Roman" w:hAnsi="Times New Roman" w:cs="Times New Roman"/>
          <w:b/>
          <w:sz w:val="24"/>
          <w:szCs w:val="24"/>
        </w:rPr>
        <w:t xml:space="preserve">ivil Információs Centrumnak (a továbbiakban CIC) </w:t>
      </w:r>
      <w:r w:rsidRPr="001C4085">
        <w:rPr>
          <w:rFonts w:ascii="Times New Roman" w:hAnsi="Times New Roman" w:cs="Times New Roman"/>
          <w:b/>
          <w:sz w:val="24"/>
          <w:szCs w:val="24"/>
        </w:rPr>
        <w:t>helyet adó megye részletes bemutatása, igény- és szükségletfelmérés:</w:t>
      </w:r>
    </w:p>
    <w:p w:rsidR="008C5FFD" w:rsidRDefault="008C5FFD" w:rsidP="008C5FFD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8C5FFD">
        <w:trPr>
          <w:trHeight w:val="8646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54D" w:rsidRPr="003A72E0" w:rsidRDefault="0018554D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>Az érintett megyében a civil szektor számára jelenleg elérhető szolgáltatások részletes bemutatása:</w:t>
      </w:r>
    </w:p>
    <w:p w:rsidR="001C4085" w:rsidRPr="001C4085" w:rsidRDefault="001C4085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412BB">
        <w:trPr>
          <w:trHeight w:val="5133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C8E" w:rsidRPr="003A72E0" w:rsidRDefault="00A86C8E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C8E" w:rsidRPr="001C4085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szolgáltatás ellátásával érintett civil célcsoport bemutatása: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C4085">
        <w:trPr>
          <w:trHeight w:val="6881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>A CIC keretében ellátandó feladatok, működtetendő szolgáltatások bemutatása. (</w:t>
      </w:r>
      <w:r w:rsidR="003A72E0" w:rsidRPr="001C4085">
        <w:rPr>
          <w:rFonts w:ascii="Times New Roman" w:hAnsi="Times New Roman" w:cs="Times New Roman"/>
          <w:b/>
          <w:sz w:val="24"/>
          <w:szCs w:val="24"/>
        </w:rPr>
        <w:t xml:space="preserve">A pályázati </w:t>
      </w:r>
      <w:r w:rsidR="004D20E8">
        <w:rPr>
          <w:rFonts w:ascii="Times New Roman" w:hAnsi="Times New Roman" w:cs="Times New Roman"/>
          <w:b/>
          <w:sz w:val="24"/>
          <w:szCs w:val="24"/>
        </w:rPr>
        <w:t>kiírás</w:t>
      </w:r>
      <w:r w:rsidR="003A72E0" w:rsidRPr="001C40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4085">
        <w:rPr>
          <w:rFonts w:ascii="Times New Roman" w:hAnsi="Times New Roman" w:cs="Times New Roman"/>
          <w:b/>
          <w:sz w:val="24"/>
          <w:szCs w:val="24"/>
        </w:rPr>
        <w:t>1. számú függelék</w:t>
      </w:r>
      <w:r w:rsidR="003A72E0" w:rsidRPr="001C4085">
        <w:rPr>
          <w:rFonts w:ascii="Times New Roman" w:hAnsi="Times New Roman" w:cs="Times New Roman"/>
          <w:b/>
          <w:sz w:val="24"/>
          <w:szCs w:val="24"/>
        </w:rPr>
        <w:t>e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 alapján):</w:t>
      </w:r>
    </w:p>
    <w:p w:rsidR="001C4085" w:rsidRPr="001C4085" w:rsidRDefault="001C4085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C4085">
        <w:trPr>
          <w:trHeight w:val="11340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1317" w:rsidRPr="003A72E0" w:rsidRDefault="00D91317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91317" w:rsidRPr="003A72E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72E0" w:rsidRPr="0081024F" w:rsidRDefault="00D91317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24F">
        <w:rPr>
          <w:rFonts w:ascii="Times New Roman" w:hAnsi="Times New Roman" w:cs="Times New Roman"/>
          <w:b/>
          <w:sz w:val="24"/>
          <w:szCs w:val="24"/>
        </w:rPr>
        <w:t>A CIC keretében ellátandó feladatok, működtetendő szolgáltatások összefoglalása (</w:t>
      </w:r>
      <w:r w:rsidR="003A72E0" w:rsidRPr="0081024F">
        <w:rPr>
          <w:rFonts w:ascii="Times New Roman" w:hAnsi="Times New Roman" w:cs="Times New Roman"/>
          <w:b/>
          <w:sz w:val="24"/>
          <w:szCs w:val="24"/>
        </w:rPr>
        <w:t>A CIC keretében ellátandó feladatok, működtetendő szolgáltatások bemutatása /</w:t>
      </w:r>
      <w:r w:rsidR="001C4085" w:rsidRPr="0081024F">
        <w:rPr>
          <w:rFonts w:ascii="Times New Roman" w:hAnsi="Times New Roman" w:cs="Times New Roman"/>
          <w:b/>
          <w:sz w:val="24"/>
          <w:szCs w:val="24"/>
        </w:rPr>
        <w:t>5</w:t>
      </w:r>
      <w:r w:rsidRPr="0081024F">
        <w:rPr>
          <w:rFonts w:ascii="Times New Roman" w:hAnsi="Times New Roman" w:cs="Times New Roman"/>
          <w:b/>
          <w:sz w:val="24"/>
          <w:szCs w:val="24"/>
        </w:rPr>
        <w:t>. pont</w:t>
      </w:r>
      <w:r w:rsidR="003A72E0" w:rsidRPr="0081024F">
        <w:rPr>
          <w:rFonts w:ascii="Times New Roman" w:hAnsi="Times New Roman" w:cs="Times New Roman"/>
          <w:b/>
          <w:sz w:val="24"/>
          <w:szCs w:val="24"/>
        </w:rPr>
        <w:t>/</w:t>
      </w:r>
      <w:r w:rsidRPr="0081024F">
        <w:rPr>
          <w:rFonts w:ascii="Times New Roman" w:hAnsi="Times New Roman" w:cs="Times New Roman"/>
          <w:b/>
          <w:sz w:val="24"/>
          <w:szCs w:val="24"/>
        </w:rPr>
        <w:t xml:space="preserve"> és a</w:t>
      </w:r>
      <w:r w:rsidR="001E79AD" w:rsidRPr="0081024F">
        <w:rPr>
          <w:rFonts w:ascii="Times New Roman" w:hAnsi="Times New Roman" w:cs="Times New Roman"/>
          <w:b/>
          <w:sz w:val="24"/>
          <w:szCs w:val="24"/>
        </w:rPr>
        <w:t xml:space="preserve"> pályázati </w:t>
      </w:r>
      <w:r w:rsidR="004D20E8">
        <w:rPr>
          <w:rFonts w:ascii="Times New Roman" w:hAnsi="Times New Roman" w:cs="Times New Roman"/>
          <w:b/>
          <w:sz w:val="24"/>
          <w:szCs w:val="24"/>
        </w:rPr>
        <w:t>kiírás</w:t>
      </w:r>
      <w:r w:rsidR="001E79AD" w:rsidRPr="008102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24F">
        <w:rPr>
          <w:rFonts w:ascii="Times New Roman" w:hAnsi="Times New Roman" w:cs="Times New Roman"/>
          <w:b/>
          <w:sz w:val="24"/>
          <w:szCs w:val="24"/>
        </w:rPr>
        <w:t>1. számú függelék</w:t>
      </w:r>
      <w:r w:rsidR="001E79AD" w:rsidRPr="0081024F">
        <w:rPr>
          <w:rFonts w:ascii="Times New Roman" w:hAnsi="Times New Roman" w:cs="Times New Roman"/>
          <w:b/>
          <w:sz w:val="24"/>
          <w:szCs w:val="24"/>
        </w:rPr>
        <w:t>ének</w:t>
      </w:r>
      <w:r w:rsidRPr="0081024F">
        <w:rPr>
          <w:rFonts w:ascii="Times New Roman" w:hAnsi="Times New Roman" w:cs="Times New Roman"/>
          <w:b/>
          <w:sz w:val="24"/>
          <w:szCs w:val="24"/>
        </w:rPr>
        <w:t xml:space="preserve"> használatával)</w:t>
      </w:r>
    </w:p>
    <w:p w:rsidR="00A86C8E" w:rsidRPr="001C4085" w:rsidRDefault="00D91317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24F">
        <w:rPr>
          <w:rFonts w:ascii="Times New Roman" w:hAnsi="Times New Roman" w:cs="Times New Roman"/>
          <w:b/>
          <w:sz w:val="24"/>
          <w:szCs w:val="24"/>
        </w:rPr>
        <w:t>Kérjük, az alábbi táblázatban foglalja össze egy-egy szolgáltatás biztosításának, illetve feladat ellátásának módszereit!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1966"/>
        <w:gridCol w:w="1724"/>
        <w:gridCol w:w="1694"/>
        <w:gridCol w:w="2096"/>
        <w:gridCol w:w="2191"/>
      </w:tblGrid>
      <w:tr w:rsidR="00D91317" w:rsidRPr="003A72E0" w:rsidTr="007119AE">
        <w:trPr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Szolgáltatás/feladat</w:t>
            </w: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Elérendő célcsoport</w:t>
            </w: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Ütemezés, gyakoriság</w:t>
            </w: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Igénybevétel módja</w:t>
            </w: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Biztosítás helye</w:t>
            </w: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Számszerűsíthető kimenetek</w:t>
            </w: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</w:tbl>
    <w:p w:rsidR="00D91317" w:rsidRPr="003A72E0" w:rsidRDefault="00D91317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D91317" w:rsidRPr="003A72E0" w:rsidSect="00D91317">
          <w:pgSz w:w="16838" w:h="11906" w:orient="landscape"/>
          <w:pgMar w:top="1134" w:right="1418" w:bottom="1418" w:left="1418" w:header="709" w:footer="709" w:gutter="0"/>
          <w:cols w:space="708"/>
          <w:docGrid w:linePitch="360"/>
        </w:sectPr>
      </w:pPr>
    </w:p>
    <w:p w:rsidR="00C9168B" w:rsidRPr="001C4085" w:rsidRDefault="001E79AD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 xml:space="preserve">Kérjük, hogy a táblázat kitöltése mellett térjen ki az ellátandó feladatok és működtetendő </w:t>
      </w:r>
      <w:r w:rsidR="00C9168B" w:rsidRPr="001C4085">
        <w:rPr>
          <w:rFonts w:ascii="Times New Roman" w:hAnsi="Times New Roman" w:cs="Times New Roman"/>
          <w:b/>
          <w:sz w:val="24"/>
          <w:szCs w:val="24"/>
        </w:rPr>
        <w:t>szolgáltatások bemutatá</w:t>
      </w:r>
      <w:r w:rsidR="001C4085" w:rsidRPr="001C4085">
        <w:rPr>
          <w:rFonts w:ascii="Times New Roman" w:hAnsi="Times New Roman" w:cs="Times New Roman"/>
          <w:b/>
          <w:sz w:val="24"/>
          <w:szCs w:val="24"/>
        </w:rPr>
        <w:t>sa során az alábbi szempontokra</w:t>
      </w:r>
      <w:r w:rsidR="00C9168B" w:rsidRPr="001C4085">
        <w:rPr>
          <w:rFonts w:ascii="Times New Roman" w:hAnsi="Times New Roman" w:cs="Times New Roman"/>
          <w:b/>
          <w:sz w:val="24"/>
          <w:szCs w:val="24"/>
        </w:rPr>
        <w:t>:</w:t>
      </w:r>
    </w:p>
    <w:p w:rsidR="003A72E0" w:rsidRPr="001C4085" w:rsidRDefault="00C9168B" w:rsidP="001C408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az egyes szolgáltatások, feladatok indokoltsága;</w:t>
      </w:r>
    </w:p>
    <w:p w:rsidR="00C9168B" w:rsidRPr="001C4085" w:rsidRDefault="00C9168B" w:rsidP="001C408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az egyes szolgáltatások szakmai, módszertani elvei.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9168B" w:rsidRPr="003A72E0" w:rsidTr="003A72E0">
        <w:trPr>
          <w:trHeight w:val="12081"/>
        </w:trPr>
        <w:tc>
          <w:tcPr>
            <w:tcW w:w="9344" w:type="dxa"/>
          </w:tcPr>
          <w:p w:rsidR="00C9168B" w:rsidRPr="003A72E0" w:rsidRDefault="00C9168B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317" w:rsidRPr="001C4085" w:rsidRDefault="00DB5A70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feladatok és a szolgáltatások működtetési keretének összehangolás</w:t>
      </w:r>
      <w:r w:rsidR="001C4085" w:rsidRPr="001C4085">
        <w:rPr>
          <w:rFonts w:ascii="Times New Roman" w:hAnsi="Times New Roman" w:cs="Times New Roman"/>
          <w:b/>
          <w:sz w:val="24"/>
          <w:szCs w:val="24"/>
        </w:rPr>
        <w:t xml:space="preserve">a, </w:t>
      </w:r>
      <w:r w:rsidRPr="001C4085">
        <w:rPr>
          <w:rFonts w:ascii="Times New Roman" w:hAnsi="Times New Roman" w:cs="Times New Roman"/>
          <w:b/>
          <w:sz w:val="24"/>
          <w:szCs w:val="24"/>
        </w:rPr>
        <w:t>a módszertan ismertetése: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B5A70" w:rsidRPr="003A72E0" w:rsidTr="003A72E0">
        <w:trPr>
          <w:trHeight w:val="12781"/>
        </w:trPr>
        <w:tc>
          <w:tcPr>
            <w:tcW w:w="9344" w:type="dxa"/>
          </w:tcPr>
          <w:p w:rsidR="00DB5A70" w:rsidRPr="003A72E0" w:rsidRDefault="00DB5A70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A70" w:rsidRPr="001C4085" w:rsidRDefault="007324F2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pályázó szervezetnél meglévő és a kialakítandó személyi feltételek bemutatása (munkamegosztás, felelősségi körök):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324F2" w:rsidRPr="003A72E0" w:rsidTr="003A72E0">
        <w:trPr>
          <w:trHeight w:val="12923"/>
        </w:trPr>
        <w:tc>
          <w:tcPr>
            <w:tcW w:w="9344" w:type="dxa"/>
          </w:tcPr>
          <w:p w:rsidR="007324F2" w:rsidRPr="003A72E0" w:rsidRDefault="007324F2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4F2" w:rsidRPr="001C4085" w:rsidRDefault="007324F2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pályázónál rendelkezésre álló személyi és egyéb erőforrás a Megvalósíthatóság szakmai terv</w:t>
      </w:r>
      <w:r w:rsidR="00D2070A">
        <w:rPr>
          <w:rFonts w:ascii="Times New Roman" w:hAnsi="Times New Roman" w:cs="Times New Roman"/>
          <w:b/>
          <w:sz w:val="24"/>
          <w:szCs w:val="24"/>
        </w:rPr>
        <w:t>e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 végrehajtásához (kapacitás és tudás):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324F2" w:rsidRPr="003A72E0" w:rsidTr="003A72E0">
        <w:trPr>
          <w:trHeight w:val="12923"/>
        </w:trPr>
        <w:tc>
          <w:tcPr>
            <w:tcW w:w="9344" w:type="dxa"/>
          </w:tcPr>
          <w:p w:rsidR="007324F2" w:rsidRPr="003A72E0" w:rsidRDefault="007324F2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4F2" w:rsidRPr="001C4085" w:rsidRDefault="00DD0B97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Partnerség, szakmai együttműködés ismertetése (közszféra, civil szféra, stb.):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D0B97" w:rsidRPr="003A72E0" w:rsidTr="00B82344">
        <w:trPr>
          <w:trHeight w:val="9885"/>
        </w:trPr>
        <w:tc>
          <w:tcPr>
            <w:tcW w:w="9344" w:type="dxa"/>
          </w:tcPr>
          <w:p w:rsidR="00DD0B97" w:rsidRPr="003A72E0" w:rsidRDefault="00DD0B97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4F2" w:rsidRPr="003A72E0" w:rsidRDefault="007324F2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Dátum:</w:t>
      </w:r>
    </w:p>
    <w:p w:rsid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3A72E0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…………………………………………</w:t>
      </w: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Pályázó cégszerű aláírása</w:t>
      </w:r>
    </w:p>
    <w:p w:rsid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3A72E0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B82344" w:rsidRPr="003A72E0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…………………………………………</w:t>
      </w:r>
    </w:p>
    <w:p w:rsidR="00A86C8E" w:rsidRPr="003A72E0" w:rsidRDefault="001008B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Képviseli (nyomtatott betűkkel</w:t>
      </w:r>
      <w:r w:rsidR="00D2070A">
        <w:rPr>
          <w:rFonts w:ascii="Times New Roman" w:hAnsi="Times New Roman" w:cs="Times New Roman"/>
          <w:sz w:val="24"/>
          <w:szCs w:val="24"/>
          <w:lang w:bidi="bn-IN"/>
        </w:rPr>
        <w:t>)</w:t>
      </w:r>
    </w:p>
    <w:sectPr w:rsidR="00A86C8E" w:rsidRPr="003A72E0" w:rsidSect="00D91317">
      <w:headerReference w:type="default" r:id="rId11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565" w:rsidRDefault="00BC5565">
      <w:pPr>
        <w:spacing w:after="0" w:line="240" w:lineRule="auto"/>
      </w:pPr>
      <w:r>
        <w:separator/>
      </w:r>
    </w:p>
  </w:endnote>
  <w:endnote w:type="continuationSeparator" w:id="0">
    <w:p w:rsidR="00BC5565" w:rsidRDefault="00BC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762477"/>
      <w:docPartObj>
        <w:docPartGallery w:val="Page Numbers (Bottom of Page)"/>
        <w:docPartUnique/>
      </w:docPartObj>
    </w:sdtPr>
    <w:sdtEndPr/>
    <w:sdtContent>
      <w:p w:rsidR="001008B0" w:rsidRDefault="001008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AE5">
          <w:rPr>
            <w:noProof/>
          </w:rPr>
          <w:t>9</w:t>
        </w:r>
        <w:r>
          <w:fldChar w:fldCharType="end"/>
        </w:r>
      </w:p>
    </w:sdtContent>
  </w:sdt>
  <w:p w:rsidR="001008B0" w:rsidRDefault="001008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565" w:rsidRDefault="00BC5565">
      <w:pPr>
        <w:spacing w:after="0" w:line="240" w:lineRule="auto"/>
      </w:pPr>
      <w:r>
        <w:separator/>
      </w:r>
    </w:p>
  </w:footnote>
  <w:footnote w:type="continuationSeparator" w:id="0">
    <w:p w:rsidR="00BC5565" w:rsidRDefault="00BC5565">
      <w:pPr>
        <w:spacing w:after="0" w:line="240" w:lineRule="auto"/>
      </w:pPr>
      <w:r>
        <w:continuationSeparator/>
      </w:r>
    </w:p>
  </w:footnote>
  <w:footnote w:id="1">
    <w:p w:rsidR="00227650" w:rsidRPr="00FA0078" w:rsidRDefault="00227650" w:rsidP="00FA0078">
      <w:pPr>
        <w:pStyle w:val="Lbjegyzetszveg"/>
        <w:jc w:val="both"/>
        <w:rPr>
          <w:rFonts w:ascii="Times New Roman" w:hAnsi="Times New Roman" w:cs="Times New Roman"/>
        </w:rPr>
      </w:pPr>
      <w:r w:rsidRPr="00FA0078">
        <w:rPr>
          <w:rStyle w:val="Lbjegyzet-hivatkozs"/>
          <w:rFonts w:ascii="Times New Roman" w:hAnsi="Times New Roman" w:cs="Times New Roman"/>
        </w:rPr>
        <w:footnoteRef/>
      </w:r>
      <w:r w:rsidRPr="00FA0078">
        <w:rPr>
          <w:rFonts w:ascii="Times New Roman" w:hAnsi="Times New Roman" w:cs="Times New Roman"/>
        </w:rPr>
        <w:t xml:space="preserve"> Számítógéppel vagy írógéppel töltendő ki. A</w:t>
      </w:r>
      <w:r w:rsidR="00C62EDD" w:rsidRPr="00FA0078">
        <w:rPr>
          <w:rFonts w:ascii="Times New Roman" w:hAnsi="Times New Roman" w:cs="Times New Roman"/>
        </w:rPr>
        <w:t xml:space="preserve"> Megvalósíthatóság Szakmai Terve című dokumentum bővíthető, az egyes pontokhoz nem tartoznak terjedelmi korlátok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E53" w:rsidRPr="0019719C" w:rsidRDefault="003534F3">
    <w:pPr>
      <w:pStyle w:val="lfej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Pályázati azonosító: CIC-17</w:t>
    </w:r>
    <w:r w:rsidR="00F93E53" w:rsidRPr="0019719C">
      <w:rPr>
        <w:rFonts w:ascii="Times New Roman" w:hAnsi="Times New Roman" w:cs="Times New Roman"/>
      </w:rPr>
      <w:t>-</w:t>
    </w:r>
    <w:r w:rsidR="00C10EEE">
      <w:rPr>
        <w:rFonts w:ascii="Times New Roman" w:hAnsi="Times New Roman" w:cs="Times New Roman"/>
      </w:rPr>
      <w:t>19-</w:t>
    </w:r>
    <w:r w:rsidR="005058F7">
      <w:rPr>
        <w:rFonts w:ascii="Times New Roman" w:hAnsi="Times New Roman" w:cs="Times New Roman"/>
      </w:rPr>
      <w:tab/>
    </w:r>
    <w:r w:rsidR="00F93E53" w:rsidRPr="0019719C">
      <w:rPr>
        <w:rFonts w:ascii="Times New Roman" w:hAnsi="Times New Roman" w:cs="Times New Roman"/>
      </w:rPr>
      <w:tab/>
      <w:t>2. számú melléklet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32" w:rsidRPr="00FF3BE3" w:rsidRDefault="00754AE5" w:rsidP="00FF3B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0ABD"/>
    <w:multiLevelType w:val="hybridMultilevel"/>
    <w:tmpl w:val="6D3635BE"/>
    <w:lvl w:ilvl="0" w:tplc="D8BC2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750F3"/>
    <w:multiLevelType w:val="hybridMultilevel"/>
    <w:tmpl w:val="A64C411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59FA349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364CD7"/>
    <w:multiLevelType w:val="hybridMultilevel"/>
    <w:tmpl w:val="37901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8E"/>
    <w:rsid w:val="00001F7F"/>
    <w:rsid w:val="00046552"/>
    <w:rsid w:val="001008B0"/>
    <w:rsid w:val="001412BB"/>
    <w:rsid w:val="0018554D"/>
    <w:rsid w:val="0019719C"/>
    <w:rsid w:val="001C4085"/>
    <w:rsid w:val="001E79AD"/>
    <w:rsid w:val="00227650"/>
    <w:rsid w:val="00286B8D"/>
    <w:rsid w:val="003534F3"/>
    <w:rsid w:val="003A72E0"/>
    <w:rsid w:val="00416247"/>
    <w:rsid w:val="004D20E8"/>
    <w:rsid w:val="005058F7"/>
    <w:rsid w:val="005359C6"/>
    <w:rsid w:val="005758F9"/>
    <w:rsid w:val="006521FE"/>
    <w:rsid w:val="0069153E"/>
    <w:rsid w:val="00694E06"/>
    <w:rsid w:val="006A240B"/>
    <w:rsid w:val="007324F2"/>
    <w:rsid w:val="007450D7"/>
    <w:rsid w:val="00754AE5"/>
    <w:rsid w:val="007E6071"/>
    <w:rsid w:val="0081024F"/>
    <w:rsid w:val="0087431F"/>
    <w:rsid w:val="008C5FFD"/>
    <w:rsid w:val="00924406"/>
    <w:rsid w:val="00986F1D"/>
    <w:rsid w:val="009D0150"/>
    <w:rsid w:val="00A15C47"/>
    <w:rsid w:val="00A722D8"/>
    <w:rsid w:val="00A86C8E"/>
    <w:rsid w:val="00B82344"/>
    <w:rsid w:val="00BC5565"/>
    <w:rsid w:val="00BC7ED8"/>
    <w:rsid w:val="00C10EEE"/>
    <w:rsid w:val="00C62EDD"/>
    <w:rsid w:val="00C636E8"/>
    <w:rsid w:val="00C9168B"/>
    <w:rsid w:val="00CF402B"/>
    <w:rsid w:val="00D2070A"/>
    <w:rsid w:val="00D4791E"/>
    <w:rsid w:val="00D664B2"/>
    <w:rsid w:val="00D91317"/>
    <w:rsid w:val="00DB5A70"/>
    <w:rsid w:val="00DD0B97"/>
    <w:rsid w:val="00DE680B"/>
    <w:rsid w:val="00E872DB"/>
    <w:rsid w:val="00F00F2A"/>
    <w:rsid w:val="00F213F3"/>
    <w:rsid w:val="00F3243B"/>
    <w:rsid w:val="00F93E53"/>
    <w:rsid w:val="00FA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6C8E"/>
    <w:pPr>
      <w:ind w:left="720"/>
      <w:contextualSpacing/>
    </w:pPr>
  </w:style>
  <w:style w:type="table" w:styleId="Rcsostblzat">
    <w:name w:val="Table Grid"/>
    <w:basedOn w:val="Normltblzat"/>
    <w:uiPriority w:val="39"/>
    <w:rsid w:val="00A86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131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fej">
    <w:name w:val="header"/>
    <w:basedOn w:val="Norml"/>
    <w:link w:val="lfejChar"/>
    <w:unhideWhenUsed/>
    <w:rsid w:val="00B82344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82344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0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08B0"/>
  </w:style>
  <w:style w:type="character" w:styleId="Jegyzethivatkozs">
    <w:name w:val="annotation reference"/>
    <w:basedOn w:val="Bekezdsalapbettpusa"/>
    <w:uiPriority w:val="99"/>
    <w:semiHidden/>
    <w:unhideWhenUsed/>
    <w:rsid w:val="00D207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07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070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7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70A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2070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2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70A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276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276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27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6C8E"/>
    <w:pPr>
      <w:ind w:left="720"/>
      <w:contextualSpacing/>
    </w:pPr>
  </w:style>
  <w:style w:type="table" w:styleId="Rcsostblzat">
    <w:name w:val="Table Grid"/>
    <w:basedOn w:val="Normltblzat"/>
    <w:uiPriority w:val="39"/>
    <w:rsid w:val="00A86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131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fej">
    <w:name w:val="header"/>
    <w:basedOn w:val="Norml"/>
    <w:link w:val="lfejChar"/>
    <w:unhideWhenUsed/>
    <w:rsid w:val="00B82344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82344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0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08B0"/>
  </w:style>
  <w:style w:type="character" w:styleId="Jegyzethivatkozs">
    <w:name w:val="annotation reference"/>
    <w:basedOn w:val="Bekezdsalapbettpusa"/>
    <w:uiPriority w:val="99"/>
    <w:semiHidden/>
    <w:unhideWhenUsed/>
    <w:rsid w:val="00D207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07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070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7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70A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2070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2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70A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276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276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27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E31B-4552-4428-AE2E-F688183A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</Words>
  <Characters>1826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 Elek</dc:creator>
  <cp:lastModifiedBy>Vadászi Gábor</cp:lastModifiedBy>
  <cp:revision>2</cp:revision>
  <cp:lastPrinted>2016-09-28T07:28:00Z</cp:lastPrinted>
  <dcterms:created xsi:type="dcterms:W3CDTF">2016-09-28T07:28:00Z</dcterms:created>
  <dcterms:modified xsi:type="dcterms:W3CDTF">2016-09-28T07:28:00Z</dcterms:modified>
</cp:coreProperties>
</file>