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7" w:rsidRDefault="00497307" w:rsidP="0020269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 w:rsidRPr="00497307">
        <w:rPr>
          <w:b/>
          <w:sz w:val="28"/>
          <w:szCs w:val="28"/>
        </w:rPr>
        <w:t>Kásler</w:t>
      </w:r>
      <w:proofErr w:type="spellEnd"/>
      <w:r w:rsidRPr="00497307">
        <w:rPr>
          <w:b/>
          <w:sz w:val="28"/>
          <w:szCs w:val="28"/>
        </w:rPr>
        <w:t xml:space="preserve"> Miklós</w:t>
      </w:r>
      <w:r w:rsidRPr="00497307">
        <w:rPr>
          <w:sz w:val="28"/>
          <w:szCs w:val="28"/>
        </w:rPr>
        <w:t xml:space="preserve">, az emberi erőforrások minisztere és </w:t>
      </w:r>
      <w:r w:rsidRPr="00497307">
        <w:rPr>
          <w:b/>
          <w:sz w:val="28"/>
          <w:szCs w:val="28"/>
        </w:rPr>
        <w:t>Nagy Anikó</w:t>
      </w:r>
      <w:r>
        <w:rPr>
          <w:sz w:val="28"/>
          <w:szCs w:val="28"/>
        </w:rPr>
        <w:t xml:space="preserve"> </w:t>
      </w:r>
      <w:r w:rsidRPr="00497307">
        <w:rPr>
          <w:sz w:val="28"/>
          <w:szCs w:val="28"/>
        </w:rPr>
        <w:t>egészségügyért felelős államtitkár Semmelweis-nap alkalmából díjakat és miniszteri elismerő okleveleket adott át a Pesti Vigadóban.</w:t>
      </w:r>
      <w:bookmarkStart w:id="0" w:name="_GoBack"/>
      <w:bookmarkEnd w:id="0"/>
    </w:p>
    <w:p w:rsidR="00497307" w:rsidRDefault="00497307" w:rsidP="0020269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497307" w:rsidRPr="00497307" w:rsidRDefault="00497307" w:rsidP="004973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97307">
        <w:rPr>
          <w:sz w:val="28"/>
          <w:szCs w:val="28"/>
        </w:rPr>
        <w:t>Az egészségügyi ellátás fejlesztése érdekében végzett szakmai munkája, kimagasló teljesítménye elismeréseként </w:t>
      </w:r>
      <w:proofErr w:type="spellStart"/>
      <w:r w:rsidR="00A44059">
        <w:rPr>
          <w:b/>
          <w:bCs/>
          <w:sz w:val="28"/>
          <w:szCs w:val="28"/>
          <w:u w:val="single"/>
        </w:rPr>
        <w:t>Batthyány-Strattmann</w:t>
      </w:r>
      <w:proofErr w:type="spellEnd"/>
      <w:r w:rsidR="00A44059">
        <w:rPr>
          <w:b/>
          <w:bCs/>
          <w:sz w:val="28"/>
          <w:szCs w:val="28"/>
          <w:u w:val="single"/>
        </w:rPr>
        <w:t xml:space="preserve"> </w:t>
      </w:r>
      <w:r w:rsidRPr="00497307">
        <w:rPr>
          <w:b/>
          <w:bCs/>
          <w:sz w:val="28"/>
          <w:szCs w:val="28"/>
          <w:u w:val="single"/>
        </w:rPr>
        <w:t>László-díjat</w:t>
      </w:r>
      <w:r w:rsidRPr="00497307">
        <w:rPr>
          <w:b/>
          <w:bCs/>
          <w:sz w:val="28"/>
          <w:szCs w:val="28"/>
        </w:rPr>
        <w:t> </w:t>
      </w:r>
      <w:r w:rsidRPr="00497307">
        <w:rPr>
          <w:sz w:val="28"/>
          <w:szCs w:val="28"/>
        </w:rPr>
        <w:t>vehetett át:</w:t>
      </w:r>
    </w:p>
    <w:p w:rsidR="00497307" w:rsidRDefault="00497307" w:rsidP="0020269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Borbola György</w:t>
      </w:r>
      <w:r>
        <w:rPr>
          <w:sz w:val="28"/>
          <w:szCs w:val="28"/>
        </w:rPr>
        <w:t>, a Békés Megyei Központi Kórház szakorvosa,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Dr. Dinka Tibor, </w:t>
      </w:r>
      <w:r>
        <w:rPr>
          <w:sz w:val="28"/>
          <w:szCs w:val="28"/>
        </w:rPr>
        <w:t>a Jász-Nagykun-Szolnok Megyei Hetényi Géza Kórház-Rendelőintézet Központi Műtő osztályvezető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Ertsey Attila Róbert,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az Erk-Zánk háziorvosi rendelő háziorvosa,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Prof. Dr. Gerlinger Imre,</w:t>
      </w:r>
      <w:r>
        <w:rPr>
          <w:sz w:val="28"/>
          <w:szCs w:val="28"/>
        </w:rPr>
        <w:t xml:space="preserve"> a Pécsi Tudományegyetem Klinikai Központ Fül- Orr- Gégészeti és Fej- Nyaksebészeti Klinika tanszékvezető egyetemi tanára,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Koczok Sándor</w:t>
      </w:r>
      <w:r>
        <w:rPr>
          <w:sz w:val="28"/>
          <w:szCs w:val="28"/>
        </w:rPr>
        <w:t>, a Tiszaszentimrei Háziorvosi Rendelő háziorvosa,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Merksz Miklós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a Heim Pál Országos Gyermekgyógyászati Intézet Gyermekurológiai Osztály szakorvosa,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Nagy Lajos</w:t>
      </w:r>
      <w:r>
        <w:rPr>
          <w:sz w:val="28"/>
          <w:szCs w:val="28"/>
        </w:rPr>
        <w:t>, a Szent Borbála Kórház osztályvezető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Szabados Sándor</w:t>
      </w:r>
      <w:r>
        <w:rPr>
          <w:sz w:val="28"/>
          <w:szCs w:val="28"/>
        </w:rPr>
        <w:t>, a Pécsi Tudományegyetem Szívgyógyászati Klinika szívsebésze, egyetemi tanára,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Trombitás Zoltán Károly</w:t>
      </w:r>
      <w:r>
        <w:rPr>
          <w:sz w:val="28"/>
          <w:szCs w:val="28"/>
        </w:rPr>
        <w:t>, a Pest Megyei Flór Ferenc Kórház főigazgatója.</w:t>
      </w:r>
    </w:p>
    <w:p w:rsidR="0020269A" w:rsidRDefault="0020269A" w:rsidP="0020269A">
      <w:pPr>
        <w:spacing w:line="360" w:lineRule="auto"/>
        <w:jc w:val="both"/>
        <w:rPr>
          <w:sz w:val="28"/>
          <w:szCs w:val="28"/>
        </w:rPr>
      </w:pPr>
    </w:p>
    <w:p w:rsidR="0020269A" w:rsidRDefault="0020269A" w:rsidP="0020269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egészségügyi ellátás érdekében kifejtett kiemelkedő szakmai tevékenysége elismeréseként </w:t>
      </w:r>
      <w:r>
        <w:rPr>
          <w:b/>
          <w:sz w:val="28"/>
          <w:szCs w:val="28"/>
          <w:u w:val="single"/>
        </w:rPr>
        <w:t xml:space="preserve">Pro </w:t>
      </w:r>
      <w:proofErr w:type="spellStart"/>
      <w:r>
        <w:rPr>
          <w:b/>
          <w:sz w:val="28"/>
          <w:szCs w:val="28"/>
          <w:u w:val="single"/>
        </w:rPr>
        <w:t>Sanitate</w:t>
      </w:r>
      <w:proofErr w:type="spellEnd"/>
      <w:r>
        <w:rPr>
          <w:b/>
          <w:sz w:val="28"/>
          <w:szCs w:val="28"/>
          <w:u w:val="single"/>
        </w:rPr>
        <w:t xml:space="preserve"> díjban</w:t>
      </w:r>
      <w:r>
        <w:rPr>
          <w:sz w:val="28"/>
          <w:szCs w:val="28"/>
        </w:rPr>
        <w:t xml:space="preserve"> részesül</w:t>
      </w:r>
      <w:r w:rsidR="00497307">
        <w:rPr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</w:p>
    <w:p w:rsidR="0020269A" w:rsidRDefault="0020269A" w:rsidP="0020269A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t>Dr. Árok Terézia</w:t>
      </w:r>
      <w:r>
        <w:rPr>
          <w:sz w:val="28"/>
          <w:szCs w:val="28"/>
        </w:rPr>
        <w:t>, a Jász-Nagykun-Szolnok Megyei Hetényi Géza Kórház-Rendelőintézet csapatvezető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Dr. Bátai István</w:t>
      </w:r>
      <w:r>
        <w:rPr>
          <w:sz w:val="28"/>
          <w:szCs w:val="28"/>
        </w:rPr>
        <w:t xml:space="preserve">, a Pécsi Tudományegyetem Klinikai Központ </w:t>
      </w:r>
      <w:proofErr w:type="spellStart"/>
      <w:r>
        <w:rPr>
          <w:sz w:val="28"/>
          <w:szCs w:val="28"/>
        </w:rPr>
        <w:t>Aneszteziológiai</w:t>
      </w:r>
      <w:proofErr w:type="spellEnd"/>
      <w:r>
        <w:rPr>
          <w:sz w:val="28"/>
          <w:szCs w:val="28"/>
        </w:rPr>
        <w:t xml:space="preserve"> és Intenzív Terápiás Intézet klinikai igazgatóhelyettese,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Bobkó Géza</w:t>
      </w:r>
      <w:r>
        <w:rPr>
          <w:sz w:val="28"/>
          <w:szCs w:val="28"/>
        </w:rPr>
        <w:t>, a Szántó J. Endre Egyesített Szociális és Egészségügyi Intézet igazgató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t>Dr. Farkas Kálmán</w:t>
      </w:r>
      <w:r>
        <w:rPr>
          <w:sz w:val="28"/>
          <w:szCs w:val="28"/>
        </w:rPr>
        <w:t xml:space="preserve">, a Gróf Esterházy Kórház és Rendelőintézeti Szakrendelő </w:t>
      </w:r>
      <w:proofErr w:type="spellStart"/>
      <w:r>
        <w:rPr>
          <w:sz w:val="28"/>
          <w:szCs w:val="28"/>
        </w:rPr>
        <w:t>Pathológiai</w:t>
      </w:r>
      <w:proofErr w:type="spellEnd"/>
      <w:r>
        <w:rPr>
          <w:sz w:val="28"/>
          <w:szCs w:val="28"/>
        </w:rPr>
        <w:t xml:space="preserve"> Osztály nyugalmazott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Kissné Kertai Edit</w:t>
      </w:r>
      <w:r>
        <w:rPr>
          <w:sz w:val="28"/>
          <w:szCs w:val="28"/>
        </w:rPr>
        <w:t>, a budapesti Szent Kristóf Szakrendelő területi védőnője,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Korom Ágota Erzsébet</w:t>
      </w:r>
      <w:r>
        <w:rPr>
          <w:sz w:val="28"/>
          <w:szCs w:val="28"/>
        </w:rPr>
        <w:t>, az Országos Korányi TBC és Pulmonológiai Intézet vezető gyógytornásza,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Liposits Andrea</w:t>
      </w:r>
      <w:r>
        <w:rPr>
          <w:sz w:val="28"/>
          <w:szCs w:val="28"/>
        </w:rPr>
        <w:t>, a Somogy Megyei Kaposi Mór Oktató Kórház osztályvezető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Nagy Istvánné</w:t>
      </w:r>
      <w:r>
        <w:rPr>
          <w:sz w:val="28"/>
          <w:szCs w:val="28"/>
        </w:rPr>
        <w:t>, az Országos Orvosi Rehabilitációs Intézet orvosírnoka,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Rosta Ildikó</w:t>
      </w:r>
      <w:r>
        <w:rPr>
          <w:sz w:val="28"/>
          <w:szCs w:val="28"/>
        </w:rPr>
        <w:t>, a hatvani Albert Schweitzer Kórház-Rendelőintézet osztályvezető főorvosa,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Dr. Sipos Péter</w:t>
      </w:r>
      <w:r>
        <w:rPr>
          <w:sz w:val="28"/>
          <w:szCs w:val="28"/>
        </w:rPr>
        <w:t>, a Békés Megyei Központi Kórház szakorvosa,</w:t>
      </w:r>
    </w:p>
    <w:p w:rsidR="0020269A" w:rsidRDefault="0020269A" w:rsidP="0020269A">
      <w:pPr>
        <w:jc w:val="both"/>
        <w:rPr>
          <w:sz w:val="28"/>
          <w:szCs w:val="28"/>
        </w:rPr>
      </w:pPr>
    </w:p>
    <w:p w:rsidR="0020269A" w:rsidRDefault="0020269A" w:rsidP="002026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Zibolen Ágnes</w:t>
      </w:r>
      <w:r>
        <w:rPr>
          <w:sz w:val="28"/>
          <w:szCs w:val="28"/>
        </w:rPr>
        <w:t>, a budapesti Heim Pál Országos Gyermekgyógyászati Intézet Mentálhigiéniai Centrum főorvosa.</w:t>
      </w:r>
    </w:p>
    <w:p w:rsidR="00497307" w:rsidRDefault="00497307" w:rsidP="0020269A">
      <w:pPr>
        <w:jc w:val="both"/>
        <w:rPr>
          <w:sz w:val="28"/>
          <w:szCs w:val="28"/>
        </w:rPr>
      </w:pPr>
    </w:p>
    <w:p w:rsidR="00497307" w:rsidRDefault="00497307" w:rsidP="004973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egészségügy területén végzett magas színvonalú szakmai munkájáért </w:t>
      </w:r>
      <w:r>
        <w:rPr>
          <w:b/>
          <w:sz w:val="28"/>
          <w:szCs w:val="28"/>
          <w:u w:val="single"/>
        </w:rPr>
        <w:t>Miniszteri Elismerő Oklevélben</w:t>
      </w:r>
      <w:r>
        <w:rPr>
          <w:sz w:val="28"/>
          <w:szCs w:val="28"/>
        </w:rPr>
        <w:t xml:space="preserve"> részesült: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Barsi Erika</w:t>
      </w:r>
      <w:r>
        <w:rPr>
          <w:sz w:val="28"/>
          <w:szCs w:val="28"/>
        </w:rPr>
        <w:t>, a tatabányai Szent Borbála Kórház minőségügyi vezetője,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Breitenbach Zita</w:t>
      </w:r>
      <w:r>
        <w:rPr>
          <w:sz w:val="28"/>
          <w:szCs w:val="28"/>
        </w:rPr>
        <w:t>, a Pécsi Tudományegyetem Egészségtudományi Kar tanársegédje,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Csuhaj Györgyi</w:t>
      </w:r>
      <w:r>
        <w:rPr>
          <w:sz w:val="28"/>
          <w:szCs w:val="28"/>
        </w:rPr>
        <w:t xml:space="preserve">, a Debreceni Egyetem </w:t>
      </w:r>
      <w:proofErr w:type="spellStart"/>
      <w:r>
        <w:rPr>
          <w:sz w:val="28"/>
          <w:szCs w:val="28"/>
        </w:rPr>
        <w:t>Kenézy</w:t>
      </w:r>
      <w:proofErr w:type="spellEnd"/>
      <w:r>
        <w:rPr>
          <w:sz w:val="28"/>
          <w:szCs w:val="28"/>
        </w:rPr>
        <w:t xml:space="preserve"> Gyula Egyetemi Kórház Rehabilitációs Osztály szakorvosa,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Héra Eszter</w:t>
      </w:r>
      <w:r>
        <w:rPr>
          <w:sz w:val="28"/>
          <w:szCs w:val="28"/>
        </w:rPr>
        <w:t xml:space="preserve">, a Somogy Megyei Kaposi Mór Oktató </w:t>
      </w:r>
      <w:proofErr w:type="gramStart"/>
      <w:r>
        <w:rPr>
          <w:sz w:val="28"/>
          <w:szCs w:val="28"/>
        </w:rPr>
        <w:t>Kórház ápolási</w:t>
      </w:r>
      <w:proofErr w:type="gramEnd"/>
      <w:r>
        <w:rPr>
          <w:sz w:val="28"/>
          <w:szCs w:val="28"/>
        </w:rPr>
        <w:t xml:space="preserve"> igazgatója,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Horvát Gyula</w:t>
      </w:r>
      <w:r>
        <w:rPr>
          <w:sz w:val="28"/>
          <w:szCs w:val="28"/>
        </w:rPr>
        <w:t>, a gyöngyösi Bugát Pál Kórház osztályvezető főorvosa,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tabs>
          <w:tab w:val="left" w:pos="6960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Kőrösi Gyula Tamásné,</w:t>
      </w:r>
      <w:r>
        <w:t xml:space="preserve"> </w:t>
      </w:r>
      <w:r>
        <w:rPr>
          <w:sz w:val="28"/>
          <w:szCs w:val="28"/>
        </w:rPr>
        <w:t>a Bács-Kiskun Megyei Kórház gyógyszertári asszisztense,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Dr. Zakupszkyné Dr. Erdélyi Mária Rita</w:t>
      </w:r>
      <w:r>
        <w:rPr>
          <w:sz w:val="28"/>
          <w:szCs w:val="28"/>
        </w:rPr>
        <w:t>, a Bács-Kiskun Megyei Kórház Kecskeméti Pszichiátria főorvosa.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4973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egészségügy területén végzett példaértékű szakmai munkájuk elismeréseként </w:t>
      </w:r>
      <w:r>
        <w:rPr>
          <w:b/>
          <w:sz w:val="28"/>
          <w:szCs w:val="28"/>
          <w:u w:val="single"/>
        </w:rPr>
        <w:t>Miniszteri Elismerő Oklevélben</w:t>
      </w:r>
      <w:r>
        <w:rPr>
          <w:sz w:val="28"/>
          <w:szCs w:val="28"/>
        </w:rPr>
        <w:t xml:space="preserve"> részesült:</w:t>
      </w:r>
    </w:p>
    <w:p w:rsidR="00497307" w:rsidRDefault="00497307" w:rsidP="004973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497307" w:rsidRDefault="00497307" w:rsidP="00497307">
      <w:pPr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 xml:space="preserve"> Békés Megyei Központi Kórház Pándy Kálmán Tagkórháza Intenzív Osztály szakdolgozói munkacsoportja,</w:t>
      </w:r>
    </w:p>
    <w:p w:rsidR="00497307" w:rsidRPr="00497307" w:rsidRDefault="00497307" w:rsidP="00497307">
      <w:pPr>
        <w:jc w:val="both"/>
        <w:rPr>
          <w:b/>
          <w:noProof/>
          <w:sz w:val="28"/>
          <w:szCs w:val="28"/>
        </w:rPr>
      </w:pPr>
    </w:p>
    <w:p w:rsidR="00497307" w:rsidRDefault="00497307" w:rsidP="00497307">
      <w:pPr>
        <w:jc w:val="both"/>
        <w:rPr>
          <w:b/>
          <w:noProof/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Borsod-Abaúj-Zemplén Megyei Központi Kórház és Egyetemi Oktatókórház Központi Aneszteziológiai és Intenzív Terápiás Osztály kollektívája,</w:t>
      </w:r>
    </w:p>
    <w:p w:rsidR="00497307" w:rsidRDefault="00497307" w:rsidP="00497307">
      <w:pPr>
        <w:jc w:val="both"/>
        <w:rPr>
          <w:sz w:val="28"/>
          <w:szCs w:val="28"/>
        </w:rPr>
      </w:pPr>
    </w:p>
    <w:p w:rsidR="00497307" w:rsidRDefault="00497307" w:rsidP="0020269A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Orosházi Kórház Szemészet Egynapos Sebészet munkacsoportja.</w:t>
      </w:r>
    </w:p>
    <w:p w:rsidR="00497307" w:rsidRDefault="00497307" w:rsidP="0020269A">
      <w:pPr>
        <w:jc w:val="both"/>
        <w:rPr>
          <w:b/>
          <w:sz w:val="28"/>
          <w:szCs w:val="28"/>
        </w:rPr>
      </w:pPr>
    </w:p>
    <w:p w:rsidR="00497307" w:rsidRDefault="00497307" w:rsidP="0020269A">
      <w:pPr>
        <w:jc w:val="both"/>
        <w:rPr>
          <w:sz w:val="28"/>
          <w:szCs w:val="28"/>
        </w:rPr>
      </w:pPr>
    </w:p>
    <w:p w:rsidR="00497307" w:rsidRPr="00497307" w:rsidRDefault="00497307" w:rsidP="0020269A">
      <w:pPr>
        <w:jc w:val="both"/>
        <w:rPr>
          <w:sz w:val="28"/>
          <w:szCs w:val="28"/>
        </w:rPr>
      </w:pPr>
      <w:r w:rsidRPr="00497307">
        <w:rPr>
          <w:sz w:val="28"/>
          <w:szCs w:val="28"/>
        </w:rPr>
        <w:t>Budapest, 2018.07.02.</w:t>
      </w:r>
    </w:p>
    <w:p w:rsidR="00BB6816" w:rsidRPr="0020269A" w:rsidRDefault="00BB6816">
      <w:pPr>
        <w:rPr>
          <w:rFonts w:ascii="Palatino Linotype" w:hAnsi="Palatino Linotype"/>
        </w:rPr>
      </w:pPr>
    </w:p>
    <w:sectPr w:rsidR="00BB6816" w:rsidRPr="0020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A"/>
    <w:rsid w:val="0020269A"/>
    <w:rsid w:val="00497307"/>
    <w:rsid w:val="00A44059"/>
    <w:rsid w:val="00BB6816"/>
    <w:rsid w:val="00D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jozsef poosz</dc:creator>
  <cp:lastModifiedBy>Balogh Tibor</cp:lastModifiedBy>
  <cp:revision>2</cp:revision>
  <dcterms:created xsi:type="dcterms:W3CDTF">2018-07-02T12:13:00Z</dcterms:created>
  <dcterms:modified xsi:type="dcterms:W3CDTF">2018-07-02T12:13:00Z</dcterms:modified>
</cp:coreProperties>
</file>