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5299" w:rsidRPr="00926F93" w:rsidRDefault="00682023" w:rsidP="00682023">
      <w:pPr>
        <w:jc w:val="right"/>
        <w:rPr>
          <w:sz w:val="32"/>
          <w:szCs w:val="32"/>
        </w:rPr>
      </w:pPr>
      <w:r>
        <w:rPr>
          <w:b/>
          <w:sz w:val="32"/>
          <w:szCs w:val="32"/>
        </w:rPr>
        <w:t>TERVEZET!</w:t>
      </w:r>
    </w:p>
    <w:p w:rsidR="00BC2750" w:rsidRDefault="00BC2750" w:rsidP="001E4524">
      <w:pPr>
        <w:autoSpaceDE w:val="0"/>
        <w:autoSpaceDN w:val="0"/>
        <w:adjustRightInd w:val="0"/>
        <w:ind w:firstLine="204"/>
        <w:jc w:val="center"/>
        <w:rPr>
          <w:b/>
        </w:rPr>
      </w:pPr>
    </w:p>
    <w:p w:rsidR="00931B7C" w:rsidRPr="00273385" w:rsidRDefault="00931B7C" w:rsidP="00931B7C">
      <w:pPr>
        <w:autoSpaceDE w:val="0"/>
        <w:autoSpaceDN w:val="0"/>
        <w:adjustRightInd w:val="0"/>
        <w:ind w:firstLine="204"/>
        <w:jc w:val="center"/>
        <w:rPr>
          <w:b/>
        </w:rPr>
      </w:pPr>
      <w:r>
        <w:rPr>
          <w:b/>
        </w:rPr>
        <w:t>A</w:t>
      </w:r>
      <w:r w:rsidRPr="00273385">
        <w:rPr>
          <w:b/>
        </w:rPr>
        <w:t xml:space="preserve"> belügyminiszter</w:t>
      </w:r>
    </w:p>
    <w:p w:rsidR="00931B7C" w:rsidRPr="00273385" w:rsidRDefault="00931B7C" w:rsidP="00931B7C">
      <w:pPr>
        <w:autoSpaceDE w:val="0"/>
        <w:autoSpaceDN w:val="0"/>
        <w:adjustRightInd w:val="0"/>
        <w:ind w:firstLine="204"/>
        <w:jc w:val="center"/>
        <w:rPr>
          <w:b/>
        </w:rPr>
      </w:pPr>
    </w:p>
    <w:p w:rsidR="00931B7C" w:rsidRPr="00273385" w:rsidRDefault="00931B7C" w:rsidP="00931B7C">
      <w:pPr>
        <w:autoSpaceDE w:val="0"/>
        <w:autoSpaceDN w:val="0"/>
        <w:adjustRightInd w:val="0"/>
        <w:ind w:firstLine="204"/>
        <w:jc w:val="center"/>
        <w:rPr>
          <w:b/>
        </w:rPr>
      </w:pPr>
      <w:r>
        <w:rPr>
          <w:b/>
        </w:rPr>
        <w:t>…/2017</w:t>
      </w:r>
      <w:r w:rsidRPr="00273385">
        <w:rPr>
          <w:b/>
        </w:rPr>
        <w:t>. (… …)</w:t>
      </w:r>
    </w:p>
    <w:p w:rsidR="00931B7C" w:rsidRPr="00273385" w:rsidRDefault="00931B7C" w:rsidP="00931B7C">
      <w:pPr>
        <w:autoSpaceDE w:val="0"/>
        <w:autoSpaceDN w:val="0"/>
        <w:adjustRightInd w:val="0"/>
        <w:ind w:firstLine="204"/>
        <w:jc w:val="center"/>
        <w:rPr>
          <w:b/>
        </w:rPr>
      </w:pPr>
    </w:p>
    <w:p w:rsidR="00931B7C" w:rsidRPr="00273385" w:rsidRDefault="00931B7C" w:rsidP="00931B7C">
      <w:pPr>
        <w:autoSpaceDE w:val="0"/>
        <w:autoSpaceDN w:val="0"/>
        <w:adjustRightInd w:val="0"/>
        <w:ind w:firstLine="204"/>
        <w:jc w:val="center"/>
        <w:rPr>
          <w:b/>
        </w:rPr>
      </w:pPr>
      <w:r w:rsidRPr="00273385">
        <w:rPr>
          <w:b/>
        </w:rPr>
        <w:t>BM rendelete</w:t>
      </w:r>
    </w:p>
    <w:p w:rsidR="00931B7C" w:rsidRDefault="00931B7C" w:rsidP="00931B7C">
      <w:pPr>
        <w:jc w:val="center"/>
        <w:rPr>
          <w:b/>
        </w:rPr>
      </w:pPr>
    </w:p>
    <w:p w:rsidR="00931B7C" w:rsidRDefault="00931B7C" w:rsidP="00931B7C">
      <w:pPr>
        <w:pStyle w:val="Nincstrkz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eastAsiaTheme="minorEastAsia" w:hAnsi="Times New Roman"/>
          <w:b/>
          <w:sz w:val="24"/>
          <w:szCs w:val="24"/>
        </w:rPr>
        <w:t>a</w:t>
      </w:r>
      <w:r w:rsidRPr="00584B73">
        <w:rPr>
          <w:rFonts w:ascii="Times New Roman" w:eastAsiaTheme="minorEastAsia" w:hAnsi="Times New Roman"/>
          <w:b/>
          <w:sz w:val="24"/>
          <w:szCs w:val="24"/>
        </w:rPr>
        <w:t xml:space="preserve"> lőterekről, a lőfegyverek, lőszerek hatósági tárolásáról, a fegyvertartáshoz szükséges elméleti és jártassági követelményekről szóló 49/2004. (VIII. 31.) BM rendelet</w:t>
      </w:r>
      <w:r>
        <w:rPr>
          <w:rFonts w:ascii="Times New Roman" w:eastAsiaTheme="minorEastAsia" w:hAnsi="Times New Roman"/>
          <w:b/>
          <w:sz w:val="24"/>
          <w:szCs w:val="24"/>
        </w:rPr>
        <w:t xml:space="preserve"> </w:t>
      </w:r>
      <w:r w:rsidRPr="00E159B6">
        <w:rPr>
          <w:rFonts w:ascii="Times New Roman" w:hAnsi="Times New Roman"/>
          <w:b/>
          <w:sz w:val="24"/>
          <w:szCs w:val="24"/>
        </w:rPr>
        <w:t>módosításáról</w:t>
      </w:r>
    </w:p>
    <w:p w:rsidR="00931B7C" w:rsidRDefault="00931B7C" w:rsidP="00931B7C">
      <w:pPr>
        <w:pStyle w:val="Nincstrkz"/>
        <w:jc w:val="center"/>
        <w:rPr>
          <w:rFonts w:ascii="Times New Roman" w:hAnsi="Times New Roman"/>
          <w:b/>
          <w:sz w:val="24"/>
          <w:szCs w:val="24"/>
        </w:rPr>
      </w:pPr>
    </w:p>
    <w:p w:rsidR="00931B7C" w:rsidRDefault="00931B7C" w:rsidP="00931B7C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931B7C" w:rsidRDefault="00931B7C" w:rsidP="00931B7C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lőfegyverekről és lőszerekről szóló 2004. évi XXIV. törvény 22. § (2) bekezdés </w:t>
      </w:r>
      <w:r>
        <w:rPr>
          <w:rFonts w:ascii="Times New Roman" w:hAnsi="Times New Roman"/>
          <w:i/>
          <w:sz w:val="24"/>
          <w:szCs w:val="24"/>
        </w:rPr>
        <w:t xml:space="preserve">b) </w:t>
      </w:r>
      <w:r>
        <w:rPr>
          <w:rFonts w:ascii="Times New Roman" w:hAnsi="Times New Roman"/>
          <w:sz w:val="24"/>
          <w:szCs w:val="24"/>
        </w:rPr>
        <w:t>pontjában kapott felhatalmazás alapján, a Kormány tagjainak feladat- és hatásköréről szóló 152/2014. (VI. 6.) Korm. rendelet 21. § 22. pontjában meghatározott feladatkörömben eljárva a következőket rendelem el:</w:t>
      </w:r>
    </w:p>
    <w:p w:rsidR="00931B7C" w:rsidRDefault="00931B7C" w:rsidP="00931B7C">
      <w:pPr>
        <w:pStyle w:val="Nincstrkz"/>
        <w:jc w:val="center"/>
        <w:rPr>
          <w:b/>
        </w:rPr>
      </w:pPr>
    </w:p>
    <w:p w:rsidR="00931B7C" w:rsidRDefault="00931B7C" w:rsidP="00931B7C">
      <w:pPr>
        <w:pStyle w:val="Nincstrkz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1. §</w:t>
      </w:r>
    </w:p>
    <w:p w:rsidR="00931B7C" w:rsidRDefault="00931B7C" w:rsidP="00931B7C">
      <w:pPr>
        <w:pStyle w:val="Nincstrkz"/>
        <w:jc w:val="center"/>
        <w:rPr>
          <w:b/>
        </w:rPr>
      </w:pPr>
    </w:p>
    <w:p w:rsidR="00931B7C" w:rsidRDefault="00931B7C" w:rsidP="00931B7C">
      <w:pPr>
        <w:pStyle w:val="Nincstrkz"/>
        <w:jc w:val="both"/>
        <w:rPr>
          <w:rFonts w:ascii="Times New Roman" w:eastAsiaTheme="minorEastAsia" w:hAnsi="Times New Roman"/>
          <w:sz w:val="24"/>
          <w:szCs w:val="24"/>
        </w:rPr>
      </w:pPr>
      <w:r w:rsidRPr="00344A36">
        <w:rPr>
          <w:rFonts w:ascii="Times New Roman" w:eastAsiaTheme="minorEastAsia" w:hAnsi="Times New Roman"/>
          <w:sz w:val="24"/>
          <w:szCs w:val="24"/>
        </w:rPr>
        <w:t>A lőterekről, a lőfegyverek, lőszerek hatósági tárolásáról, a fegyvertartáshoz szükséges elméleti és jártassági követelményekről szóló 49/2004. (VIII. 31.) BM rendelet</w:t>
      </w:r>
      <w:r>
        <w:rPr>
          <w:rFonts w:ascii="Times New Roman" w:eastAsiaTheme="minorEastAsia" w:hAnsi="Times New Roman"/>
          <w:sz w:val="24"/>
          <w:szCs w:val="24"/>
        </w:rPr>
        <w:t xml:space="preserve"> 1/B. § (3) bekezdése helyébe a következő rendelkezés lép:</w:t>
      </w:r>
    </w:p>
    <w:p w:rsidR="00931B7C" w:rsidRDefault="00931B7C" w:rsidP="00931B7C">
      <w:pPr>
        <w:pStyle w:val="Nincstrkz"/>
        <w:jc w:val="both"/>
        <w:rPr>
          <w:rFonts w:ascii="Times New Roman" w:eastAsiaTheme="minorEastAsia" w:hAnsi="Times New Roman"/>
          <w:sz w:val="24"/>
          <w:szCs w:val="24"/>
        </w:rPr>
      </w:pPr>
    </w:p>
    <w:p w:rsidR="00931B7C" w:rsidRDefault="00931B7C" w:rsidP="00931B7C">
      <w:pPr>
        <w:pStyle w:val="Nincstrkz"/>
        <w:jc w:val="both"/>
        <w:rPr>
          <w:rFonts w:ascii="Times New Roman" w:eastAsiaTheme="minorEastAsia" w:hAnsi="Times New Roman"/>
          <w:sz w:val="24"/>
          <w:szCs w:val="24"/>
          <w:lang w:eastAsia="zh-CN"/>
        </w:rPr>
      </w:pPr>
      <w:r w:rsidRPr="00070F29">
        <w:rPr>
          <w:rFonts w:ascii="Times New Roman" w:eastAsiaTheme="minorEastAsia" w:hAnsi="Times New Roman"/>
          <w:sz w:val="24"/>
          <w:szCs w:val="24"/>
        </w:rPr>
        <w:t xml:space="preserve">„(3) </w:t>
      </w:r>
      <w:r w:rsidRPr="00070F29">
        <w:rPr>
          <w:rFonts w:ascii="Times New Roman" w:eastAsiaTheme="minorEastAsia" w:hAnsi="Times New Roman"/>
          <w:sz w:val="24"/>
          <w:szCs w:val="24"/>
          <w:lang w:eastAsia="zh-CN"/>
        </w:rPr>
        <w:t>A (2) bekezdés szerinti hatóság a lőtér-üzemeltetési engedélyt (a továbbiakban: üzemeltetési engedély), valamint a hitelesített lőtérnaplót (a továbbiakban: lőtérnapló) akkor adja ki, ha a kérelmező a lőtér üzemeltetéséhez szükséges jogszabályokban előírt követelményeket teljesítette, lőt</w:t>
      </w:r>
      <w:r>
        <w:rPr>
          <w:rFonts w:ascii="Times New Roman" w:eastAsiaTheme="minorEastAsia" w:hAnsi="Times New Roman"/>
          <w:sz w:val="24"/>
          <w:szCs w:val="24"/>
          <w:lang w:eastAsia="zh-CN"/>
        </w:rPr>
        <w:t xml:space="preserve">érszabályzattal rendelkezik, </w:t>
      </w:r>
      <w:r w:rsidRPr="00070F29">
        <w:rPr>
          <w:rFonts w:ascii="Times New Roman" w:eastAsiaTheme="minorEastAsia" w:hAnsi="Times New Roman"/>
          <w:sz w:val="24"/>
          <w:szCs w:val="24"/>
          <w:lang w:eastAsia="zh-CN"/>
        </w:rPr>
        <w:t xml:space="preserve">a lőtér üzemeltetésére </w:t>
      </w:r>
      <w:r>
        <w:rPr>
          <w:rFonts w:ascii="Times New Roman" w:eastAsiaTheme="minorEastAsia" w:hAnsi="Times New Roman"/>
          <w:sz w:val="24"/>
          <w:szCs w:val="24"/>
          <w:lang w:eastAsia="zh-CN"/>
        </w:rPr>
        <w:t>–</w:t>
      </w:r>
      <w:r w:rsidRPr="00070F29">
        <w:rPr>
          <w:rFonts w:ascii="Times New Roman" w:eastAsiaTheme="minorEastAsia" w:hAnsi="Times New Roman"/>
          <w:sz w:val="24"/>
          <w:szCs w:val="24"/>
          <w:lang w:eastAsia="zh-CN"/>
        </w:rPr>
        <w:t xml:space="preserve"> mint veszélyes üzemre </w:t>
      </w:r>
      <w:r>
        <w:rPr>
          <w:rFonts w:ascii="Times New Roman" w:eastAsiaTheme="minorEastAsia" w:hAnsi="Times New Roman"/>
          <w:sz w:val="24"/>
          <w:szCs w:val="24"/>
          <w:lang w:eastAsia="zh-CN"/>
        </w:rPr>
        <w:t>–</w:t>
      </w:r>
      <w:r w:rsidRPr="00070F29">
        <w:rPr>
          <w:rFonts w:ascii="Times New Roman" w:eastAsiaTheme="minorEastAsia" w:hAnsi="Times New Roman"/>
          <w:sz w:val="24"/>
          <w:szCs w:val="24"/>
          <w:lang w:eastAsia="zh-CN"/>
        </w:rPr>
        <w:t xml:space="preserve"> felelősségbiztosítást kötött</w:t>
      </w:r>
      <w:r>
        <w:rPr>
          <w:rFonts w:ascii="Times New Roman" w:eastAsiaTheme="minorEastAsia" w:hAnsi="Times New Roman"/>
          <w:sz w:val="24"/>
          <w:szCs w:val="24"/>
          <w:lang w:eastAsia="zh-CN"/>
        </w:rPr>
        <w:t>, valamint rendelkezik a környezetvédelmi hatóság zajkibocsátási határértéket tartalmazó határozatával</w:t>
      </w:r>
      <w:r w:rsidRPr="00070F29">
        <w:rPr>
          <w:rFonts w:ascii="Times New Roman" w:eastAsiaTheme="minorEastAsia" w:hAnsi="Times New Roman"/>
          <w:sz w:val="24"/>
          <w:szCs w:val="24"/>
          <w:lang w:eastAsia="zh-CN"/>
        </w:rPr>
        <w:t>.</w:t>
      </w:r>
      <w:r>
        <w:rPr>
          <w:rFonts w:ascii="Times New Roman" w:eastAsiaTheme="minorEastAsia" w:hAnsi="Times New Roman"/>
          <w:sz w:val="24"/>
          <w:szCs w:val="24"/>
          <w:lang w:eastAsia="zh-CN"/>
        </w:rPr>
        <w:t>”.</w:t>
      </w:r>
    </w:p>
    <w:p w:rsidR="00931B7C" w:rsidRDefault="00931B7C" w:rsidP="00931B7C">
      <w:pPr>
        <w:pStyle w:val="Nincstrkz"/>
        <w:jc w:val="both"/>
        <w:rPr>
          <w:rFonts w:ascii="Times New Roman" w:eastAsiaTheme="minorEastAsia" w:hAnsi="Times New Roman"/>
          <w:sz w:val="24"/>
          <w:szCs w:val="24"/>
          <w:lang w:eastAsia="zh-CN"/>
        </w:rPr>
      </w:pPr>
    </w:p>
    <w:p w:rsidR="00931B7C" w:rsidRDefault="00931B7C" w:rsidP="00931B7C">
      <w:pPr>
        <w:pStyle w:val="Nincstrkz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2. §</w:t>
      </w:r>
    </w:p>
    <w:p w:rsidR="00931B7C" w:rsidRDefault="00931B7C" w:rsidP="00931B7C">
      <w:pPr>
        <w:pStyle w:val="Nincstrkz"/>
        <w:jc w:val="center"/>
        <w:rPr>
          <w:b/>
        </w:rPr>
      </w:pPr>
    </w:p>
    <w:p w:rsidR="00931B7C" w:rsidRDefault="00931B7C" w:rsidP="00931B7C">
      <w:pPr>
        <w:pStyle w:val="Nincstrkz"/>
        <w:jc w:val="both"/>
        <w:rPr>
          <w:rFonts w:ascii="Times New Roman" w:eastAsiaTheme="minorEastAsia" w:hAnsi="Times New Roman"/>
          <w:sz w:val="24"/>
          <w:szCs w:val="24"/>
        </w:rPr>
      </w:pPr>
      <w:r w:rsidRPr="00344A36">
        <w:rPr>
          <w:rFonts w:ascii="Times New Roman" w:eastAsiaTheme="minorEastAsia" w:hAnsi="Times New Roman"/>
          <w:sz w:val="24"/>
          <w:szCs w:val="24"/>
        </w:rPr>
        <w:t>A lőterekről, a lőfegyverek, lőszerek hatósági tárolásáról, a fegyvertartáshoz szükséges elméleti és jártassági követelményekről szóló 49/2004. (VIII. 31.) BM rendelet</w:t>
      </w:r>
      <w:r>
        <w:rPr>
          <w:rFonts w:ascii="Times New Roman" w:eastAsiaTheme="minorEastAsia" w:hAnsi="Times New Roman"/>
          <w:sz w:val="24"/>
          <w:szCs w:val="24"/>
        </w:rPr>
        <w:t xml:space="preserve"> 2. §</w:t>
      </w:r>
      <w:proofErr w:type="spellStart"/>
      <w:r>
        <w:rPr>
          <w:rFonts w:ascii="Times New Roman" w:eastAsiaTheme="minorEastAsia" w:hAnsi="Times New Roman"/>
          <w:sz w:val="24"/>
          <w:szCs w:val="24"/>
        </w:rPr>
        <w:t>-a</w:t>
      </w:r>
      <w:proofErr w:type="spellEnd"/>
      <w:r>
        <w:rPr>
          <w:rFonts w:ascii="Times New Roman" w:eastAsiaTheme="minorEastAsia" w:hAnsi="Times New Roman"/>
          <w:sz w:val="24"/>
          <w:szCs w:val="24"/>
        </w:rPr>
        <w:t xml:space="preserve"> a következő </w:t>
      </w:r>
      <w:r>
        <w:rPr>
          <w:rFonts w:ascii="Times New Roman" w:eastAsiaTheme="minorEastAsia" w:hAnsi="Times New Roman"/>
          <w:i/>
          <w:sz w:val="24"/>
          <w:szCs w:val="24"/>
        </w:rPr>
        <w:t xml:space="preserve">g) </w:t>
      </w:r>
      <w:r>
        <w:rPr>
          <w:rFonts w:ascii="Times New Roman" w:eastAsiaTheme="minorEastAsia" w:hAnsi="Times New Roman"/>
          <w:sz w:val="24"/>
          <w:szCs w:val="24"/>
        </w:rPr>
        <w:t>ponttal egészül ki:</w:t>
      </w:r>
    </w:p>
    <w:p w:rsidR="00931B7C" w:rsidRDefault="00931B7C" w:rsidP="00931B7C">
      <w:pPr>
        <w:pStyle w:val="Nincstrkz"/>
        <w:jc w:val="both"/>
        <w:rPr>
          <w:rFonts w:ascii="Times New Roman" w:eastAsiaTheme="minorEastAsia" w:hAnsi="Times New Roman"/>
          <w:sz w:val="24"/>
          <w:szCs w:val="24"/>
        </w:rPr>
      </w:pPr>
    </w:p>
    <w:p w:rsidR="00931B7C" w:rsidRDefault="00931B7C" w:rsidP="00931B7C">
      <w:pPr>
        <w:pStyle w:val="Nincstrkz"/>
        <w:jc w:val="both"/>
        <w:rPr>
          <w:rFonts w:ascii="Times New Roman" w:eastAsiaTheme="minorEastAsia" w:hAnsi="Times New Roman"/>
          <w:i/>
          <w:sz w:val="24"/>
          <w:szCs w:val="24"/>
        </w:rPr>
      </w:pPr>
      <w:r>
        <w:rPr>
          <w:rFonts w:ascii="Times New Roman" w:eastAsiaTheme="minorEastAsia" w:hAnsi="Times New Roman"/>
          <w:i/>
          <w:sz w:val="24"/>
          <w:szCs w:val="24"/>
        </w:rPr>
        <w:t>(A lőtér üzemeltetésére jogosító engedély iránti kérelemnek tartalmaznia kell:)</w:t>
      </w:r>
    </w:p>
    <w:p w:rsidR="00931B7C" w:rsidRDefault="00931B7C" w:rsidP="00931B7C">
      <w:pPr>
        <w:pStyle w:val="Nincstrkz"/>
        <w:jc w:val="both"/>
        <w:rPr>
          <w:rFonts w:ascii="Times New Roman" w:eastAsiaTheme="minorEastAsia" w:hAnsi="Times New Roman"/>
          <w:i/>
          <w:sz w:val="24"/>
          <w:szCs w:val="24"/>
        </w:rPr>
      </w:pPr>
    </w:p>
    <w:p w:rsidR="00931B7C" w:rsidRDefault="00931B7C" w:rsidP="00931B7C">
      <w:pPr>
        <w:pStyle w:val="Nincstrkz"/>
        <w:jc w:val="both"/>
        <w:rPr>
          <w:rFonts w:ascii="Times New Roman" w:eastAsiaTheme="minorEastAsia" w:hAnsi="Times New Roman"/>
          <w:sz w:val="24"/>
          <w:szCs w:val="24"/>
        </w:rPr>
      </w:pPr>
      <w:r>
        <w:rPr>
          <w:rFonts w:ascii="Times New Roman" w:eastAsiaTheme="minorEastAsia" w:hAnsi="Times New Roman"/>
          <w:sz w:val="24"/>
          <w:szCs w:val="24"/>
        </w:rPr>
        <w:t>„</w:t>
      </w:r>
      <w:r>
        <w:rPr>
          <w:rFonts w:ascii="Times New Roman" w:eastAsiaTheme="minorEastAsia" w:hAnsi="Times New Roman"/>
          <w:i/>
          <w:sz w:val="24"/>
          <w:szCs w:val="24"/>
        </w:rPr>
        <w:t xml:space="preserve">g) </w:t>
      </w:r>
      <w:r>
        <w:rPr>
          <w:rFonts w:ascii="Times New Roman" w:eastAsiaTheme="minorEastAsia" w:hAnsi="Times New Roman"/>
          <w:sz w:val="24"/>
          <w:szCs w:val="24"/>
        </w:rPr>
        <w:t>a környezetvédelmi hatóság zajkibocsátási határértéket tartalmazó határozatát.”.</w:t>
      </w:r>
    </w:p>
    <w:p w:rsidR="00931B7C" w:rsidRDefault="00931B7C" w:rsidP="00931B7C">
      <w:pPr>
        <w:pStyle w:val="Nincstrkz"/>
        <w:jc w:val="both"/>
        <w:rPr>
          <w:rFonts w:ascii="Times New Roman" w:eastAsiaTheme="minorEastAsia" w:hAnsi="Times New Roman"/>
          <w:sz w:val="24"/>
          <w:szCs w:val="24"/>
        </w:rPr>
      </w:pPr>
    </w:p>
    <w:p w:rsidR="00931B7C" w:rsidRDefault="00931B7C" w:rsidP="00931B7C">
      <w:pPr>
        <w:pStyle w:val="Nincstrkz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3. §</w:t>
      </w:r>
    </w:p>
    <w:p w:rsidR="00931B7C" w:rsidRDefault="00931B7C" w:rsidP="00931B7C">
      <w:pPr>
        <w:pStyle w:val="Nincstrkz"/>
        <w:jc w:val="center"/>
        <w:rPr>
          <w:b/>
        </w:rPr>
      </w:pPr>
    </w:p>
    <w:p w:rsidR="00931B7C" w:rsidRDefault="00931B7C" w:rsidP="00931B7C">
      <w:pPr>
        <w:pStyle w:val="Nincstrkz"/>
        <w:jc w:val="both"/>
        <w:rPr>
          <w:rFonts w:ascii="Times New Roman" w:eastAsiaTheme="minorEastAsia" w:hAnsi="Times New Roman"/>
          <w:sz w:val="24"/>
          <w:szCs w:val="24"/>
        </w:rPr>
      </w:pPr>
      <w:r w:rsidRPr="00344A36">
        <w:rPr>
          <w:rFonts w:ascii="Times New Roman" w:eastAsiaTheme="minorEastAsia" w:hAnsi="Times New Roman"/>
          <w:sz w:val="24"/>
          <w:szCs w:val="24"/>
        </w:rPr>
        <w:t>A lőterekről, a lőfegyverek, lőszerek hatósági tárolásáról, a fegyvertartáshoz szükséges elméleti és jártassági követelményekről szóló 49/2004. (VIII. 31.) BM rendelet</w:t>
      </w:r>
      <w:r>
        <w:rPr>
          <w:rFonts w:ascii="Times New Roman" w:eastAsiaTheme="minorEastAsia" w:hAnsi="Times New Roman"/>
          <w:sz w:val="24"/>
          <w:szCs w:val="24"/>
        </w:rPr>
        <w:t xml:space="preserve"> 5. §</w:t>
      </w:r>
      <w:proofErr w:type="spellStart"/>
      <w:r>
        <w:rPr>
          <w:rFonts w:ascii="Times New Roman" w:eastAsiaTheme="minorEastAsia" w:hAnsi="Times New Roman"/>
          <w:sz w:val="24"/>
          <w:szCs w:val="24"/>
        </w:rPr>
        <w:t>-a</w:t>
      </w:r>
      <w:proofErr w:type="spellEnd"/>
      <w:r>
        <w:rPr>
          <w:rFonts w:ascii="Times New Roman" w:eastAsiaTheme="minorEastAsia" w:hAnsi="Times New Roman"/>
          <w:sz w:val="24"/>
          <w:szCs w:val="24"/>
        </w:rPr>
        <w:t xml:space="preserve"> a következő (3)-(5) bekezdéssel egészül ki:</w:t>
      </w:r>
    </w:p>
    <w:p w:rsidR="00931B7C" w:rsidRDefault="00931B7C" w:rsidP="00931B7C">
      <w:pPr>
        <w:pStyle w:val="Nincstrkz"/>
        <w:jc w:val="both"/>
        <w:rPr>
          <w:rFonts w:ascii="Times New Roman" w:eastAsiaTheme="minorEastAsia" w:hAnsi="Times New Roman"/>
          <w:sz w:val="24"/>
          <w:szCs w:val="24"/>
        </w:rPr>
      </w:pPr>
    </w:p>
    <w:p w:rsidR="00931B7C" w:rsidRDefault="00931B7C" w:rsidP="00931B7C">
      <w:pPr>
        <w:pStyle w:val="Nincstrkz"/>
        <w:jc w:val="both"/>
        <w:rPr>
          <w:rFonts w:ascii="Times New Roman" w:eastAsiaTheme="minorEastAsia" w:hAnsi="Times New Roman"/>
          <w:sz w:val="24"/>
          <w:szCs w:val="24"/>
        </w:rPr>
      </w:pPr>
      <w:r>
        <w:rPr>
          <w:rFonts w:ascii="Times New Roman" w:eastAsiaTheme="minorEastAsia" w:hAnsi="Times New Roman"/>
          <w:sz w:val="24"/>
          <w:szCs w:val="24"/>
        </w:rPr>
        <w:t>„(3) A beépítésre szánt területen üzemelő lőtéren – jogszabály eltérő rendelkezésének hiányában –</w:t>
      </w:r>
    </w:p>
    <w:p w:rsidR="00931B7C" w:rsidRDefault="00931B7C" w:rsidP="00931B7C">
      <w:pPr>
        <w:pStyle w:val="Nincstrkz"/>
        <w:jc w:val="both"/>
        <w:rPr>
          <w:rFonts w:ascii="Times New Roman" w:eastAsiaTheme="minorEastAsia" w:hAnsi="Times New Roman"/>
          <w:i/>
          <w:sz w:val="24"/>
          <w:szCs w:val="24"/>
        </w:rPr>
      </w:pPr>
      <w:r>
        <w:rPr>
          <w:rFonts w:ascii="Times New Roman" w:eastAsiaTheme="minorEastAsia" w:hAnsi="Times New Roman"/>
          <w:i/>
          <w:sz w:val="24"/>
          <w:szCs w:val="24"/>
        </w:rPr>
        <w:t>a)</w:t>
      </w:r>
      <w:r>
        <w:rPr>
          <w:rFonts w:ascii="Times New Roman" w:eastAsiaTheme="minorEastAsia" w:hAnsi="Times New Roman"/>
          <w:sz w:val="24"/>
          <w:szCs w:val="24"/>
        </w:rPr>
        <w:t xml:space="preserve"> este 22 óra és reggel 6 óra között lövészet nem tartható, valamint</w:t>
      </w:r>
      <w:r>
        <w:rPr>
          <w:rFonts w:ascii="Times New Roman" w:eastAsiaTheme="minorEastAsia" w:hAnsi="Times New Roman"/>
          <w:i/>
          <w:sz w:val="24"/>
          <w:szCs w:val="24"/>
        </w:rPr>
        <w:t xml:space="preserve"> </w:t>
      </w:r>
    </w:p>
    <w:p w:rsidR="00931B7C" w:rsidRDefault="00931B7C" w:rsidP="00931B7C">
      <w:pPr>
        <w:pStyle w:val="Nincstrkz"/>
        <w:jc w:val="both"/>
        <w:rPr>
          <w:rFonts w:ascii="Times New Roman" w:eastAsiaTheme="minorEastAsia" w:hAnsi="Times New Roman"/>
          <w:sz w:val="24"/>
          <w:szCs w:val="24"/>
        </w:rPr>
      </w:pPr>
      <w:r>
        <w:rPr>
          <w:rFonts w:ascii="Times New Roman" w:eastAsiaTheme="minorEastAsia" w:hAnsi="Times New Roman"/>
          <w:i/>
          <w:sz w:val="24"/>
          <w:szCs w:val="24"/>
        </w:rPr>
        <w:lastRenderedPageBreak/>
        <w:t xml:space="preserve">b) </w:t>
      </w:r>
      <w:proofErr w:type="spellStart"/>
      <w:r>
        <w:rPr>
          <w:rFonts w:ascii="Times New Roman" w:eastAsiaTheme="minorEastAsia" w:hAnsi="Times New Roman"/>
          <w:sz w:val="24"/>
          <w:szCs w:val="24"/>
        </w:rPr>
        <w:t>munkahetente</w:t>
      </w:r>
      <w:proofErr w:type="spellEnd"/>
      <w:r>
        <w:rPr>
          <w:rFonts w:ascii="Times New Roman" w:eastAsiaTheme="minorEastAsia" w:hAnsi="Times New Roman"/>
          <w:sz w:val="24"/>
          <w:szCs w:val="24"/>
        </w:rPr>
        <w:t xml:space="preserve"> legalább egy lövészetmentes naptári napot kell biztosítani.</w:t>
      </w:r>
    </w:p>
    <w:p w:rsidR="00931B7C" w:rsidRDefault="00931B7C" w:rsidP="00931B7C">
      <w:pPr>
        <w:pStyle w:val="Nincstrkz"/>
        <w:jc w:val="both"/>
        <w:rPr>
          <w:rFonts w:ascii="Times New Roman" w:eastAsiaTheme="minorEastAsia" w:hAnsi="Times New Roman"/>
          <w:sz w:val="24"/>
          <w:szCs w:val="24"/>
        </w:rPr>
      </w:pPr>
      <w:r>
        <w:rPr>
          <w:rFonts w:ascii="Times New Roman" w:eastAsiaTheme="minorEastAsia" w:hAnsi="Times New Roman"/>
          <w:sz w:val="24"/>
          <w:szCs w:val="24"/>
        </w:rPr>
        <w:t xml:space="preserve">(4) A (3) bekezdés </w:t>
      </w:r>
      <w:r>
        <w:rPr>
          <w:rFonts w:ascii="Times New Roman" w:eastAsiaTheme="minorEastAsia" w:hAnsi="Times New Roman"/>
          <w:i/>
          <w:sz w:val="24"/>
          <w:szCs w:val="24"/>
        </w:rPr>
        <w:t xml:space="preserve">b) </w:t>
      </w:r>
      <w:r>
        <w:rPr>
          <w:rFonts w:ascii="Times New Roman" w:eastAsiaTheme="minorEastAsia" w:hAnsi="Times New Roman"/>
          <w:sz w:val="24"/>
          <w:szCs w:val="24"/>
        </w:rPr>
        <w:t xml:space="preserve">pontjában meghatározott korlátozástól naptári évenként legfeljebb öt alkalommal el lehet térni, ha ennek szükségességét a valamely sportszövetség versenyrendszerében szervezett vagy a sportszervezet versenynaptárában egyébként szereplő sportrendezvény lebonyolítása indokolja, és az eltérés </w:t>
      </w:r>
      <w:proofErr w:type="spellStart"/>
      <w:r>
        <w:rPr>
          <w:rFonts w:ascii="Times New Roman" w:eastAsiaTheme="minorEastAsia" w:hAnsi="Times New Roman"/>
          <w:sz w:val="24"/>
          <w:szCs w:val="24"/>
        </w:rPr>
        <w:t>tényéről</w:t>
      </w:r>
      <w:proofErr w:type="spellEnd"/>
      <w:r>
        <w:rPr>
          <w:rFonts w:ascii="Times New Roman" w:eastAsiaTheme="minorEastAsia" w:hAnsi="Times New Roman"/>
          <w:sz w:val="24"/>
          <w:szCs w:val="24"/>
        </w:rPr>
        <w:t xml:space="preserve"> a sportrendezvény kezdetét legalább tíz nappal megelőzően a települési önkormányzatot tájékoztatták.</w:t>
      </w:r>
    </w:p>
    <w:p w:rsidR="00931B7C" w:rsidRDefault="00931B7C" w:rsidP="00931B7C">
      <w:pPr>
        <w:pStyle w:val="Nincstrkz"/>
        <w:jc w:val="both"/>
        <w:rPr>
          <w:rFonts w:ascii="Times New Roman" w:eastAsiaTheme="minorEastAsia" w:hAnsi="Times New Roman"/>
          <w:sz w:val="24"/>
          <w:szCs w:val="24"/>
        </w:rPr>
      </w:pPr>
      <w:r>
        <w:rPr>
          <w:rFonts w:ascii="Times New Roman" w:eastAsiaTheme="minorEastAsia" w:hAnsi="Times New Roman"/>
          <w:sz w:val="24"/>
          <w:szCs w:val="24"/>
        </w:rPr>
        <w:t xml:space="preserve">(5) A (3) bekezdés </w:t>
      </w:r>
      <w:r>
        <w:rPr>
          <w:rFonts w:ascii="Times New Roman" w:eastAsiaTheme="minorEastAsia" w:hAnsi="Times New Roman"/>
          <w:i/>
          <w:sz w:val="24"/>
          <w:szCs w:val="24"/>
        </w:rPr>
        <w:t xml:space="preserve">b) </w:t>
      </w:r>
      <w:r>
        <w:rPr>
          <w:rFonts w:ascii="Times New Roman" w:eastAsiaTheme="minorEastAsia" w:hAnsi="Times New Roman"/>
          <w:sz w:val="24"/>
          <w:szCs w:val="24"/>
        </w:rPr>
        <w:t>pontjának alkalmazásában</w:t>
      </w:r>
    </w:p>
    <w:p w:rsidR="00931B7C" w:rsidRDefault="00931B7C" w:rsidP="00931B7C">
      <w:pPr>
        <w:pStyle w:val="Nincstrkz"/>
        <w:jc w:val="both"/>
        <w:rPr>
          <w:rFonts w:ascii="Times New Roman" w:eastAsiaTheme="minorEastAsia" w:hAnsi="Times New Roman"/>
          <w:sz w:val="24"/>
          <w:szCs w:val="24"/>
        </w:rPr>
      </w:pPr>
      <w:r>
        <w:rPr>
          <w:rFonts w:ascii="Times New Roman" w:eastAsiaTheme="minorEastAsia" w:hAnsi="Times New Roman"/>
          <w:i/>
          <w:sz w:val="24"/>
          <w:szCs w:val="24"/>
        </w:rPr>
        <w:t xml:space="preserve">a) </w:t>
      </w:r>
      <w:r>
        <w:rPr>
          <w:rFonts w:ascii="Times New Roman" w:eastAsiaTheme="minorEastAsia" w:hAnsi="Times New Roman"/>
          <w:sz w:val="24"/>
          <w:szCs w:val="24"/>
        </w:rPr>
        <w:t>„munkahét” alatt a hétfő 0 órától vasárnap éjfélig, valamint</w:t>
      </w:r>
    </w:p>
    <w:p w:rsidR="00931B7C" w:rsidRDefault="00931B7C" w:rsidP="00931B7C">
      <w:pPr>
        <w:pStyle w:val="Nincstrkz"/>
        <w:jc w:val="both"/>
        <w:rPr>
          <w:rFonts w:ascii="Times New Roman" w:eastAsiaTheme="minorEastAsia" w:hAnsi="Times New Roman"/>
          <w:sz w:val="24"/>
          <w:szCs w:val="24"/>
        </w:rPr>
      </w:pPr>
      <w:r>
        <w:rPr>
          <w:rFonts w:ascii="Times New Roman" w:eastAsiaTheme="minorEastAsia" w:hAnsi="Times New Roman"/>
          <w:i/>
          <w:sz w:val="24"/>
          <w:szCs w:val="24"/>
        </w:rPr>
        <w:t xml:space="preserve">b) </w:t>
      </w:r>
      <w:r>
        <w:rPr>
          <w:rFonts w:ascii="Times New Roman" w:eastAsiaTheme="minorEastAsia" w:hAnsi="Times New Roman"/>
          <w:sz w:val="24"/>
          <w:szCs w:val="24"/>
        </w:rPr>
        <w:t>„naptári nap” alatt a 0 órától éjfélig</w:t>
      </w:r>
    </w:p>
    <w:p w:rsidR="00931B7C" w:rsidRPr="00025B2E" w:rsidRDefault="00931B7C" w:rsidP="00931B7C">
      <w:pPr>
        <w:pStyle w:val="Nincstrkz"/>
        <w:jc w:val="both"/>
        <w:rPr>
          <w:rFonts w:ascii="Times New Roman" w:eastAsiaTheme="minorEastAsia" w:hAnsi="Times New Roman"/>
          <w:sz w:val="24"/>
          <w:szCs w:val="24"/>
        </w:rPr>
      </w:pPr>
      <w:r>
        <w:rPr>
          <w:rFonts w:ascii="Times New Roman" w:eastAsiaTheme="minorEastAsia" w:hAnsi="Times New Roman"/>
          <w:sz w:val="24"/>
          <w:szCs w:val="24"/>
        </w:rPr>
        <w:t>tartó időszakot kell érteni.”.</w:t>
      </w:r>
    </w:p>
    <w:p w:rsidR="00931B7C" w:rsidRDefault="00931B7C" w:rsidP="00931B7C">
      <w:pPr>
        <w:pStyle w:val="Nincstrkz"/>
        <w:jc w:val="both"/>
        <w:rPr>
          <w:rFonts w:ascii="Times New Roman" w:eastAsiaTheme="minorEastAsia" w:hAnsi="Times New Roman"/>
          <w:sz w:val="24"/>
          <w:szCs w:val="24"/>
        </w:rPr>
      </w:pPr>
    </w:p>
    <w:p w:rsidR="00931B7C" w:rsidRDefault="00931B7C" w:rsidP="00931B7C">
      <w:pPr>
        <w:pStyle w:val="Nincstrkz"/>
        <w:jc w:val="center"/>
        <w:rPr>
          <w:rFonts w:ascii="Times New Roman" w:eastAsiaTheme="minorEastAsia" w:hAnsi="Times New Roman"/>
          <w:b/>
          <w:sz w:val="24"/>
          <w:szCs w:val="24"/>
        </w:rPr>
      </w:pPr>
      <w:r>
        <w:rPr>
          <w:rFonts w:ascii="Times New Roman" w:eastAsiaTheme="minorEastAsia" w:hAnsi="Times New Roman"/>
          <w:b/>
          <w:sz w:val="24"/>
          <w:szCs w:val="24"/>
        </w:rPr>
        <w:t>4. §</w:t>
      </w:r>
    </w:p>
    <w:p w:rsidR="00931B7C" w:rsidRDefault="00931B7C" w:rsidP="00931B7C">
      <w:pPr>
        <w:pStyle w:val="Nincstrkz"/>
        <w:jc w:val="center"/>
        <w:rPr>
          <w:rFonts w:ascii="Times New Roman" w:eastAsiaTheme="minorEastAsia" w:hAnsi="Times New Roman"/>
          <w:b/>
          <w:sz w:val="24"/>
          <w:szCs w:val="24"/>
        </w:rPr>
      </w:pPr>
    </w:p>
    <w:p w:rsidR="00931B7C" w:rsidRDefault="00931B7C" w:rsidP="00931B7C">
      <w:pPr>
        <w:pStyle w:val="Nincstrkz"/>
        <w:jc w:val="both"/>
        <w:rPr>
          <w:rFonts w:ascii="Times New Roman" w:eastAsiaTheme="minorEastAsia" w:hAnsi="Times New Roman"/>
          <w:sz w:val="24"/>
          <w:szCs w:val="24"/>
        </w:rPr>
      </w:pPr>
      <w:r w:rsidRPr="00344A36">
        <w:rPr>
          <w:rFonts w:ascii="Times New Roman" w:eastAsiaTheme="minorEastAsia" w:hAnsi="Times New Roman"/>
          <w:sz w:val="24"/>
          <w:szCs w:val="24"/>
        </w:rPr>
        <w:t>A lőterekről, a lőfegyverek, lőszerek hatósági tárolásáról, a fegyvertartáshoz szükséges elméleti és jártassági követelményekről szóló 49/2004. (VIII. 31.) BM rendelet</w:t>
      </w:r>
      <w:r>
        <w:rPr>
          <w:rFonts w:ascii="Times New Roman" w:eastAsiaTheme="minorEastAsia" w:hAnsi="Times New Roman"/>
          <w:sz w:val="24"/>
          <w:szCs w:val="24"/>
        </w:rPr>
        <w:t xml:space="preserve"> a következő 19/A. §</w:t>
      </w:r>
      <w:proofErr w:type="spellStart"/>
      <w:r>
        <w:rPr>
          <w:rFonts w:ascii="Times New Roman" w:eastAsiaTheme="minorEastAsia" w:hAnsi="Times New Roman"/>
          <w:sz w:val="24"/>
          <w:szCs w:val="24"/>
        </w:rPr>
        <w:t>-sal</w:t>
      </w:r>
      <w:proofErr w:type="spellEnd"/>
      <w:r>
        <w:rPr>
          <w:rFonts w:ascii="Times New Roman" w:eastAsiaTheme="minorEastAsia" w:hAnsi="Times New Roman"/>
          <w:sz w:val="24"/>
          <w:szCs w:val="24"/>
        </w:rPr>
        <w:t xml:space="preserve"> egészül ki:</w:t>
      </w:r>
    </w:p>
    <w:p w:rsidR="00931B7C" w:rsidRDefault="00931B7C" w:rsidP="00931B7C">
      <w:pPr>
        <w:pStyle w:val="Nincstrkz"/>
        <w:jc w:val="both"/>
        <w:rPr>
          <w:rFonts w:ascii="Times New Roman" w:eastAsiaTheme="minorEastAsia" w:hAnsi="Times New Roman"/>
          <w:sz w:val="24"/>
          <w:szCs w:val="24"/>
        </w:rPr>
      </w:pPr>
    </w:p>
    <w:p w:rsidR="00931B7C" w:rsidRDefault="00931B7C" w:rsidP="00931B7C">
      <w:pPr>
        <w:pStyle w:val="Nincstrkz"/>
        <w:jc w:val="both"/>
        <w:rPr>
          <w:rFonts w:ascii="Times New Roman" w:eastAsiaTheme="minorEastAsia" w:hAnsi="Times New Roman"/>
          <w:sz w:val="24"/>
          <w:szCs w:val="24"/>
        </w:rPr>
      </w:pPr>
      <w:r>
        <w:rPr>
          <w:rFonts w:ascii="Times New Roman" w:eastAsiaTheme="minorEastAsia" w:hAnsi="Times New Roman"/>
          <w:sz w:val="24"/>
          <w:szCs w:val="24"/>
        </w:rPr>
        <w:t xml:space="preserve">„19/A. § Az 1/B. § (3) bekezdésének a </w:t>
      </w:r>
      <w:r w:rsidRPr="009926E9">
        <w:rPr>
          <w:rFonts w:ascii="Times New Roman" w:eastAsiaTheme="minorEastAsia" w:hAnsi="Times New Roman"/>
          <w:sz w:val="24"/>
          <w:szCs w:val="24"/>
        </w:rPr>
        <w:t>lőterekről, a lőfegyverek, lőszerek hatósági tárolásáról, a fegyvertartáshoz szükséges elméleti és jártassági követelményekről szóló 49/2004. (VIII. 31.) BM rendelet</w:t>
      </w:r>
      <w:r>
        <w:rPr>
          <w:rFonts w:ascii="Times New Roman" w:eastAsiaTheme="minorEastAsia" w:hAnsi="Times New Roman"/>
          <w:sz w:val="24"/>
          <w:szCs w:val="24"/>
        </w:rPr>
        <w:t xml:space="preserve"> módosításáról szóló …/2017. (… …) BM rendelettel (a továbbiakban: </w:t>
      </w:r>
      <w:proofErr w:type="spellStart"/>
      <w:r>
        <w:rPr>
          <w:rFonts w:ascii="Times New Roman" w:eastAsiaTheme="minorEastAsia" w:hAnsi="Times New Roman"/>
          <w:sz w:val="24"/>
          <w:szCs w:val="24"/>
        </w:rPr>
        <w:t>Módr</w:t>
      </w:r>
      <w:proofErr w:type="spellEnd"/>
      <w:r>
        <w:rPr>
          <w:rFonts w:ascii="Times New Roman" w:eastAsiaTheme="minorEastAsia" w:hAnsi="Times New Roman"/>
          <w:sz w:val="24"/>
          <w:szCs w:val="24"/>
        </w:rPr>
        <w:t xml:space="preserve">.) megállapított szövegét, valamint a 2. § </w:t>
      </w:r>
      <w:r>
        <w:rPr>
          <w:rFonts w:ascii="Times New Roman" w:eastAsiaTheme="minorEastAsia" w:hAnsi="Times New Roman"/>
          <w:i/>
          <w:sz w:val="24"/>
          <w:szCs w:val="24"/>
        </w:rPr>
        <w:t xml:space="preserve">g) </w:t>
      </w:r>
      <w:r>
        <w:rPr>
          <w:rFonts w:ascii="Times New Roman" w:eastAsiaTheme="minorEastAsia" w:hAnsi="Times New Roman"/>
          <w:sz w:val="24"/>
          <w:szCs w:val="24"/>
        </w:rPr>
        <w:t xml:space="preserve">pontját a </w:t>
      </w:r>
      <w:proofErr w:type="spellStart"/>
      <w:r>
        <w:rPr>
          <w:rFonts w:ascii="Times New Roman" w:eastAsiaTheme="minorEastAsia" w:hAnsi="Times New Roman"/>
          <w:sz w:val="24"/>
          <w:szCs w:val="24"/>
        </w:rPr>
        <w:t>Módr</w:t>
      </w:r>
      <w:proofErr w:type="spellEnd"/>
      <w:r>
        <w:rPr>
          <w:rFonts w:ascii="Times New Roman" w:eastAsiaTheme="minorEastAsia" w:hAnsi="Times New Roman"/>
          <w:sz w:val="24"/>
          <w:szCs w:val="24"/>
        </w:rPr>
        <w:t>. hatálybalépésekor folyamatban lévő eljárások során is alkalmazni kell.”.</w:t>
      </w:r>
    </w:p>
    <w:p w:rsidR="00931B7C" w:rsidRDefault="00931B7C" w:rsidP="00931B7C">
      <w:pPr>
        <w:pStyle w:val="Nincstrkz"/>
        <w:jc w:val="center"/>
        <w:rPr>
          <w:rFonts w:ascii="Times New Roman" w:eastAsiaTheme="minorEastAsia" w:hAnsi="Times New Roman"/>
          <w:b/>
          <w:sz w:val="24"/>
          <w:szCs w:val="24"/>
        </w:rPr>
      </w:pPr>
    </w:p>
    <w:p w:rsidR="00931B7C" w:rsidRDefault="00931B7C" w:rsidP="00931B7C">
      <w:pPr>
        <w:pStyle w:val="Nincstrkz"/>
        <w:jc w:val="center"/>
        <w:rPr>
          <w:rFonts w:ascii="Times New Roman" w:eastAsiaTheme="minorEastAsia" w:hAnsi="Times New Roman"/>
          <w:b/>
          <w:sz w:val="24"/>
          <w:szCs w:val="24"/>
        </w:rPr>
      </w:pPr>
      <w:r>
        <w:rPr>
          <w:rFonts w:ascii="Times New Roman" w:eastAsiaTheme="minorEastAsia" w:hAnsi="Times New Roman"/>
          <w:b/>
          <w:sz w:val="24"/>
          <w:szCs w:val="24"/>
        </w:rPr>
        <w:t>5. §</w:t>
      </w:r>
    </w:p>
    <w:p w:rsidR="00931B7C" w:rsidRDefault="00931B7C" w:rsidP="00931B7C">
      <w:pPr>
        <w:pStyle w:val="Nincstrkz"/>
        <w:jc w:val="center"/>
        <w:rPr>
          <w:rFonts w:ascii="Times New Roman" w:eastAsiaTheme="minorEastAsia" w:hAnsi="Times New Roman"/>
          <w:b/>
          <w:sz w:val="24"/>
          <w:szCs w:val="24"/>
        </w:rPr>
      </w:pPr>
    </w:p>
    <w:p w:rsidR="00931B7C" w:rsidRDefault="00931B7C" w:rsidP="00931B7C">
      <w:pPr>
        <w:pStyle w:val="Nincstrkz"/>
        <w:jc w:val="both"/>
        <w:rPr>
          <w:rFonts w:ascii="Times New Roman" w:eastAsiaTheme="minorEastAsia" w:hAnsi="Times New Roman"/>
          <w:sz w:val="24"/>
          <w:szCs w:val="24"/>
        </w:rPr>
      </w:pPr>
      <w:r w:rsidRPr="00344A36">
        <w:rPr>
          <w:rFonts w:ascii="Times New Roman" w:eastAsiaTheme="minorEastAsia" w:hAnsi="Times New Roman"/>
          <w:sz w:val="24"/>
          <w:szCs w:val="24"/>
        </w:rPr>
        <w:t>A lőterekről, a lőfegyverek, lőszerek hatósági tárolásáról, a fegyvertartáshoz szükséges elméleti és jártassági követelményekről szóló 49/2004. (VIII. 31.) BM rendelet</w:t>
      </w:r>
      <w:r>
        <w:rPr>
          <w:rFonts w:ascii="Times New Roman" w:eastAsiaTheme="minorEastAsia" w:hAnsi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/>
          <w:i/>
          <w:sz w:val="24"/>
          <w:szCs w:val="24"/>
        </w:rPr>
        <w:t xml:space="preserve">3. számú melléklete </w:t>
      </w:r>
      <w:r>
        <w:rPr>
          <w:rFonts w:ascii="Times New Roman" w:eastAsiaTheme="minorEastAsia" w:hAnsi="Times New Roman"/>
          <w:sz w:val="24"/>
          <w:szCs w:val="24"/>
        </w:rPr>
        <w:t>a következő 19. ponttal egészül ki:</w:t>
      </w:r>
    </w:p>
    <w:p w:rsidR="00931B7C" w:rsidRDefault="00931B7C" w:rsidP="00931B7C">
      <w:pPr>
        <w:pStyle w:val="Nincstrkz"/>
        <w:jc w:val="both"/>
        <w:rPr>
          <w:rFonts w:ascii="Times New Roman" w:eastAsiaTheme="minorEastAsia" w:hAnsi="Times New Roman"/>
          <w:sz w:val="24"/>
          <w:szCs w:val="24"/>
        </w:rPr>
      </w:pPr>
    </w:p>
    <w:p w:rsidR="00931B7C" w:rsidRPr="000E1046" w:rsidRDefault="00931B7C" w:rsidP="00931B7C">
      <w:pPr>
        <w:pStyle w:val="Nincstrkz"/>
        <w:jc w:val="both"/>
        <w:rPr>
          <w:rFonts w:ascii="Times New Roman" w:eastAsiaTheme="minorEastAsia" w:hAnsi="Times New Roman"/>
          <w:b/>
          <w:sz w:val="24"/>
          <w:szCs w:val="24"/>
        </w:rPr>
      </w:pPr>
      <w:r>
        <w:rPr>
          <w:rFonts w:ascii="Times New Roman" w:eastAsiaTheme="minorEastAsia" w:hAnsi="Times New Roman"/>
          <w:sz w:val="24"/>
          <w:szCs w:val="24"/>
        </w:rPr>
        <w:t xml:space="preserve">„19. A lőtér naponkénti </w:t>
      </w:r>
      <w:proofErr w:type="spellStart"/>
      <w:r>
        <w:rPr>
          <w:rFonts w:ascii="Times New Roman" w:eastAsiaTheme="minorEastAsia" w:hAnsi="Times New Roman"/>
          <w:sz w:val="24"/>
          <w:szCs w:val="24"/>
        </w:rPr>
        <w:t>nyitvatartása</w:t>
      </w:r>
      <w:proofErr w:type="spellEnd"/>
      <w:r>
        <w:rPr>
          <w:rFonts w:ascii="Times New Roman" w:eastAsiaTheme="minorEastAsia" w:hAnsi="Times New Roman"/>
          <w:sz w:val="24"/>
          <w:szCs w:val="24"/>
        </w:rPr>
        <w:t>: ………………………………………………………...”.</w:t>
      </w:r>
    </w:p>
    <w:p w:rsidR="00931B7C" w:rsidRDefault="00931B7C" w:rsidP="00931B7C">
      <w:pPr>
        <w:pStyle w:val="Nincstrkz"/>
        <w:jc w:val="center"/>
        <w:rPr>
          <w:rFonts w:ascii="Times New Roman" w:eastAsiaTheme="minorEastAsia" w:hAnsi="Times New Roman"/>
          <w:b/>
          <w:sz w:val="24"/>
          <w:szCs w:val="24"/>
        </w:rPr>
      </w:pPr>
    </w:p>
    <w:p w:rsidR="00931B7C" w:rsidRDefault="00931B7C" w:rsidP="00931B7C">
      <w:pPr>
        <w:pStyle w:val="Nincstrkz"/>
        <w:jc w:val="center"/>
        <w:rPr>
          <w:rFonts w:ascii="Times New Roman" w:eastAsiaTheme="minorEastAsia" w:hAnsi="Times New Roman"/>
          <w:b/>
          <w:sz w:val="24"/>
          <w:szCs w:val="24"/>
        </w:rPr>
      </w:pPr>
      <w:r>
        <w:rPr>
          <w:rFonts w:ascii="Times New Roman" w:eastAsiaTheme="minorEastAsia" w:hAnsi="Times New Roman"/>
          <w:b/>
          <w:sz w:val="24"/>
          <w:szCs w:val="24"/>
        </w:rPr>
        <w:t>6. §</w:t>
      </w:r>
    </w:p>
    <w:p w:rsidR="00931B7C" w:rsidRDefault="00931B7C" w:rsidP="00931B7C">
      <w:pPr>
        <w:pStyle w:val="Nincstrkz"/>
        <w:jc w:val="center"/>
        <w:rPr>
          <w:rFonts w:ascii="Times New Roman" w:eastAsiaTheme="minorEastAsia" w:hAnsi="Times New Roman"/>
          <w:b/>
          <w:sz w:val="24"/>
          <w:szCs w:val="24"/>
        </w:rPr>
      </w:pPr>
    </w:p>
    <w:p w:rsidR="00931B7C" w:rsidRPr="00BA7B5D" w:rsidRDefault="00931B7C" w:rsidP="00931B7C">
      <w:pPr>
        <w:pStyle w:val="Nincstrkz"/>
        <w:jc w:val="both"/>
        <w:rPr>
          <w:rFonts w:ascii="Times New Roman" w:eastAsiaTheme="minorEastAsia" w:hAnsi="Times New Roman"/>
          <w:sz w:val="24"/>
          <w:szCs w:val="24"/>
        </w:rPr>
      </w:pPr>
      <w:r w:rsidRPr="00BA7713">
        <w:rPr>
          <w:rFonts w:ascii="Times New Roman" w:eastAsiaTheme="minorEastAsia" w:hAnsi="Times New Roman"/>
          <w:sz w:val="24"/>
          <w:szCs w:val="24"/>
        </w:rPr>
        <w:t xml:space="preserve">Ez a rendelet </w:t>
      </w:r>
      <w:r>
        <w:rPr>
          <w:rFonts w:ascii="Times New Roman" w:hAnsi="Times New Roman"/>
          <w:sz w:val="24"/>
          <w:szCs w:val="24"/>
        </w:rPr>
        <w:t>2018. január 1-jé</w:t>
      </w:r>
      <w:r>
        <w:rPr>
          <w:rFonts w:ascii="Times New Roman" w:eastAsiaTheme="minorEastAsia" w:hAnsi="Times New Roman"/>
          <w:sz w:val="24"/>
          <w:szCs w:val="24"/>
        </w:rPr>
        <w:t>n lép hatályba.</w:t>
      </w:r>
    </w:p>
    <w:p w:rsidR="00931B7C" w:rsidRPr="00E159B6" w:rsidRDefault="00931B7C" w:rsidP="00931B7C">
      <w:pPr>
        <w:autoSpaceDE w:val="0"/>
        <w:autoSpaceDN w:val="0"/>
        <w:adjustRightInd w:val="0"/>
        <w:jc w:val="both"/>
        <w:rPr>
          <w:rFonts w:eastAsiaTheme="minorEastAsia"/>
          <w:lang w:eastAsia="zh-CN"/>
        </w:rPr>
      </w:pPr>
    </w:p>
    <w:p w:rsidR="00931B7C" w:rsidRDefault="00931B7C" w:rsidP="00931B7C">
      <w:pPr>
        <w:autoSpaceDE w:val="0"/>
        <w:autoSpaceDN w:val="0"/>
        <w:adjustRightInd w:val="0"/>
      </w:pPr>
    </w:p>
    <w:p w:rsidR="00931B7C" w:rsidRPr="0076367D" w:rsidRDefault="00931B7C" w:rsidP="00931B7C">
      <w:pPr>
        <w:autoSpaceDE w:val="0"/>
        <w:autoSpaceDN w:val="0"/>
        <w:adjustRightInd w:val="0"/>
      </w:pPr>
    </w:p>
    <w:p w:rsidR="00931B7C" w:rsidRDefault="00931B7C" w:rsidP="00931B7C">
      <w:pPr>
        <w:jc w:val="both"/>
      </w:pPr>
    </w:p>
    <w:p w:rsidR="00931B7C" w:rsidRPr="00FD1F75" w:rsidRDefault="00931B7C" w:rsidP="00931B7C">
      <w:pPr>
        <w:ind w:left="4820"/>
        <w:jc w:val="center"/>
        <w:rPr>
          <w:b/>
        </w:rPr>
      </w:pPr>
      <w:r w:rsidRPr="00FD1F75">
        <w:rPr>
          <w:b/>
        </w:rPr>
        <w:t>dr. Pintér Sándor</w:t>
      </w:r>
    </w:p>
    <w:p w:rsidR="00931B7C" w:rsidRDefault="00931B7C" w:rsidP="00931B7C">
      <w:pPr>
        <w:ind w:left="4820"/>
        <w:jc w:val="center"/>
        <w:rPr>
          <w:b/>
        </w:rPr>
      </w:pPr>
      <w:r w:rsidRPr="00FD1F75">
        <w:rPr>
          <w:b/>
        </w:rPr>
        <w:t>belügyminiszter</w:t>
      </w:r>
    </w:p>
    <w:p w:rsidR="00E159B6" w:rsidRPr="00E159B6" w:rsidRDefault="00E159B6" w:rsidP="00E159B6">
      <w:pPr>
        <w:autoSpaceDE w:val="0"/>
        <w:autoSpaceDN w:val="0"/>
        <w:adjustRightInd w:val="0"/>
        <w:jc w:val="both"/>
        <w:rPr>
          <w:rFonts w:eastAsiaTheme="minorEastAsia"/>
          <w:lang w:eastAsia="zh-CN"/>
        </w:rPr>
      </w:pPr>
    </w:p>
    <w:p w:rsidR="004E2FE5" w:rsidRDefault="004E2FE5" w:rsidP="001E4524">
      <w:pPr>
        <w:autoSpaceDE w:val="0"/>
        <w:autoSpaceDN w:val="0"/>
        <w:adjustRightInd w:val="0"/>
      </w:pPr>
    </w:p>
    <w:p w:rsidR="00BC2750" w:rsidRPr="0076367D" w:rsidRDefault="00BC2750" w:rsidP="001E4524">
      <w:pPr>
        <w:autoSpaceDE w:val="0"/>
        <w:autoSpaceDN w:val="0"/>
        <w:adjustRightInd w:val="0"/>
      </w:pPr>
    </w:p>
    <w:p w:rsidR="00FD1F75" w:rsidRDefault="00FD1F75" w:rsidP="001E4524">
      <w:pPr>
        <w:jc w:val="both"/>
      </w:pPr>
    </w:p>
    <w:p w:rsidR="008D5115" w:rsidRDefault="008D5115">
      <w:pPr>
        <w:spacing w:after="200" w:line="276" w:lineRule="auto"/>
      </w:pPr>
      <w:r>
        <w:br w:type="page"/>
      </w:r>
    </w:p>
    <w:p w:rsidR="008D5115" w:rsidRDefault="008D5115" w:rsidP="008D5115">
      <w:pPr>
        <w:spacing w:after="200" w:line="276" w:lineRule="auto"/>
        <w:jc w:val="center"/>
        <w:rPr>
          <w:rFonts w:eastAsiaTheme="minorEastAsia"/>
          <w:b/>
          <w:lang w:eastAsia="zh-CN"/>
        </w:rPr>
      </w:pPr>
      <w:r>
        <w:rPr>
          <w:rFonts w:eastAsiaTheme="minorEastAsia"/>
          <w:b/>
          <w:lang w:eastAsia="zh-CN"/>
        </w:rPr>
        <w:lastRenderedPageBreak/>
        <w:t>ÁLTALÁNOS INDOKOLÁS</w:t>
      </w:r>
    </w:p>
    <w:p w:rsidR="008D5115" w:rsidRDefault="008D5115" w:rsidP="008D5115">
      <w:pPr>
        <w:spacing w:after="200" w:line="276" w:lineRule="auto"/>
        <w:jc w:val="center"/>
        <w:rPr>
          <w:rFonts w:eastAsiaTheme="minorEastAsia"/>
          <w:b/>
          <w:lang w:eastAsia="zh-CN"/>
        </w:rPr>
      </w:pPr>
    </w:p>
    <w:p w:rsidR="008D5115" w:rsidRPr="0029369C" w:rsidRDefault="008D5115" w:rsidP="008D5115">
      <w:pPr>
        <w:pStyle w:val="Nincstrkz"/>
        <w:jc w:val="both"/>
        <w:rPr>
          <w:rFonts w:ascii="Times New Roman" w:eastAsiaTheme="minorEastAsia" w:hAnsi="Times New Roman"/>
          <w:sz w:val="24"/>
          <w:szCs w:val="24"/>
        </w:rPr>
      </w:pPr>
      <w:r w:rsidRPr="006826CA">
        <w:rPr>
          <w:rFonts w:ascii="Times New Roman" w:eastAsiaTheme="minorEastAsia" w:hAnsi="Times New Roman"/>
          <w:i/>
          <w:sz w:val="24"/>
          <w:szCs w:val="24"/>
        </w:rPr>
        <w:t>A lőterekről, a lőfegyverek, lőszerek hatósági tárolásáról, a fegyvertartáshoz szükséges elméleti és jártassági követelményekről szóló 49/2004. (VIII. 31.) BM rendelet</w:t>
      </w:r>
      <w:r>
        <w:rPr>
          <w:rFonts w:ascii="Times New Roman" w:eastAsiaTheme="minorEastAsia" w:hAnsi="Times New Roman"/>
          <w:sz w:val="24"/>
          <w:szCs w:val="24"/>
        </w:rPr>
        <w:t xml:space="preserve"> (a továbbiakban: Rendelet) hatálybalépése óta eltelt időszakban szerzett gyakorlati tapasztalatok szerint </w:t>
      </w:r>
      <w:proofErr w:type="spellStart"/>
      <w:r>
        <w:rPr>
          <w:rFonts w:ascii="Times New Roman" w:eastAsiaTheme="minorEastAsia" w:hAnsi="Times New Roman"/>
          <w:sz w:val="24"/>
          <w:szCs w:val="24"/>
        </w:rPr>
        <w:t>ezidáig</w:t>
      </w:r>
      <w:proofErr w:type="spellEnd"/>
      <w:r>
        <w:rPr>
          <w:rFonts w:ascii="Times New Roman" w:eastAsiaTheme="minorEastAsia" w:hAnsi="Times New Roman"/>
          <w:sz w:val="24"/>
          <w:szCs w:val="24"/>
        </w:rPr>
        <w:t xml:space="preserve"> sem e jogszabály, sem a tárgykör tekintetében irányadó környezetvédelmi tárgyú normák további előírásai nem tették lehetővé a környezet- és a zajvédelmi szempontoknak a polgári rendeltetésű (vagyis a nem katonai, rendvédelmi, illetve egyéb állami tevékenység lebonyolítására szolgáló) lőterek üzemeltetésének engedélyezésére irányuló közigazgatási hatósági eljárás során kellő súllyal történő, megfelelő figyelembevételét. A vonatkozó normák ugyanis – a kötelezően alkalmazandó műszaki-biztonsági követelményeken túlmenően – </w:t>
      </w:r>
      <w:r w:rsidRPr="007A29BC">
        <w:rPr>
          <w:rFonts w:ascii="Times New Roman" w:eastAsiaTheme="minorEastAsia" w:hAnsi="Times New Roman"/>
          <w:sz w:val="24"/>
          <w:szCs w:val="24"/>
        </w:rPr>
        <w:t>nem</w:t>
      </w:r>
      <w:r>
        <w:rPr>
          <w:rFonts w:ascii="Times New Roman" w:eastAsiaTheme="minorEastAsia" w:hAnsi="Times New Roman"/>
          <w:sz w:val="24"/>
          <w:szCs w:val="24"/>
        </w:rPr>
        <w:t xml:space="preserve"> állapított</w:t>
      </w:r>
      <w:r w:rsidRPr="007A29BC">
        <w:rPr>
          <w:rFonts w:ascii="Times New Roman" w:eastAsiaTheme="minorEastAsia" w:hAnsi="Times New Roman"/>
          <w:sz w:val="24"/>
          <w:szCs w:val="24"/>
        </w:rPr>
        <w:t xml:space="preserve">ák meg a kifejezetten a szóbanforgó tevékenység végzésének egyes környezeti </w:t>
      </w:r>
      <w:r>
        <w:rPr>
          <w:rFonts w:ascii="Times New Roman" w:eastAsiaTheme="minorEastAsia" w:hAnsi="Times New Roman"/>
          <w:sz w:val="24"/>
          <w:szCs w:val="24"/>
        </w:rPr>
        <w:t xml:space="preserve">hatásait kompenzálni, </w:t>
      </w:r>
      <w:r w:rsidRPr="007A29BC">
        <w:rPr>
          <w:rFonts w:ascii="Times New Roman" w:eastAsiaTheme="minorEastAsia" w:hAnsi="Times New Roman"/>
          <w:sz w:val="24"/>
          <w:szCs w:val="24"/>
        </w:rPr>
        <w:t>illetve normalizálni hivatott specifikus ágazati rendszabályokat,</w:t>
      </w:r>
      <w:r>
        <w:rPr>
          <w:rFonts w:ascii="Times New Roman" w:eastAsiaTheme="minorEastAsia" w:hAnsi="Times New Roman"/>
          <w:sz w:val="24"/>
          <w:szCs w:val="24"/>
        </w:rPr>
        <w:t xml:space="preserve"> ezáltal pedig végső soron nem voltak képesek garantálni az egészséges környezethez való alkotmányos alapjog feltétel nélküli és maradéktalan érvényesülését.   </w:t>
      </w:r>
    </w:p>
    <w:p w:rsidR="008D5115" w:rsidRDefault="008D5115" w:rsidP="008D5115">
      <w:pPr>
        <w:pStyle w:val="Nincstrkz"/>
        <w:jc w:val="both"/>
        <w:rPr>
          <w:rFonts w:ascii="Times New Roman" w:eastAsiaTheme="minorEastAsia" w:hAnsi="Times New Roman"/>
          <w:sz w:val="24"/>
          <w:szCs w:val="24"/>
        </w:rPr>
      </w:pPr>
    </w:p>
    <w:p w:rsidR="008D5115" w:rsidRDefault="008D5115" w:rsidP="008D5115">
      <w:pPr>
        <w:pStyle w:val="Nincstrkz"/>
        <w:jc w:val="both"/>
        <w:rPr>
          <w:rFonts w:ascii="Times New Roman" w:eastAsiaTheme="minorEastAsia" w:hAnsi="Times New Roman"/>
          <w:sz w:val="24"/>
          <w:szCs w:val="24"/>
        </w:rPr>
      </w:pPr>
      <w:r>
        <w:rPr>
          <w:rFonts w:ascii="Times New Roman" w:eastAsiaTheme="minorEastAsia" w:hAnsi="Times New Roman"/>
          <w:sz w:val="24"/>
          <w:szCs w:val="24"/>
        </w:rPr>
        <w:t xml:space="preserve">A hatásviselő lakosság részéről az e szabályozási hiányosságra visszavezethetően elszenvedett kellemetlenségek számos esetben váltak az érintett állami és önkormányzati szervek felé hivatalos úton is előterjesztett bejelentések és panaszok tárgyává, továbbá </w:t>
      </w:r>
      <w:proofErr w:type="spellStart"/>
      <w:r>
        <w:rPr>
          <w:rFonts w:ascii="Times New Roman" w:eastAsiaTheme="minorEastAsia" w:hAnsi="Times New Roman"/>
          <w:sz w:val="24"/>
          <w:szCs w:val="24"/>
        </w:rPr>
        <w:t>többízben</w:t>
      </w:r>
      <w:proofErr w:type="spellEnd"/>
      <w:r>
        <w:rPr>
          <w:rFonts w:ascii="Times New Roman" w:eastAsiaTheme="minorEastAsia" w:hAnsi="Times New Roman"/>
          <w:sz w:val="24"/>
          <w:szCs w:val="24"/>
        </w:rPr>
        <w:t xml:space="preserve"> is az alapvető jogok biztosának </w:t>
      </w:r>
      <w:proofErr w:type="spellStart"/>
      <w:r>
        <w:rPr>
          <w:rFonts w:ascii="Times New Roman" w:eastAsiaTheme="minorEastAsia" w:hAnsi="Times New Roman"/>
          <w:sz w:val="24"/>
          <w:szCs w:val="24"/>
        </w:rPr>
        <w:t>témaspecifikus</w:t>
      </w:r>
      <w:proofErr w:type="spellEnd"/>
      <w:r>
        <w:rPr>
          <w:rFonts w:ascii="Times New Roman" w:eastAsiaTheme="minorEastAsia" w:hAnsi="Times New Roman"/>
          <w:sz w:val="24"/>
          <w:szCs w:val="24"/>
        </w:rPr>
        <w:t xml:space="preserve"> vizsgálatát eredményezték. Ezen vizsgálatok konklúziója szerint a polgári használatra szánt lőterek keltette zajterheléssel összefüggésben felmerülő alkotmányos visszásságok kizárólag a tárgykör tekintetében irányadó normatív szabályozás megfelelő módosítása, illetőleg kiegészítése útján orvosolhatóak.</w:t>
      </w:r>
    </w:p>
    <w:p w:rsidR="008D5115" w:rsidRDefault="008D5115" w:rsidP="008D5115">
      <w:pPr>
        <w:pStyle w:val="Nincstrkz"/>
        <w:jc w:val="both"/>
        <w:rPr>
          <w:rFonts w:ascii="Times New Roman" w:eastAsiaTheme="minorEastAsia" w:hAnsi="Times New Roman"/>
          <w:sz w:val="24"/>
          <w:szCs w:val="24"/>
        </w:rPr>
      </w:pPr>
    </w:p>
    <w:p w:rsidR="008D5115" w:rsidRDefault="008D5115" w:rsidP="008D5115">
      <w:pPr>
        <w:pStyle w:val="Nincstrkz"/>
        <w:jc w:val="both"/>
        <w:rPr>
          <w:rFonts w:ascii="Times New Roman" w:eastAsiaTheme="minorEastAsia" w:hAnsi="Times New Roman"/>
          <w:sz w:val="24"/>
          <w:szCs w:val="24"/>
        </w:rPr>
      </w:pPr>
      <w:r>
        <w:rPr>
          <w:rFonts w:ascii="Times New Roman" w:eastAsiaTheme="minorEastAsia" w:hAnsi="Times New Roman"/>
          <w:sz w:val="24"/>
          <w:szCs w:val="24"/>
        </w:rPr>
        <w:t xml:space="preserve">A tárgykör kapcsán felmerülő mindezen problémákat megelőzni, illetve kiküszöbölni hivatott jogszabály-módosítás kizárólagos célja az, hogy a belügyminiszter jogalkotási feladat- és hatáskörében megalkotandó szabályanyag a továbbiakban immár a környezetvédelmi tárgyú megfontolásokra is kiterjedő figyelemmel biztosítsa a lőtér-üzemeltetés keretében történő tevékenységvégzésre vonatkozó különböző ágazati szabályozók </w:t>
      </w:r>
      <w:proofErr w:type="spellStart"/>
      <w:r>
        <w:rPr>
          <w:rFonts w:ascii="Times New Roman" w:eastAsiaTheme="minorEastAsia" w:hAnsi="Times New Roman"/>
          <w:sz w:val="24"/>
          <w:szCs w:val="24"/>
        </w:rPr>
        <w:t>teljeskörű</w:t>
      </w:r>
      <w:proofErr w:type="spellEnd"/>
      <w:r>
        <w:rPr>
          <w:rFonts w:ascii="Times New Roman" w:eastAsiaTheme="minorEastAsia" w:hAnsi="Times New Roman"/>
          <w:sz w:val="24"/>
          <w:szCs w:val="24"/>
        </w:rPr>
        <w:t xml:space="preserve"> összhangját. Célja egyszersmind, hogy a környezet védelmével összefüggő alkotmányos alapjogok érvényesülésének a jelenleginél hathatósabb előmozdítása mellett teremtsen </w:t>
      </w:r>
      <w:proofErr w:type="spellStart"/>
      <w:r>
        <w:rPr>
          <w:rFonts w:ascii="Times New Roman" w:eastAsiaTheme="minorEastAsia" w:hAnsi="Times New Roman"/>
          <w:sz w:val="24"/>
          <w:szCs w:val="24"/>
        </w:rPr>
        <w:t>össztársadalmilag</w:t>
      </w:r>
      <w:proofErr w:type="spellEnd"/>
      <w:r>
        <w:rPr>
          <w:rFonts w:ascii="Times New Roman" w:eastAsiaTheme="minorEastAsia" w:hAnsi="Times New Roman"/>
          <w:sz w:val="24"/>
          <w:szCs w:val="24"/>
        </w:rPr>
        <w:t xml:space="preserve"> kívánatos mértékű egyensúlyt ezen alapjogok, valamint a polgári rendeltetésű lőterek működéséhez fűződő, nemkülönben hasznos, jogszerű és méltányos érdekek között.</w:t>
      </w:r>
    </w:p>
    <w:p w:rsidR="008D5115" w:rsidRDefault="008D5115" w:rsidP="008D5115">
      <w:pPr>
        <w:pStyle w:val="Nincstrkz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8D5115" w:rsidRDefault="008D5115" w:rsidP="008D5115">
      <w:pPr>
        <w:pStyle w:val="Nincstrkz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8D5115" w:rsidRDefault="008D5115" w:rsidP="008D5115">
      <w:pPr>
        <w:pStyle w:val="Nincstrkz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RÉSZLETES INDOKOLÁS</w:t>
      </w:r>
    </w:p>
    <w:p w:rsidR="008D5115" w:rsidRDefault="008D5115" w:rsidP="008D5115">
      <w:pPr>
        <w:pStyle w:val="Nincstrkz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8D5115" w:rsidRDefault="008D5115" w:rsidP="008D5115">
      <w:pPr>
        <w:pStyle w:val="Nincstrkz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8D5115" w:rsidRDefault="008D5115" w:rsidP="008D5115">
      <w:pPr>
        <w:pStyle w:val="Nincstrkz"/>
        <w:jc w:val="center"/>
        <w:rPr>
          <w:rFonts w:ascii="Times New Roman" w:hAnsi="Times New Roman"/>
          <w:bCs/>
          <w:i/>
          <w:sz w:val="24"/>
          <w:szCs w:val="24"/>
        </w:rPr>
      </w:pPr>
      <w:r>
        <w:rPr>
          <w:rFonts w:ascii="Times New Roman" w:hAnsi="Times New Roman"/>
          <w:bCs/>
          <w:i/>
          <w:sz w:val="24"/>
          <w:szCs w:val="24"/>
        </w:rPr>
        <w:t>Az 1. §</w:t>
      </w:r>
      <w:proofErr w:type="spellStart"/>
      <w:r>
        <w:rPr>
          <w:rFonts w:ascii="Times New Roman" w:hAnsi="Times New Roman"/>
          <w:bCs/>
          <w:i/>
          <w:sz w:val="24"/>
          <w:szCs w:val="24"/>
        </w:rPr>
        <w:t>-hoz</w:t>
      </w:r>
      <w:proofErr w:type="spellEnd"/>
    </w:p>
    <w:p w:rsidR="008D5115" w:rsidRDefault="008D5115" w:rsidP="008D5115">
      <w:pPr>
        <w:pStyle w:val="Nincstrkz"/>
        <w:jc w:val="both"/>
        <w:rPr>
          <w:rFonts w:ascii="Times New Roman" w:hAnsi="Times New Roman"/>
          <w:bCs/>
          <w:i/>
          <w:sz w:val="24"/>
          <w:szCs w:val="24"/>
        </w:rPr>
      </w:pPr>
    </w:p>
    <w:p w:rsidR="008D5115" w:rsidRDefault="008D5115" w:rsidP="008D5115">
      <w:pPr>
        <w:pStyle w:val="Nincstrkz"/>
        <w:jc w:val="both"/>
        <w:rPr>
          <w:rFonts w:ascii="Times New Roman" w:eastAsiaTheme="minorEastAsia" w:hAnsi="Times New Roman"/>
          <w:sz w:val="24"/>
          <w:szCs w:val="24"/>
        </w:rPr>
      </w:pPr>
      <w:r w:rsidRPr="007E1E02">
        <w:rPr>
          <w:rFonts w:ascii="Times New Roman" w:eastAsiaTheme="minorEastAsia" w:hAnsi="Times New Roman"/>
          <w:i/>
          <w:sz w:val="24"/>
          <w:szCs w:val="24"/>
        </w:rPr>
        <w:t xml:space="preserve">A környezeti zaj és rezgés elleni védelem egyes szabályairól szóló 284/2007. (X. 29.) Korm. rendelet </w:t>
      </w:r>
      <w:r>
        <w:rPr>
          <w:rFonts w:ascii="Times New Roman" w:eastAsiaTheme="minorEastAsia" w:hAnsi="Times New Roman"/>
          <w:sz w:val="24"/>
          <w:szCs w:val="24"/>
        </w:rPr>
        <w:t xml:space="preserve">(a továbbiakban: </w:t>
      </w:r>
      <w:proofErr w:type="spellStart"/>
      <w:r>
        <w:rPr>
          <w:rFonts w:ascii="Times New Roman" w:eastAsiaTheme="minorEastAsia" w:hAnsi="Times New Roman"/>
          <w:sz w:val="24"/>
          <w:szCs w:val="24"/>
        </w:rPr>
        <w:t>Zr</w:t>
      </w:r>
      <w:proofErr w:type="spellEnd"/>
      <w:r>
        <w:rPr>
          <w:rFonts w:ascii="Times New Roman" w:eastAsiaTheme="minorEastAsia" w:hAnsi="Times New Roman"/>
          <w:sz w:val="24"/>
          <w:szCs w:val="24"/>
        </w:rPr>
        <w:t xml:space="preserve">.) </w:t>
      </w:r>
      <w:r w:rsidRPr="007E1E02">
        <w:rPr>
          <w:rFonts w:ascii="Times New Roman" w:eastAsiaTheme="minorEastAsia" w:hAnsi="Times New Roman"/>
          <w:sz w:val="24"/>
          <w:szCs w:val="24"/>
        </w:rPr>
        <w:t>10. § (1) bekezdés</w:t>
      </w:r>
      <w:r>
        <w:rPr>
          <w:rFonts w:ascii="Times New Roman" w:eastAsiaTheme="minorEastAsia" w:hAnsi="Times New Roman"/>
          <w:sz w:val="24"/>
          <w:szCs w:val="24"/>
        </w:rPr>
        <w:t xml:space="preserve">ében foglalt előírás </w:t>
      </w:r>
      <w:proofErr w:type="spellStart"/>
      <w:r>
        <w:rPr>
          <w:rFonts w:ascii="Times New Roman" w:eastAsiaTheme="minorEastAsia" w:hAnsi="Times New Roman"/>
          <w:sz w:val="24"/>
          <w:szCs w:val="24"/>
        </w:rPr>
        <w:t>ezidáig</w:t>
      </w:r>
      <w:proofErr w:type="spellEnd"/>
      <w:r>
        <w:rPr>
          <w:rFonts w:ascii="Times New Roman" w:eastAsiaTheme="minorEastAsia" w:hAnsi="Times New Roman"/>
          <w:sz w:val="24"/>
          <w:szCs w:val="24"/>
        </w:rPr>
        <w:t xml:space="preserve"> is deklarálta </w:t>
      </w:r>
      <w:r w:rsidRPr="007E1E02">
        <w:rPr>
          <w:rFonts w:ascii="Times New Roman" w:eastAsiaTheme="minorEastAsia" w:hAnsi="Times New Roman"/>
          <w:sz w:val="24"/>
          <w:szCs w:val="24"/>
          <w:lang w:eastAsia="zh-CN"/>
        </w:rPr>
        <w:t>a környezeti zaj- és rez</w:t>
      </w:r>
      <w:r>
        <w:rPr>
          <w:rFonts w:ascii="Times New Roman" w:eastAsiaTheme="minorEastAsia" w:hAnsi="Times New Roman"/>
          <w:sz w:val="24"/>
          <w:szCs w:val="24"/>
          <w:lang w:eastAsia="zh-CN"/>
        </w:rPr>
        <w:t>gésforrás üzemeltetőjének</w:t>
      </w:r>
      <w:r>
        <w:rPr>
          <w:rFonts w:ascii="Times New Roman" w:eastAsiaTheme="minorEastAsia" w:hAnsi="Times New Roman"/>
          <w:sz w:val="24"/>
          <w:szCs w:val="24"/>
        </w:rPr>
        <w:t xml:space="preserve"> azon kötelezettségét, amelynek alapján </w:t>
      </w:r>
      <w:r>
        <w:rPr>
          <w:rFonts w:ascii="Times New Roman" w:eastAsiaTheme="minorEastAsia" w:hAnsi="Times New Roman"/>
          <w:sz w:val="24"/>
          <w:szCs w:val="24"/>
          <w:lang w:eastAsia="zh-CN"/>
        </w:rPr>
        <w:t xml:space="preserve">az a tevékenység megkezdését megelőzően köteles volt </w:t>
      </w:r>
      <w:r w:rsidRPr="007E1E02">
        <w:rPr>
          <w:rFonts w:ascii="Times New Roman" w:eastAsiaTheme="minorEastAsia" w:hAnsi="Times New Roman"/>
          <w:sz w:val="24"/>
          <w:szCs w:val="24"/>
        </w:rPr>
        <w:t>a k</w:t>
      </w:r>
      <w:r w:rsidRPr="007E1E02">
        <w:rPr>
          <w:rFonts w:ascii="Times New Roman" w:eastAsiaTheme="minorEastAsia" w:hAnsi="Times New Roman"/>
          <w:sz w:val="24"/>
          <w:szCs w:val="24"/>
          <w:lang w:eastAsia="zh-CN"/>
        </w:rPr>
        <w:t>örnyezeti zajt előidéző üzemi vagy szabadidős zajforrásra vonatkozóan – amilyennek például a polgári rendeltetésű lőterek rendeltetésszerű üzemeltetése is minősül,</w:t>
      </w:r>
      <w:r>
        <w:rPr>
          <w:rFonts w:ascii="Times New Roman" w:eastAsiaTheme="minorEastAsia" w:hAnsi="Times New Roman"/>
          <w:sz w:val="24"/>
          <w:szCs w:val="24"/>
          <w:lang w:eastAsia="zh-CN"/>
        </w:rPr>
        <w:t xml:space="preserve"> </w:t>
      </w:r>
      <w:r w:rsidRPr="007E1E02">
        <w:rPr>
          <w:rFonts w:ascii="Times New Roman" w:eastAsiaTheme="minorEastAsia" w:hAnsi="Times New Roman"/>
          <w:sz w:val="24"/>
          <w:szCs w:val="24"/>
          <w:lang w:eastAsia="zh-CN"/>
        </w:rPr>
        <w:t xml:space="preserve">– a környezetvédelmi hatóságtól </w:t>
      </w:r>
      <w:r>
        <w:rPr>
          <w:rFonts w:ascii="Times New Roman" w:eastAsiaTheme="minorEastAsia" w:hAnsi="Times New Roman"/>
          <w:sz w:val="24"/>
          <w:szCs w:val="24"/>
          <w:lang w:eastAsia="zh-CN"/>
        </w:rPr>
        <w:t xml:space="preserve">a </w:t>
      </w:r>
      <w:r w:rsidRPr="007E1E02">
        <w:rPr>
          <w:rFonts w:ascii="Times New Roman" w:eastAsiaTheme="minorEastAsia" w:hAnsi="Times New Roman"/>
          <w:sz w:val="24"/>
          <w:szCs w:val="24"/>
          <w:lang w:eastAsia="zh-CN"/>
        </w:rPr>
        <w:t xml:space="preserve">környezeti </w:t>
      </w:r>
      <w:r w:rsidRPr="007E1E02">
        <w:rPr>
          <w:rFonts w:ascii="Times New Roman" w:eastAsiaTheme="minorEastAsia" w:hAnsi="Times New Roman"/>
          <w:sz w:val="24"/>
          <w:szCs w:val="24"/>
          <w:lang w:eastAsia="zh-CN"/>
        </w:rPr>
        <w:lastRenderedPageBreak/>
        <w:t xml:space="preserve">zajkibocsátási határérték megállapítását kérni, </w:t>
      </w:r>
      <w:r>
        <w:rPr>
          <w:rFonts w:ascii="Times New Roman" w:eastAsiaTheme="minorEastAsia" w:hAnsi="Times New Roman"/>
          <w:sz w:val="24"/>
          <w:szCs w:val="24"/>
          <w:lang w:eastAsia="zh-CN"/>
        </w:rPr>
        <w:t xml:space="preserve">valamint megteremteni </w:t>
      </w:r>
      <w:r w:rsidRPr="007E1E02">
        <w:rPr>
          <w:rFonts w:ascii="Times New Roman" w:eastAsiaTheme="minorEastAsia" w:hAnsi="Times New Roman"/>
          <w:sz w:val="24"/>
          <w:szCs w:val="24"/>
          <w:lang w:eastAsia="zh-CN"/>
        </w:rPr>
        <w:t>a határérték betar</w:t>
      </w:r>
      <w:r>
        <w:rPr>
          <w:rFonts w:ascii="Times New Roman" w:eastAsiaTheme="minorEastAsia" w:hAnsi="Times New Roman"/>
          <w:sz w:val="24"/>
          <w:szCs w:val="24"/>
          <w:lang w:eastAsia="zh-CN"/>
        </w:rPr>
        <w:t>tásának feltételeit</w:t>
      </w:r>
      <w:r w:rsidRPr="007E1E02">
        <w:rPr>
          <w:rFonts w:ascii="Times New Roman" w:eastAsiaTheme="minorEastAsia" w:hAnsi="Times New Roman"/>
          <w:sz w:val="24"/>
          <w:szCs w:val="24"/>
          <w:lang w:eastAsia="zh-CN"/>
        </w:rPr>
        <w:t>.</w:t>
      </w:r>
    </w:p>
    <w:p w:rsidR="008D5115" w:rsidRDefault="008D5115" w:rsidP="008D5115">
      <w:pPr>
        <w:pStyle w:val="Nincstrkz"/>
        <w:jc w:val="both"/>
        <w:rPr>
          <w:rFonts w:ascii="Times New Roman" w:eastAsiaTheme="minorEastAsia" w:hAnsi="Times New Roman"/>
          <w:sz w:val="24"/>
          <w:szCs w:val="24"/>
          <w:lang w:eastAsia="zh-CN"/>
        </w:rPr>
      </w:pPr>
    </w:p>
    <w:p w:rsidR="008D5115" w:rsidRDefault="008D5115" w:rsidP="008D5115">
      <w:pPr>
        <w:pStyle w:val="Nincstrkz"/>
        <w:jc w:val="both"/>
        <w:rPr>
          <w:rFonts w:ascii="Times New Roman" w:eastAsiaTheme="minorEastAsia" w:hAnsi="Times New Roman"/>
          <w:sz w:val="24"/>
          <w:szCs w:val="24"/>
          <w:lang w:eastAsia="zh-CN"/>
        </w:rPr>
      </w:pPr>
      <w:r>
        <w:rPr>
          <w:rFonts w:ascii="Times New Roman" w:eastAsiaTheme="minorEastAsia" w:hAnsi="Times New Roman"/>
          <w:sz w:val="24"/>
          <w:szCs w:val="24"/>
          <w:lang w:eastAsia="zh-CN"/>
        </w:rPr>
        <w:t xml:space="preserve">A szóbanforgó lőterek üzemeltetésének engedélyezésére vonatkozó kérelem elbírálására irányuló közigazgatási hatósági eljárást a Rendelet előírásai alapján lefolytató rendőrség a környezetvédelmi tárgyú követelmények teljesülésének vizsgálatára szóló jogszabályi hatáskörrel </w:t>
      </w:r>
      <w:proofErr w:type="spellStart"/>
      <w:r>
        <w:rPr>
          <w:rFonts w:ascii="Times New Roman" w:eastAsiaTheme="minorEastAsia" w:hAnsi="Times New Roman"/>
          <w:sz w:val="24"/>
          <w:szCs w:val="24"/>
          <w:lang w:eastAsia="zh-CN"/>
        </w:rPr>
        <w:t>ezidáig</w:t>
      </w:r>
      <w:proofErr w:type="spellEnd"/>
      <w:r>
        <w:rPr>
          <w:rFonts w:ascii="Times New Roman" w:eastAsiaTheme="minorEastAsia" w:hAnsi="Times New Roman"/>
          <w:sz w:val="24"/>
          <w:szCs w:val="24"/>
          <w:lang w:eastAsia="zh-CN"/>
        </w:rPr>
        <w:t xml:space="preserve"> nem rendelkezett, ezért szükségessé vált az ágazati norma olyan irányú kiegészítése, amely a </w:t>
      </w:r>
      <w:r>
        <w:rPr>
          <w:rFonts w:ascii="Times New Roman" w:eastAsiaTheme="minorEastAsia" w:hAnsi="Times New Roman"/>
          <w:sz w:val="24"/>
          <w:szCs w:val="24"/>
        </w:rPr>
        <w:t xml:space="preserve">környezetvédelmi hatóság zajkibocsátási határértéket tartalmazó – a </w:t>
      </w:r>
      <w:proofErr w:type="spellStart"/>
      <w:r>
        <w:rPr>
          <w:rFonts w:ascii="Times New Roman" w:eastAsiaTheme="minorEastAsia" w:hAnsi="Times New Roman"/>
          <w:sz w:val="24"/>
          <w:szCs w:val="24"/>
        </w:rPr>
        <w:t>Zr</w:t>
      </w:r>
      <w:proofErr w:type="spellEnd"/>
      <w:r>
        <w:rPr>
          <w:rFonts w:ascii="Times New Roman" w:eastAsiaTheme="minorEastAsia" w:hAnsi="Times New Roman"/>
          <w:sz w:val="24"/>
          <w:szCs w:val="24"/>
        </w:rPr>
        <w:t xml:space="preserve">. hivatkozott rendelkezése szerint egyébként is kötelezően beszerzendő – határozatának </w:t>
      </w:r>
      <w:r>
        <w:rPr>
          <w:rFonts w:ascii="Times New Roman" w:eastAsiaTheme="minorEastAsia" w:hAnsi="Times New Roman"/>
          <w:sz w:val="24"/>
          <w:szCs w:val="24"/>
          <w:lang w:eastAsia="zh-CN"/>
        </w:rPr>
        <w:t xml:space="preserve">meglétét úgyszintén a lőtér-üzemeltetési engedély megadásának elengedhetetlen feltételévé teszi. E módosítás a hatálybalépését követően immár megfelelő garanciát jelent arra nézve, hogy a jövőben ne kerülhessen sor az irányadó zajvédelmi tárgyú előírásoknak nem megfelelő lőterek üzemeltetésének engedélyezésére, vagyis csak olyan kérelmező kapjon lőtér-üzemeltetési engedélyt, aki előzőleg eleget tett a </w:t>
      </w:r>
      <w:proofErr w:type="spellStart"/>
      <w:r>
        <w:rPr>
          <w:rFonts w:ascii="Times New Roman" w:eastAsiaTheme="minorEastAsia" w:hAnsi="Times New Roman"/>
          <w:sz w:val="24"/>
          <w:szCs w:val="24"/>
          <w:lang w:eastAsia="zh-CN"/>
        </w:rPr>
        <w:t>Zr</w:t>
      </w:r>
      <w:proofErr w:type="spellEnd"/>
      <w:r>
        <w:rPr>
          <w:rFonts w:ascii="Times New Roman" w:eastAsiaTheme="minorEastAsia" w:hAnsi="Times New Roman"/>
          <w:sz w:val="24"/>
          <w:szCs w:val="24"/>
          <w:lang w:eastAsia="zh-CN"/>
        </w:rPr>
        <w:t>. 10. §</w:t>
      </w:r>
      <w:proofErr w:type="spellStart"/>
      <w:r>
        <w:rPr>
          <w:rFonts w:ascii="Times New Roman" w:eastAsiaTheme="minorEastAsia" w:hAnsi="Times New Roman"/>
          <w:sz w:val="24"/>
          <w:szCs w:val="24"/>
          <w:lang w:eastAsia="zh-CN"/>
        </w:rPr>
        <w:t>-ában</w:t>
      </w:r>
      <w:proofErr w:type="spellEnd"/>
      <w:r>
        <w:rPr>
          <w:rFonts w:ascii="Times New Roman" w:eastAsiaTheme="minorEastAsia" w:hAnsi="Times New Roman"/>
          <w:sz w:val="24"/>
          <w:szCs w:val="24"/>
          <w:lang w:eastAsia="zh-CN"/>
        </w:rPr>
        <w:t xml:space="preserve"> a környezeti zajt előidéző zajforrás üzemeltetője számára előírt kötelezettségeknek.</w:t>
      </w:r>
    </w:p>
    <w:p w:rsidR="008D5115" w:rsidRDefault="008D5115" w:rsidP="008D5115">
      <w:pPr>
        <w:pStyle w:val="Nincstrkz"/>
        <w:jc w:val="both"/>
        <w:rPr>
          <w:rFonts w:ascii="Times New Roman" w:eastAsiaTheme="minorEastAsia" w:hAnsi="Times New Roman"/>
          <w:sz w:val="24"/>
          <w:szCs w:val="24"/>
          <w:lang w:eastAsia="zh-CN"/>
        </w:rPr>
      </w:pPr>
    </w:p>
    <w:p w:rsidR="008D5115" w:rsidRDefault="008D5115" w:rsidP="008D5115">
      <w:pPr>
        <w:pStyle w:val="Nincstrkz"/>
        <w:jc w:val="center"/>
        <w:rPr>
          <w:rFonts w:ascii="Times New Roman" w:hAnsi="Times New Roman"/>
          <w:bCs/>
          <w:i/>
          <w:sz w:val="24"/>
          <w:szCs w:val="24"/>
        </w:rPr>
      </w:pPr>
      <w:r>
        <w:rPr>
          <w:rFonts w:ascii="Times New Roman" w:hAnsi="Times New Roman"/>
          <w:bCs/>
          <w:i/>
          <w:sz w:val="24"/>
          <w:szCs w:val="24"/>
        </w:rPr>
        <w:t>A 2. §</w:t>
      </w:r>
      <w:proofErr w:type="spellStart"/>
      <w:r>
        <w:rPr>
          <w:rFonts w:ascii="Times New Roman" w:hAnsi="Times New Roman"/>
          <w:bCs/>
          <w:i/>
          <w:sz w:val="24"/>
          <w:szCs w:val="24"/>
        </w:rPr>
        <w:t>-hoz</w:t>
      </w:r>
      <w:proofErr w:type="spellEnd"/>
    </w:p>
    <w:p w:rsidR="008D5115" w:rsidRDefault="008D5115" w:rsidP="008D5115">
      <w:pPr>
        <w:pStyle w:val="Nincstrkz"/>
        <w:jc w:val="center"/>
        <w:rPr>
          <w:rFonts w:ascii="Times New Roman" w:hAnsi="Times New Roman"/>
          <w:bCs/>
          <w:i/>
          <w:sz w:val="24"/>
          <w:szCs w:val="24"/>
        </w:rPr>
      </w:pPr>
    </w:p>
    <w:p w:rsidR="008D5115" w:rsidRDefault="008D5115" w:rsidP="008D5115">
      <w:pPr>
        <w:pStyle w:val="Nincstrkz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A </w:t>
      </w:r>
      <w:r w:rsidRPr="008209EC">
        <w:rPr>
          <w:rFonts w:ascii="Times New Roman" w:eastAsiaTheme="minorEastAsia" w:hAnsi="Times New Roman"/>
          <w:sz w:val="24"/>
          <w:szCs w:val="24"/>
        </w:rPr>
        <w:t xml:space="preserve">zajkibocsátási határértéket megállapító </w:t>
      </w:r>
      <w:r>
        <w:rPr>
          <w:rFonts w:ascii="Times New Roman" w:eastAsiaTheme="minorEastAsia" w:hAnsi="Times New Roman"/>
          <w:sz w:val="24"/>
          <w:szCs w:val="24"/>
        </w:rPr>
        <w:t xml:space="preserve">hatósági </w:t>
      </w:r>
      <w:r w:rsidRPr="008209EC">
        <w:rPr>
          <w:rFonts w:ascii="Times New Roman" w:eastAsiaTheme="minorEastAsia" w:hAnsi="Times New Roman"/>
          <w:sz w:val="24"/>
          <w:szCs w:val="24"/>
        </w:rPr>
        <w:t>határozat</w:t>
      </w:r>
      <w:r w:rsidRPr="008209EC">
        <w:rPr>
          <w:rFonts w:ascii="Times New Roman" w:hAnsi="Times New Roman"/>
          <w:bCs/>
          <w:sz w:val="24"/>
          <w:szCs w:val="24"/>
        </w:rPr>
        <w:t xml:space="preserve"> közhiteles nyilvántartásban nem kerül rögzítésre, </w:t>
      </w:r>
      <w:r>
        <w:rPr>
          <w:rFonts w:ascii="Times New Roman" w:hAnsi="Times New Roman"/>
          <w:bCs/>
          <w:sz w:val="24"/>
          <w:szCs w:val="24"/>
        </w:rPr>
        <w:t>továbbá ezen</w:t>
      </w:r>
      <w:r w:rsidRPr="008209EC">
        <w:rPr>
          <w:rFonts w:ascii="Times New Roman" w:hAnsi="Times New Roman"/>
          <w:bCs/>
          <w:sz w:val="24"/>
          <w:szCs w:val="24"/>
        </w:rPr>
        <w:t xml:space="preserve"> hatósági döntés létéről és tartalmáról a lőtér-üzemeltetés engedélyezését végző rendőrség más hivatalos forrásból sem értesül szükségképpen</w:t>
      </w:r>
      <w:r>
        <w:rPr>
          <w:rFonts w:ascii="Times New Roman" w:hAnsi="Times New Roman"/>
          <w:bCs/>
          <w:sz w:val="24"/>
          <w:szCs w:val="24"/>
        </w:rPr>
        <w:t>. A</w:t>
      </w:r>
      <w:r w:rsidRPr="008209EC"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>Rendelet előírásainak felülvizsgálata</w:t>
      </w:r>
      <w:r w:rsidRPr="008209EC">
        <w:rPr>
          <w:rFonts w:ascii="Times New Roman" w:hAnsi="Times New Roman"/>
          <w:bCs/>
          <w:sz w:val="24"/>
          <w:szCs w:val="24"/>
        </w:rPr>
        <w:t xml:space="preserve"> során</w:t>
      </w:r>
      <w:r>
        <w:rPr>
          <w:rFonts w:ascii="Times New Roman" w:hAnsi="Times New Roman"/>
          <w:bCs/>
          <w:sz w:val="24"/>
          <w:szCs w:val="24"/>
        </w:rPr>
        <w:t xml:space="preserve"> ezért az előzetesen beszerzett környezetvédelmi hatósági döntésnek a rendőrség részére történő rendelkezésre bocsátását a továbbiakban az üzemeltetési engedélyt kérelmező kötelezettségeként kell meghatározni.</w:t>
      </w:r>
    </w:p>
    <w:p w:rsidR="008D5115" w:rsidRDefault="008D5115" w:rsidP="008D5115">
      <w:pPr>
        <w:pStyle w:val="Nincstrkz"/>
        <w:jc w:val="both"/>
        <w:rPr>
          <w:rFonts w:ascii="Times New Roman" w:hAnsi="Times New Roman"/>
          <w:bCs/>
          <w:sz w:val="24"/>
          <w:szCs w:val="24"/>
        </w:rPr>
      </w:pPr>
    </w:p>
    <w:p w:rsidR="008D5115" w:rsidRDefault="008D5115" w:rsidP="008D5115">
      <w:pPr>
        <w:pStyle w:val="Nincstrkz"/>
        <w:jc w:val="center"/>
        <w:rPr>
          <w:rFonts w:ascii="Times New Roman" w:hAnsi="Times New Roman"/>
          <w:bCs/>
          <w:i/>
          <w:sz w:val="24"/>
          <w:szCs w:val="24"/>
        </w:rPr>
      </w:pPr>
      <w:r>
        <w:rPr>
          <w:rFonts w:ascii="Times New Roman" w:hAnsi="Times New Roman"/>
          <w:bCs/>
          <w:i/>
          <w:sz w:val="24"/>
          <w:szCs w:val="24"/>
        </w:rPr>
        <w:t>A 3. §</w:t>
      </w:r>
      <w:proofErr w:type="spellStart"/>
      <w:r>
        <w:rPr>
          <w:rFonts w:ascii="Times New Roman" w:hAnsi="Times New Roman"/>
          <w:bCs/>
          <w:i/>
          <w:sz w:val="24"/>
          <w:szCs w:val="24"/>
        </w:rPr>
        <w:t>-hoz</w:t>
      </w:r>
      <w:proofErr w:type="spellEnd"/>
    </w:p>
    <w:p w:rsidR="008D5115" w:rsidRDefault="008D5115" w:rsidP="008D5115">
      <w:pPr>
        <w:pStyle w:val="Nincstrkz"/>
        <w:jc w:val="center"/>
        <w:rPr>
          <w:rFonts w:ascii="Times New Roman" w:hAnsi="Times New Roman"/>
          <w:bCs/>
          <w:i/>
          <w:sz w:val="24"/>
          <w:szCs w:val="24"/>
        </w:rPr>
      </w:pPr>
    </w:p>
    <w:p w:rsidR="008D5115" w:rsidRDefault="008D5115" w:rsidP="008D5115">
      <w:pPr>
        <w:pStyle w:val="Nincstrkz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A polgári rendeletetésű lőterek jelentette zajterhelésnek kitett lakosság kényelmének előmozdítása érdekében jogszabályi szinten szükséges rögzíteni a lőtereken zajló lövészeti tevékenységet időbeli korlátok közé szorító elvi sarokpontokat, különös figyelemmel arra, hogy a gyakorlati tapasztalatok szerint a hatásviselők számára a legnagyobb tehertételt a lövészetek gyakorisága mellett az ezek lebonyolítására szolgáló időszakok kiszámíthatatlan és folyamatosan váltakozó volta jelenti. </w:t>
      </w:r>
    </w:p>
    <w:p w:rsidR="008D5115" w:rsidRDefault="008D5115" w:rsidP="008D5115">
      <w:pPr>
        <w:pStyle w:val="Nincstrkz"/>
        <w:jc w:val="both"/>
        <w:rPr>
          <w:rFonts w:ascii="Times New Roman" w:hAnsi="Times New Roman"/>
          <w:bCs/>
          <w:sz w:val="24"/>
          <w:szCs w:val="24"/>
        </w:rPr>
      </w:pPr>
    </w:p>
    <w:p w:rsidR="008D5115" w:rsidRDefault="008D5115" w:rsidP="008D5115">
      <w:pPr>
        <w:pStyle w:val="Nincstrkz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A lövészeti tevékenység parttalan űzését korlátozó rendszabályok tárgyi hatálya kizárólag </w:t>
      </w:r>
      <w:r w:rsidRPr="001706CC">
        <w:rPr>
          <w:rFonts w:ascii="Times New Roman" w:hAnsi="Times New Roman"/>
          <w:bCs/>
          <w:i/>
          <w:sz w:val="24"/>
          <w:szCs w:val="24"/>
        </w:rPr>
        <w:t>az épített környezet alakításáról és védelméről szóló 1997. évi LXXVIII. törvény</w:t>
      </w:r>
      <w:r>
        <w:rPr>
          <w:rFonts w:ascii="Times New Roman" w:hAnsi="Times New Roman"/>
          <w:bCs/>
          <w:sz w:val="24"/>
          <w:szCs w:val="24"/>
        </w:rPr>
        <w:t xml:space="preserve"> szerinti beépítésre szánt területen üzemelő lőterekre terjed ki, hiszen mindenekelőtt ezen helyszínek esetében merülhet fel leginkább a környező területeken élő lakosság zajterhelésnek való kitettsége. A Rendeletben újonnan rögzítendő előírások mindemellett a tárgykör – jogszabályi szintű, jellemzően önkormányzati rendeletben történő – eltérő tartalmú szabályozására is lehetőséget kínálnak, elismerve az egyes hatásviselői közösségek között mutatkozó különbségeket és az adott helyszín egyedi sajátosságait figyelembevevő, illetve a helyi viszonyokhoz és adottságokhoz rugalmasan igazodó partikuláris szabályalkotás létjogosultságát.   </w:t>
      </w:r>
    </w:p>
    <w:p w:rsidR="008D5115" w:rsidRDefault="008D5115" w:rsidP="008D5115">
      <w:pPr>
        <w:pStyle w:val="Nincstrkz"/>
        <w:jc w:val="both"/>
        <w:rPr>
          <w:rFonts w:ascii="Times New Roman" w:hAnsi="Times New Roman"/>
          <w:bCs/>
          <w:sz w:val="24"/>
          <w:szCs w:val="24"/>
        </w:rPr>
      </w:pPr>
    </w:p>
    <w:p w:rsidR="008D5115" w:rsidRDefault="008D5115" w:rsidP="008D5115">
      <w:pPr>
        <w:pStyle w:val="Nincstrkz"/>
        <w:jc w:val="both"/>
        <w:rPr>
          <w:rFonts w:ascii="Times New Roman" w:eastAsiaTheme="minorEastAsia" w:hAnsi="Times New Roman"/>
          <w:sz w:val="24"/>
          <w:szCs w:val="24"/>
        </w:rPr>
      </w:pPr>
      <w:r>
        <w:rPr>
          <w:rFonts w:ascii="Times New Roman" w:eastAsiaTheme="minorEastAsia" w:hAnsi="Times New Roman"/>
          <w:sz w:val="24"/>
          <w:szCs w:val="24"/>
        </w:rPr>
        <w:t xml:space="preserve">A szabályozás mindemellett biztosítja a heti egy lövészetmentes napra vonatkozó előírás naptári évente legfeljebb öt alkalommal történő figyelmen kívül hagyásának lehetőségét abban az esetben, ha erre a valamely sportszövetség versenyrendszerében szervezett vagy a sportszervezet versenynaptárában egyébként szereplő sportrendezvény lebonyolításának </w:t>
      </w:r>
      <w:r>
        <w:rPr>
          <w:rFonts w:ascii="Times New Roman" w:eastAsiaTheme="minorEastAsia" w:hAnsi="Times New Roman"/>
          <w:sz w:val="24"/>
          <w:szCs w:val="24"/>
        </w:rPr>
        <w:lastRenderedPageBreak/>
        <w:t xml:space="preserve">érdekében kerül sor, és az eltérés </w:t>
      </w:r>
      <w:proofErr w:type="spellStart"/>
      <w:r>
        <w:rPr>
          <w:rFonts w:ascii="Times New Roman" w:eastAsiaTheme="minorEastAsia" w:hAnsi="Times New Roman"/>
          <w:sz w:val="24"/>
          <w:szCs w:val="24"/>
        </w:rPr>
        <w:t>tényéről</w:t>
      </w:r>
      <w:proofErr w:type="spellEnd"/>
      <w:r>
        <w:rPr>
          <w:rFonts w:ascii="Times New Roman" w:eastAsiaTheme="minorEastAsia" w:hAnsi="Times New Roman"/>
          <w:sz w:val="24"/>
          <w:szCs w:val="24"/>
        </w:rPr>
        <w:t xml:space="preserve"> a sportrendezvény kezdetét legalább tíz nappal megelőzően a települési önkormányzatot tájékoztatták.</w:t>
      </w:r>
    </w:p>
    <w:p w:rsidR="008D5115" w:rsidRDefault="008D5115" w:rsidP="008D5115">
      <w:pPr>
        <w:pStyle w:val="Nincstrkz"/>
        <w:jc w:val="both"/>
        <w:rPr>
          <w:rFonts w:ascii="Times New Roman" w:hAnsi="Times New Roman"/>
          <w:bCs/>
          <w:sz w:val="24"/>
          <w:szCs w:val="24"/>
        </w:rPr>
      </w:pPr>
    </w:p>
    <w:p w:rsidR="008D5115" w:rsidRDefault="008D5115" w:rsidP="008D5115">
      <w:pPr>
        <w:pStyle w:val="Nincstrkz"/>
        <w:jc w:val="center"/>
        <w:rPr>
          <w:rFonts w:ascii="Times New Roman" w:hAnsi="Times New Roman"/>
          <w:bCs/>
          <w:i/>
          <w:sz w:val="24"/>
          <w:szCs w:val="24"/>
        </w:rPr>
      </w:pPr>
      <w:r>
        <w:rPr>
          <w:rFonts w:ascii="Times New Roman" w:hAnsi="Times New Roman"/>
          <w:bCs/>
          <w:i/>
          <w:sz w:val="24"/>
          <w:szCs w:val="24"/>
        </w:rPr>
        <w:t>A 4. és a 6. §</w:t>
      </w:r>
      <w:proofErr w:type="spellStart"/>
      <w:r>
        <w:rPr>
          <w:rFonts w:ascii="Times New Roman" w:hAnsi="Times New Roman"/>
          <w:bCs/>
          <w:i/>
          <w:sz w:val="24"/>
          <w:szCs w:val="24"/>
        </w:rPr>
        <w:t>-hoz</w:t>
      </w:r>
      <w:proofErr w:type="spellEnd"/>
    </w:p>
    <w:p w:rsidR="008D5115" w:rsidRDefault="008D5115" w:rsidP="008D5115">
      <w:pPr>
        <w:pStyle w:val="Nincstrkz"/>
        <w:jc w:val="center"/>
        <w:rPr>
          <w:rFonts w:ascii="Times New Roman" w:hAnsi="Times New Roman"/>
          <w:bCs/>
          <w:i/>
          <w:sz w:val="24"/>
          <w:szCs w:val="24"/>
        </w:rPr>
      </w:pPr>
    </w:p>
    <w:p w:rsidR="008D5115" w:rsidRDefault="008D5115" w:rsidP="008D5115">
      <w:pPr>
        <w:pStyle w:val="Nincstrkz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A szabályozásba újonnan beépülő többletkövetelményeknek, illetve szigorításoknak való megfelelés érdekében szükséges felkészülési időt biztosítva a Rendeletet módosító előírások egységesen 2018. január 1-jével lépnek hatályba, azzal, hogy a módosuló rendelkezéseket az ezidőtájt folyamatban lévő lőtérüzemeltetés-engedélyezési eljárások során is alkalmazni kell: a hatálybalépés időpontjának ilyetén módon történő meghatározása egyszersmind a szóbanforgó közigazgatási hatósági eljárások tekintetében irányadó újabb szabályozási rezsimet bevezető, </w:t>
      </w:r>
      <w:r w:rsidRPr="008209EC">
        <w:rPr>
          <w:rFonts w:ascii="Times New Roman" w:eastAsiaTheme="minorEastAsia" w:hAnsi="Times New Roman"/>
          <w:bCs/>
          <w:i/>
          <w:sz w:val="24"/>
          <w:szCs w:val="24"/>
          <w:lang w:eastAsia="zh-CN"/>
        </w:rPr>
        <w:t>az általános közigazgatási rendtartásról szóló 2016. évi CL. törvény</w:t>
      </w:r>
      <w:r>
        <w:rPr>
          <w:rFonts w:ascii="Times New Roman" w:hAnsi="Times New Roman"/>
          <w:bCs/>
          <w:sz w:val="24"/>
          <w:szCs w:val="24"/>
        </w:rPr>
        <w:t xml:space="preserve"> (</w:t>
      </w:r>
      <w:proofErr w:type="spellStart"/>
      <w:r>
        <w:rPr>
          <w:rFonts w:ascii="Times New Roman" w:hAnsi="Times New Roman"/>
          <w:bCs/>
          <w:sz w:val="24"/>
          <w:szCs w:val="24"/>
        </w:rPr>
        <w:t>Ákr</w:t>
      </w:r>
      <w:proofErr w:type="spellEnd"/>
      <w:r>
        <w:rPr>
          <w:rFonts w:ascii="Times New Roman" w:hAnsi="Times New Roman"/>
          <w:bCs/>
          <w:sz w:val="24"/>
          <w:szCs w:val="24"/>
        </w:rPr>
        <w:t>.) hatálybalépésének dátumához is megfelelően igazodik.</w:t>
      </w:r>
    </w:p>
    <w:p w:rsidR="008D5115" w:rsidRDefault="008D5115" w:rsidP="008D5115">
      <w:pPr>
        <w:pStyle w:val="Nincstrkz"/>
        <w:jc w:val="both"/>
        <w:rPr>
          <w:rFonts w:ascii="Times New Roman" w:hAnsi="Times New Roman"/>
          <w:bCs/>
          <w:sz w:val="24"/>
          <w:szCs w:val="24"/>
        </w:rPr>
      </w:pPr>
    </w:p>
    <w:p w:rsidR="008D5115" w:rsidRDefault="008D5115" w:rsidP="008D5115">
      <w:pPr>
        <w:pStyle w:val="Nincstrkz"/>
        <w:jc w:val="center"/>
        <w:rPr>
          <w:rFonts w:ascii="Times New Roman" w:hAnsi="Times New Roman"/>
          <w:bCs/>
          <w:i/>
          <w:sz w:val="24"/>
          <w:szCs w:val="24"/>
        </w:rPr>
      </w:pPr>
      <w:r>
        <w:rPr>
          <w:rFonts w:ascii="Times New Roman" w:hAnsi="Times New Roman"/>
          <w:bCs/>
          <w:i/>
          <w:sz w:val="24"/>
          <w:szCs w:val="24"/>
        </w:rPr>
        <w:t>Az 5. §</w:t>
      </w:r>
      <w:proofErr w:type="spellStart"/>
      <w:r>
        <w:rPr>
          <w:rFonts w:ascii="Times New Roman" w:hAnsi="Times New Roman"/>
          <w:bCs/>
          <w:i/>
          <w:sz w:val="24"/>
          <w:szCs w:val="24"/>
        </w:rPr>
        <w:t>-hoz</w:t>
      </w:r>
      <w:proofErr w:type="spellEnd"/>
    </w:p>
    <w:p w:rsidR="008D5115" w:rsidRDefault="008D5115" w:rsidP="008D5115">
      <w:pPr>
        <w:pStyle w:val="Nincstrkz"/>
        <w:jc w:val="center"/>
        <w:rPr>
          <w:rFonts w:ascii="Times New Roman" w:hAnsi="Times New Roman"/>
          <w:bCs/>
          <w:i/>
          <w:sz w:val="24"/>
          <w:szCs w:val="24"/>
        </w:rPr>
      </w:pPr>
    </w:p>
    <w:p w:rsidR="008D5115" w:rsidRPr="00393760" w:rsidRDefault="008D5115" w:rsidP="008D5115">
      <w:pPr>
        <w:pStyle w:val="Nincstrkz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A polgári rendeltetésű lőterek működési rendjének kiszámíthatóbbá, illetve a nagyközönség számára is megismerhetővé tétele érdekében a Rendelet a továbbiakban a napi bontásban meghatározott nyitvatartási időt is a lőtérszabályzat kötelező tartalmi elemévé teszi. </w:t>
      </w:r>
    </w:p>
    <w:p w:rsidR="008A0091" w:rsidRDefault="008A0091">
      <w:pPr>
        <w:spacing w:after="200" w:line="276" w:lineRule="auto"/>
        <w:rPr>
          <w:rFonts w:eastAsiaTheme="minorEastAsia"/>
          <w:i/>
          <w:lang w:eastAsia="zh-CN"/>
        </w:rPr>
      </w:pPr>
      <w:bookmarkStart w:id="0" w:name="_GoBack"/>
      <w:bookmarkEnd w:id="0"/>
    </w:p>
    <w:sectPr w:rsidR="008A0091" w:rsidSect="0079352E">
      <w:footerReference w:type="even" r:id="rId9"/>
      <w:footerReference w:type="default" r:id="rId10"/>
      <w:pgSz w:w="11906" w:h="16838" w:code="9"/>
      <w:pgMar w:top="1417" w:right="1417" w:bottom="1417" w:left="1417" w:header="567" w:footer="567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01467" w:rsidRDefault="00F01467" w:rsidP="00515AB7">
      <w:r>
        <w:separator/>
      </w:r>
    </w:p>
  </w:endnote>
  <w:endnote w:type="continuationSeparator" w:id="0">
    <w:p w:rsidR="00F01467" w:rsidRDefault="00F01467" w:rsidP="00515A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4524" w:rsidRDefault="001E4524" w:rsidP="00DB0D8A">
    <w:pPr>
      <w:pStyle w:val="llb"/>
      <w:framePr w:wrap="around" w:vAnchor="text" w:hAnchor="margin" w:xAlign="right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:rsidR="001E4524" w:rsidRDefault="001E4524" w:rsidP="00DB0D8A">
    <w:pPr>
      <w:pStyle w:val="llb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4524" w:rsidRPr="0091587A" w:rsidRDefault="001E4524" w:rsidP="0091587A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01467" w:rsidRDefault="00F01467" w:rsidP="00515AB7">
      <w:r>
        <w:separator/>
      </w:r>
    </w:p>
  </w:footnote>
  <w:footnote w:type="continuationSeparator" w:id="0">
    <w:p w:rsidR="00F01467" w:rsidRDefault="00F01467" w:rsidP="00515AB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160C7"/>
    <w:multiLevelType w:val="hybridMultilevel"/>
    <w:tmpl w:val="FE8E21A8"/>
    <w:lvl w:ilvl="0" w:tplc="040E0001">
      <w:start w:val="1"/>
      <w:numFmt w:val="bullet"/>
      <w:lvlText w:val=""/>
      <w:lvlJc w:val="left"/>
      <w:pPr>
        <w:ind w:left="92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64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36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08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0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52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24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96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684" w:hanging="360"/>
      </w:pPr>
      <w:rPr>
        <w:rFonts w:ascii="Wingdings" w:hAnsi="Wingdings" w:hint="default"/>
      </w:rPr>
    </w:lvl>
  </w:abstractNum>
  <w:abstractNum w:abstractNumId="1">
    <w:nsid w:val="001A1A81"/>
    <w:multiLevelType w:val="hybridMultilevel"/>
    <w:tmpl w:val="B3AA1216"/>
    <w:lvl w:ilvl="0" w:tplc="92F2E2FE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2954100"/>
    <w:multiLevelType w:val="multilevel"/>
    <w:tmpl w:val="036802A4"/>
    <w:lvl w:ilvl="0">
      <w:start w:val="1"/>
      <w:numFmt w:val="decimal"/>
      <w:pStyle w:val="Cmsor1"/>
      <w:suff w:val="space"/>
      <w:lvlText w:val="%1. §"/>
      <w:lvlJc w:val="left"/>
      <w:pPr>
        <w:ind w:left="284"/>
      </w:pPr>
      <w:rPr>
        <w:rFonts w:cs="Times New Roman" w:hint="default"/>
      </w:rPr>
    </w:lvl>
    <w:lvl w:ilvl="1">
      <w:start w:val="1"/>
      <w:numFmt w:val="decimal"/>
      <w:pStyle w:val="Cmsor2"/>
      <w:suff w:val="nothing"/>
      <w:lvlText w:val="%2. melléklet"/>
      <w:lvlJc w:val="left"/>
      <w:rPr>
        <w:rFonts w:cs="Times New Roman" w:hint="default"/>
      </w:rPr>
    </w:lvl>
    <w:lvl w:ilvl="2">
      <w:start w:val="1"/>
      <w:numFmt w:val="none"/>
      <w:pStyle w:val="Cmsor3"/>
      <w:suff w:val="nothing"/>
      <w:lvlText w:val=""/>
      <w:lvlJc w:val="left"/>
      <w:pPr>
        <w:ind w:left="284"/>
      </w:pPr>
      <w:rPr>
        <w:rFonts w:cs="Times New Roman" w:hint="default"/>
      </w:rPr>
    </w:lvl>
    <w:lvl w:ilvl="3">
      <w:start w:val="1"/>
      <w:numFmt w:val="none"/>
      <w:pStyle w:val="Cmsor4"/>
      <w:suff w:val="nothing"/>
      <w:lvlText w:val=""/>
      <w:lvlJc w:val="left"/>
      <w:pPr>
        <w:ind w:left="284"/>
      </w:pPr>
      <w:rPr>
        <w:rFonts w:cs="Times New Roman" w:hint="default"/>
      </w:rPr>
    </w:lvl>
    <w:lvl w:ilvl="4">
      <w:start w:val="1"/>
      <w:numFmt w:val="none"/>
      <w:pStyle w:val="Cmsor5"/>
      <w:suff w:val="nothing"/>
      <w:lvlText w:val=""/>
      <w:lvlJc w:val="left"/>
      <w:pPr>
        <w:ind w:left="284"/>
      </w:pPr>
      <w:rPr>
        <w:rFonts w:cs="Times New Roman" w:hint="default"/>
      </w:rPr>
    </w:lvl>
    <w:lvl w:ilvl="5">
      <w:start w:val="1"/>
      <w:numFmt w:val="none"/>
      <w:pStyle w:val="Cmsor6"/>
      <w:suff w:val="nothing"/>
      <w:lvlText w:val=""/>
      <w:lvlJc w:val="left"/>
      <w:pPr>
        <w:ind w:left="284"/>
      </w:pPr>
      <w:rPr>
        <w:rFonts w:cs="Times New Roman" w:hint="default"/>
      </w:rPr>
    </w:lvl>
    <w:lvl w:ilvl="6">
      <w:start w:val="1"/>
      <w:numFmt w:val="none"/>
      <w:pStyle w:val="Cmsor7"/>
      <w:suff w:val="nothing"/>
      <w:lvlText w:val=""/>
      <w:lvlJc w:val="left"/>
      <w:pPr>
        <w:ind w:left="284"/>
      </w:pPr>
      <w:rPr>
        <w:rFonts w:cs="Times New Roman" w:hint="default"/>
      </w:rPr>
    </w:lvl>
    <w:lvl w:ilvl="7">
      <w:start w:val="1"/>
      <w:numFmt w:val="none"/>
      <w:pStyle w:val="Cmsor8"/>
      <w:suff w:val="nothing"/>
      <w:lvlText w:val=""/>
      <w:lvlJc w:val="left"/>
      <w:pPr>
        <w:ind w:left="284"/>
      </w:pPr>
      <w:rPr>
        <w:rFonts w:cs="Times New Roman" w:hint="default"/>
      </w:rPr>
    </w:lvl>
    <w:lvl w:ilvl="8">
      <w:start w:val="1"/>
      <w:numFmt w:val="none"/>
      <w:pStyle w:val="Cmsor9"/>
      <w:suff w:val="nothing"/>
      <w:lvlText w:val=""/>
      <w:lvlJc w:val="left"/>
      <w:pPr>
        <w:ind w:left="284"/>
      </w:pPr>
      <w:rPr>
        <w:rFonts w:cs="Times New Roman" w:hint="default"/>
      </w:rPr>
    </w:lvl>
  </w:abstractNum>
  <w:abstractNum w:abstractNumId="3">
    <w:nsid w:val="05DE5663"/>
    <w:multiLevelType w:val="hybridMultilevel"/>
    <w:tmpl w:val="1B3E9DD4"/>
    <w:lvl w:ilvl="0" w:tplc="37AC129A">
      <w:start w:val="5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981398D"/>
    <w:multiLevelType w:val="hybridMultilevel"/>
    <w:tmpl w:val="EFEE1124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99F54DB"/>
    <w:multiLevelType w:val="hybridMultilevel"/>
    <w:tmpl w:val="2C7A954E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D8903F2"/>
    <w:multiLevelType w:val="hybridMultilevel"/>
    <w:tmpl w:val="7DF22D18"/>
    <w:lvl w:ilvl="0" w:tplc="8FDC56F6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37647D0"/>
    <w:multiLevelType w:val="hybridMultilevel"/>
    <w:tmpl w:val="82765B56"/>
    <w:lvl w:ilvl="0" w:tplc="37AC129A">
      <w:start w:val="5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38A54FA"/>
    <w:multiLevelType w:val="hybridMultilevel"/>
    <w:tmpl w:val="172AEFBE"/>
    <w:lvl w:ilvl="0" w:tplc="B48E2F76">
      <w:start w:val="1"/>
      <w:numFmt w:val="upperRoman"/>
      <w:lvlText w:val="%1."/>
      <w:lvlJc w:val="left"/>
      <w:pPr>
        <w:ind w:left="1080" w:hanging="720"/>
      </w:pPr>
      <w:rPr>
        <w:rFonts w:eastAsiaTheme="minorEastAsia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3C76325"/>
    <w:multiLevelType w:val="hybridMultilevel"/>
    <w:tmpl w:val="4D7264C8"/>
    <w:lvl w:ilvl="0" w:tplc="040E000B">
      <w:start w:val="1"/>
      <w:numFmt w:val="bullet"/>
      <w:lvlText w:val=""/>
      <w:lvlJc w:val="left"/>
      <w:pPr>
        <w:ind w:left="924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64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36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08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0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52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24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96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684" w:hanging="360"/>
      </w:pPr>
      <w:rPr>
        <w:rFonts w:ascii="Wingdings" w:hAnsi="Wingdings" w:hint="default"/>
      </w:rPr>
    </w:lvl>
  </w:abstractNum>
  <w:abstractNum w:abstractNumId="10">
    <w:nsid w:val="161441C6"/>
    <w:multiLevelType w:val="hybridMultilevel"/>
    <w:tmpl w:val="29E69FC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6880580"/>
    <w:multiLevelType w:val="hybridMultilevel"/>
    <w:tmpl w:val="BB36AC9E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7037138"/>
    <w:multiLevelType w:val="hybridMultilevel"/>
    <w:tmpl w:val="E7903A36"/>
    <w:lvl w:ilvl="0" w:tplc="7DC8DF52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>
    <w:nsid w:val="171A7A8B"/>
    <w:multiLevelType w:val="hybridMultilevel"/>
    <w:tmpl w:val="C5F83898"/>
    <w:lvl w:ilvl="0" w:tplc="DC846472">
      <w:start w:val="2017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b w:val="0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19F87501"/>
    <w:multiLevelType w:val="hybridMultilevel"/>
    <w:tmpl w:val="65B08DBA"/>
    <w:lvl w:ilvl="0" w:tplc="F000CAC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D6A3078"/>
    <w:multiLevelType w:val="hybridMultilevel"/>
    <w:tmpl w:val="134C8A0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1E677FCF"/>
    <w:multiLevelType w:val="hybridMultilevel"/>
    <w:tmpl w:val="334A2888"/>
    <w:lvl w:ilvl="0" w:tplc="040E000F">
      <w:start w:val="1"/>
      <w:numFmt w:val="decimal"/>
      <w:lvlText w:val="%1."/>
      <w:lvlJc w:val="left"/>
      <w:pPr>
        <w:ind w:left="1440" w:hanging="360"/>
      </w:p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819253DA">
      <w:start w:val="2"/>
      <w:numFmt w:val="decimal"/>
      <w:lvlText w:val="%4."/>
      <w:lvlJc w:val="left"/>
      <w:pPr>
        <w:ind w:left="3600" w:hanging="360"/>
      </w:pPr>
      <w:rPr>
        <w:rFonts w:hint="default"/>
      </w:r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>
    <w:nsid w:val="1F8D15E1"/>
    <w:multiLevelType w:val="hybridMultilevel"/>
    <w:tmpl w:val="16D079C6"/>
    <w:lvl w:ilvl="0" w:tplc="CC54497A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1D17831"/>
    <w:multiLevelType w:val="hybridMultilevel"/>
    <w:tmpl w:val="A394E970"/>
    <w:lvl w:ilvl="0" w:tplc="D3E6C7CE">
      <w:start w:val="1"/>
      <w:numFmt w:val="lowerLetter"/>
      <w:lvlText w:val="%1)"/>
      <w:lvlJc w:val="left"/>
      <w:pPr>
        <w:ind w:left="88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27A5145"/>
    <w:multiLevelType w:val="hybridMultilevel"/>
    <w:tmpl w:val="84D2F608"/>
    <w:lvl w:ilvl="0" w:tplc="29BEC52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22A258B2"/>
    <w:multiLevelType w:val="multilevel"/>
    <w:tmpl w:val="5A5E55F4"/>
    <w:lvl w:ilvl="0">
      <w:start w:val="1"/>
      <w:numFmt w:val="decimal"/>
      <w:lvlText w:val="%1."/>
      <w:lvlJc w:val="left"/>
      <w:pPr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21">
    <w:nsid w:val="23176DE9"/>
    <w:multiLevelType w:val="hybridMultilevel"/>
    <w:tmpl w:val="B09E524E"/>
    <w:lvl w:ilvl="0" w:tplc="003AF2AE">
      <w:start w:val="4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27BE5B1F"/>
    <w:multiLevelType w:val="hybridMultilevel"/>
    <w:tmpl w:val="1DB8A430"/>
    <w:lvl w:ilvl="0" w:tplc="5D02A72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2BC0292B"/>
    <w:multiLevelType w:val="hybridMultilevel"/>
    <w:tmpl w:val="0EBA4FD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32F346D9"/>
    <w:multiLevelType w:val="hybridMultilevel"/>
    <w:tmpl w:val="9DE4E406"/>
    <w:lvl w:ilvl="0" w:tplc="C508478E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33EB7FE1"/>
    <w:multiLevelType w:val="hybridMultilevel"/>
    <w:tmpl w:val="D8387B00"/>
    <w:lvl w:ilvl="0" w:tplc="8EDC306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356E7EA7"/>
    <w:multiLevelType w:val="hybridMultilevel"/>
    <w:tmpl w:val="61067948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35EF47FB"/>
    <w:multiLevelType w:val="hybridMultilevel"/>
    <w:tmpl w:val="7ADA84DC"/>
    <w:lvl w:ilvl="0" w:tplc="E60637E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361D3E70"/>
    <w:multiLevelType w:val="hybridMultilevel"/>
    <w:tmpl w:val="18967666"/>
    <w:lvl w:ilvl="0" w:tplc="D3E6C7CE">
      <w:start w:val="1"/>
      <w:numFmt w:val="lowerLetter"/>
      <w:lvlText w:val="%1)"/>
      <w:lvlJc w:val="left"/>
      <w:pPr>
        <w:ind w:left="88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369247B3"/>
    <w:multiLevelType w:val="hybridMultilevel"/>
    <w:tmpl w:val="D19E58E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3D036E72"/>
    <w:multiLevelType w:val="hybridMultilevel"/>
    <w:tmpl w:val="29E0D228"/>
    <w:lvl w:ilvl="0" w:tplc="9EC45466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3D8B2E19"/>
    <w:multiLevelType w:val="hybridMultilevel"/>
    <w:tmpl w:val="17821A90"/>
    <w:lvl w:ilvl="0" w:tplc="040E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3F5C76F8"/>
    <w:multiLevelType w:val="hybridMultilevel"/>
    <w:tmpl w:val="A5DC68BC"/>
    <w:lvl w:ilvl="0" w:tplc="040E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43803A36"/>
    <w:multiLevelType w:val="hybridMultilevel"/>
    <w:tmpl w:val="C9240D98"/>
    <w:lvl w:ilvl="0" w:tplc="D3E6C7CE">
      <w:start w:val="1"/>
      <w:numFmt w:val="lowerLetter"/>
      <w:lvlText w:val="%1)"/>
      <w:lvlJc w:val="left"/>
      <w:pPr>
        <w:ind w:left="88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604" w:hanging="360"/>
      </w:pPr>
    </w:lvl>
    <w:lvl w:ilvl="2" w:tplc="040E001B" w:tentative="1">
      <w:start w:val="1"/>
      <w:numFmt w:val="lowerRoman"/>
      <w:lvlText w:val="%3."/>
      <w:lvlJc w:val="right"/>
      <w:pPr>
        <w:ind w:left="2324" w:hanging="180"/>
      </w:pPr>
    </w:lvl>
    <w:lvl w:ilvl="3" w:tplc="040E000F" w:tentative="1">
      <w:start w:val="1"/>
      <w:numFmt w:val="decimal"/>
      <w:lvlText w:val="%4."/>
      <w:lvlJc w:val="left"/>
      <w:pPr>
        <w:ind w:left="3044" w:hanging="360"/>
      </w:pPr>
    </w:lvl>
    <w:lvl w:ilvl="4" w:tplc="040E0019" w:tentative="1">
      <w:start w:val="1"/>
      <w:numFmt w:val="lowerLetter"/>
      <w:lvlText w:val="%5."/>
      <w:lvlJc w:val="left"/>
      <w:pPr>
        <w:ind w:left="3764" w:hanging="360"/>
      </w:pPr>
    </w:lvl>
    <w:lvl w:ilvl="5" w:tplc="040E001B" w:tentative="1">
      <w:start w:val="1"/>
      <w:numFmt w:val="lowerRoman"/>
      <w:lvlText w:val="%6."/>
      <w:lvlJc w:val="right"/>
      <w:pPr>
        <w:ind w:left="4484" w:hanging="180"/>
      </w:pPr>
    </w:lvl>
    <w:lvl w:ilvl="6" w:tplc="040E000F" w:tentative="1">
      <w:start w:val="1"/>
      <w:numFmt w:val="decimal"/>
      <w:lvlText w:val="%7."/>
      <w:lvlJc w:val="left"/>
      <w:pPr>
        <w:ind w:left="5204" w:hanging="360"/>
      </w:pPr>
    </w:lvl>
    <w:lvl w:ilvl="7" w:tplc="040E0019" w:tentative="1">
      <w:start w:val="1"/>
      <w:numFmt w:val="lowerLetter"/>
      <w:lvlText w:val="%8."/>
      <w:lvlJc w:val="left"/>
      <w:pPr>
        <w:ind w:left="5924" w:hanging="360"/>
      </w:pPr>
    </w:lvl>
    <w:lvl w:ilvl="8" w:tplc="040E001B" w:tentative="1">
      <w:start w:val="1"/>
      <w:numFmt w:val="lowerRoman"/>
      <w:lvlText w:val="%9."/>
      <w:lvlJc w:val="right"/>
      <w:pPr>
        <w:ind w:left="6644" w:hanging="180"/>
      </w:pPr>
    </w:lvl>
  </w:abstractNum>
  <w:abstractNum w:abstractNumId="34">
    <w:nsid w:val="487C1382"/>
    <w:multiLevelType w:val="hybridMultilevel"/>
    <w:tmpl w:val="41FCCDBE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5">
    <w:nsid w:val="4A0F58F2"/>
    <w:multiLevelType w:val="hybridMultilevel"/>
    <w:tmpl w:val="FE349C14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517070DA"/>
    <w:multiLevelType w:val="hybridMultilevel"/>
    <w:tmpl w:val="6F74329E"/>
    <w:lvl w:ilvl="0" w:tplc="D07804A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55D641EC"/>
    <w:multiLevelType w:val="hybridMultilevel"/>
    <w:tmpl w:val="FF32BA94"/>
    <w:lvl w:ilvl="0" w:tplc="B24807C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5B115B0D"/>
    <w:multiLevelType w:val="hybridMultilevel"/>
    <w:tmpl w:val="820431D0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5B71401F"/>
    <w:multiLevelType w:val="hybridMultilevel"/>
    <w:tmpl w:val="66FEB1CC"/>
    <w:lvl w:ilvl="0" w:tplc="CC54497A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5BCD0157"/>
    <w:multiLevelType w:val="hybridMultilevel"/>
    <w:tmpl w:val="F84E4BA2"/>
    <w:lvl w:ilvl="0" w:tplc="E8DA7A86">
      <w:start w:val="3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1">
    <w:nsid w:val="5E7A402F"/>
    <w:multiLevelType w:val="hybridMultilevel"/>
    <w:tmpl w:val="1EAE6088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5F212DF8"/>
    <w:multiLevelType w:val="hybridMultilevel"/>
    <w:tmpl w:val="0FF693AC"/>
    <w:lvl w:ilvl="0" w:tplc="E60637E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614F6AD2"/>
    <w:multiLevelType w:val="hybridMultilevel"/>
    <w:tmpl w:val="5DA4F33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626931EB"/>
    <w:multiLevelType w:val="hybridMultilevel"/>
    <w:tmpl w:val="93B63E4C"/>
    <w:lvl w:ilvl="0" w:tplc="E60637E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6C97220D"/>
    <w:multiLevelType w:val="hybridMultilevel"/>
    <w:tmpl w:val="26AAAEF2"/>
    <w:lvl w:ilvl="0" w:tplc="CC54497A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6DA055EB"/>
    <w:multiLevelType w:val="hybridMultilevel"/>
    <w:tmpl w:val="C80CEF8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707748B5"/>
    <w:multiLevelType w:val="hybridMultilevel"/>
    <w:tmpl w:val="3814D3F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76DC367A"/>
    <w:multiLevelType w:val="hybridMultilevel"/>
    <w:tmpl w:val="50DC622A"/>
    <w:lvl w:ilvl="0" w:tplc="CC54497A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>
    <w:nsid w:val="777176C7"/>
    <w:multiLevelType w:val="hybridMultilevel"/>
    <w:tmpl w:val="0D9EBF6C"/>
    <w:lvl w:ilvl="0" w:tplc="040E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>
    <w:nsid w:val="779E3C8A"/>
    <w:multiLevelType w:val="hybridMultilevel"/>
    <w:tmpl w:val="14429C38"/>
    <w:lvl w:ilvl="0" w:tplc="B7582EC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>
    <w:nsid w:val="7C1A436D"/>
    <w:multiLevelType w:val="hybridMultilevel"/>
    <w:tmpl w:val="3C0C24DE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>
    <w:nsid w:val="7C5F1582"/>
    <w:multiLevelType w:val="hybridMultilevel"/>
    <w:tmpl w:val="8116BEA2"/>
    <w:lvl w:ilvl="0" w:tplc="040E0001">
      <w:start w:val="1"/>
      <w:numFmt w:val="bullet"/>
      <w:lvlText w:val=""/>
      <w:lvlJc w:val="left"/>
      <w:pPr>
        <w:ind w:left="128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00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72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44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16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88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60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32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044" w:hanging="360"/>
      </w:pPr>
      <w:rPr>
        <w:rFonts w:ascii="Wingdings" w:hAnsi="Wingdings" w:hint="default"/>
      </w:rPr>
    </w:lvl>
  </w:abstractNum>
  <w:abstractNum w:abstractNumId="53">
    <w:nsid w:val="7EEF7410"/>
    <w:multiLevelType w:val="hybridMultilevel"/>
    <w:tmpl w:val="B1408EEE"/>
    <w:lvl w:ilvl="0" w:tplc="37AC129A">
      <w:start w:val="5"/>
      <w:numFmt w:val="bullet"/>
      <w:lvlText w:val="-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20"/>
  </w:num>
  <w:num w:numId="3">
    <w:abstractNumId w:val="3"/>
  </w:num>
  <w:num w:numId="4">
    <w:abstractNumId w:val="34"/>
  </w:num>
  <w:num w:numId="5">
    <w:abstractNumId w:val="45"/>
  </w:num>
  <w:num w:numId="6">
    <w:abstractNumId w:val="21"/>
  </w:num>
  <w:num w:numId="7">
    <w:abstractNumId w:val="29"/>
  </w:num>
  <w:num w:numId="8">
    <w:abstractNumId w:val="53"/>
  </w:num>
  <w:num w:numId="9">
    <w:abstractNumId w:val="7"/>
  </w:num>
  <w:num w:numId="10">
    <w:abstractNumId w:val="40"/>
  </w:num>
  <w:num w:numId="11">
    <w:abstractNumId w:val="8"/>
  </w:num>
  <w:num w:numId="12">
    <w:abstractNumId w:val="14"/>
  </w:num>
  <w:num w:numId="13">
    <w:abstractNumId w:val="16"/>
  </w:num>
  <w:num w:numId="14">
    <w:abstractNumId w:val="12"/>
  </w:num>
  <w:num w:numId="15">
    <w:abstractNumId w:val="42"/>
  </w:num>
  <w:num w:numId="16">
    <w:abstractNumId w:val="47"/>
  </w:num>
  <w:num w:numId="17">
    <w:abstractNumId w:val="15"/>
  </w:num>
  <w:num w:numId="18">
    <w:abstractNumId w:val="30"/>
  </w:num>
  <w:num w:numId="19">
    <w:abstractNumId w:val="9"/>
  </w:num>
  <w:num w:numId="20">
    <w:abstractNumId w:val="52"/>
  </w:num>
  <w:num w:numId="21">
    <w:abstractNumId w:val="0"/>
  </w:num>
  <w:num w:numId="22">
    <w:abstractNumId w:val="43"/>
  </w:num>
  <w:num w:numId="23">
    <w:abstractNumId w:val="39"/>
  </w:num>
  <w:num w:numId="24">
    <w:abstractNumId w:val="10"/>
  </w:num>
  <w:num w:numId="25">
    <w:abstractNumId w:val="48"/>
  </w:num>
  <w:num w:numId="26">
    <w:abstractNumId w:val="23"/>
  </w:num>
  <w:num w:numId="27">
    <w:abstractNumId w:val="46"/>
  </w:num>
  <w:num w:numId="28">
    <w:abstractNumId w:val="6"/>
  </w:num>
  <w:num w:numId="29">
    <w:abstractNumId w:val="17"/>
  </w:num>
  <w:num w:numId="30">
    <w:abstractNumId w:val="17"/>
  </w:num>
  <w:num w:numId="31">
    <w:abstractNumId w:val="32"/>
  </w:num>
  <w:num w:numId="32">
    <w:abstractNumId w:val="49"/>
  </w:num>
  <w:num w:numId="33">
    <w:abstractNumId w:val="31"/>
  </w:num>
  <w:num w:numId="34">
    <w:abstractNumId w:val="35"/>
  </w:num>
  <w:num w:numId="35">
    <w:abstractNumId w:val="26"/>
  </w:num>
  <w:num w:numId="36">
    <w:abstractNumId w:val="11"/>
  </w:num>
  <w:num w:numId="37">
    <w:abstractNumId w:val="41"/>
  </w:num>
  <w:num w:numId="38">
    <w:abstractNumId w:val="38"/>
  </w:num>
  <w:num w:numId="39">
    <w:abstractNumId w:val="4"/>
  </w:num>
  <w:num w:numId="40">
    <w:abstractNumId w:val="1"/>
  </w:num>
  <w:num w:numId="41">
    <w:abstractNumId w:val="19"/>
  </w:num>
  <w:num w:numId="42">
    <w:abstractNumId w:val="27"/>
  </w:num>
  <w:num w:numId="43">
    <w:abstractNumId w:val="44"/>
  </w:num>
  <w:num w:numId="44">
    <w:abstractNumId w:val="33"/>
  </w:num>
  <w:num w:numId="45">
    <w:abstractNumId w:val="18"/>
  </w:num>
  <w:num w:numId="46">
    <w:abstractNumId w:val="28"/>
  </w:num>
  <w:num w:numId="47">
    <w:abstractNumId w:val="51"/>
  </w:num>
  <w:num w:numId="48">
    <w:abstractNumId w:val="37"/>
  </w:num>
  <w:num w:numId="49">
    <w:abstractNumId w:val="36"/>
  </w:num>
  <w:num w:numId="50">
    <w:abstractNumId w:val="22"/>
  </w:num>
  <w:num w:numId="51">
    <w:abstractNumId w:val="5"/>
  </w:num>
  <w:num w:numId="52">
    <w:abstractNumId w:val="25"/>
  </w:num>
  <w:num w:numId="53">
    <w:abstractNumId w:val="50"/>
  </w:num>
  <w:num w:numId="54">
    <w:abstractNumId w:val="13"/>
  </w:num>
  <w:num w:numId="55">
    <w:abstractNumId w:val="24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6758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78A5"/>
    <w:rsid w:val="00000DD2"/>
    <w:rsid w:val="000059D8"/>
    <w:rsid w:val="00006C08"/>
    <w:rsid w:val="0001077A"/>
    <w:rsid w:val="00011260"/>
    <w:rsid w:val="000155C8"/>
    <w:rsid w:val="00015F77"/>
    <w:rsid w:val="00020F79"/>
    <w:rsid w:val="00021A07"/>
    <w:rsid w:val="00023754"/>
    <w:rsid w:val="00025D30"/>
    <w:rsid w:val="00025E5B"/>
    <w:rsid w:val="00027949"/>
    <w:rsid w:val="00030276"/>
    <w:rsid w:val="00040147"/>
    <w:rsid w:val="000461B6"/>
    <w:rsid w:val="000466DB"/>
    <w:rsid w:val="0005074B"/>
    <w:rsid w:val="0005330E"/>
    <w:rsid w:val="00054039"/>
    <w:rsid w:val="000573ED"/>
    <w:rsid w:val="000576F4"/>
    <w:rsid w:val="00063606"/>
    <w:rsid w:val="00064C1C"/>
    <w:rsid w:val="000751F7"/>
    <w:rsid w:val="00076224"/>
    <w:rsid w:val="000829D8"/>
    <w:rsid w:val="00082D61"/>
    <w:rsid w:val="000858D5"/>
    <w:rsid w:val="00085D56"/>
    <w:rsid w:val="000861A8"/>
    <w:rsid w:val="0009036D"/>
    <w:rsid w:val="000918DF"/>
    <w:rsid w:val="00091C0D"/>
    <w:rsid w:val="0009413E"/>
    <w:rsid w:val="000956FB"/>
    <w:rsid w:val="000A0929"/>
    <w:rsid w:val="000A1662"/>
    <w:rsid w:val="000A3877"/>
    <w:rsid w:val="000B16D9"/>
    <w:rsid w:val="000B17C0"/>
    <w:rsid w:val="000B3575"/>
    <w:rsid w:val="000B4807"/>
    <w:rsid w:val="000B78D5"/>
    <w:rsid w:val="000C2C76"/>
    <w:rsid w:val="000C5F9C"/>
    <w:rsid w:val="000C66AF"/>
    <w:rsid w:val="000D09DF"/>
    <w:rsid w:val="000D2AA5"/>
    <w:rsid w:val="000D372D"/>
    <w:rsid w:val="000D73BE"/>
    <w:rsid w:val="000F3051"/>
    <w:rsid w:val="00100C4B"/>
    <w:rsid w:val="00107094"/>
    <w:rsid w:val="00112E56"/>
    <w:rsid w:val="00113391"/>
    <w:rsid w:val="00116D2A"/>
    <w:rsid w:val="00117C19"/>
    <w:rsid w:val="00121CFF"/>
    <w:rsid w:val="00123D5D"/>
    <w:rsid w:val="00123F84"/>
    <w:rsid w:val="00125E9C"/>
    <w:rsid w:val="0013456D"/>
    <w:rsid w:val="001348A5"/>
    <w:rsid w:val="001355BD"/>
    <w:rsid w:val="00135DC0"/>
    <w:rsid w:val="00152C0F"/>
    <w:rsid w:val="00153E10"/>
    <w:rsid w:val="00157992"/>
    <w:rsid w:val="001632B1"/>
    <w:rsid w:val="00163B9A"/>
    <w:rsid w:val="00164D64"/>
    <w:rsid w:val="00166B37"/>
    <w:rsid w:val="00167426"/>
    <w:rsid w:val="00177ECB"/>
    <w:rsid w:val="001808F2"/>
    <w:rsid w:val="0018448D"/>
    <w:rsid w:val="00190AC8"/>
    <w:rsid w:val="00191470"/>
    <w:rsid w:val="00192960"/>
    <w:rsid w:val="00193F40"/>
    <w:rsid w:val="00195666"/>
    <w:rsid w:val="001A29A0"/>
    <w:rsid w:val="001A3F0F"/>
    <w:rsid w:val="001B3A77"/>
    <w:rsid w:val="001B3E68"/>
    <w:rsid w:val="001C172C"/>
    <w:rsid w:val="001D0F1F"/>
    <w:rsid w:val="001D2751"/>
    <w:rsid w:val="001D505A"/>
    <w:rsid w:val="001E3625"/>
    <w:rsid w:val="001E4524"/>
    <w:rsid w:val="001E48D0"/>
    <w:rsid w:val="001E5979"/>
    <w:rsid w:val="001F1390"/>
    <w:rsid w:val="001F4B85"/>
    <w:rsid w:val="001F5DB8"/>
    <w:rsid w:val="001F5E12"/>
    <w:rsid w:val="001F681F"/>
    <w:rsid w:val="002035DF"/>
    <w:rsid w:val="002042F3"/>
    <w:rsid w:val="00206F8E"/>
    <w:rsid w:val="00207344"/>
    <w:rsid w:val="00210130"/>
    <w:rsid w:val="00210711"/>
    <w:rsid w:val="00210761"/>
    <w:rsid w:val="0021470F"/>
    <w:rsid w:val="002153AA"/>
    <w:rsid w:val="00215F7E"/>
    <w:rsid w:val="002165CA"/>
    <w:rsid w:val="00216C38"/>
    <w:rsid w:val="00217EB5"/>
    <w:rsid w:val="00221964"/>
    <w:rsid w:val="00223478"/>
    <w:rsid w:val="00233D25"/>
    <w:rsid w:val="00234244"/>
    <w:rsid w:val="0023593E"/>
    <w:rsid w:val="00235ECC"/>
    <w:rsid w:val="00244788"/>
    <w:rsid w:val="00250696"/>
    <w:rsid w:val="002529C2"/>
    <w:rsid w:val="0025311F"/>
    <w:rsid w:val="0025740F"/>
    <w:rsid w:val="002579BF"/>
    <w:rsid w:val="002638B4"/>
    <w:rsid w:val="00265B0B"/>
    <w:rsid w:val="00270E9A"/>
    <w:rsid w:val="00273B7F"/>
    <w:rsid w:val="00283CA5"/>
    <w:rsid w:val="00293598"/>
    <w:rsid w:val="00294690"/>
    <w:rsid w:val="00297F77"/>
    <w:rsid w:val="002A500F"/>
    <w:rsid w:val="002A6EF3"/>
    <w:rsid w:val="002B3BFD"/>
    <w:rsid w:val="002C6E86"/>
    <w:rsid w:val="002C71CD"/>
    <w:rsid w:val="002D00B0"/>
    <w:rsid w:val="002D394D"/>
    <w:rsid w:val="002D5B75"/>
    <w:rsid w:val="002D7EA0"/>
    <w:rsid w:val="002E4761"/>
    <w:rsid w:val="002E6866"/>
    <w:rsid w:val="002F2333"/>
    <w:rsid w:val="002F459A"/>
    <w:rsid w:val="002F76C5"/>
    <w:rsid w:val="0030055D"/>
    <w:rsid w:val="00301141"/>
    <w:rsid w:val="00304CCF"/>
    <w:rsid w:val="0031181F"/>
    <w:rsid w:val="003162C0"/>
    <w:rsid w:val="003230AC"/>
    <w:rsid w:val="00324099"/>
    <w:rsid w:val="00324AB8"/>
    <w:rsid w:val="003325DA"/>
    <w:rsid w:val="00332F5E"/>
    <w:rsid w:val="0033301E"/>
    <w:rsid w:val="00337E78"/>
    <w:rsid w:val="0034100E"/>
    <w:rsid w:val="003441DA"/>
    <w:rsid w:val="00344337"/>
    <w:rsid w:val="00350F2A"/>
    <w:rsid w:val="00352932"/>
    <w:rsid w:val="00353998"/>
    <w:rsid w:val="00360756"/>
    <w:rsid w:val="0036174C"/>
    <w:rsid w:val="00361DA2"/>
    <w:rsid w:val="0036208C"/>
    <w:rsid w:val="00362C66"/>
    <w:rsid w:val="00370C24"/>
    <w:rsid w:val="00370F88"/>
    <w:rsid w:val="00374AD9"/>
    <w:rsid w:val="00375CD6"/>
    <w:rsid w:val="00376DDA"/>
    <w:rsid w:val="0037797A"/>
    <w:rsid w:val="00396688"/>
    <w:rsid w:val="003C0E2A"/>
    <w:rsid w:val="003C1010"/>
    <w:rsid w:val="003C519B"/>
    <w:rsid w:val="003C58EE"/>
    <w:rsid w:val="003C6566"/>
    <w:rsid w:val="003D5752"/>
    <w:rsid w:val="003D5927"/>
    <w:rsid w:val="003E2C0F"/>
    <w:rsid w:val="003E4642"/>
    <w:rsid w:val="003E7E4A"/>
    <w:rsid w:val="003F2F61"/>
    <w:rsid w:val="003F3E25"/>
    <w:rsid w:val="003F50C9"/>
    <w:rsid w:val="003F54AC"/>
    <w:rsid w:val="003F703D"/>
    <w:rsid w:val="004002F7"/>
    <w:rsid w:val="00400B69"/>
    <w:rsid w:val="00401656"/>
    <w:rsid w:val="00401D3E"/>
    <w:rsid w:val="00403648"/>
    <w:rsid w:val="004036D6"/>
    <w:rsid w:val="00404145"/>
    <w:rsid w:val="004051EA"/>
    <w:rsid w:val="0040582B"/>
    <w:rsid w:val="00405C8B"/>
    <w:rsid w:val="00406A71"/>
    <w:rsid w:val="004179D7"/>
    <w:rsid w:val="004255CA"/>
    <w:rsid w:val="00425922"/>
    <w:rsid w:val="00426004"/>
    <w:rsid w:val="0042655A"/>
    <w:rsid w:val="00432470"/>
    <w:rsid w:val="00433EDE"/>
    <w:rsid w:val="004405DC"/>
    <w:rsid w:val="004430CE"/>
    <w:rsid w:val="00446181"/>
    <w:rsid w:val="00446406"/>
    <w:rsid w:val="004501DC"/>
    <w:rsid w:val="004554FC"/>
    <w:rsid w:val="004556CA"/>
    <w:rsid w:val="00456016"/>
    <w:rsid w:val="00461C22"/>
    <w:rsid w:val="00463F28"/>
    <w:rsid w:val="0046508B"/>
    <w:rsid w:val="004661FE"/>
    <w:rsid w:val="00466207"/>
    <w:rsid w:val="0047205F"/>
    <w:rsid w:val="00472C05"/>
    <w:rsid w:val="00483721"/>
    <w:rsid w:val="0048748D"/>
    <w:rsid w:val="00492EE5"/>
    <w:rsid w:val="004A21E9"/>
    <w:rsid w:val="004A26C6"/>
    <w:rsid w:val="004B0064"/>
    <w:rsid w:val="004B7E27"/>
    <w:rsid w:val="004C0561"/>
    <w:rsid w:val="004C40A8"/>
    <w:rsid w:val="004C56CD"/>
    <w:rsid w:val="004C6CA3"/>
    <w:rsid w:val="004D1D0C"/>
    <w:rsid w:val="004D688B"/>
    <w:rsid w:val="004E012F"/>
    <w:rsid w:val="004E2FE5"/>
    <w:rsid w:val="004E3F65"/>
    <w:rsid w:val="004E7166"/>
    <w:rsid w:val="004F0BBE"/>
    <w:rsid w:val="004F3013"/>
    <w:rsid w:val="004F3BB8"/>
    <w:rsid w:val="004F6817"/>
    <w:rsid w:val="004F7954"/>
    <w:rsid w:val="00500EEA"/>
    <w:rsid w:val="0050165D"/>
    <w:rsid w:val="00502EB3"/>
    <w:rsid w:val="00503DE4"/>
    <w:rsid w:val="00503DE5"/>
    <w:rsid w:val="005059C2"/>
    <w:rsid w:val="00505D5C"/>
    <w:rsid w:val="00511AFE"/>
    <w:rsid w:val="00512B37"/>
    <w:rsid w:val="0051329A"/>
    <w:rsid w:val="00515AB7"/>
    <w:rsid w:val="00522F69"/>
    <w:rsid w:val="00523AC8"/>
    <w:rsid w:val="00525B42"/>
    <w:rsid w:val="00532341"/>
    <w:rsid w:val="005362F8"/>
    <w:rsid w:val="00537B1E"/>
    <w:rsid w:val="005409D6"/>
    <w:rsid w:val="00541052"/>
    <w:rsid w:val="00543000"/>
    <w:rsid w:val="00543245"/>
    <w:rsid w:val="00544259"/>
    <w:rsid w:val="005448C7"/>
    <w:rsid w:val="0055257A"/>
    <w:rsid w:val="00554F94"/>
    <w:rsid w:val="00564A62"/>
    <w:rsid w:val="00565462"/>
    <w:rsid w:val="00566A37"/>
    <w:rsid w:val="00576204"/>
    <w:rsid w:val="005823FA"/>
    <w:rsid w:val="00582D59"/>
    <w:rsid w:val="00583EDD"/>
    <w:rsid w:val="00584347"/>
    <w:rsid w:val="005866C7"/>
    <w:rsid w:val="0058791F"/>
    <w:rsid w:val="0059282F"/>
    <w:rsid w:val="0059431B"/>
    <w:rsid w:val="005B116D"/>
    <w:rsid w:val="005B62AC"/>
    <w:rsid w:val="005C2A15"/>
    <w:rsid w:val="005C50FC"/>
    <w:rsid w:val="005D1244"/>
    <w:rsid w:val="005D2937"/>
    <w:rsid w:val="005D2D52"/>
    <w:rsid w:val="005D5F2F"/>
    <w:rsid w:val="005D6672"/>
    <w:rsid w:val="005D722D"/>
    <w:rsid w:val="005D75F3"/>
    <w:rsid w:val="005E0A44"/>
    <w:rsid w:val="005E0E99"/>
    <w:rsid w:val="005E0F79"/>
    <w:rsid w:val="005E6624"/>
    <w:rsid w:val="005F119A"/>
    <w:rsid w:val="005F16CF"/>
    <w:rsid w:val="005F1EFE"/>
    <w:rsid w:val="005F3CE0"/>
    <w:rsid w:val="005F4D49"/>
    <w:rsid w:val="005F542A"/>
    <w:rsid w:val="005F6C20"/>
    <w:rsid w:val="005F735A"/>
    <w:rsid w:val="006015E6"/>
    <w:rsid w:val="006033CE"/>
    <w:rsid w:val="0060491C"/>
    <w:rsid w:val="0061473D"/>
    <w:rsid w:val="00622DCF"/>
    <w:rsid w:val="00624F2C"/>
    <w:rsid w:val="00630534"/>
    <w:rsid w:val="00631329"/>
    <w:rsid w:val="0063152A"/>
    <w:rsid w:val="00631570"/>
    <w:rsid w:val="00631AA8"/>
    <w:rsid w:val="00636792"/>
    <w:rsid w:val="00637925"/>
    <w:rsid w:val="00641182"/>
    <w:rsid w:val="006419F9"/>
    <w:rsid w:val="00652272"/>
    <w:rsid w:val="0065417C"/>
    <w:rsid w:val="006578E9"/>
    <w:rsid w:val="00660586"/>
    <w:rsid w:val="00660D34"/>
    <w:rsid w:val="00664907"/>
    <w:rsid w:val="00681F49"/>
    <w:rsid w:val="00682023"/>
    <w:rsid w:val="00683604"/>
    <w:rsid w:val="00693D74"/>
    <w:rsid w:val="00694EA3"/>
    <w:rsid w:val="00694F10"/>
    <w:rsid w:val="00697BCB"/>
    <w:rsid w:val="006A3375"/>
    <w:rsid w:val="006A5D97"/>
    <w:rsid w:val="006A6777"/>
    <w:rsid w:val="006B0C78"/>
    <w:rsid w:val="006B47C0"/>
    <w:rsid w:val="006B6198"/>
    <w:rsid w:val="006B6DCB"/>
    <w:rsid w:val="006B7426"/>
    <w:rsid w:val="006C047E"/>
    <w:rsid w:val="006C078E"/>
    <w:rsid w:val="006C0E04"/>
    <w:rsid w:val="006C1BB3"/>
    <w:rsid w:val="006C5094"/>
    <w:rsid w:val="006D2AA4"/>
    <w:rsid w:val="006F3073"/>
    <w:rsid w:val="00702884"/>
    <w:rsid w:val="00715430"/>
    <w:rsid w:val="00722305"/>
    <w:rsid w:val="00722BE8"/>
    <w:rsid w:val="007239C5"/>
    <w:rsid w:val="00724F00"/>
    <w:rsid w:val="00725078"/>
    <w:rsid w:val="00726FB0"/>
    <w:rsid w:val="00731198"/>
    <w:rsid w:val="00733489"/>
    <w:rsid w:val="0073366D"/>
    <w:rsid w:val="007341AD"/>
    <w:rsid w:val="00736500"/>
    <w:rsid w:val="0074012C"/>
    <w:rsid w:val="007436D8"/>
    <w:rsid w:val="00745C84"/>
    <w:rsid w:val="007512FB"/>
    <w:rsid w:val="007515B2"/>
    <w:rsid w:val="007519FD"/>
    <w:rsid w:val="00752F3C"/>
    <w:rsid w:val="007535AA"/>
    <w:rsid w:val="00753A7C"/>
    <w:rsid w:val="00754C69"/>
    <w:rsid w:val="0075527F"/>
    <w:rsid w:val="00760BDE"/>
    <w:rsid w:val="007629E0"/>
    <w:rsid w:val="00764BE9"/>
    <w:rsid w:val="00770D8A"/>
    <w:rsid w:val="00772940"/>
    <w:rsid w:val="007741C3"/>
    <w:rsid w:val="0077428C"/>
    <w:rsid w:val="00777F3D"/>
    <w:rsid w:val="007802FA"/>
    <w:rsid w:val="00782EC4"/>
    <w:rsid w:val="00792346"/>
    <w:rsid w:val="00792626"/>
    <w:rsid w:val="00793065"/>
    <w:rsid w:val="0079352E"/>
    <w:rsid w:val="00794556"/>
    <w:rsid w:val="00794835"/>
    <w:rsid w:val="00794F49"/>
    <w:rsid w:val="00796336"/>
    <w:rsid w:val="0079694E"/>
    <w:rsid w:val="007977D3"/>
    <w:rsid w:val="007A0009"/>
    <w:rsid w:val="007A498E"/>
    <w:rsid w:val="007A7720"/>
    <w:rsid w:val="007B0039"/>
    <w:rsid w:val="007B3873"/>
    <w:rsid w:val="007B666B"/>
    <w:rsid w:val="007C4DB3"/>
    <w:rsid w:val="007C6E3D"/>
    <w:rsid w:val="007C7353"/>
    <w:rsid w:val="007D2565"/>
    <w:rsid w:val="007D3845"/>
    <w:rsid w:val="007D63D2"/>
    <w:rsid w:val="007E1695"/>
    <w:rsid w:val="007E2259"/>
    <w:rsid w:val="007E49C2"/>
    <w:rsid w:val="007F5A21"/>
    <w:rsid w:val="0080532D"/>
    <w:rsid w:val="0081318C"/>
    <w:rsid w:val="008164E4"/>
    <w:rsid w:val="00820C5B"/>
    <w:rsid w:val="00821C76"/>
    <w:rsid w:val="00826DD4"/>
    <w:rsid w:val="00826E6B"/>
    <w:rsid w:val="00830846"/>
    <w:rsid w:val="008329C3"/>
    <w:rsid w:val="00832D74"/>
    <w:rsid w:val="008330B5"/>
    <w:rsid w:val="00834ABF"/>
    <w:rsid w:val="00835513"/>
    <w:rsid w:val="00837121"/>
    <w:rsid w:val="00837204"/>
    <w:rsid w:val="008546E0"/>
    <w:rsid w:val="008602FF"/>
    <w:rsid w:val="00865793"/>
    <w:rsid w:val="008660FD"/>
    <w:rsid w:val="00872A4E"/>
    <w:rsid w:val="00873A3F"/>
    <w:rsid w:val="00873AB7"/>
    <w:rsid w:val="00875810"/>
    <w:rsid w:val="00876187"/>
    <w:rsid w:val="00876444"/>
    <w:rsid w:val="008820FD"/>
    <w:rsid w:val="008828DA"/>
    <w:rsid w:val="00883E23"/>
    <w:rsid w:val="0088757D"/>
    <w:rsid w:val="00894036"/>
    <w:rsid w:val="008A0091"/>
    <w:rsid w:val="008A0BD0"/>
    <w:rsid w:val="008A1A97"/>
    <w:rsid w:val="008A395B"/>
    <w:rsid w:val="008A5C59"/>
    <w:rsid w:val="008A5D88"/>
    <w:rsid w:val="008B0207"/>
    <w:rsid w:val="008B0FAE"/>
    <w:rsid w:val="008B2C90"/>
    <w:rsid w:val="008B2E85"/>
    <w:rsid w:val="008B3BB8"/>
    <w:rsid w:val="008B7242"/>
    <w:rsid w:val="008B7CE5"/>
    <w:rsid w:val="008C5686"/>
    <w:rsid w:val="008C6944"/>
    <w:rsid w:val="008D2E1E"/>
    <w:rsid w:val="008D3166"/>
    <w:rsid w:val="008D5115"/>
    <w:rsid w:val="008D526C"/>
    <w:rsid w:val="008E0B3A"/>
    <w:rsid w:val="008E2E71"/>
    <w:rsid w:val="008E344A"/>
    <w:rsid w:val="008E47C8"/>
    <w:rsid w:val="008F0280"/>
    <w:rsid w:val="008F1097"/>
    <w:rsid w:val="008F14BB"/>
    <w:rsid w:val="00901033"/>
    <w:rsid w:val="0090119E"/>
    <w:rsid w:val="00901724"/>
    <w:rsid w:val="0090302F"/>
    <w:rsid w:val="00911E90"/>
    <w:rsid w:val="00912A58"/>
    <w:rsid w:val="00912A78"/>
    <w:rsid w:val="00914C7E"/>
    <w:rsid w:val="0091587A"/>
    <w:rsid w:val="00921AAD"/>
    <w:rsid w:val="0092439C"/>
    <w:rsid w:val="00926F93"/>
    <w:rsid w:val="00931B7C"/>
    <w:rsid w:val="00932748"/>
    <w:rsid w:val="00935272"/>
    <w:rsid w:val="00935E5A"/>
    <w:rsid w:val="00942DBF"/>
    <w:rsid w:val="00947316"/>
    <w:rsid w:val="009478A5"/>
    <w:rsid w:val="00947EA5"/>
    <w:rsid w:val="009500EC"/>
    <w:rsid w:val="00951653"/>
    <w:rsid w:val="009527DB"/>
    <w:rsid w:val="00952AFF"/>
    <w:rsid w:val="00955B56"/>
    <w:rsid w:val="00961BE1"/>
    <w:rsid w:val="00961C7C"/>
    <w:rsid w:val="00961E55"/>
    <w:rsid w:val="00962183"/>
    <w:rsid w:val="009651D8"/>
    <w:rsid w:val="009753E3"/>
    <w:rsid w:val="0098165E"/>
    <w:rsid w:val="00983153"/>
    <w:rsid w:val="009A22E8"/>
    <w:rsid w:val="009A2F31"/>
    <w:rsid w:val="009A76DD"/>
    <w:rsid w:val="009B05B5"/>
    <w:rsid w:val="009B1CC6"/>
    <w:rsid w:val="009B493A"/>
    <w:rsid w:val="009C54BA"/>
    <w:rsid w:val="009D6746"/>
    <w:rsid w:val="009E0A9C"/>
    <w:rsid w:val="009E13B4"/>
    <w:rsid w:val="009E4730"/>
    <w:rsid w:val="009F1D6E"/>
    <w:rsid w:val="009F279B"/>
    <w:rsid w:val="009F5861"/>
    <w:rsid w:val="00A04276"/>
    <w:rsid w:val="00A13C37"/>
    <w:rsid w:val="00A16323"/>
    <w:rsid w:val="00A2094C"/>
    <w:rsid w:val="00A21F3C"/>
    <w:rsid w:val="00A24678"/>
    <w:rsid w:val="00A258C7"/>
    <w:rsid w:val="00A325A1"/>
    <w:rsid w:val="00A332D6"/>
    <w:rsid w:val="00A378C7"/>
    <w:rsid w:val="00A37B11"/>
    <w:rsid w:val="00A4335C"/>
    <w:rsid w:val="00A5213E"/>
    <w:rsid w:val="00A53A42"/>
    <w:rsid w:val="00A53F31"/>
    <w:rsid w:val="00A5449A"/>
    <w:rsid w:val="00A61EBD"/>
    <w:rsid w:val="00A62D6E"/>
    <w:rsid w:val="00A63F29"/>
    <w:rsid w:val="00A646AF"/>
    <w:rsid w:val="00A84DB1"/>
    <w:rsid w:val="00A90815"/>
    <w:rsid w:val="00A9200A"/>
    <w:rsid w:val="00A92825"/>
    <w:rsid w:val="00A95860"/>
    <w:rsid w:val="00AB08B6"/>
    <w:rsid w:val="00AB1448"/>
    <w:rsid w:val="00AB31E0"/>
    <w:rsid w:val="00AB47EF"/>
    <w:rsid w:val="00AC0B2D"/>
    <w:rsid w:val="00AC2B95"/>
    <w:rsid w:val="00AC668D"/>
    <w:rsid w:val="00AC7D56"/>
    <w:rsid w:val="00AD00E4"/>
    <w:rsid w:val="00AD21B9"/>
    <w:rsid w:val="00AD329D"/>
    <w:rsid w:val="00AD6842"/>
    <w:rsid w:val="00AE1D89"/>
    <w:rsid w:val="00AE5CBA"/>
    <w:rsid w:val="00AE6528"/>
    <w:rsid w:val="00AF5878"/>
    <w:rsid w:val="00AF5AFF"/>
    <w:rsid w:val="00AF6353"/>
    <w:rsid w:val="00AF7C19"/>
    <w:rsid w:val="00B038AF"/>
    <w:rsid w:val="00B11336"/>
    <w:rsid w:val="00B162B4"/>
    <w:rsid w:val="00B27E2C"/>
    <w:rsid w:val="00B420A4"/>
    <w:rsid w:val="00B42FEA"/>
    <w:rsid w:val="00B43596"/>
    <w:rsid w:val="00B43EF3"/>
    <w:rsid w:val="00B4413C"/>
    <w:rsid w:val="00B44887"/>
    <w:rsid w:val="00B4596F"/>
    <w:rsid w:val="00B501CC"/>
    <w:rsid w:val="00B537CB"/>
    <w:rsid w:val="00B55B61"/>
    <w:rsid w:val="00B61128"/>
    <w:rsid w:val="00B61E37"/>
    <w:rsid w:val="00B61FA0"/>
    <w:rsid w:val="00B6248C"/>
    <w:rsid w:val="00B62872"/>
    <w:rsid w:val="00B64AF6"/>
    <w:rsid w:val="00B66C58"/>
    <w:rsid w:val="00B67976"/>
    <w:rsid w:val="00B708A1"/>
    <w:rsid w:val="00B72097"/>
    <w:rsid w:val="00B7389C"/>
    <w:rsid w:val="00B7663F"/>
    <w:rsid w:val="00B84C3A"/>
    <w:rsid w:val="00B86B70"/>
    <w:rsid w:val="00B91406"/>
    <w:rsid w:val="00B93E79"/>
    <w:rsid w:val="00B94178"/>
    <w:rsid w:val="00B968BB"/>
    <w:rsid w:val="00B975EA"/>
    <w:rsid w:val="00BA2D2C"/>
    <w:rsid w:val="00BA3779"/>
    <w:rsid w:val="00BA408E"/>
    <w:rsid w:val="00BA6A07"/>
    <w:rsid w:val="00BA7B5D"/>
    <w:rsid w:val="00BB1DFF"/>
    <w:rsid w:val="00BB5B80"/>
    <w:rsid w:val="00BB64D6"/>
    <w:rsid w:val="00BB6570"/>
    <w:rsid w:val="00BB7BCA"/>
    <w:rsid w:val="00BC1F86"/>
    <w:rsid w:val="00BC2750"/>
    <w:rsid w:val="00BD1598"/>
    <w:rsid w:val="00BD2362"/>
    <w:rsid w:val="00BD2B04"/>
    <w:rsid w:val="00BD49C7"/>
    <w:rsid w:val="00BD5886"/>
    <w:rsid w:val="00BE1D92"/>
    <w:rsid w:val="00BE6064"/>
    <w:rsid w:val="00BE7C57"/>
    <w:rsid w:val="00BF621F"/>
    <w:rsid w:val="00BF6F84"/>
    <w:rsid w:val="00C27184"/>
    <w:rsid w:val="00C31210"/>
    <w:rsid w:val="00C34D21"/>
    <w:rsid w:val="00C36394"/>
    <w:rsid w:val="00C40346"/>
    <w:rsid w:val="00C40F41"/>
    <w:rsid w:val="00C50356"/>
    <w:rsid w:val="00C522B8"/>
    <w:rsid w:val="00C5341F"/>
    <w:rsid w:val="00C53AA4"/>
    <w:rsid w:val="00C54409"/>
    <w:rsid w:val="00C56CA6"/>
    <w:rsid w:val="00C62349"/>
    <w:rsid w:val="00C646D3"/>
    <w:rsid w:val="00C726CC"/>
    <w:rsid w:val="00C728D5"/>
    <w:rsid w:val="00C752FC"/>
    <w:rsid w:val="00C766B0"/>
    <w:rsid w:val="00C76EE9"/>
    <w:rsid w:val="00C77F6A"/>
    <w:rsid w:val="00C8028B"/>
    <w:rsid w:val="00C80FC0"/>
    <w:rsid w:val="00C8307A"/>
    <w:rsid w:val="00C83F74"/>
    <w:rsid w:val="00C84DC3"/>
    <w:rsid w:val="00C90C05"/>
    <w:rsid w:val="00CA0323"/>
    <w:rsid w:val="00CB21C6"/>
    <w:rsid w:val="00CB26A0"/>
    <w:rsid w:val="00CB525B"/>
    <w:rsid w:val="00CB546B"/>
    <w:rsid w:val="00CB622E"/>
    <w:rsid w:val="00CB7561"/>
    <w:rsid w:val="00CC11F0"/>
    <w:rsid w:val="00CC42B1"/>
    <w:rsid w:val="00CC4D03"/>
    <w:rsid w:val="00CD13FA"/>
    <w:rsid w:val="00CD1F4B"/>
    <w:rsid w:val="00CD2D94"/>
    <w:rsid w:val="00CD5330"/>
    <w:rsid w:val="00CD65A0"/>
    <w:rsid w:val="00CD72ED"/>
    <w:rsid w:val="00CD7D24"/>
    <w:rsid w:val="00CE02BE"/>
    <w:rsid w:val="00CE625B"/>
    <w:rsid w:val="00CE698C"/>
    <w:rsid w:val="00CF0042"/>
    <w:rsid w:val="00CF0DAF"/>
    <w:rsid w:val="00CF1E31"/>
    <w:rsid w:val="00CF3C84"/>
    <w:rsid w:val="00CF3FA0"/>
    <w:rsid w:val="00CF67BE"/>
    <w:rsid w:val="00D034B9"/>
    <w:rsid w:val="00D051D7"/>
    <w:rsid w:val="00D05BE9"/>
    <w:rsid w:val="00D06DED"/>
    <w:rsid w:val="00D07DC1"/>
    <w:rsid w:val="00D105BD"/>
    <w:rsid w:val="00D13F59"/>
    <w:rsid w:val="00D1455A"/>
    <w:rsid w:val="00D155DE"/>
    <w:rsid w:val="00D21AA3"/>
    <w:rsid w:val="00D21DD4"/>
    <w:rsid w:val="00D24AD5"/>
    <w:rsid w:val="00D253C7"/>
    <w:rsid w:val="00D27F9C"/>
    <w:rsid w:val="00D30FD5"/>
    <w:rsid w:val="00D36439"/>
    <w:rsid w:val="00D36DFE"/>
    <w:rsid w:val="00D37216"/>
    <w:rsid w:val="00D40AC2"/>
    <w:rsid w:val="00D410FE"/>
    <w:rsid w:val="00D41F81"/>
    <w:rsid w:val="00D43B5A"/>
    <w:rsid w:val="00D5029B"/>
    <w:rsid w:val="00D537F3"/>
    <w:rsid w:val="00D60217"/>
    <w:rsid w:val="00D61861"/>
    <w:rsid w:val="00D61CF1"/>
    <w:rsid w:val="00D62456"/>
    <w:rsid w:val="00D65098"/>
    <w:rsid w:val="00D66BBE"/>
    <w:rsid w:val="00D70E1A"/>
    <w:rsid w:val="00D712C7"/>
    <w:rsid w:val="00D73293"/>
    <w:rsid w:val="00D800DE"/>
    <w:rsid w:val="00D807A4"/>
    <w:rsid w:val="00D846D9"/>
    <w:rsid w:val="00D84AEF"/>
    <w:rsid w:val="00DA00DB"/>
    <w:rsid w:val="00DA4601"/>
    <w:rsid w:val="00DA6402"/>
    <w:rsid w:val="00DB0D8A"/>
    <w:rsid w:val="00DB19AA"/>
    <w:rsid w:val="00DB2C50"/>
    <w:rsid w:val="00DC0788"/>
    <w:rsid w:val="00DC5751"/>
    <w:rsid w:val="00DC6452"/>
    <w:rsid w:val="00DD347C"/>
    <w:rsid w:val="00DE0D39"/>
    <w:rsid w:val="00DF0878"/>
    <w:rsid w:val="00DF176E"/>
    <w:rsid w:val="00DF1DE7"/>
    <w:rsid w:val="00DF28EB"/>
    <w:rsid w:val="00DF6AD0"/>
    <w:rsid w:val="00E0037E"/>
    <w:rsid w:val="00E003F7"/>
    <w:rsid w:val="00E159B6"/>
    <w:rsid w:val="00E16F23"/>
    <w:rsid w:val="00E179E6"/>
    <w:rsid w:val="00E17D69"/>
    <w:rsid w:val="00E30B18"/>
    <w:rsid w:val="00E3488E"/>
    <w:rsid w:val="00E37C25"/>
    <w:rsid w:val="00E40165"/>
    <w:rsid w:val="00E406C3"/>
    <w:rsid w:val="00E4085C"/>
    <w:rsid w:val="00E4542E"/>
    <w:rsid w:val="00E51558"/>
    <w:rsid w:val="00E56669"/>
    <w:rsid w:val="00E57D93"/>
    <w:rsid w:val="00E6176E"/>
    <w:rsid w:val="00E62308"/>
    <w:rsid w:val="00E668CD"/>
    <w:rsid w:val="00E76874"/>
    <w:rsid w:val="00E769AE"/>
    <w:rsid w:val="00E777D4"/>
    <w:rsid w:val="00E80672"/>
    <w:rsid w:val="00E81409"/>
    <w:rsid w:val="00E820B5"/>
    <w:rsid w:val="00E827EE"/>
    <w:rsid w:val="00E850A8"/>
    <w:rsid w:val="00E903F4"/>
    <w:rsid w:val="00E92B1E"/>
    <w:rsid w:val="00E92BE0"/>
    <w:rsid w:val="00E945DB"/>
    <w:rsid w:val="00E9556E"/>
    <w:rsid w:val="00E9596B"/>
    <w:rsid w:val="00E9661E"/>
    <w:rsid w:val="00E97014"/>
    <w:rsid w:val="00EA28D0"/>
    <w:rsid w:val="00EA37BD"/>
    <w:rsid w:val="00EA7850"/>
    <w:rsid w:val="00EB0D49"/>
    <w:rsid w:val="00EB44D0"/>
    <w:rsid w:val="00EB5F96"/>
    <w:rsid w:val="00EC07D8"/>
    <w:rsid w:val="00EC09A0"/>
    <w:rsid w:val="00EC408F"/>
    <w:rsid w:val="00EC6CC4"/>
    <w:rsid w:val="00EC7C5B"/>
    <w:rsid w:val="00ED53E1"/>
    <w:rsid w:val="00ED6030"/>
    <w:rsid w:val="00ED7AE2"/>
    <w:rsid w:val="00ED7C35"/>
    <w:rsid w:val="00EE243F"/>
    <w:rsid w:val="00EE41DC"/>
    <w:rsid w:val="00EE70E0"/>
    <w:rsid w:val="00EF2599"/>
    <w:rsid w:val="00EF67CF"/>
    <w:rsid w:val="00F0042D"/>
    <w:rsid w:val="00F00814"/>
    <w:rsid w:val="00F01467"/>
    <w:rsid w:val="00F03375"/>
    <w:rsid w:val="00F05C02"/>
    <w:rsid w:val="00F127E1"/>
    <w:rsid w:val="00F12B28"/>
    <w:rsid w:val="00F23F64"/>
    <w:rsid w:val="00F2610C"/>
    <w:rsid w:val="00F31DAA"/>
    <w:rsid w:val="00F379D5"/>
    <w:rsid w:val="00F37DCE"/>
    <w:rsid w:val="00F4798E"/>
    <w:rsid w:val="00F50205"/>
    <w:rsid w:val="00F522B5"/>
    <w:rsid w:val="00F56897"/>
    <w:rsid w:val="00F56F6B"/>
    <w:rsid w:val="00F70286"/>
    <w:rsid w:val="00F73C7F"/>
    <w:rsid w:val="00F76212"/>
    <w:rsid w:val="00F776FE"/>
    <w:rsid w:val="00F77B3D"/>
    <w:rsid w:val="00F84A66"/>
    <w:rsid w:val="00F942DF"/>
    <w:rsid w:val="00F95E1B"/>
    <w:rsid w:val="00FA54C3"/>
    <w:rsid w:val="00FA771B"/>
    <w:rsid w:val="00FC5299"/>
    <w:rsid w:val="00FD0A3C"/>
    <w:rsid w:val="00FD1F75"/>
    <w:rsid w:val="00FE07DB"/>
    <w:rsid w:val="00FE0CAD"/>
    <w:rsid w:val="00FE7A73"/>
    <w:rsid w:val="00FF1A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758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hu-H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9478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Cmsor1">
    <w:name w:val="heading 1"/>
    <w:basedOn w:val="Norml"/>
    <w:next w:val="Norml"/>
    <w:link w:val="Cmsor1Char"/>
    <w:uiPriority w:val="99"/>
    <w:qFormat/>
    <w:rsid w:val="009478A5"/>
    <w:pPr>
      <w:keepNext/>
      <w:numPr>
        <w:numId w:val="1"/>
      </w:numPr>
      <w:spacing w:line="276" w:lineRule="auto"/>
      <w:jc w:val="both"/>
      <w:outlineLvl w:val="0"/>
    </w:pPr>
    <w:rPr>
      <w:rFonts w:cs="Arial"/>
      <w:bCs/>
      <w:kern w:val="32"/>
      <w:sz w:val="20"/>
      <w:szCs w:val="32"/>
      <w:lang w:eastAsia="en-US"/>
    </w:rPr>
  </w:style>
  <w:style w:type="paragraph" w:styleId="Cmsor2">
    <w:name w:val="heading 2"/>
    <w:basedOn w:val="Norml"/>
    <w:next w:val="Norml"/>
    <w:link w:val="Cmsor2Char"/>
    <w:uiPriority w:val="99"/>
    <w:qFormat/>
    <w:rsid w:val="009478A5"/>
    <w:pPr>
      <w:keepNext/>
      <w:numPr>
        <w:ilvl w:val="1"/>
        <w:numId w:val="1"/>
      </w:numPr>
      <w:spacing w:before="240" w:after="60" w:line="276" w:lineRule="auto"/>
      <w:jc w:val="both"/>
      <w:outlineLvl w:val="1"/>
    </w:pPr>
    <w:rPr>
      <w:rFonts w:cs="Arial"/>
      <w:bCs/>
      <w:iCs/>
      <w:sz w:val="20"/>
      <w:szCs w:val="28"/>
      <w:lang w:eastAsia="en-US"/>
    </w:rPr>
  </w:style>
  <w:style w:type="paragraph" w:styleId="Cmsor3">
    <w:name w:val="heading 3"/>
    <w:basedOn w:val="Norml"/>
    <w:next w:val="Norml"/>
    <w:link w:val="Cmsor3Char"/>
    <w:uiPriority w:val="99"/>
    <w:qFormat/>
    <w:rsid w:val="009478A5"/>
    <w:pPr>
      <w:keepNext/>
      <w:numPr>
        <w:ilvl w:val="2"/>
        <w:numId w:val="1"/>
      </w:numPr>
      <w:spacing w:before="240" w:after="60" w:line="276" w:lineRule="auto"/>
      <w:jc w:val="both"/>
      <w:outlineLvl w:val="2"/>
    </w:pPr>
    <w:rPr>
      <w:rFonts w:ascii="Arial" w:hAnsi="Arial" w:cs="Arial"/>
      <w:b/>
      <w:bCs/>
      <w:sz w:val="26"/>
      <w:szCs w:val="26"/>
      <w:lang w:eastAsia="en-US"/>
    </w:rPr>
  </w:style>
  <w:style w:type="paragraph" w:styleId="Cmsor4">
    <w:name w:val="heading 4"/>
    <w:basedOn w:val="Norml"/>
    <w:next w:val="Norml"/>
    <w:link w:val="Cmsor4Char"/>
    <w:uiPriority w:val="99"/>
    <w:qFormat/>
    <w:rsid w:val="009478A5"/>
    <w:pPr>
      <w:keepNext/>
      <w:numPr>
        <w:ilvl w:val="3"/>
        <w:numId w:val="1"/>
      </w:numPr>
      <w:spacing w:before="240" w:after="60" w:line="276" w:lineRule="auto"/>
      <w:jc w:val="both"/>
      <w:outlineLvl w:val="3"/>
    </w:pPr>
    <w:rPr>
      <w:b/>
      <w:bCs/>
      <w:sz w:val="28"/>
      <w:szCs w:val="28"/>
      <w:lang w:eastAsia="en-US"/>
    </w:rPr>
  </w:style>
  <w:style w:type="paragraph" w:styleId="Cmsor5">
    <w:name w:val="heading 5"/>
    <w:basedOn w:val="Norml"/>
    <w:next w:val="Norml"/>
    <w:link w:val="Cmsor5Char"/>
    <w:uiPriority w:val="99"/>
    <w:qFormat/>
    <w:rsid w:val="009478A5"/>
    <w:pPr>
      <w:numPr>
        <w:ilvl w:val="4"/>
        <w:numId w:val="1"/>
      </w:numPr>
      <w:spacing w:before="240" w:after="60" w:line="276" w:lineRule="auto"/>
      <w:jc w:val="both"/>
      <w:outlineLvl w:val="4"/>
    </w:pPr>
    <w:rPr>
      <w:b/>
      <w:bCs/>
      <w:i/>
      <w:iCs/>
      <w:sz w:val="26"/>
      <w:szCs w:val="26"/>
      <w:lang w:eastAsia="en-US"/>
    </w:rPr>
  </w:style>
  <w:style w:type="paragraph" w:styleId="Cmsor6">
    <w:name w:val="heading 6"/>
    <w:basedOn w:val="Norml"/>
    <w:next w:val="Norml"/>
    <w:link w:val="Cmsor6Char"/>
    <w:uiPriority w:val="99"/>
    <w:qFormat/>
    <w:rsid w:val="009478A5"/>
    <w:pPr>
      <w:numPr>
        <w:ilvl w:val="5"/>
        <w:numId w:val="1"/>
      </w:numPr>
      <w:spacing w:before="240" w:after="60" w:line="276" w:lineRule="auto"/>
      <w:jc w:val="both"/>
      <w:outlineLvl w:val="5"/>
    </w:pPr>
    <w:rPr>
      <w:b/>
      <w:bCs/>
      <w:sz w:val="22"/>
      <w:szCs w:val="22"/>
      <w:lang w:eastAsia="en-US"/>
    </w:rPr>
  </w:style>
  <w:style w:type="paragraph" w:styleId="Cmsor7">
    <w:name w:val="heading 7"/>
    <w:basedOn w:val="Norml"/>
    <w:next w:val="Norml"/>
    <w:link w:val="Cmsor7Char"/>
    <w:uiPriority w:val="99"/>
    <w:qFormat/>
    <w:rsid w:val="009478A5"/>
    <w:pPr>
      <w:numPr>
        <w:ilvl w:val="6"/>
        <w:numId w:val="1"/>
      </w:numPr>
      <w:spacing w:before="240" w:after="60" w:line="276" w:lineRule="auto"/>
      <w:jc w:val="both"/>
      <w:outlineLvl w:val="6"/>
    </w:pPr>
    <w:rPr>
      <w:lang w:eastAsia="en-US"/>
    </w:rPr>
  </w:style>
  <w:style w:type="paragraph" w:styleId="Cmsor8">
    <w:name w:val="heading 8"/>
    <w:basedOn w:val="Norml"/>
    <w:next w:val="Norml"/>
    <w:link w:val="Cmsor8Char"/>
    <w:uiPriority w:val="99"/>
    <w:qFormat/>
    <w:rsid w:val="009478A5"/>
    <w:pPr>
      <w:numPr>
        <w:ilvl w:val="7"/>
        <w:numId w:val="1"/>
      </w:numPr>
      <w:spacing w:before="240" w:after="60" w:line="276" w:lineRule="auto"/>
      <w:jc w:val="both"/>
      <w:outlineLvl w:val="7"/>
    </w:pPr>
    <w:rPr>
      <w:i/>
      <w:iCs/>
      <w:lang w:eastAsia="en-US"/>
    </w:rPr>
  </w:style>
  <w:style w:type="paragraph" w:styleId="Cmsor9">
    <w:name w:val="heading 9"/>
    <w:basedOn w:val="Norml"/>
    <w:next w:val="Norml"/>
    <w:link w:val="Cmsor9Char"/>
    <w:uiPriority w:val="99"/>
    <w:qFormat/>
    <w:rsid w:val="009478A5"/>
    <w:pPr>
      <w:numPr>
        <w:ilvl w:val="8"/>
        <w:numId w:val="1"/>
      </w:numPr>
      <w:spacing w:before="240" w:after="60" w:line="276" w:lineRule="auto"/>
      <w:jc w:val="both"/>
      <w:outlineLvl w:val="8"/>
    </w:pPr>
    <w:rPr>
      <w:rFonts w:ascii="Arial" w:hAnsi="Arial" w:cs="Arial"/>
      <w:sz w:val="22"/>
      <w:szCs w:val="22"/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9"/>
    <w:rsid w:val="009478A5"/>
    <w:rPr>
      <w:rFonts w:ascii="Times New Roman" w:eastAsia="Times New Roman" w:hAnsi="Times New Roman" w:cs="Arial"/>
      <w:bCs/>
      <w:kern w:val="32"/>
      <w:sz w:val="20"/>
      <w:szCs w:val="32"/>
      <w:lang w:eastAsia="en-US"/>
    </w:rPr>
  </w:style>
  <w:style w:type="character" w:customStyle="1" w:styleId="Cmsor2Char">
    <w:name w:val="Címsor 2 Char"/>
    <w:basedOn w:val="Bekezdsalapbettpusa"/>
    <w:link w:val="Cmsor2"/>
    <w:uiPriority w:val="99"/>
    <w:rsid w:val="009478A5"/>
    <w:rPr>
      <w:rFonts w:ascii="Times New Roman" w:eastAsia="Times New Roman" w:hAnsi="Times New Roman" w:cs="Arial"/>
      <w:bCs/>
      <w:iCs/>
      <w:sz w:val="20"/>
      <w:szCs w:val="28"/>
      <w:lang w:eastAsia="en-US"/>
    </w:rPr>
  </w:style>
  <w:style w:type="character" w:customStyle="1" w:styleId="Cmsor3Char">
    <w:name w:val="Címsor 3 Char"/>
    <w:basedOn w:val="Bekezdsalapbettpusa"/>
    <w:link w:val="Cmsor3"/>
    <w:uiPriority w:val="99"/>
    <w:rsid w:val="009478A5"/>
    <w:rPr>
      <w:rFonts w:ascii="Arial" w:eastAsia="Times New Roman" w:hAnsi="Arial" w:cs="Arial"/>
      <w:b/>
      <w:bCs/>
      <w:sz w:val="26"/>
      <w:szCs w:val="26"/>
      <w:lang w:eastAsia="en-US"/>
    </w:rPr>
  </w:style>
  <w:style w:type="character" w:customStyle="1" w:styleId="Cmsor4Char">
    <w:name w:val="Címsor 4 Char"/>
    <w:basedOn w:val="Bekezdsalapbettpusa"/>
    <w:link w:val="Cmsor4"/>
    <w:uiPriority w:val="99"/>
    <w:rsid w:val="009478A5"/>
    <w:rPr>
      <w:rFonts w:ascii="Times New Roman" w:eastAsia="Times New Roman" w:hAnsi="Times New Roman" w:cs="Times New Roman"/>
      <w:b/>
      <w:bCs/>
      <w:sz w:val="28"/>
      <w:szCs w:val="28"/>
      <w:lang w:eastAsia="en-US"/>
    </w:rPr>
  </w:style>
  <w:style w:type="character" w:customStyle="1" w:styleId="Cmsor5Char">
    <w:name w:val="Címsor 5 Char"/>
    <w:basedOn w:val="Bekezdsalapbettpusa"/>
    <w:link w:val="Cmsor5"/>
    <w:uiPriority w:val="99"/>
    <w:rsid w:val="009478A5"/>
    <w:rPr>
      <w:rFonts w:ascii="Times New Roman" w:eastAsia="Times New Roman" w:hAnsi="Times New Roman" w:cs="Times New Roman"/>
      <w:b/>
      <w:bCs/>
      <w:i/>
      <w:iCs/>
      <w:sz w:val="26"/>
      <w:szCs w:val="26"/>
      <w:lang w:eastAsia="en-US"/>
    </w:rPr>
  </w:style>
  <w:style w:type="character" w:customStyle="1" w:styleId="Cmsor6Char">
    <w:name w:val="Címsor 6 Char"/>
    <w:basedOn w:val="Bekezdsalapbettpusa"/>
    <w:link w:val="Cmsor6"/>
    <w:uiPriority w:val="99"/>
    <w:rsid w:val="009478A5"/>
    <w:rPr>
      <w:rFonts w:ascii="Times New Roman" w:eastAsia="Times New Roman" w:hAnsi="Times New Roman" w:cs="Times New Roman"/>
      <w:b/>
      <w:bCs/>
      <w:lang w:eastAsia="en-US"/>
    </w:rPr>
  </w:style>
  <w:style w:type="character" w:customStyle="1" w:styleId="Cmsor7Char">
    <w:name w:val="Címsor 7 Char"/>
    <w:basedOn w:val="Bekezdsalapbettpusa"/>
    <w:link w:val="Cmsor7"/>
    <w:uiPriority w:val="99"/>
    <w:rsid w:val="009478A5"/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Cmsor8Char">
    <w:name w:val="Címsor 8 Char"/>
    <w:basedOn w:val="Bekezdsalapbettpusa"/>
    <w:link w:val="Cmsor8"/>
    <w:uiPriority w:val="99"/>
    <w:rsid w:val="009478A5"/>
    <w:rPr>
      <w:rFonts w:ascii="Times New Roman" w:eastAsia="Times New Roman" w:hAnsi="Times New Roman" w:cs="Times New Roman"/>
      <w:i/>
      <w:iCs/>
      <w:sz w:val="24"/>
      <w:szCs w:val="24"/>
      <w:lang w:eastAsia="en-US"/>
    </w:rPr>
  </w:style>
  <w:style w:type="character" w:customStyle="1" w:styleId="Cmsor9Char">
    <w:name w:val="Címsor 9 Char"/>
    <w:basedOn w:val="Bekezdsalapbettpusa"/>
    <w:link w:val="Cmsor9"/>
    <w:uiPriority w:val="99"/>
    <w:rsid w:val="009478A5"/>
    <w:rPr>
      <w:rFonts w:ascii="Arial" w:eastAsia="Times New Roman" w:hAnsi="Arial" w:cs="Arial"/>
      <w:lang w:eastAsia="en-US"/>
    </w:rPr>
  </w:style>
  <w:style w:type="paragraph" w:customStyle="1" w:styleId="Szakasz">
    <w:name w:val="Szakasz"/>
    <w:basedOn w:val="Norml"/>
    <w:next w:val="Norml"/>
    <w:uiPriority w:val="99"/>
    <w:rsid w:val="009478A5"/>
    <w:pPr>
      <w:keepNext/>
      <w:autoSpaceDE w:val="0"/>
      <w:autoSpaceDN w:val="0"/>
      <w:adjustRightInd w:val="0"/>
      <w:spacing w:before="360" w:after="360" w:line="360" w:lineRule="auto"/>
      <w:jc w:val="center"/>
      <w:outlineLvl w:val="1"/>
    </w:pPr>
    <w:rPr>
      <w:b/>
      <w:bCs/>
      <w:sz w:val="28"/>
      <w:szCs w:val="26"/>
    </w:rPr>
  </w:style>
  <w:style w:type="paragraph" w:customStyle="1" w:styleId="Alcmkodif">
    <w:name w:val="Alcímkodif"/>
    <w:basedOn w:val="Szakasz"/>
    <w:uiPriority w:val="99"/>
    <w:rsid w:val="009478A5"/>
    <w:pPr>
      <w:spacing w:before="480" w:after="480"/>
      <w:outlineLvl w:val="9"/>
    </w:pPr>
    <w:rPr>
      <w:b w:val="0"/>
      <w:i/>
    </w:rPr>
  </w:style>
  <w:style w:type="paragraph" w:styleId="Buborkszveg">
    <w:name w:val="Balloon Text"/>
    <w:basedOn w:val="Norml"/>
    <w:link w:val="BuborkszvegChar"/>
    <w:semiHidden/>
    <w:rsid w:val="009478A5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semiHidden/>
    <w:rsid w:val="009478A5"/>
    <w:rPr>
      <w:rFonts w:ascii="Tahoma" w:eastAsia="Times New Roman" w:hAnsi="Tahoma" w:cs="Tahoma"/>
      <w:sz w:val="16"/>
      <w:szCs w:val="16"/>
      <w:lang w:eastAsia="hu-HU"/>
    </w:rPr>
  </w:style>
  <w:style w:type="paragraph" w:styleId="Szvegtrzs3">
    <w:name w:val="Body Text 3"/>
    <w:basedOn w:val="Norml"/>
    <w:link w:val="Szvegtrzs3Char"/>
    <w:uiPriority w:val="99"/>
    <w:rsid w:val="009478A5"/>
    <w:pPr>
      <w:spacing w:after="120"/>
    </w:pPr>
    <w:rPr>
      <w:sz w:val="16"/>
      <w:szCs w:val="16"/>
    </w:rPr>
  </w:style>
  <w:style w:type="character" w:customStyle="1" w:styleId="Szvegtrzs3Char">
    <w:name w:val="Szövegtörzs 3 Char"/>
    <w:basedOn w:val="Bekezdsalapbettpusa"/>
    <w:link w:val="Szvegtrzs3"/>
    <w:uiPriority w:val="99"/>
    <w:rsid w:val="009478A5"/>
    <w:rPr>
      <w:rFonts w:ascii="Times New Roman" w:eastAsia="Times New Roman" w:hAnsi="Times New Roman" w:cs="Times New Roman"/>
      <w:sz w:val="16"/>
      <w:szCs w:val="16"/>
      <w:lang w:eastAsia="hu-HU"/>
    </w:rPr>
  </w:style>
  <w:style w:type="paragraph" w:customStyle="1" w:styleId="Fszveg">
    <w:name w:val="Főszöveg"/>
    <w:basedOn w:val="Szvegtrzs3"/>
    <w:uiPriority w:val="99"/>
    <w:rsid w:val="009478A5"/>
    <w:pPr>
      <w:autoSpaceDE w:val="0"/>
      <w:autoSpaceDN w:val="0"/>
      <w:spacing w:after="0" w:line="360" w:lineRule="auto"/>
      <w:jc w:val="both"/>
    </w:pPr>
    <w:rPr>
      <w:sz w:val="28"/>
      <w:szCs w:val="26"/>
    </w:rPr>
  </w:style>
  <w:style w:type="paragraph" w:styleId="lfej">
    <w:name w:val="header"/>
    <w:basedOn w:val="Norml"/>
    <w:link w:val="lfejChar"/>
    <w:rsid w:val="009478A5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rsid w:val="009478A5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lb">
    <w:name w:val="footer"/>
    <w:basedOn w:val="Norml"/>
    <w:link w:val="llbChar"/>
    <w:rsid w:val="009478A5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rsid w:val="009478A5"/>
    <w:rPr>
      <w:rFonts w:ascii="Times New Roman" w:eastAsia="Times New Roman" w:hAnsi="Times New Roman" w:cs="Times New Roman"/>
      <w:sz w:val="24"/>
      <w:szCs w:val="24"/>
      <w:lang w:eastAsia="hu-HU"/>
    </w:rPr>
  </w:style>
  <w:style w:type="table" w:styleId="Rcsostblzat">
    <w:name w:val="Table Grid"/>
    <w:basedOn w:val="Normltblzat"/>
    <w:uiPriority w:val="59"/>
    <w:rsid w:val="009478A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ktatszm">
    <w:name w:val="Iktatószám"/>
    <w:basedOn w:val="Norml"/>
    <w:uiPriority w:val="99"/>
    <w:rsid w:val="009478A5"/>
    <w:pPr>
      <w:jc w:val="center"/>
    </w:pPr>
    <w:rPr>
      <w:b/>
      <w:caps/>
    </w:rPr>
  </w:style>
  <w:style w:type="paragraph" w:styleId="Cm">
    <w:name w:val="Title"/>
    <w:basedOn w:val="Norml"/>
    <w:link w:val="CmChar"/>
    <w:uiPriority w:val="99"/>
    <w:qFormat/>
    <w:rsid w:val="009478A5"/>
    <w:pPr>
      <w:spacing w:before="240" w:after="60"/>
      <w:jc w:val="center"/>
      <w:outlineLvl w:val="0"/>
    </w:pPr>
    <w:rPr>
      <w:b/>
      <w:bCs/>
      <w:kern w:val="28"/>
    </w:rPr>
  </w:style>
  <w:style w:type="character" w:customStyle="1" w:styleId="CmChar">
    <w:name w:val="Cím Char"/>
    <w:basedOn w:val="Bekezdsalapbettpusa"/>
    <w:link w:val="Cm"/>
    <w:uiPriority w:val="99"/>
    <w:rsid w:val="009478A5"/>
    <w:rPr>
      <w:rFonts w:ascii="Times New Roman" w:eastAsia="Times New Roman" w:hAnsi="Times New Roman" w:cs="Times New Roman"/>
      <w:b/>
      <w:bCs/>
      <w:kern w:val="28"/>
      <w:sz w:val="24"/>
      <w:szCs w:val="24"/>
      <w:lang w:eastAsia="hu-HU"/>
    </w:rPr>
  </w:style>
  <w:style w:type="paragraph" w:customStyle="1" w:styleId="CharCharCharCharCharCharCharCharCharCharCharCharCharCharChar1CharCharCharChar">
    <w:name w:val="Char Char Char Char Char Char Char Char Char Char Char Char Char Char Char1 Char Char Char Char"/>
    <w:basedOn w:val="Norml"/>
    <w:uiPriority w:val="99"/>
    <w:rsid w:val="009478A5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character" w:styleId="Lbjegyzet-hivatkozs">
    <w:name w:val="footnote reference"/>
    <w:uiPriority w:val="99"/>
    <w:semiHidden/>
    <w:rsid w:val="009478A5"/>
    <w:rPr>
      <w:rFonts w:cs="Times New Roman"/>
      <w:vertAlign w:val="superscript"/>
    </w:rPr>
  </w:style>
  <w:style w:type="character" w:styleId="Oldalszm">
    <w:name w:val="page number"/>
    <w:uiPriority w:val="99"/>
    <w:rsid w:val="009478A5"/>
    <w:rPr>
      <w:rFonts w:cs="Times New Roman"/>
    </w:rPr>
  </w:style>
  <w:style w:type="paragraph" w:styleId="Listaszerbekezds">
    <w:name w:val="List Paragraph"/>
    <w:aliases w:val="Számozott lista 1,Eszeri felsorolás,List Paragraph à moi,Welt L Char,Welt L,Bullet List,FooterText,List Paragraph1,numbered,Paragraphe de liste1,Bulletr List Paragraph,列出段落,列出段落1,Listeafsnit1,Parágrafo da Lista1,List Paragraph2"/>
    <w:basedOn w:val="Norml"/>
    <w:link w:val="ListaszerbekezdsChar"/>
    <w:uiPriority w:val="34"/>
    <w:qFormat/>
    <w:rsid w:val="009478A5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styleId="Hiperhivatkozs">
    <w:name w:val="Hyperlink"/>
    <w:rsid w:val="009478A5"/>
    <w:rPr>
      <w:rFonts w:cs="Times New Roman"/>
      <w:color w:val="0000FF"/>
      <w:u w:val="single"/>
    </w:rPr>
  </w:style>
  <w:style w:type="character" w:styleId="Jegyzethivatkozs">
    <w:name w:val="annotation reference"/>
    <w:uiPriority w:val="99"/>
    <w:rsid w:val="009478A5"/>
    <w:rPr>
      <w:rFonts w:cs="Times New Roman"/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rsid w:val="009478A5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rsid w:val="009478A5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rsid w:val="009478A5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rsid w:val="009478A5"/>
    <w:rPr>
      <w:rFonts w:ascii="Times New Roman" w:eastAsia="Times New Roman" w:hAnsi="Times New Roman" w:cs="Times New Roman"/>
      <w:b/>
      <w:bCs/>
      <w:sz w:val="20"/>
      <w:szCs w:val="20"/>
      <w:lang w:eastAsia="hu-HU"/>
    </w:rPr>
  </w:style>
  <w:style w:type="paragraph" w:styleId="Vltozat">
    <w:name w:val="Revision"/>
    <w:hidden/>
    <w:uiPriority w:val="99"/>
    <w:semiHidden/>
    <w:rsid w:val="009478A5"/>
    <w:pPr>
      <w:spacing w:after="0" w:line="240" w:lineRule="auto"/>
    </w:pPr>
    <w:rPr>
      <w:rFonts w:ascii="Times New Roman" w:eastAsia="Times New Roman" w:hAnsi="Times New Roman" w:cs="Times New Roman"/>
      <w:sz w:val="20"/>
      <w:lang w:eastAsia="en-US"/>
    </w:rPr>
  </w:style>
  <w:style w:type="paragraph" w:styleId="Nincstrkz">
    <w:name w:val="No Spacing"/>
    <w:link w:val="NincstrkzChar"/>
    <w:uiPriority w:val="1"/>
    <w:qFormat/>
    <w:rsid w:val="009478A5"/>
    <w:pPr>
      <w:spacing w:after="0" w:line="240" w:lineRule="auto"/>
    </w:pPr>
    <w:rPr>
      <w:rFonts w:ascii="Calibri" w:eastAsia="Times New Roman" w:hAnsi="Calibri" w:cs="Times New Roman"/>
      <w:lang w:eastAsia="en-US"/>
    </w:rPr>
  </w:style>
  <w:style w:type="paragraph" w:customStyle="1" w:styleId="Char1CharCharCharCharChar">
    <w:name w:val="Char1 Char Char Char Char Char"/>
    <w:basedOn w:val="Norml"/>
    <w:autoRedefine/>
    <w:uiPriority w:val="99"/>
    <w:rsid w:val="009478A5"/>
    <w:pPr>
      <w:spacing w:after="160" w:line="360" w:lineRule="auto"/>
      <w:jc w:val="both"/>
    </w:pPr>
    <w:rPr>
      <w:szCs w:val="20"/>
      <w:lang w:val="en-US" w:eastAsia="en-US"/>
    </w:rPr>
  </w:style>
  <w:style w:type="paragraph" w:styleId="NormlWeb">
    <w:name w:val="Normal (Web)"/>
    <w:basedOn w:val="Norml"/>
    <w:uiPriority w:val="99"/>
    <w:rsid w:val="009478A5"/>
    <w:pPr>
      <w:spacing w:before="100" w:beforeAutospacing="1" w:after="100" w:afterAutospacing="1"/>
    </w:pPr>
    <w:rPr>
      <w:color w:val="000000"/>
    </w:rPr>
  </w:style>
  <w:style w:type="paragraph" w:customStyle="1" w:styleId="Default">
    <w:name w:val="Default"/>
    <w:rsid w:val="009478A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hu-HU"/>
    </w:rPr>
  </w:style>
  <w:style w:type="paragraph" w:styleId="Dokumentumtrkp">
    <w:name w:val="Document Map"/>
    <w:basedOn w:val="Norml"/>
    <w:link w:val="DokumentumtrkpChar"/>
    <w:uiPriority w:val="99"/>
    <w:semiHidden/>
    <w:rsid w:val="009478A5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DokumentumtrkpChar">
    <w:name w:val="Dokumentumtérkép Char"/>
    <w:basedOn w:val="Bekezdsalapbettpusa"/>
    <w:link w:val="Dokumentumtrkp"/>
    <w:uiPriority w:val="99"/>
    <w:semiHidden/>
    <w:rsid w:val="009478A5"/>
    <w:rPr>
      <w:rFonts w:ascii="Tahoma" w:eastAsia="Times New Roman" w:hAnsi="Tahoma" w:cs="Tahoma"/>
      <w:sz w:val="20"/>
      <w:szCs w:val="20"/>
      <w:shd w:val="clear" w:color="auto" w:fill="000080"/>
      <w:lang w:eastAsia="hu-HU"/>
    </w:rPr>
  </w:style>
  <w:style w:type="paragraph" w:customStyle="1" w:styleId="Alaprtelmezett">
    <w:name w:val="Alapértelmezett"/>
    <w:uiPriority w:val="99"/>
    <w:rsid w:val="009478A5"/>
    <w:pPr>
      <w:tabs>
        <w:tab w:val="left" w:pos="709"/>
      </w:tabs>
      <w:suppressAutoHyphens/>
    </w:pPr>
    <w:rPr>
      <w:rFonts w:ascii="Times New Roman" w:eastAsia="Times New Roman" w:hAnsi="Times New Roman" w:cs="Times New Roman"/>
      <w:sz w:val="24"/>
      <w:lang w:eastAsia="en-US"/>
    </w:rPr>
  </w:style>
  <w:style w:type="paragraph" w:styleId="Szvegtrzs">
    <w:name w:val="Body Text"/>
    <w:basedOn w:val="Norml"/>
    <w:link w:val="SzvegtrzsChar"/>
    <w:unhideWhenUsed/>
    <w:rsid w:val="009478A5"/>
    <w:pPr>
      <w:spacing w:after="120"/>
    </w:pPr>
  </w:style>
  <w:style w:type="character" w:customStyle="1" w:styleId="SzvegtrzsChar">
    <w:name w:val="Szövegtörzs Char"/>
    <w:basedOn w:val="Bekezdsalapbettpusa"/>
    <w:link w:val="Szvegtrzs"/>
    <w:rsid w:val="009478A5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uj">
    <w:name w:val="uj"/>
    <w:basedOn w:val="Norml"/>
    <w:rsid w:val="009478A5"/>
    <w:pPr>
      <w:pBdr>
        <w:left w:val="single" w:sz="36" w:space="3" w:color="FF0000"/>
      </w:pBdr>
      <w:spacing w:after="20"/>
      <w:ind w:firstLine="180"/>
      <w:jc w:val="both"/>
    </w:pPr>
  </w:style>
  <w:style w:type="paragraph" w:styleId="Szvegtrzs2">
    <w:name w:val="Body Text 2"/>
    <w:basedOn w:val="Norml"/>
    <w:link w:val="Szvegtrzs2Char"/>
    <w:unhideWhenUsed/>
    <w:rsid w:val="009478A5"/>
    <w:pPr>
      <w:spacing w:after="120" w:line="480" w:lineRule="auto"/>
    </w:pPr>
  </w:style>
  <w:style w:type="character" w:customStyle="1" w:styleId="Szvegtrzs2Char">
    <w:name w:val="Szövegtörzs 2 Char"/>
    <w:basedOn w:val="Bekezdsalapbettpusa"/>
    <w:link w:val="Szvegtrzs2"/>
    <w:rsid w:val="009478A5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Listaszerbekezds3">
    <w:name w:val="Listaszerű bekezdés3"/>
    <w:basedOn w:val="Norml"/>
    <w:rsid w:val="009478A5"/>
    <w:pPr>
      <w:spacing w:after="200" w:line="276" w:lineRule="auto"/>
      <w:ind w:left="720"/>
      <w:contextualSpacing/>
    </w:pPr>
    <w:rPr>
      <w:rFonts w:ascii="Calibri" w:hAnsi="Calibri" w:cs="Calibri"/>
      <w:noProof/>
      <w:sz w:val="22"/>
      <w:szCs w:val="22"/>
      <w:lang w:val="en-US" w:eastAsia="en-US"/>
    </w:rPr>
  </w:style>
  <w:style w:type="character" w:customStyle="1" w:styleId="ListaszerbekezdsChar">
    <w:name w:val="Listaszerű bekezdés Char"/>
    <w:aliases w:val="Számozott lista 1 Char,Eszeri felsorolás Char,List Paragraph à moi Char,Welt L Char Char,Welt L Char1,Bullet List Char,FooterText Char,List Paragraph1 Char,numbered Char,Paragraphe de liste1 Char,Bulletr List Paragraph Char"/>
    <w:link w:val="Listaszerbekezds"/>
    <w:uiPriority w:val="34"/>
    <w:rsid w:val="009651D8"/>
    <w:rPr>
      <w:rFonts w:ascii="Calibri" w:eastAsia="Times New Roman" w:hAnsi="Calibri" w:cs="Times New Roman"/>
      <w:lang w:eastAsia="en-US"/>
    </w:rPr>
  </w:style>
  <w:style w:type="paragraph" w:customStyle="1" w:styleId="Bekezds">
    <w:name w:val="Bekezdés"/>
    <w:uiPriority w:val="99"/>
    <w:rsid w:val="00641182"/>
    <w:pPr>
      <w:autoSpaceDE w:val="0"/>
      <w:autoSpaceDN w:val="0"/>
      <w:adjustRightInd w:val="0"/>
      <w:spacing w:after="0" w:line="240" w:lineRule="auto"/>
      <w:ind w:firstLine="202"/>
    </w:pPr>
    <w:rPr>
      <w:rFonts w:ascii="Times New Roman" w:hAnsi="Times New Roman" w:cs="Times New Roman"/>
      <w:sz w:val="24"/>
      <w:szCs w:val="24"/>
    </w:rPr>
  </w:style>
  <w:style w:type="paragraph" w:customStyle="1" w:styleId="Bekezds2">
    <w:name w:val="Bekezdés2"/>
    <w:uiPriority w:val="99"/>
    <w:rsid w:val="00641182"/>
    <w:pPr>
      <w:autoSpaceDE w:val="0"/>
      <w:autoSpaceDN w:val="0"/>
      <w:adjustRightInd w:val="0"/>
      <w:spacing w:after="0" w:line="240" w:lineRule="auto"/>
      <w:ind w:left="204" w:firstLine="204"/>
    </w:pPr>
    <w:rPr>
      <w:rFonts w:ascii="Times New Roman" w:hAnsi="Times New Roman" w:cs="Times New Roman"/>
      <w:sz w:val="24"/>
      <w:szCs w:val="24"/>
    </w:rPr>
  </w:style>
  <w:style w:type="paragraph" w:customStyle="1" w:styleId="Bekezds3">
    <w:name w:val="Bekezdés3"/>
    <w:uiPriority w:val="99"/>
    <w:rsid w:val="00641182"/>
    <w:pPr>
      <w:autoSpaceDE w:val="0"/>
      <w:autoSpaceDN w:val="0"/>
      <w:adjustRightInd w:val="0"/>
      <w:spacing w:after="0" w:line="240" w:lineRule="auto"/>
      <w:ind w:left="408" w:firstLine="204"/>
    </w:pPr>
    <w:rPr>
      <w:rFonts w:ascii="Times New Roman" w:hAnsi="Times New Roman" w:cs="Times New Roman"/>
      <w:sz w:val="24"/>
      <w:szCs w:val="24"/>
    </w:rPr>
  </w:style>
  <w:style w:type="paragraph" w:customStyle="1" w:styleId="Bekezds4">
    <w:name w:val="Bekezdés4"/>
    <w:uiPriority w:val="99"/>
    <w:rsid w:val="00641182"/>
    <w:pPr>
      <w:autoSpaceDE w:val="0"/>
      <w:autoSpaceDN w:val="0"/>
      <w:adjustRightInd w:val="0"/>
      <w:spacing w:after="0" w:line="240" w:lineRule="auto"/>
      <w:ind w:left="613" w:firstLine="204"/>
    </w:pPr>
    <w:rPr>
      <w:rFonts w:ascii="Times New Roman" w:hAnsi="Times New Roman" w:cs="Times New Roman"/>
      <w:sz w:val="24"/>
      <w:szCs w:val="24"/>
    </w:rPr>
  </w:style>
  <w:style w:type="paragraph" w:customStyle="1" w:styleId="DltCm">
    <w:name w:val="DôltCím"/>
    <w:uiPriority w:val="99"/>
    <w:rsid w:val="00641182"/>
    <w:pPr>
      <w:autoSpaceDE w:val="0"/>
      <w:autoSpaceDN w:val="0"/>
      <w:adjustRightInd w:val="0"/>
      <w:spacing w:before="480" w:after="240" w:line="240" w:lineRule="auto"/>
      <w:jc w:val="center"/>
    </w:pPr>
    <w:rPr>
      <w:rFonts w:ascii="Times New Roman" w:hAnsi="Times New Roman" w:cs="Times New Roman"/>
      <w:i/>
      <w:iCs/>
      <w:sz w:val="24"/>
      <w:szCs w:val="24"/>
    </w:rPr>
  </w:style>
  <w:style w:type="paragraph" w:customStyle="1" w:styleId="FejezetCm">
    <w:name w:val="FejezetCím"/>
    <w:uiPriority w:val="99"/>
    <w:rsid w:val="00641182"/>
    <w:pPr>
      <w:autoSpaceDE w:val="0"/>
      <w:autoSpaceDN w:val="0"/>
      <w:adjustRightInd w:val="0"/>
      <w:spacing w:before="480" w:after="240" w:line="240" w:lineRule="auto"/>
      <w:jc w:val="center"/>
    </w:pPr>
    <w:rPr>
      <w:rFonts w:ascii="Times New Roman" w:hAnsi="Times New Roman" w:cs="Times New Roman"/>
      <w:b/>
      <w:bCs/>
      <w:i/>
      <w:iCs/>
      <w:sz w:val="24"/>
      <w:szCs w:val="24"/>
    </w:rPr>
  </w:style>
  <w:style w:type="paragraph" w:customStyle="1" w:styleId="FCm">
    <w:name w:val="FôCím"/>
    <w:uiPriority w:val="99"/>
    <w:rsid w:val="00641182"/>
    <w:pPr>
      <w:autoSpaceDE w:val="0"/>
      <w:autoSpaceDN w:val="0"/>
      <w:adjustRightInd w:val="0"/>
      <w:spacing w:before="480" w:after="240" w:line="240" w:lineRule="auto"/>
      <w:jc w:val="center"/>
    </w:pPr>
    <w:rPr>
      <w:rFonts w:ascii="Times New Roman" w:hAnsi="Times New Roman" w:cs="Times New Roman"/>
      <w:b/>
      <w:bCs/>
      <w:sz w:val="28"/>
      <w:szCs w:val="28"/>
    </w:rPr>
  </w:style>
  <w:style w:type="paragraph" w:customStyle="1" w:styleId="Kikezds">
    <w:name w:val="Kikezdés"/>
    <w:uiPriority w:val="99"/>
    <w:rsid w:val="00641182"/>
    <w:pPr>
      <w:autoSpaceDE w:val="0"/>
      <w:autoSpaceDN w:val="0"/>
      <w:adjustRightInd w:val="0"/>
      <w:spacing w:after="0" w:line="240" w:lineRule="auto"/>
      <w:ind w:left="202" w:hanging="202"/>
    </w:pPr>
    <w:rPr>
      <w:rFonts w:ascii="Times New Roman" w:hAnsi="Times New Roman" w:cs="Times New Roman"/>
      <w:sz w:val="24"/>
      <w:szCs w:val="24"/>
    </w:rPr>
  </w:style>
  <w:style w:type="paragraph" w:customStyle="1" w:styleId="Kikezds2">
    <w:name w:val="Kikezdés2"/>
    <w:uiPriority w:val="99"/>
    <w:rsid w:val="00641182"/>
    <w:pPr>
      <w:autoSpaceDE w:val="0"/>
      <w:autoSpaceDN w:val="0"/>
      <w:adjustRightInd w:val="0"/>
      <w:spacing w:after="0" w:line="240" w:lineRule="auto"/>
      <w:ind w:left="408" w:hanging="202"/>
    </w:pPr>
    <w:rPr>
      <w:rFonts w:ascii="Times New Roman" w:hAnsi="Times New Roman" w:cs="Times New Roman"/>
      <w:sz w:val="24"/>
      <w:szCs w:val="24"/>
    </w:rPr>
  </w:style>
  <w:style w:type="paragraph" w:customStyle="1" w:styleId="Kikezds3">
    <w:name w:val="Kikezdés3"/>
    <w:uiPriority w:val="99"/>
    <w:rsid w:val="00641182"/>
    <w:pPr>
      <w:autoSpaceDE w:val="0"/>
      <w:autoSpaceDN w:val="0"/>
      <w:adjustRightInd w:val="0"/>
      <w:spacing w:after="0" w:line="240" w:lineRule="auto"/>
      <w:ind w:left="613" w:hanging="202"/>
    </w:pPr>
    <w:rPr>
      <w:rFonts w:ascii="Times New Roman" w:hAnsi="Times New Roman" w:cs="Times New Roman"/>
      <w:sz w:val="24"/>
      <w:szCs w:val="24"/>
    </w:rPr>
  </w:style>
  <w:style w:type="paragraph" w:customStyle="1" w:styleId="Kikezds4">
    <w:name w:val="Kikezdés4"/>
    <w:uiPriority w:val="99"/>
    <w:rsid w:val="00641182"/>
    <w:pPr>
      <w:autoSpaceDE w:val="0"/>
      <w:autoSpaceDN w:val="0"/>
      <w:adjustRightInd w:val="0"/>
      <w:spacing w:after="0" w:line="240" w:lineRule="auto"/>
      <w:ind w:left="817" w:hanging="202"/>
    </w:pPr>
    <w:rPr>
      <w:rFonts w:ascii="Times New Roman" w:hAnsi="Times New Roman" w:cs="Times New Roman"/>
      <w:sz w:val="24"/>
      <w:szCs w:val="24"/>
    </w:rPr>
  </w:style>
  <w:style w:type="paragraph" w:customStyle="1" w:styleId="kzp">
    <w:name w:val="közép"/>
    <w:uiPriority w:val="99"/>
    <w:rsid w:val="00641182"/>
    <w:pPr>
      <w:autoSpaceDE w:val="0"/>
      <w:autoSpaceDN w:val="0"/>
      <w:adjustRightInd w:val="0"/>
      <w:spacing w:before="240" w:after="240" w:line="240" w:lineRule="auto"/>
      <w:jc w:val="center"/>
    </w:pPr>
    <w:rPr>
      <w:rFonts w:ascii="Times New Roman" w:hAnsi="Times New Roman" w:cs="Times New Roman"/>
      <w:i/>
      <w:iCs/>
      <w:sz w:val="24"/>
      <w:szCs w:val="24"/>
    </w:rPr>
  </w:style>
  <w:style w:type="paragraph" w:customStyle="1" w:styleId="MellkletCm">
    <w:name w:val="MellékletCím"/>
    <w:uiPriority w:val="99"/>
    <w:rsid w:val="00641182"/>
    <w:pPr>
      <w:autoSpaceDE w:val="0"/>
      <w:autoSpaceDN w:val="0"/>
      <w:adjustRightInd w:val="0"/>
      <w:spacing w:before="480" w:after="240" w:line="240" w:lineRule="auto"/>
    </w:pPr>
    <w:rPr>
      <w:rFonts w:ascii="Times New Roman" w:hAnsi="Times New Roman" w:cs="Times New Roman"/>
      <w:i/>
      <w:iCs/>
      <w:sz w:val="24"/>
      <w:szCs w:val="24"/>
      <w:u w:val="single"/>
    </w:rPr>
  </w:style>
  <w:style w:type="paragraph" w:customStyle="1" w:styleId="NormlCm">
    <w:name w:val="NormálCím"/>
    <w:uiPriority w:val="99"/>
    <w:rsid w:val="00641182"/>
    <w:pPr>
      <w:autoSpaceDE w:val="0"/>
      <w:autoSpaceDN w:val="0"/>
      <w:adjustRightInd w:val="0"/>
      <w:spacing w:before="480" w:after="240" w:line="240" w:lineRule="auto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VastagCm">
    <w:name w:val="VastagCím"/>
    <w:uiPriority w:val="99"/>
    <w:rsid w:val="00641182"/>
    <w:pPr>
      <w:autoSpaceDE w:val="0"/>
      <w:autoSpaceDN w:val="0"/>
      <w:adjustRightInd w:val="0"/>
      <w:spacing w:before="480" w:after="240" w:line="240" w:lineRule="auto"/>
      <w:jc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vonal">
    <w:name w:val="vonal"/>
    <w:uiPriority w:val="99"/>
    <w:rsid w:val="00641182"/>
    <w:pPr>
      <w:autoSpaceDE w:val="0"/>
      <w:autoSpaceDN w:val="0"/>
      <w:adjustRightInd w:val="0"/>
      <w:spacing w:after="0" w:line="240" w:lineRule="auto"/>
      <w:jc w:val="center"/>
    </w:pPr>
    <w:rPr>
      <w:rFonts w:ascii="Times New Roman" w:hAnsi="Times New Roman" w:cs="Times New Roman"/>
      <w:sz w:val="24"/>
      <w:szCs w:val="24"/>
    </w:rPr>
  </w:style>
  <w:style w:type="paragraph" w:styleId="Szvegblokk">
    <w:name w:val="Block Text"/>
    <w:basedOn w:val="Norml"/>
    <w:rsid w:val="00F0042D"/>
    <w:pPr>
      <w:tabs>
        <w:tab w:val="left" w:pos="5245"/>
      </w:tabs>
      <w:ind w:left="1418" w:right="850"/>
      <w:jc w:val="both"/>
    </w:pPr>
    <w:rPr>
      <w:rFonts w:ascii="Arial" w:hAnsi="Arial"/>
      <w:szCs w:val="20"/>
    </w:rPr>
  </w:style>
  <w:style w:type="paragraph" w:styleId="Szvegtrzsbehzssal">
    <w:name w:val="Body Text Indent"/>
    <w:basedOn w:val="Norml"/>
    <w:link w:val="SzvegtrzsbehzssalChar"/>
    <w:rsid w:val="00F0042D"/>
    <w:pPr>
      <w:ind w:left="1065"/>
      <w:jc w:val="both"/>
    </w:pPr>
  </w:style>
  <w:style w:type="character" w:customStyle="1" w:styleId="SzvegtrzsbehzssalChar">
    <w:name w:val="Szövegtörzs behúzással Char"/>
    <w:basedOn w:val="Bekezdsalapbettpusa"/>
    <w:link w:val="Szvegtrzsbehzssal"/>
    <w:rsid w:val="00F0042D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CharChar1Char">
    <w:name w:val="Char Char1 Char"/>
    <w:basedOn w:val="Norml"/>
    <w:autoRedefine/>
    <w:rsid w:val="00F0042D"/>
    <w:pPr>
      <w:spacing w:line="240" w:lineRule="exact"/>
      <w:jc w:val="both"/>
    </w:pPr>
    <w:rPr>
      <w:sz w:val="22"/>
      <w:szCs w:val="22"/>
      <w:lang w:val="en-US" w:eastAsia="en-US"/>
    </w:rPr>
  </w:style>
  <w:style w:type="paragraph" w:customStyle="1" w:styleId="02cim">
    <w:name w:val="_02_cim"/>
    <w:basedOn w:val="Norml"/>
    <w:link w:val="02cimChar"/>
    <w:qFormat/>
    <w:rsid w:val="001F5E12"/>
    <w:pPr>
      <w:jc w:val="center"/>
    </w:pPr>
    <w:rPr>
      <w:rFonts w:eastAsia="Calibri"/>
      <w:b/>
      <w:bCs/>
    </w:rPr>
  </w:style>
  <w:style w:type="character" w:customStyle="1" w:styleId="02cimChar">
    <w:name w:val="_02_cim Char"/>
    <w:link w:val="02cim"/>
    <w:rsid w:val="001F5E12"/>
    <w:rPr>
      <w:rFonts w:ascii="Times New Roman" w:eastAsia="Calibri" w:hAnsi="Times New Roman" w:cs="Times New Roman"/>
      <w:b/>
      <w:bCs/>
      <w:sz w:val="24"/>
      <w:szCs w:val="24"/>
      <w:lang w:eastAsia="hu-HU"/>
    </w:rPr>
  </w:style>
  <w:style w:type="character" w:customStyle="1" w:styleId="apple-converted-space">
    <w:name w:val="apple-converted-space"/>
    <w:basedOn w:val="Bekezdsalapbettpusa"/>
    <w:rsid w:val="001E4524"/>
  </w:style>
  <w:style w:type="character" w:customStyle="1" w:styleId="NincstrkzChar">
    <w:name w:val="Nincs térköz Char"/>
    <w:link w:val="Nincstrkz"/>
    <w:uiPriority w:val="1"/>
    <w:locked/>
    <w:rsid w:val="00F37DCE"/>
    <w:rPr>
      <w:rFonts w:ascii="Calibri" w:eastAsia="Times New Roman" w:hAnsi="Calibri" w:cs="Times New Roman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hu-H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9478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Cmsor1">
    <w:name w:val="heading 1"/>
    <w:basedOn w:val="Norml"/>
    <w:next w:val="Norml"/>
    <w:link w:val="Cmsor1Char"/>
    <w:uiPriority w:val="99"/>
    <w:qFormat/>
    <w:rsid w:val="009478A5"/>
    <w:pPr>
      <w:keepNext/>
      <w:numPr>
        <w:numId w:val="1"/>
      </w:numPr>
      <w:spacing w:line="276" w:lineRule="auto"/>
      <w:jc w:val="both"/>
      <w:outlineLvl w:val="0"/>
    </w:pPr>
    <w:rPr>
      <w:rFonts w:cs="Arial"/>
      <w:bCs/>
      <w:kern w:val="32"/>
      <w:sz w:val="20"/>
      <w:szCs w:val="32"/>
      <w:lang w:eastAsia="en-US"/>
    </w:rPr>
  </w:style>
  <w:style w:type="paragraph" w:styleId="Cmsor2">
    <w:name w:val="heading 2"/>
    <w:basedOn w:val="Norml"/>
    <w:next w:val="Norml"/>
    <w:link w:val="Cmsor2Char"/>
    <w:uiPriority w:val="99"/>
    <w:qFormat/>
    <w:rsid w:val="009478A5"/>
    <w:pPr>
      <w:keepNext/>
      <w:numPr>
        <w:ilvl w:val="1"/>
        <w:numId w:val="1"/>
      </w:numPr>
      <w:spacing w:before="240" w:after="60" w:line="276" w:lineRule="auto"/>
      <w:jc w:val="both"/>
      <w:outlineLvl w:val="1"/>
    </w:pPr>
    <w:rPr>
      <w:rFonts w:cs="Arial"/>
      <w:bCs/>
      <w:iCs/>
      <w:sz w:val="20"/>
      <w:szCs w:val="28"/>
      <w:lang w:eastAsia="en-US"/>
    </w:rPr>
  </w:style>
  <w:style w:type="paragraph" w:styleId="Cmsor3">
    <w:name w:val="heading 3"/>
    <w:basedOn w:val="Norml"/>
    <w:next w:val="Norml"/>
    <w:link w:val="Cmsor3Char"/>
    <w:uiPriority w:val="99"/>
    <w:qFormat/>
    <w:rsid w:val="009478A5"/>
    <w:pPr>
      <w:keepNext/>
      <w:numPr>
        <w:ilvl w:val="2"/>
        <w:numId w:val="1"/>
      </w:numPr>
      <w:spacing w:before="240" w:after="60" w:line="276" w:lineRule="auto"/>
      <w:jc w:val="both"/>
      <w:outlineLvl w:val="2"/>
    </w:pPr>
    <w:rPr>
      <w:rFonts w:ascii="Arial" w:hAnsi="Arial" w:cs="Arial"/>
      <w:b/>
      <w:bCs/>
      <w:sz w:val="26"/>
      <w:szCs w:val="26"/>
      <w:lang w:eastAsia="en-US"/>
    </w:rPr>
  </w:style>
  <w:style w:type="paragraph" w:styleId="Cmsor4">
    <w:name w:val="heading 4"/>
    <w:basedOn w:val="Norml"/>
    <w:next w:val="Norml"/>
    <w:link w:val="Cmsor4Char"/>
    <w:uiPriority w:val="99"/>
    <w:qFormat/>
    <w:rsid w:val="009478A5"/>
    <w:pPr>
      <w:keepNext/>
      <w:numPr>
        <w:ilvl w:val="3"/>
        <w:numId w:val="1"/>
      </w:numPr>
      <w:spacing w:before="240" w:after="60" w:line="276" w:lineRule="auto"/>
      <w:jc w:val="both"/>
      <w:outlineLvl w:val="3"/>
    </w:pPr>
    <w:rPr>
      <w:b/>
      <w:bCs/>
      <w:sz w:val="28"/>
      <w:szCs w:val="28"/>
      <w:lang w:eastAsia="en-US"/>
    </w:rPr>
  </w:style>
  <w:style w:type="paragraph" w:styleId="Cmsor5">
    <w:name w:val="heading 5"/>
    <w:basedOn w:val="Norml"/>
    <w:next w:val="Norml"/>
    <w:link w:val="Cmsor5Char"/>
    <w:uiPriority w:val="99"/>
    <w:qFormat/>
    <w:rsid w:val="009478A5"/>
    <w:pPr>
      <w:numPr>
        <w:ilvl w:val="4"/>
        <w:numId w:val="1"/>
      </w:numPr>
      <w:spacing w:before="240" w:after="60" w:line="276" w:lineRule="auto"/>
      <w:jc w:val="both"/>
      <w:outlineLvl w:val="4"/>
    </w:pPr>
    <w:rPr>
      <w:b/>
      <w:bCs/>
      <w:i/>
      <w:iCs/>
      <w:sz w:val="26"/>
      <w:szCs w:val="26"/>
      <w:lang w:eastAsia="en-US"/>
    </w:rPr>
  </w:style>
  <w:style w:type="paragraph" w:styleId="Cmsor6">
    <w:name w:val="heading 6"/>
    <w:basedOn w:val="Norml"/>
    <w:next w:val="Norml"/>
    <w:link w:val="Cmsor6Char"/>
    <w:uiPriority w:val="99"/>
    <w:qFormat/>
    <w:rsid w:val="009478A5"/>
    <w:pPr>
      <w:numPr>
        <w:ilvl w:val="5"/>
        <w:numId w:val="1"/>
      </w:numPr>
      <w:spacing w:before="240" w:after="60" w:line="276" w:lineRule="auto"/>
      <w:jc w:val="both"/>
      <w:outlineLvl w:val="5"/>
    </w:pPr>
    <w:rPr>
      <w:b/>
      <w:bCs/>
      <w:sz w:val="22"/>
      <w:szCs w:val="22"/>
      <w:lang w:eastAsia="en-US"/>
    </w:rPr>
  </w:style>
  <w:style w:type="paragraph" w:styleId="Cmsor7">
    <w:name w:val="heading 7"/>
    <w:basedOn w:val="Norml"/>
    <w:next w:val="Norml"/>
    <w:link w:val="Cmsor7Char"/>
    <w:uiPriority w:val="99"/>
    <w:qFormat/>
    <w:rsid w:val="009478A5"/>
    <w:pPr>
      <w:numPr>
        <w:ilvl w:val="6"/>
        <w:numId w:val="1"/>
      </w:numPr>
      <w:spacing w:before="240" w:after="60" w:line="276" w:lineRule="auto"/>
      <w:jc w:val="both"/>
      <w:outlineLvl w:val="6"/>
    </w:pPr>
    <w:rPr>
      <w:lang w:eastAsia="en-US"/>
    </w:rPr>
  </w:style>
  <w:style w:type="paragraph" w:styleId="Cmsor8">
    <w:name w:val="heading 8"/>
    <w:basedOn w:val="Norml"/>
    <w:next w:val="Norml"/>
    <w:link w:val="Cmsor8Char"/>
    <w:uiPriority w:val="99"/>
    <w:qFormat/>
    <w:rsid w:val="009478A5"/>
    <w:pPr>
      <w:numPr>
        <w:ilvl w:val="7"/>
        <w:numId w:val="1"/>
      </w:numPr>
      <w:spacing w:before="240" w:after="60" w:line="276" w:lineRule="auto"/>
      <w:jc w:val="both"/>
      <w:outlineLvl w:val="7"/>
    </w:pPr>
    <w:rPr>
      <w:i/>
      <w:iCs/>
      <w:lang w:eastAsia="en-US"/>
    </w:rPr>
  </w:style>
  <w:style w:type="paragraph" w:styleId="Cmsor9">
    <w:name w:val="heading 9"/>
    <w:basedOn w:val="Norml"/>
    <w:next w:val="Norml"/>
    <w:link w:val="Cmsor9Char"/>
    <w:uiPriority w:val="99"/>
    <w:qFormat/>
    <w:rsid w:val="009478A5"/>
    <w:pPr>
      <w:numPr>
        <w:ilvl w:val="8"/>
        <w:numId w:val="1"/>
      </w:numPr>
      <w:spacing w:before="240" w:after="60" w:line="276" w:lineRule="auto"/>
      <w:jc w:val="both"/>
      <w:outlineLvl w:val="8"/>
    </w:pPr>
    <w:rPr>
      <w:rFonts w:ascii="Arial" w:hAnsi="Arial" w:cs="Arial"/>
      <w:sz w:val="22"/>
      <w:szCs w:val="22"/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9"/>
    <w:rsid w:val="009478A5"/>
    <w:rPr>
      <w:rFonts w:ascii="Times New Roman" w:eastAsia="Times New Roman" w:hAnsi="Times New Roman" w:cs="Arial"/>
      <w:bCs/>
      <w:kern w:val="32"/>
      <w:sz w:val="20"/>
      <w:szCs w:val="32"/>
      <w:lang w:eastAsia="en-US"/>
    </w:rPr>
  </w:style>
  <w:style w:type="character" w:customStyle="1" w:styleId="Cmsor2Char">
    <w:name w:val="Címsor 2 Char"/>
    <w:basedOn w:val="Bekezdsalapbettpusa"/>
    <w:link w:val="Cmsor2"/>
    <w:uiPriority w:val="99"/>
    <w:rsid w:val="009478A5"/>
    <w:rPr>
      <w:rFonts w:ascii="Times New Roman" w:eastAsia="Times New Roman" w:hAnsi="Times New Roman" w:cs="Arial"/>
      <w:bCs/>
      <w:iCs/>
      <w:sz w:val="20"/>
      <w:szCs w:val="28"/>
      <w:lang w:eastAsia="en-US"/>
    </w:rPr>
  </w:style>
  <w:style w:type="character" w:customStyle="1" w:styleId="Cmsor3Char">
    <w:name w:val="Címsor 3 Char"/>
    <w:basedOn w:val="Bekezdsalapbettpusa"/>
    <w:link w:val="Cmsor3"/>
    <w:uiPriority w:val="99"/>
    <w:rsid w:val="009478A5"/>
    <w:rPr>
      <w:rFonts w:ascii="Arial" w:eastAsia="Times New Roman" w:hAnsi="Arial" w:cs="Arial"/>
      <w:b/>
      <w:bCs/>
      <w:sz w:val="26"/>
      <w:szCs w:val="26"/>
      <w:lang w:eastAsia="en-US"/>
    </w:rPr>
  </w:style>
  <w:style w:type="character" w:customStyle="1" w:styleId="Cmsor4Char">
    <w:name w:val="Címsor 4 Char"/>
    <w:basedOn w:val="Bekezdsalapbettpusa"/>
    <w:link w:val="Cmsor4"/>
    <w:uiPriority w:val="99"/>
    <w:rsid w:val="009478A5"/>
    <w:rPr>
      <w:rFonts w:ascii="Times New Roman" w:eastAsia="Times New Roman" w:hAnsi="Times New Roman" w:cs="Times New Roman"/>
      <w:b/>
      <w:bCs/>
      <w:sz w:val="28"/>
      <w:szCs w:val="28"/>
      <w:lang w:eastAsia="en-US"/>
    </w:rPr>
  </w:style>
  <w:style w:type="character" w:customStyle="1" w:styleId="Cmsor5Char">
    <w:name w:val="Címsor 5 Char"/>
    <w:basedOn w:val="Bekezdsalapbettpusa"/>
    <w:link w:val="Cmsor5"/>
    <w:uiPriority w:val="99"/>
    <w:rsid w:val="009478A5"/>
    <w:rPr>
      <w:rFonts w:ascii="Times New Roman" w:eastAsia="Times New Roman" w:hAnsi="Times New Roman" w:cs="Times New Roman"/>
      <w:b/>
      <w:bCs/>
      <w:i/>
      <w:iCs/>
      <w:sz w:val="26"/>
      <w:szCs w:val="26"/>
      <w:lang w:eastAsia="en-US"/>
    </w:rPr>
  </w:style>
  <w:style w:type="character" w:customStyle="1" w:styleId="Cmsor6Char">
    <w:name w:val="Címsor 6 Char"/>
    <w:basedOn w:val="Bekezdsalapbettpusa"/>
    <w:link w:val="Cmsor6"/>
    <w:uiPriority w:val="99"/>
    <w:rsid w:val="009478A5"/>
    <w:rPr>
      <w:rFonts w:ascii="Times New Roman" w:eastAsia="Times New Roman" w:hAnsi="Times New Roman" w:cs="Times New Roman"/>
      <w:b/>
      <w:bCs/>
      <w:lang w:eastAsia="en-US"/>
    </w:rPr>
  </w:style>
  <w:style w:type="character" w:customStyle="1" w:styleId="Cmsor7Char">
    <w:name w:val="Címsor 7 Char"/>
    <w:basedOn w:val="Bekezdsalapbettpusa"/>
    <w:link w:val="Cmsor7"/>
    <w:uiPriority w:val="99"/>
    <w:rsid w:val="009478A5"/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Cmsor8Char">
    <w:name w:val="Címsor 8 Char"/>
    <w:basedOn w:val="Bekezdsalapbettpusa"/>
    <w:link w:val="Cmsor8"/>
    <w:uiPriority w:val="99"/>
    <w:rsid w:val="009478A5"/>
    <w:rPr>
      <w:rFonts w:ascii="Times New Roman" w:eastAsia="Times New Roman" w:hAnsi="Times New Roman" w:cs="Times New Roman"/>
      <w:i/>
      <w:iCs/>
      <w:sz w:val="24"/>
      <w:szCs w:val="24"/>
      <w:lang w:eastAsia="en-US"/>
    </w:rPr>
  </w:style>
  <w:style w:type="character" w:customStyle="1" w:styleId="Cmsor9Char">
    <w:name w:val="Címsor 9 Char"/>
    <w:basedOn w:val="Bekezdsalapbettpusa"/>
    <w:link w:val="Cmsor9"/>
    <w:uiPriority w:val="99"/>
    <w:rsid w:val="009478A5"/>
    <w:rPr>
      <w:rFonts w:ascii="Arial" w:eastAsia="Times New Roman" w:hAnsi="Arial" w:cs="Arial"/>
      <w:lang w:eastAsia="en-US"/>
    </w:rPr>
  </w:style>
  <w:style w:type="paragraph" w:customStyle="1" w:styleId="Szakasz">
    <w:name w:val="Szakasz"/>
    <w:basedOn w:val="Norml"/>
    <w:next w:val="Norml"/>
    <w:uiPriority w:val="99"/>
    <w:rsid w:val="009478A5"/>
    <w:pPr>
      <w:keepNext/>
      <w:autoSpaceDE w:val="0"/>
      <w:autoSpaceDN w:val="0"/>
      <w:adjustRightInd w:val="0"/>
      <w:spacing w:before="360" w:after="360" w:line="360" w:lineRule="auto"/>
      <w:jc w:val="center"/>
      <w:outlineLvl w:val="1"/>
    </w:pPr>
    <w:rPr>
      <w:b/>
      <w:bCs/>
      <w:sz w:val="28"/>
      <w:szCs w:val="26"/>
    </w:rPr>
  </w:style>
  <w:style w:type="paragraph" w:customStyle="1" w:styleId="Alcmkodif">
    <w:name w:val="Alcímkodif"/>
    <w:basedOn w:val="Szakasz"/>
    <w:uiPriority w:val="99"/>
    <w:rsid w:val="009478A5"/>
    <w:pPr>
      <w:spacing w:before="480" w:after="480"/>
      <w:outlineLvl w:val="9"/>
    </w:pPr>
    <w:rPr>
      <w:b w:val="0"/>
      <w:i/>
    </w:rPr>
  </w:style>
  <w:style w:type="paragraph" w:styleId="Buborkszveg">
    <w:name w:val="Balloon Text"/>
    <w:basedOn w:val="Norml"/>
    <w:link w:val="BuborkszvegChar"/>
    <w:semiHidden/>
    <w:rsid w:val="009478A5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semiHidden/>
    <w:rsid w:val="009478A5"/>
    <w:rPr>
      <w:rFonts w:ascii="Tahoma" w:eastAsia="Times New Roman" w:hAnsi="Tahoma" w:cs="Tahoma"/>
      <w:sz w:val="16"/>
      <w:szCs w:val="16"/>
      <w:lang w:eastAsia="hu-HU"/>
    </w:rPr>
  </w:style>
  <w:style w:type="paragraph" w:styleId="Szvegtrzs3">
    <w:name w:val="Body Text 3"/>
    <w:basedOn w:val="Norml"/>
    <w:link w:val="Szvegtrzs3Char"/>
    <w:uiPriority w:val="99"/>
    <w:rsid w:val="009478A5"/>
    <w:pPr>
      <w:spacing w:after="120"/>
    </w:pPr>
    <w:rPr>
      <w:sz w:val="16"/>
      <w:szCs w:val="16"/>
    </w:rPr>
  </w:style>
  <w:style w:type="character" w:customStyle="1" w:styleId="Szvegtrzs3Char">
    <w:name w:val="Szövegtörzs 3 Char"/>
    <w:basedOn w:val="Bekezdsalapbettpusa"/>
    <w:link w:val="Szvegtrzs3"/>
    <w:uiPriority w:val="99"/>
    <w:rsid w:val="009478A5"/>
    <w:rPr>
      <w:rFonts w:ascii="Times New Roman" w:eastAsia="Times New Roman" w:hAnsi="Times New Roman" w:cs="Times New Roman"/>
      <w:sz w:val="16"/>
      <w:szCs w:val="16"/>
      <w:lang w:eastAsia="hu-HU"/>
    </w:rPr>
  </w:style>
  <w:style w:type="paragraph" w:customStyle="1" w:styleId="Fszveg">
    <w:name w:val="Főszöveg"/>
    <w:basedOn w:val="Szvegtrzs3"/>
    <w:uiPriority w:val="99"/>
    <w:rsid w:val="009478A5"/>
    <w:pPr>
      <w:autoSpaceDE w:val="0"/>
      <w:autoSpaceDN w:val="0"/>
      <w:spacing w:after="0" w:line="360" w:lineRule="auto"/>
      <w:jc w:val="both"/>
    </w:pPr>
    <w:rPr>
      <w:sz w:val="28"/>
      <w:szCs w:val="26"/>
    </w:rPr>
  </w:style>
  <w:style w:type="paragraph" w:styleId="lfej">
    <w:name w:val="header"/>
    <w:basedOn w:val="Norml"/>
    <w:link w:val="lfejChar"/>
    <w:rsid w:val="009478A5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rsid w:val="009478A5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lb">
    <w:name w:val="footer"/>
    <w:basedOn w:val="Norml"/>
    <w:link w:val="llbChar"/>
    <w:rsid w:val="009478A5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rsid w:val="009478A5"/>
    <w:rPr>
      <w:rFonts w:ascii="Times New Roman" w:eastAsia="Times New Roman" w:hAnsi="Times New Roman" w:cs="Times New Roman"/>
      <w:sz w:val="24"/>
      <w:szCs w:val="24"/>
      <w:lang w:eastAsia="hu-HU"/>
    </w:rPr>
  </w:style>
  <w:style w:type="table" w:styleId="Rcsostblzat">
    <w:name w:val="Table Grid"/>
    <w:basedOn w:val="Normltblzat"/>
    <w:uiPriority w:val="59"/>
    <w:rsid w:val="009478A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ktatszm">
    <w:name w:val="Iktatószám"/>
    <w:basedOn w:val="Norml"/>
    <w:uiPriority w:val="99"/>
    <w:rsid w:val="009478A5"/>
    <w:pPr>
      <w:jc w:val="center"/>
    </w:pPr>
    <w:rPr>
      <w:b/>
      <w:caps/>
    </w:rPr>
  </w:style>
  <w:style w:type="paragraph" w:styleId="Cm">
    <w:name w:val="Title"/>
    <w:basedOn w:val="Norml"/>
    <w:link w:val="CmChar"/>
    <w:uiPriority w:val="99"/>
    <w:qFormat/>
    <w:rsid w:val="009478A5"/>
    <w:pPr>
      <w:spacing w:before="240" w:after="60"/>
      <w:jc w:val="center"/>
      <w:outlineLvl w:val="0"/>
    </w:pPr>
    <w:rPr>
      <w:b/>
      <w:bCs/>
      <w:kern w:val="28"/>
    </w:rPr>
  </w:style>
  <w:style w:type="character" w:customStyle="1" w:styleId="CmChar">
    <w:name w:val="Cím Char"/>
    <w:basedOn w:val="Bekezdsalapbettpusa"/>
    <w:link w:val="Cm"/>
    <w:uiPriority w:val="99"/>
    <w:rsid w:val="009478A5"/>
    <w:rPr>
      <w:rFonts w:ascii="Times New Roman" w:eastAsia="Times New Roman" w:hAnsi="Times New Roman" w:cs="Times New Roman"/>
      <w:b/>
      <w:bCs/>
      <w:kern w:val="28"/>
      <w:sz w:val="24"/>
      <w:szCs w:val="24"/>
      <w:lang w:eastAsia="hu-HU"/>
    </w:rPr>
  </w:style>
  <w:style w:type="paragraph" w:customStyle="1" w:styleId="CharCharCharCharCharCharCharCharCharCharCharCharCharCharChar1CharCharCharChar">
    <w:name w:val="Char Char Char Char Char Char Char Char Char Char Char Char Char Char Char1 Char Char Char Char"/>
    <w:basedOn w:val="Norml"/>
    <w:uiPriority w:val="99"/>
    <w:rsid w:val="009478A5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character" w:styleId="Lbjegyzet-hivatkozs">
    <w:name w:val="footnote reference"/>
    <w:uiPriority w:val="99"/>
    <w:semiHidden/>
    <w:rsid w:val="009478A5"/>
    <w:rPr>
      <w:rFonts w:cs="Times New Roman"/>
      <w:vertAlign w:val="superscript"/>
    </w:rPr>
  </w:style>
  <w:style w:type="character" w:styleId="Oldalszm">
    <w:name w:val="page number"/>
    <w:uiPriority w:val="99"/>
    <w:rsid w:val="009478A5"/>
    <w:rPr>
      <w:rFonts w:cs="Times New Roman"/>
    </w:rPr>
  </w:style>
  <w:style w:type="paragraph" w:styleId="Listaszerbekezds">
    <w:name w:val="List Paragraph"/>
    <w:aliases w:val="Számozott lista 1,Eszeri felsorolás,List Paragraph à moi,Welt L Char,Welt L,Bullet List,FooterText,List Paragraph1,numbered,Paragraphe de liste1,Bulletr List Paragraph,列出段落,列出段落1,Listeafsnit1,Parágrafo da Lista1,List Paragraph2"/>
    <w:basedOn w:val="Norml"/>
    <w:link w:val="ListaszerbekezdsChar"/>
    <w:uiPriority w:val="34"/>
    <w:qFormat/>
    <w:rsid w:val="009478A5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styleId="Hiperhivatkozs">
    <w:name w:val="Hyperlink"/>
    <w:rsid w:val="009478A5"/>
    <w:rPr>
      <w:rFonts w:cs="Times New Roman"/>
      <w:color w:val="0000FF"/>
      <w:u w:val="single"/>
    </w:rPr>
  </w:style>
  <w:style w:type="character" w:styleId="Jegyzethivatkozs">
    <w:name w:val="annotation reference"/>
    <w:uiPriority w:val="99"/>
    <w:rsid w:val="009478A5"/>
    <w:rPr>
      <w:rFonts w:cs="Times New Roman"/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rsid w:val="009478A5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rsid w:val="009478A5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rsid w:val="009478A5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rsid w:val="009478A5"/>
    <w:rPr>
      <w:rFonts w:ascii="Times New Roman" w:eastAsia="Times New Roman" w:hAnsi="Times New Roman" w:cs="Times New Roman"/>
      <w:b/>
      <w:bCs/>
      <w:sz w:val="20"/>
      <w:szCs w:val="20"/>
      <w:lang w:eastAsia="hu-HU"/>
    </w:rPr>
  </w:style>
  <w:style w:type="paragraph" w:styleId="Vltozat">
    <w:name w:val="Revision"/>
    <w:hidden/>
    <w:uiPriority w:val="99"/>
    <w:semiHidden/>
    <w:rsid w:val="009478A5"/>
    <w:pPr>
      <w:spacing w:after="0" w:line="240" w:lineRule="auto"/>
    </w:pPr>
    <w:rPr>
      <w:rFonts w:ascii="Times New Roman" w:eastAsia="Times New Roman" w:hAnsi="Times New Roman" w:cs="Times New Roman"/>
      <w:sz w:val="20"/>
      <w:lang w:eastAsia="en-US"/>
    </w:rPr>
  </w:style>
  <w:style w:type="paragraph" w:styleId="Nincstrkz">
    <w:name w:val="No Spacing"/>
    <w:link w:val="NincstrkzChar"/>
    <w:uiPriority w:val="1"/>
    <w:qFormat/>
    <w:rsid w:val="009478A5"/>
    <w:pPr>
      <w:spacing w:after="0" w:line="240" w:lineRule="auto"/>
    </w:pPr>
    <w:rPr>
      <w:rFonts w:ascii="Calibri" w:eastAsia="Times New Roman" w:hAnsi="Calibri" w:cs="Times New Roman"/>
      <w:lang w:eastAsia="en-US"/>
    </w:rPr>
  </w:style>
  <w:style w:type="paragraph" w:customStyle="1" w:styleId="Char1CharCharCharCharChar">
    <w:name w:val="Char1 Char Char Char Char Char"/>
    <w:basedOn w:val="Norml"/>
    <w:autoRedefine/>
    <w:uiPriority w:val="99"/>
    <w:rsid w:val="009478A5"/>
    <w:pPr>
      <w:spacing w:after="160" w:line="360" w:lineRule="auto"/>
      <w:jc w:val="both"/>
    </w:pPr>
    <w:rPr>
      <w:szCs w:val="20"/>
      <w:lang w:val="en-US" w:eastAsia="en-US"/>
    </w:rPr>
  </w:style>
  <w:style w:type="paragraph" w:styleId="NormlWeb">
    <w:name w:val="Normal (Web)"/>
    <w:basedOn w:val="Norml"/>
    <w:uiPriority w:val="99"/>
    <w:rsid w:val="009478A5"/>
    <w:pPr>
      <w:spacing w:before="100" w:beforeAutospacing="1" w:after="100" w:afterAutospacing="1"/>
    </w:pPr>
    <w:rPr>
      <w:color w:val="000000"/>
    </w:rPr>
  </w:style>
  <w:style w:type="paragraph" w:customStyle="1" w:styleId="Default">
    <w:name w:val="Default"/>
    <w:rsid w:val="009478A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hu-HU"/>
    </w:rPr>
  </w:style>
  <w:style w:type="paragraph" w:styleId="Dokumentumtrkp">
    <w:name w:val="Document Map"/>
    <w:basedOn w:val="Norml"/>
    <w:link w:val="DokumentumtrkpChar"/>
    <w:uiPriority w:val="99"/>
    <w:semiHidden/>
    <w:rsid w:val="009478A5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DokumentumtrkpChar">
    <w:name w:val="Dokumentumtérkép Char"/>
    <w:basedOn w:val="Bekezdsalapbettpusa"/>
    <w:link w:val="Dokumentumtrkp"/>
    <w:uiPriority w:val="99"/>
    <w:semiHidden/>
    <w:rsid w:val="009478A5"/>
    <w:rPr>
      <w:rFonts w:ascii="Tahoma" w:eastAsia="Times New Roman" w:hAnsi="Tahoma" w:cs="Tahoma"/>
      <w:sz w:val="20"/>
      <w:szCs w:val="20"/>
      <w:shd w:val="clear" w:color="auto" w:fill="000080"/>
      <w:lang w:eastAsia="hu-HU"/>
    </w:rPr>
  </w:style>
  <w:style w:type="paragraph" w:customStyle="1" w:styleId="Alaprtelmezett">
    <w:name w:val="Alapértelmezett"/>
    <w:uiPriority w:val="99"/>
    <w:rsid w:val="009478A5"/>
    <w:pPr>
      <w:tabs>
        <w:tab w:val="left" w:pos="709"/>
      </w:tabs>
      <w:suppressAutoHyphens/>
    </w:pPr>
    <w:rPr>
      <w:rFonts w:ascii="Times New Roman" w:eastAsia="Times New Roman" w:hAnsi="Times New Roman" w:cs="Times New Roman"/>
      <w:sz w:val="24"/>
      <w:lang w:eastAsia="en-US"/>
    </w:rPr>
  </w:style>
  <w:style w:type="paragraph" w:styleId="Szvegtrzs">
    <w:name w:val="Body Text"/>
    <w:basedOn w:val="Norml"/>
    <w:link w:val="SzvegtrzsChar"/>
    <w:unhideWhenUsed/>
    <w:rsid w:val="009478A5"/>
    <w:pPr>
      <w:spacing w:after="120"/>
    </w:pPr>
  </w:style>
  <w:style w:type="character" w:customStyle="1" w:styleId="SzvegtrzsChar">
    <w:name w:val="Szövegtörzs Char"/>
    <w:basedOn w:val="Bekezdsalapbettpusa"/>
    <w:link w:val="Szvegtrzs"/>
    <w:rsid w:val="009478A5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uj">
    <w:name w:val="uj"/>
    <w:basedOn w:val="Norml"/>
    <w:rsid w:val="009478A5"/>
    <w:pPr>
      <w:pBdr>
        <w:left w:val="single" w:sz="36" w:space="3" w:color="FF0000"/>
      </w:pBdr>
      <w:spacing w:after="20"/>
      <w:ind w:firstLine="180"/>
      <w:jc w:val="both"/>
    </w:pPr>
  </w:style>
  <w:style w:type="paragraph" w:styleId="Szvegtrzs2">
    <w:name w:val="Body Text 2"/>
    <w:basedOn w:val="Norml"/>
    <w:link w:val="Szvegtrzs2Char"/>
    <w:unhideWhenUsed/>
    <w:rsid w:val="009478A5"/>
    <w:pPr>
      <w:spacing w:after="120" w:line="480" w:lineRule="auto"/>
    </w:pPr>
  </w:style>
  <w:style w:type="character" w:customStyle="1" w:styleId="Szvegtrzs2Char">
    <w:name w:val="Szövegtörzs 2 Char"/>
    <w:basedOn w:val="Bekezdsalapbettpusa"/>
    <w:link w:val="Szvegtrzs2"/>
    <w:rsid w:val="009478A5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Listaszerbekezds3">
    <w:name w:val="Listaszerű bekezdés3"/>
    <w:basedOn w:val="Norml"/>
    <w:rsid w:val="009478A5"/>
    <w:pPr>
      <w:spacing w:after="200" w:line="276" w:lineRule="auto"/>
      <w:ind w:left="720"/>
      <w:contextualSpacing/>
    </w:pPr>
    <w:rPr>
      <w:rFonts w:ascii="Calibri" w:hAnsi="Calibri" w:cs="Calibri"/>
      <w:noProof/>
      <w:sz w:val="22"/>
      <w:szCs w:val="22"/>
      <w:lang w:val="en-US" w:eastAsia="en-US"/>
    </w:rPr>
  </w:style>
  <w:style w:type="character" w:customStyle="1" w:styleId="ListaszerbekezdsChar">
    <w:name w:val="Listaszerű bekezdés Char"/>
    <w:aliases w:val="Számozott lista 1 Char,Eszeri felsorolás Char,List Paragraph à moi Char,Welt L Char Char,Welt L Char1,Bullet List Char,FooterText Char,List Paragraph1 Char,numbered Char,Paragraphe de liste1 Char,Bulletr List Paragraph Char"/>
    <w:link w:val="Listaszerbekezds"/>
    <w:uiPriority w:val="34"/>
    <w:rsid w:val="009651D8"/>
    <w:rPr>
      <w:rFonts w:ascii="Calibri" w:eastAsia="Times New Roman" w:hAnsi="Calibri" w:cs="Times New Roman"/>
      <w:lang w:eastAsia="en-US"/>
    </w:rPr>
  </w:style>
  <w:style w:type="paragraph" w:customStyle="1" w:styleId="Bekezds">
    <w:name w:val="Bekezdés"/>
    <w:uiPriority w:val="99"/>
    <w:rsid w:val="00641182"/>
    <w:pPr>
      <w:autoSpaceDE w:val="0"/>
      <w:autoSpaceDN w:val="0"/>
      <w:adjustRightInd w:val="0"/>
      <w:spacing w:after="0" w:line="240" w:lineRule="auto"/>
      <w:ind w:firstLine="202"/>
    </w:pPr>
    <w:rPr>
      <w:rFonts w:ascii="Times New Roman" w:hAnsi="Times New Roman" w:cs="Times New Roman"/>
      <w:sz w:val="24"/>
      <w:szCs w:val="24"/>
    </w:rPr>
  </w:style>
  <w:style w:type="paragraph" w:customStyle="1" w:styleId="Bekezds2">
    <w:name w:val="Bekezdés2"/>
    <w:uiPriority w:val="99"/>
    <w:rsid w:val="00641182"/>
    <w:pPr>
      <w:autoSpaceDE w:val="0"/>
      <w:autoSpaceDN w:val="0"/>
      <w:adjustRightInd w:val="0"/>
      <w:spacing w:after="0" w:line="240" w:lineRule="auto"/>
      <w:ind w:left="204" w:firstLine="204"/>
    </w:pPr>
    <w:rPr>
      <w:rFonts w:ascii="Times New Roman" w:hAnsi="Times New Roman" w:cs="Times New Roman"/>
      <w:sz w:val="24"/>
      <w:szCs w:val="24"/>
    </w:rPr>
  </w:style>
  <w:style w:type="paragraph" w:customStyle="1" w:styleId="Bekezds3">
    <w:name w:val="Bekezdés3"/>
    <w:uiPriority w:val="99"/>
    <w:rsid w:val="00641182"/>
    <w:pPr>
      <w:autoSpaceDE w:val="0"/>
      <w:autoSpaceDN w:val="0"/>
      <w:adjustRightInd w:val="0"/>
      <w:spacing w:after="0" w:line="240" w:lineRule="auto"/>
      <w:ind w:left="408" w:firstLine="204"/>
    </w:pPr>
    <w:rPr>
      <w:rFonts w:ascii="Times New Roman" w:hAnsi="Times New Roman" w:cs="Times New Roman"/>
      <w:sz w:val="24"/>
      <w:szCs w:val="24"/>
    </w:rPr>
  </w:style>
  <w:style w:type="paragraph" w:customStyle="1" w:styleId="Bekezds4">
    <w:name w:val="Bekezdés4"/>
    <w:uiPriority w:val="99"/>
    <w:rsid w:val="00641182"/>
    <w:pPr>
      <w:autoSpaceDE w:val="0"/>
      <w:autoSpaceDN w:val="0"/>
      <w:adjustRightInd w:val="0"/>
      <w:spacing w:after="0" w:line="240" w:lineRule="auto"/>
      <w:ind w:left="613" w:firstLine="204"/>
    </w:pPr>
    <w:rPr>
      <w:rFonts w:ascii="Times New Roman" w:hAnsi="Times New Roman" w:cs="Times New Roman"/>
      <w:sz w:val="24"/>
      <w:szCs w:val="24"/>
    </w:rPr>
  </w:style>
  <w:style w:type="paragraph" w:customStyle="1" w:styleId="DltCm">
    <w:name w:val="DôltCím"/>
    <w:uiPriority w:val="99"/>
    <w:rsid w:val="00641182"/>
    <w:pPr>
      <w:autoSpaceDE w:val="0"/>
      <w:autoSpaceDN w:val="0"/>
      <w:adjustRightInd w:val="0"/>
      <w:spacing w:before="480" w:after="240" w:line="240" w:lineRule="auto"/>
      <w:jc w:val="center"/>
    </w:pPr>
    <w:rPr>
      <w:rFonts w:ascii="Times New Roman" w:hAnsi="Times New Roman" w:cs="Times New Roman"/>
      <w:i/>
      <w:iCs/>
      <w:sz w:val="24"/>
      <w:szCs w:val="24"/>
    </w:rPr>
  </w:style>
  <w:style w:type="paragraph" w:customStyle="1" w:styleId="FejezetCm">
    <w:name w:val="FejezetCím"/>
    <w:uiPriority w:val="99"/>
    <w:rsid w:val="00641182"/>
    <w:pPr>
      <w:autoSpaceDE w:val="0"/>
      <w:autoSpaceDN w:val="0"/>
      <w:adjustRightInd w:val="0"/>
      <w:spacing w:before="480" w:after="240" w:line="240" w:lineRule="auto"/>
      <w:jc w:val="center"/>
    </w:pPr>
    <w:rPr>
      <w:rFonts w:ascii="Times New Roman" w:hAnsi="Times New Roman" w:cs="Times New Roman"/>
      <w:b/>
      <w:bCs/>
      <w:i/>
      <w:iCs/>
      <w:sz w:val="24"/>
      <w:szCs w:val="24"/>
    </w:rPr>
  </w:style>
  <w:style w:type="paragraph" w:customStyle="1" w:styleId="FCm">
    <w:name w:val="FôCím"/>
    <w:uiPriority w:val="99"/>
    <w:rsid w:val="00641182"/>
    <w:pPr>
      <w:autoSpaceDE w:val="0"/>
      <w:autoSpaceDN w:val="0"/>
      <w:adjustRightInd w:val="0"/>
      <w:spacing w:before="480" w:after="240" w:line="240" w:lineRule="auto"/>
      <w:jc w:val="center"/>
    </w:pPr>
    <w:rPr>
      <w:rFonts w:ascii="Times New Roman" w:hAnsi="Times New Roman" w:cs="Times New Roman"/>
      <w:b/>
      <w:bCs/>
      <w:sz w:val="28"/>
      <w:szCs w:val="28"/>
    </w:rPr>
  </w:style>
  <w:style w:type="paragraph" w:customStyle="1" w:styleId="Kikezds">
    <w:name w:val="Kikezdés"/>
    <w:uiPriority w:val="99"/>
    <w:rsid w:val="00641182"/>
    <w:pPr>
      <w:autoSpaceDE w:val="0"/>
      <w:autoSpaceDN w:val="0"/>
      <w:adjustRightInd w:val="0"/>
      <w:spacing w:after="0" w:line="240" w:lineRule="auto"/>
      <w:ind w:left="202" w:hanging="202"/>
    </w:pPr>
    <w:rPr>
      <w:rFonts w:ascii="Times New Roman" w:hAnsi="Times New Roman" w:cs="Times New Roman"/>
      <w:sz w:val="24"/>
      <w:szCs w:val="24"/>
    </w:rPr>
  </w:style>
  <w:style w:type="paragraph" w:customStyle="1" w:styleId="Kikezds2">
    <w:name w:val="Kikezdés2"/>
    <w:uiPriority w:val="99"/>
    <w:rsid w:val="00641182"/>
    <w:pPr>
      <w:autoSpaceDE w:val="0"/>
      <w:autoSpaceDN w:val="0"/>
      <w:adjustRightInd w:val="0"/>
      <w:spacing w:after="0" w:line="240" w:lineRule="auto"/>
      <w:ind w:left="408" w:hanging="202"/>
    </w:pPr>
    <w:rPr>
      <w:rFonts w:ascii="Times New Roman" w:hAnsi="Times New Roman" w:cs="Times New Roman"/>
      <w:sz w:val="24"/>
      <w:szCs w:val="24"/>
    </w:rPr>
  </w:style>
  <w:style w:type="paragraph" w:customStyle="1" w:styleId="Kikezds3">
    <w:name w:val="Kikezdés3"/>
    <w:uiPriority w:val="99"/>
    <w:rsid w:val="00641182"/>
    <w:pPr>
      <w:autoSpaceDE w:val="0"/>
      <w:autoSpaceDN w:val="0"/>
      <w:adjustRightInd w:val="0"/>
      <w:spacing w:after="0" w:line="240" w:lineRule="auto"/>
      <w:ind w:left="613" w:hanging="202"/>
    </w:pPr>
    <w:rPr>
      <w:rFonts w:ascii="Times New Roman" w:hAnsi="Times New Roman" w:cs="Times New Roman"/>
      <w:sz w:val="24"/>
      <w:szCs w:val="24"/>
    </w:rPr>
  </w:style>
  <w:style w:type="paragraph" w:customStyle="1" w:styleId="Kikezds4">
    <w:name w:val="Kikezdés4"/>
    <w:uiPriority w:val="99"/>
    <w:rsid w:val="00641182"/>
    <w:pPr>
      <w:autoSpaceDE w:val="0"/>
      <w:autoSpaceDN w:val="0"/>
      <w:adjustRightInd w:val="0"/>
      <w:spacing w:after="0" w:line="240" w:lineRule="auto"/>
      <w:ind w:left="817" w:hanging="202"/>
    </w:pPr>
    <w:rPr>
      <w:rFonts w:ascii="Times New Roman" w:hAnsi="Times New Roman" w:cs="Times New Roman"/>
      <w:sz w:val="24"/>
      <w:szCs w:val="24"/>
    </w:rPr>
  </w:style>
  <w:style w:type="paragraph" w:customStyle="1" w:styleId="kzp">
    <w:name w:val="közép"/>
    <w:uiPriority w:val="99"/>
    <w:rsid w:val="00641182"/>
    <w:pPr>
      <w:autoSpaceDE w:val="0"/>
      <w:autoSpaceDN w:val="0"/>
      <w:adjustRightInd w:val="0"/>
      <w:spacing w:before="240" w:after="240" w:line="240" w:lineRule="auto"/>
      <w:jc w:val="center"/>
    </w:pPr>
    <w:rPr>
      <w:rFonts w:ascii="Times New Roman" w:hAnsi="Times New Roman" w:cs="Times New Roman"/>
      <w:i/>
      <w:iCs/>
      <w:sz w:val="24"/>
      <w:szCs w:val="24"/>
    </w:rPr>
  </w:style>
  <w:style w:type="paragraph" w:customStyle="1" w:styleId="MellkletCm">
    <w:name w:val="MellékletCím"/>
    <w:uiPriority w:val="99"/>
    <w:rsid w:val="00641182"/>
    <w:pPr>
      <w:autoSpaceDE w:val="0"/>
      <w:autoSpaceDN w:val="0"/>
      <w:adjustRightInd w:val="0"/>
      <w:spacing w:before="480" w:after="240" w:line="240" w:lineRule="auto"/>
    </w:pPr>
    <w:rPr>
      <w:rFonts w:ascii="Times New Roman" w:hAnsi="Times New Roman" w:cs="Times New Roman"/>
      <w:i/>
      <w:iCs/>
      <w:sz w:val="24"/>
      <w:szCs w:val="24"/>
      <w:u w:val="single"/>
    </w:rPr>
  </w:style>
  <w:style w:type="paragraph" w:customStyle="1" w:styleId="NormlCm">
    <w:name w:val="NormálCím"/>
    <w:uiPriority w:val="99"/>
    <w:rsid w:val="00641182"/>
    <w:pPr>
      <w:autoSpaceDE w:val="0"/>
      <w:autoSpaceDN w:val="0"/>
      <w:adjustRightInd w:val="0"/>
      <w:spacing w:before="480" w:after="240" w:line="240" w:lineRule="auto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VastagCm">
    <w:name w:val="VastagCím"/>
    <w:uiPriority w:val="99"/>
    <w:rsid w:val="00641182"/>
    <w:pPr>
      <w:autoSpaceDE w:val="0"/>
      <w:autoSpaceDN w:val="0"/>
      <w:adjustRightInd w:val="0"/>
      <w:spacing w:before="480" w:after="240" w:line="240" w:lineRule="auto"/>
      <w:jc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vonal">
    <w:name w:val="vonal"/>
    <w:uiPriority w:val="99"/>
    <w:rsid w:val="00641182"/>
    <w:pPr>
      <w:autoSpaceDE w:val="0"/>
      <w:autoSpaceDN w:val="0"/>
      <w:adjustRightInd w:val="0"/>
      <w:spacing w:after="0" w:line="240" w:lineRule="auto"/>
      <w:jc w:val="center"/>
    </w:pPr>
    <w:rPr>
      <w:rFonts w:ascii="Times New Roman" w:hAnsi="Times New Roman" w:cs="Times New Roman"/>
      <w:sz w:val="24"/>
      <w:szCs w:val="24"/>
    </w:rPr>
  </w:style>
  <w:style w:type="paragraph" w:styleId="Szvegblokk">
    <w:name w:val="Block Text"/>
    <w:basedOn w:val="Norml"/>
    <w:rsid w:val="00F0042D"/>
    <w:pPr>
      <w:tabs>
        <w:tab w:val="left" w:pos="5245"/>
      </w:tabs>
      <w:ind w:left="1418" w:right="850"/>
      <w:jc w:val="both"/>
    </w:pPr>
    <w:rPr>
      <w:rFonts w:ascii="Arial" w:hAnsi="Arial"/>
      <w:szCs w:val="20"/>
    </w:rPr>
  </w:style>
  <w:style w:type="paragraph" w:styleId="Szvegtrzsbehzssal">
    <w:name w:val="Body Text Indent"/>
    <w:basedOn w:val="Norml"/>
    <w:link w:val="SzvegtrzsbehzssalChar"/>
    <w:rsid w:val="00F0042D"/>
    <w:pPr>
      <w:ind w:left="1065"/>
      <w:jc w:val="both"/>
    </w:pPr>
  </w:style>
  <w:style w:type="character" w:customStyle="1" w:styleId="SzvegtrzsbehzssalChar">
    <w:name w:val="Szövegtörzs behúzással Char"/>
    <w:basedOn w:val="Bekezdsalapbettpusa"/>
    <w:link w:val="Szvegtrzsbehzssal"/>
    <w:rsid w:val="00F0042D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CharChar1Char">
    <w:name w:val="Char Char1 Char"/>
    <w:basedOn w:val="Norml"/>
    <w:autoRedefine/>
    <w:rsid w:val="00F0042D"/>
    <w:pPr>
      <w:spacing w:line="240" w:lineRule="exact"/>
      <w:jc w:val="both"/>
    </w:pPr>
    <w:rPr>
      <w:sz w:val="22"/>
      <w:szCs w:val="22"/>
      <w:lang w:val="en-US" w:eastAsia="en-US"/>
    </w:rPr>
  </w:style>
  <w:style w:type="paragraph" w:customStyle="1" w:styleId="02cim">
    <w:name w:val="_02_cim"/>
    <w:basedOn w:val="Norml"/>
    <w:link w:val="02cimChar"/>
    <w:qFormat/>
    <w:rsid w:val="001F5E12"/>
    <w:pPr>
      <w:jc w:val="center"/>
    </w:pPr>
    <w:rPr>
      <w:rFonts w:eastAsia="Calibri"/>
      <w:b/>
      <w:bCs/>
    </w:rPr>
  </w:style>
  <w:style w:type="character" w:customStyle="1" w:styleId="02cimChar">
    <w:name w:val="_02_cim Char"/>
    <w:link w:val="02cim"/>
    <w:rsid w:val="001F5E12"/>
    <w:rPr>
      <w:rFonts w:ascii="Times New Roman" w:eastAsia="Calibri" w:hAnsi="Times New Roman" w:cs="Times New Roman"/>
      <w:b/>
      <w:bCs/>
      <w:sz w:val="24"/>
      <w:szCs w:val="24"/>
      <w:lang w:eastAsia="hu-HU"/>
    </w:rPr>
  </w:style>
  <w:style w:type="character" w:customStyle="1" w:styleId="apple-converted-space">
    <w:name w:val="apple-converted-space"/>
    <w:basedOn w:val="Bekezdsalapbettpusa"/>
    <w:rsid w:val="001E4524"/>
  </w:style>
  <w:style w:type="character" w:customStyle="1" w:styleId="NincstrkzChar">
    <w:name w:val="Nincs térköz Char"/>
    <w:link w:val="Nincstrkz"/>
    <w:uiPriority w:val="1"/>
    <w:locked/>
    <w:rsid w:val="00F37DCE"/>
    <w:rPr>
      <w:rFonts w:ascii="Calibri" w:eastAsia="Times New Roman" w:hAnsi="Calibri"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109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67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7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25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35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169385-EE9D-4194-8137-E307820D63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662</TotalTime>
  <Pages>5</Pages>
  <Words>1438</Words>
  <Characters>9929</Characters>
  <Application>Microsoft Office Word</Application>
  <DocSecurity>0</DocSecurity>
  <Lines>82</Lines>
  <Paragraphs>22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Csordás Dóra dr.</dc:creator>
  <cp:lastModifiedBy>Zalka Balázs dr.</cp:lastModifiedBy>
  <cp:revision>1274</cp:revision>
  <cp:lastPrinted>2015-10-30T09:15:00Z</cp:lastPrinted>
  <dcterms:created xsi:type="dcterms:W3CDTF">2015-09-24T06:42:00Z</dcterms:created>
  <dcterms:modified xsi:type="dcterms:W3CDTF">2017-08-14T09:20:00Z</dcterms:modified>
</cp:coreProperties>
</file>