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960" w:rsidRPr="00D674BE" w:rsidRDefault="00D76960">
      <w:pPr>
        <w:rPr>
          <w:rFonts w:ascii="Verdana" w:eastAsia="Times New Roman" w:hAnsi="Verdana" w:cs="Times New Roman"/>
          <w:sz w:val="20"/>
          <w:szCs w:val="20"/>
          <w:lang w:val="hu-HU"/>
        </w:rPr>
      </w:pPr>
      <w:bookmarkStart w:id="0" w:name="_GoBack"/>
      <w:bookmarkEnd w:id="0"/>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rPr>
          <w:rFonts w:ascii="Verdana" w:eastAsia="Times New Roman" w:hAnsi="Verdana" w:cs="Times New Roman"/>
          <w:sz w:val="20"/>
          <w:szCs w:val="20"/>
          <w:lang w:val="hu-HU"/>
        </w:rPr>
      </w:pPr>
    </w:p>
    <w:p w:rsidR="00D76960" w:rsidRPr="00D674BE" w:rsidRDefault="00D76960">
      <w:pPr>
        <w:spacing w:before="1"/>
        <w:rPr>
          <w:rFonts w:ascii="Verdana" w:eastAsia="Times New Roman" w:hAnsi="Verdana" w:cs="Times New Roman"/>
          <w:sz w:val="27"/>
          <w:szCs w:val="27"/>
          <w:lang w:val="hu-HU"/>
        </w:rPr>
      </w:pPr>
    </w:p>
    <w:p w:rsidR="00D76960" w:rsidRPr="00D674BE" w:rsidRDefault="00E4314E">
      <w:pPr>
        <w:spacing w:line="792" w:lineRule="exact"/>
        <w:ind w:left="1184"/>
        <w:rPr>
          <w:rFonts w:ascii="Verdana" w:eastAsia="Segoe UI Light" w:hAnsi="Verdana" w:cs="Segoe UI Light"/>
          <w:sz w:val="69"/>
          <w:szCs w:val="69"/>
          <w:lang w:val="hu-HU"/>
        </w:rPr>
      </w:pPr>
      <w:r w:rsidRPr="00D674BE">
        <w:rPr>
          <w:rFonts w:ascii="Verdana" w:hAnsi="Verdana"/>
          <w:w w:val="105"/>
          <w:sz w:val="69"/>
          <w:lang w:val="hu-HU"/>
        </w:rPr>
        <w:t>Szándéknyilatkozat</w:t>
      </w:r>
    </w:p>
    <w:p w:rsidR="00D76960" w:rsidRPr="00D674BE" w:rsidRDefault="00E4314E">
      <w:pPr>
        <w:spacing w:before="39" w:line="826" w:lineRule="exact"/>
        <w:ind w:left="1184" w:right="218"/>
        <w:rPr>
          <w:rFonts w:ascii="Verdana" w:eastAsia="Segoe UI Light" w:hAnsi="Verdana" w:cs="Segoe UI Light"/>
          <w:sz w:val="69"/>
          <w:szCs w:val="69"/>
          <w:lang w:val="hu-HU"/>
        </w:rPr>
      </w:pPr>
      <w:r w:rsidRPr="00D674BE">
        <w:rPr>
          <w:rFonts w:ascii="Verdana" w:hAnsi="Verdana"/>
          <w:w w:val="105"/>
          <w:sz w:val="69"/>
          <w:lang w:val="hu-HU"/>
        </w:rPr>
        <w:t>környezeti hatásvizsgálathoz</w:t>
      </w:r>
    </w:p>
    <w:p w:rsidR="00D76960" w:rsidRPr="00D674BE" w:rsidRDefault="00D76960">
      <w:pPr>
        <w:rPr>
          <w:rFonts w:ascii="Verdana" w:eastAsia="Segoe UI Light" w:hAnsi="Verdana" w:cs="Segoe UI Light"/>
          <w:sz w:val="68"/>
          <w:szCs w:val="68"/>
          <w:lang w:val="hu-HU"/>
        </w:rPr>
      </w:pPr>
    </w:p>
    <w:p w:rsidR="00D76960" w:rsidRPr="00D674BE" w:rsidRDefault="00E4314E" w:rsidP="0023768D">
      <w:pPr>
        <w:spacing w:before="502" w:line="264" w:lineRule="auto"/>
        <w:ind w:left="1184" w:right="218"/>
        <w:rPr>
          <w:rFonts w:ascii="Verdana" w:eastAsia="Verdana" w:hAnsi="Verdana" w:cs="Verdana"/>
          <w:lang w:val="hu-HU"/>
        </w:rPr>
        <w:sectPr w:rsidR="00D76960" w:rsidRPr="00D674BE">
          <w:headerReference w:type="default" r:id="rId9"/>
          <w:footerReference w:type="default" r:id="rId10"/>
          <w:type w:val="continuous"/>
          <w:pgSz w:w="12240" w:h="15840"/>
          <w:pgMar w:top="1580" w:right="1320" w:bottom="560" w:left="1040" w:header="888" w:footer="374" w:gutter="0"/>
          <w:pgNumType w:start="1"/>
          <w:cols w:space="708"/>
        </w:sectPr>
      </w:pPr>
      <w:r w:rsidRPr="00D674BE">
        <w:rPr>
          <w:rFonts w:ascii="Verdana" w:hAnsi="Verdana"/>
          <w:color w:val="818385"/>
          <w:spacing w:val="-1"/>
          <w:lang w:val="hu-HU"/>
        </w:rPr>
        <w:t>Az eredeti, holland nyelvű szándéknyilatkozat fordítása az Atombiztonsági és Sugárzásvédelmi Hivatal (ANVS) megbízásából készült. A fordítás és az eredeti, holland nyelvű változat közötti eltérés esetén az utóbbi az irányadó.</w:t>
      </w:r>
    </w:p>
    <w:p w:rsidR="0088192B" w:rsidRPr="00D674BE" w:rsidRDefault="0088192B" w:rsidP="0088192B">
      <w:pPr>
        <w:tabs>
          <w:tab w:val="left" w:pos="9356"/>
        </w:tabs>
        <w:rPr>
          <w:rFonts w:ascii="Verdana" w:eastAsia="Verdana" w:hAnsi="Verdana" w:cs="Verdana"/>
          <w:b/>
          <w:sz w:val="17"/>
          <w:szCs w:val="17"/>
          <w:lang w:val="hu-HU"/>
        </w:rPr>
      </w:pPr>
    </w:p>
    <w:p w:rsidR="00B16C34" w:rsidRDefault="00B16C34" w:rsidP="0088192B">
      <w:pPr>
        <w:tabs>
          <w:tab w:val="left" w:pos="9356"/>
        </w:tabs>
        <w:rPr>
          <w:rFonts w:ascii="Verdana" w:eastAsia="Verdana" w:hAnsi="Verdana" w:cs="Verdana"/>
          <w:b/>
          <w:sz w:val="17"/>
          <w:szCs w:val="17"/>
          <w:lang w:val="hu-HU"/>
        </w:rPr>
      </w:pPr>
    </w:p>
    <w:p w:rsidR="0088192B" w:rsidRPr="00B16C34" w:rsidRDefault="0088192B" w:rsidP="0088192B">
      <w:pPr>
        <w:tabs>
          <w:tab w:val="left" w:pos="9356"/>
        </w:tabs>
        <w:rPr>
          <w:rFonts w:ascii="Verdana" w:eastAsia="Verdana" w:hAnsi="Verdana" w:cs="Verdana"/>
          <w:b/>
          <w:color w:val="1F497D" w:themeColor="text2"/>
          <w:sz w:val="24"/>
          <w:szCs w:val="24"/>
          <w:lang w:val="hu-HU"/>
        </w:rPr>
      </w:pPr>
      <w:r w:rsidRPr="00B16C34">
        <w:rPr>
          <w:rFonts w:ascii="Verdana" w:eastAsia="Verdana" w:hAnsi="Verdana" w:cs="Verdana"/>
          <w:b/>
          <w:color w:val="1F497D" w:themeColor="text2"/>
          <w:sz w:val="24"/>
          <w:szCs w:val="24"/>
          <w:lang w:val="hu-HU"/>
        </w:rPr>
        <w:t>Tartalomjegyzék</w:t>
      </w:r>
    </w:p>
    <w:p w:rsidR="0088192B" w:rsidRPr="00D674BE" w:rsidRDefault="0088192B" w:rsidP="0088192B">
      <w:pPr>
        <w:tabs>
          <w:tab w:val="left" w:pos="9356"/>
        </w:tabs>
        <w:rPr>
          <w:rFonts w:ascii="Verdana" w:eastAsia="Verdana" w:hAnsi="Verdana" w:cs="Verdana"/>
          <w:sz w:val="17"/>
          <w:szCs w:val="17"/>
          <w:lang w:val="hu-HU"/>
        </w:rPr>
      </w:pPr>
    </w:p>
    <w:p w:rsidR="007B74B4" w:rsidRDefault="00BB66F4">
      <w:pPr>
        <w:pStyle w:val="TJ1"/>
        <w:tabs>
          <w:tab w:val="left" w:pos="440"/>
          <w:tab w:val="right" w:pos="9930"/>
        </w:tabs>
        <w:rPr>
          <w:rFonts w:eastAsiaTheme="minorEastAsia"/>
          <w:b w:val="0"/>
          <w:bCs w:val="0"/>
          <w:noProof/>
          <w:sz w:val="22"/>
          <w:szCs w:val="22"/>
          <w:lang w:val="hu-HU" w:eastAsia="hu-HU"/>
        </w:rPr>
      </w:pPr>
      <w:r>
        <w:rPr>
          <w:rFonts w:ascii="Verdana" w:eastAsia="Verdana" w:hAnsi="Verdana" w:cs="Verdana"/>
          <w:sz w:val="28"/>
          <w:szCs w:val="28"/>
          <w:lang w:val="hu-HU"/>
        </w:rPr>
        <w:fldChar w:fldCharType="begin"/>
      </w:r>
      <w:r>
        <w:rPr>
          <w:rFonts w:ascii="Verdana" w:eastAsia="Verdana" w:hAnsi="Verdana" w:cs="Verdana"/>
          <w:sz w:val="28"/>
          <w:szCs w:val="28"/>
          <w:lang w:val="hu-HU"/>
        </w:rPr>
        <w:instrText xml:space="preserve"> TOC \o "1-3" \h \z \u </w:instrText>
      </w:r>
      <w:r>
        <w:rPr>
          <w:rFonts w:ascii="Verdana" w:eastAsia="Verdana" w:hAnsi="Verdana" w:cs="Verdana"/>
          <w:sz w:val="28"/>
          <w:szCs w:val="28"/>
          <w:lang w:val="hu-HU"/>
        </w:rPr>
        <w:fldChar w:fldCharType="separate"/>
      </w:r>
      <w:hyperlink w:anchor="_Toc422295184" w:history="1">
        <w:r w:rsidR="007B74B4" w:rsidRPr="000F363B">
          <w:rPr>
            <w:rStyle w:val="Hiperhivatkozs"/>
            <w:noProof/>
          </w:rPr>
          <w:t xml:space="preserve">1. </w:t>
        </w:r>
        <w:r w:rsidR="007B74B4">
          <w:rPr>
            <w:rFonts w:eastAsiaTheme="minorEastAsia"/>
            <w:b w:val="0"/>
            <w:bCs w:val="0"/>
            <w:noProof/>
            <w:sz w:val="22"/>
            <w:szCs w:val="22"/>
            <w:lang w:val="hu-HU" w:eastAsia="hu-HU"/>
          </w:rPr>
          <w:tab/>
        </w:r>
        <w:r w:rsidR="007B74B4" w:rsidRPr="000F363B">
          <w:rPr>
            <w:rStyle w:val="Hiperhivatkozs"/>
            <w:noProof/>
          </w:rPr>
          <w:t>Általános információk</w:t>
        </w:r>
        <w:r w:rsidR="007B74B4">
          <w:rPr>
            <w:noProof/>
            <w:webHidden/>
          </w:rPr>
          <w:tab/>
        </w:r>
        <w:r w:rsidR="007B74B4">
          <w:rPr>
            <w:noProof/>
            <w:webHidden/>
          </w:rPr>
          <w:fldChar w:fldCharType="begin"/>
        </w:r>
        <w:r w:rsidR="007B74B4">
          <w:rPr>
            <w:noProof/>
            <w:webHidden/>
          </w:rPr>
          <w:instrText xml:space="preserve"> PAGEREF _Toc422295184 \h </w:instrText>
        </w:r>
        <w:r w:rsidR="007B74B4">
          <w:rPr>
            <w:noProof/>
            <w:webHidden/>
          </w:rPr>
        </w:r>
        <w:r w:rsidR="007B74B4">
          <w:rPr>
            <w:noProof/>
            <w:webHidden/>
          </w:rPr>
          <w:fldChar w:fldCharType="separate"/>
        </w:r>
        <w:r w:rsidR="007B74B4">
          <w:rPr>
            <w:noProof/>
            <w:webHidden/>
          </w:rPr>
          <w:t>5</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185" w:history="1">
        <w:r w:rsidR="007B74B4" w:rsidRPr="000F363B">
          <w:rPr>
            <w:rStyle w:val="Hiperhivatkozs"/>
            <w:noProof/>
          </w:rPr>
          <w:t xml:space="preserve">1.1 </w:t>
        </w:r>
        <w:r w:rsidR="007B74B4">
          <w:rPr>
            <w:rFonts w:eastAsiaTheme="minorEastAsia"/>
            <w:i w:val="0"/>
            <w:iCs w:val="0"/>
            <w:noProof/>
            <w:sz w:val="22"/>
            <w:szCs w:val="22"/>
            <w:lang w:val="hu-HU" w:eastAsia="hu-HU"/>
          </w:rPr>
          <w:tab/>
        </w:r>
        <w:r w:rsidR="007B74B4" w:rsidRPr="000F363B">
          <w:rPr>
            <w:rStyle w:val="Hiperhivatkozs"/>
            <w:noProof/>
          </w:rPr>
          <w:t>A jelen szándéknyilatkozat célja</w:t>
        </w:r>
        <w:r w:rsidR="007B74B4">
          <w:rPr>
            <w:noProof/>
            <w:webHidden/>
          </w:rPr>
          <w:tab/>
        </w:r>
        <w:r w:rsidR="007B74B4">
          <w:rPr>
            <w:noProof/>
            <w:webHidden/>
          </w:rPr>
          <w:fldChar w:fldCharType="begin"/>
        </w:r>
        <w:r w:rsidR="007B74B4">
          <w:rPr>
            <w:noProof/>
            <w:webHidden/>
          </w:rPr>
          <w:instrText xml:space="preserve"> PAGEREF _Toc422295185 \h </w:instrText>
        </w:r>
        <w:r w:rsidR="007B74B4">
          <w:rPr>
            <w:noProof/>
            <w:webHidden/>
          </w:rPr>
        </w:r>
        <w:r w:rsidR="007B74B4">
          <w:rPr>
            <w:noProof/>
            <w:webHidden/>
          </w:rPr>
          <w:fldChar w:fldCharType="separate"/>
        </w:r>
        <w:r w:rsidR="007B74B4">
          <w:rPr>
            <w:noProof/>
            <w:webHidden/>
          </w:rPr>
          <w:t>5</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186" w:history="1">
        <w:r w:rsidR="007B74B4" w:rsidRPr="000F363B">
          <w:rPr>
            <w:rStyle w:val="Hiperhivatkozs"/>
            <w:noProof/>
          </w:rPr>
          <w:t xml:space="preserve">1.2 </w:t>
        </w:r>
        <w:r w:rsidR="007B74B4">
          <w:rPr>
            <w:rFonts w:eastAsiaTheme="minorEastAsia"/>
            <w:i w:val="0"/>
            <w:iCs w:val="0"/>
            <w:noProof/>
            <w:sz w:val="22"/>
            <w:szCs w:val="22"/>
            <w:lang w:val="hu-HU" w:eastAsia="hu-HU"/>
          </w:rPr>
          <w:tab/>
        </w:r>
        <w:r w:rsidR="007B74B4" w:rsidRPr="000F363B">
          <w:rPr>
            <w:rStyle w:val="Hiperhivatkozs"/>
            <w:noProof/>
          </w:rPr>
          <w:t>A környezeti hatásvizsgálati eljárás</w:t>
        </w:r>
        <w:r w:rsidR="007B74B4">
          <w:rPr>
            <w:noProof/>
            <w:webHidden/>
          </w:rPr>
          <w:tab/>
        </w:r>
        <w:r w:rsidR="007B74B4">
          <w:rPr>
            <w:noProof/>
            <w:webHidden/>
          </w:rPr>
          <w:fldChar w:fldCharType="begin"/>
        </w:r>
        <w:r w:rsidR="007B74B4">
          <w:rPr>
            <w:noProof/>
            <w:webHidden/>
          </w:rPr>
          <w:instrText xml:space="preserve"> PAGEREF _Toc422295186 \h </w:instrText>
        </w:r>
        <w:r w:rsidR="007B74B4">
          <w:rPr>
            <w:noProof/>
            <w:webHidden/>
          </w:rPr>
        </w:r>
        <w:r w:rsidR="007B74B4">
          <w:rPr>
            <w:noProof/>
            <w:webHidden/>
          </w:rPr>
          <w:fldChar w:fldCharType="separate"/>
        </w:r>
        <w:r w:rsidR="007B74B4">
          <w:rPr>
            <w:noProof/>
            <w:webHidden/>
          </w:rPr>
          <w:t>7</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187" w:history="1">
        <w:r w:rsidR="007B74B4" w:rsidRPr="000F363B">
          <w:rPr>
            <w:rStyle w:val="Hiperhivatkozs"/>
            <w:noProof/>
          </w:rPr>
          <w:t xml:space="preserve">1.3 </w:t>
        </w:r>
        <w:r w:rsidR="007B74B4">
          <w:rPr>
            <w:rFonts w:eastAsiaTheme="minorEastAsia"/>
            <w:i w:val="0"/>
            <w:iCs w:val="0"/>
            <w:noProof/>
            <w:sz w:val="22"/>
            <w:szCs w:val="22"/>
            <w:lang w:val="hu-HU" w:eastAsia="hu-HU"/>
          </w:rPr>
          <w:tab/>
        </w:r>
        <w:r w:rsidR="007B74B4" w:rsidRPr="000F363B">
          <w:rPr>
            <w:rStyle w:val="Hiperhivatkozs"/>
            <w:noProof/>
          </w:rPr>
          <w:t>A résztvevők köre</w:t>
        </w:r>
        <w:r w:rsidR="007B74B4">
          <w:rPr>
            <w:noProof/>
            <w:webHidden/>
          </w:rPr>
          <w:tab/>
        </w:r>
        <w:r w:rsidR="007B74B4">
          <w:rPr>
            <w:noProof/>
            <w:webHidden/>
          </w:rPr>
          <w:fldChar w:fldCharType="begin"/>
        </w:r>
        <w:r w:rsidR="007B74B4">
          <w:rPr>
            <w:noProof/>
            <w:webHidden/>
          </w:rPr>
          <w:instrText xml:space="preserve"> PAGEREF _Toc422295187 \h </w:instrText>
        </w:r>
        <w:r w:rsidR="007B74B4">
          <w:rPr>
            <w:noProof/>
            <w:webHidden/>
          </w:rPr>
        </w:r>
        <w:r w:rsidR="007B74B4">
          <w:rPr>
            <w:noProof/>
            <w:webHidden/>
          </w:rPr>
          <w:fldChar w:fldCharType="separate"/>
        </w:r>
        <w:r w:rsidR="007B74B4">
          <w:rPr>
            <w:noProof/>
            <w:webHidden/>
          </w:rPr>
          <w:t>7</w:t>
        </w:r>
        <w:r w:rsidR="007B74B4">
          <w:rPr>
            <w:noProof/>
            <w:webHidden/>
          </w:rPr>
          <w:fldChar w:fldCharType="end"/>
        </w:r>
      </w:hyperlink>
    </w:p>
    <w:p w:rsidR="007B74B4" w:rsidRDefault="00431A4B">
      <w:pPr>
        <w:pStyle w:val="TJ1"/>
        <w:tabs>
          <w:tab w:val="left" w:pos="440"/>
          <w:tab w:val="right" w:pos="9930"/>
        </w:tabs>
        <w:rPr>
          <w:rFonts w:eastAsiaTheme="minorEastAsia"/>
          <w:b w:val="0"/>
          <w:bCs w:val="0"/>
          <w:noProof/>
          <w:sz w:val="22"/>
          <w:szCs w:val="22"/>
          <w:lang w:val="hu-HU" w:eastAsia="hu-HU"/>
        </w:rPr>
      </w:pPr>
      <w:hyperlink w:anchor="_Toc422295188" w:history="1">
        <w:r w:rsidR="007B74B4" w:rsidRPr="000F363B">
          <w:rPr>
            <w:rStyle w:val="Hiperhivatkozs"/>
            <w:noProof/>
          </w:rPr>
          <w:t xml:space="preserve">2. </w:t>
        </w:r>
        <w:r w:rsidR="007B74B4">
          <w:rPr>
            <w:rFonts w:eastAsiaTheme="minorEastAsia"/>
            <w:b w:val="0"/>
            <w:bCs w:val="0"/>
            <w:noProof/>
            <w:sz w:val="22"/>
            <w:szCs w:val="22"/>
            <w:lang w:val="hu-HU" w:eastAsia="hu-HU"/>
          </w:rPr>
          <w:tab/>
        </w:r>
        <w:r w:rsidR="007B74B4" w:rsidRPr="000F363B">
          <w:rPr>
            <w:rStyle w:val="Hiperhivatkozs"/>
            <w:noProof/>
          </w:rPr>
          <w:t>Célok és a tények ismertetése</w:t>
        </w:r>
        <w:r w:rsidR="007B74B4">
          <w:rPr>
            <w:noProof/>
            <w:webHidden/>
          </w:rPr>
          <w:tab/>
        </w:r>
        <w:r w:rsidR="007B74B4">
          <w:rPr>
            <w:noProof/>
            <w:webHidden/>
          </w:rPr>
          <w:fldChar w:fldCharType="begin"/>
        </w:r>
        <w:r w:rsidR="007B74B4">
          <w:rPr>
            <w:noProof/>
            <w:webHidden/>
          </w:rPr>
          <w:instrText xml:space="preserve"> PAGEREF _Toc422295188 \h </w:instrText>
        </w:r>
        <w:r w:rsidR="007B74B4">
          <w:rPr>
            <w:noProof/>
            <w:webHidden/>
          </w:rPr>
        </w:r>
        <w:r w:rsidR="007B74B4">
          <w:rPr>
            <w:noProof/>
            <w:webHidden/>
          </w:rPr>
          <w:fldChar w:fldCharType="separate"/>
        </w:r>
        <w:r w:rsidR="007B74B4">
          <w:rPr>
            <w:noProof/>
            <w:webHidden/>
          </w:rPr>
          <w:t>8</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189" w:history="1">
        <w:r w:rsidR="007B74B4" w:rsidRPr="000F363B">
          <w:rPr>
            <w:rStyle w:val="Hiperhivatkozs"/>
            <w:noProof/>
          </w:rPr>
          <w:t xml:space="preserve">2.1 </w:t>
        </w:r>
        <w:r w:rsidR="007B74B4">
          <w:rPr>
            <w:rFonts w:eastAsiaTheme="minorEastAsia"/>
            <w:i w:val="0"/>
            <w:iCs w:val="0"/>
            <w:noProof/>
            <w:sz w:val="22"/>
            <w:szCs w:val="22"/>
            <w:lang w:val="hu-HU" w:eastAsia="hu-HU"/>
          </w:rPr>
          <w:tab/>
        </w:r>
        <w:r w:rsidR="007B74B4" w:rsidRPr="000F363B">
          <w:rPr>
            <w:rStyle w:val="Hiperhivatkozs"/>
            <w:noProof/>
          </w:rPr>
          <w:t>Bevezetés</w:t>
        </w:r>
        <w:r w:rsidR="007B74B4">
          <w:rPr>
            <w:noProof/>
            <w:webHidden/>
          </w:rPr>
          <w:tab/>
        </w:r>
        <w:r w:rsidR="007B74B4">
          <w:rPr>
            <w:noProof/>
            <w:webHidden/>
          </w:rPr>
          <w:fldChar w:fldCharType="begin"/>
        </w:r>
        <w:r w:rsidR="007B74B4">
          <w:rPr>
            <w:noProof/>
            <w:webHidden/>
          </w:rPr>
          <w:instrText xml:space="preserve"> PAGEREF _Toc422295189 \h </w:instrText>
        </w:r>
        <w:r w:rsidR="007B74B4">
          <w:rPr>
            <w:noProof/>
            <w:webHidden/>
          </w:rPr>
        </w:r>
        <w:r w:rsidR="007B74B4">
          <w:rPr>
            <w:noProof/>
            <w:webHidden/>
          </w:rPr>
          <w:fldChar w:fldCharType="separate"/>
        </w:r>
        <w:r w:rsidR="007B74B4">
          <w:rPr>
            <w:noProof/>
            <w:webHidden/>
          </w:rPr>
          <w:t>8</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190" w:history="1">
        <w:r w:rsidR="007B74B4" w:rsidRPr="000F363B">
          <w:rPr>
            <w:rStyle w:val="Hiperhivatkozs"/>
            <w:noProof/>
          </w:rPr>
          <w:t xml:space="preserve">2.2 </w:t>
        </w:r>
        <w:r w:rsidR="007B74B4">
          <w:rPr>
            <w:rFonts w:eastAsiaTheme="minorEastAsia"/>
            <w:i w:val="0"/>
            <w:iCs w:val="0"/>
            <w:noProof/>
            <w:sz w:val="22"/>
            <w:szCs w:val="22"/>
            <w:lang w:val="hu-HU" w:eastAsia="hu-HU"/>
          </w:rPr>
          <w:tab/>
        </w:r>
        <w:r w:rsidR="007B74B4" w:rsidRPr="000F363B">
          <w:rPr>
            <w:rStyle w:val="Hiperhivatkozs"/>
            <w:noProof/>
          </w:rPr>
          <w:t>A tények ismertetése</w:t>
        </w:r>
        <w:r w:rsidR="007B74B4">
          <w:rPr>
            <w:noProof/>
            <w:webHidden/>
          </w:rPr>
          <w:tab/>
        </w:r>
        <w:r w:rsidR="007B74B4">
          <w:rPr>
            <w:noProof/>
            <w:webHidden/>
          </w:rPr>
          <w:fldChar w:fldCharType="begin"/>
        </w:r>
        <w:r w:rsidR="007B74B4">
          <w:rPr>
            <w:noProof/>
            <w:webHidden/>
          </w:rPr>
          <w:instrText xml:space="preserve"> PAGEREF _Toc422295190 \h </w:instrText>
        </w:r>
        <w:r w:rsidR="007B74B4">
          <w:rPr>
            <w:noProof/>
            <w:webHidden/>
          </w:rPr>
        </w:r>
        <w:r w:rsidR="007B74B4">
          <w:rPr>
            <w:noProof/>
            <w:webHidden/>
          </w:rPr>
          <w:fldChar w:fldCharType="separate"/>
        </w:r>
        <w:r w:rsidR="007B74B4">
          <w:rPr>
            <w:noProof/>
            <w:webHidden/>
          </w:rPr>
          <w:t>8</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191" w:history="1">
        <w:r w:rsidR="007B74B4" w:rsidRPr="000F363B">
          <w:rPr>
            <w:rStyle w:val="Hiperhivatkozs"/>
            <w:noProof/>
          </w:rPr>
          <w:t xml:space="preserve">2.2.1 </w:t>
        </w:r>
        <w:r w:rsidR="007B74B4">
          <w:rPr>
            <w:rFonts w:eastAsiaTheme="minorEastAsia"/>
            <w:noProof/>
            <w:sz w:val="22"/>
            <w:szCs w:val="22"/>
            <w:lang w:val="hu-HU" w:eastAsia="hu-HU"/>
          </w:rPr>
          <w:tab/>
        </w:r>
        <w:r w:rsidR="007B74B4" w:rsidRPr="000F363B">
          <w:rPr>
            <w:rStyle w:val="Hiperhivatkozs"/>
            <w:noProof/>
          </w:rPr>
          <w:t>Orvosi felhasználású izotópok – ellátásbiztonság</w:t>
        </w:r>
        <w:r w:rsidR="007B74B4">
          <w:rPr>
            <w:noProof/>
            <w:webHidden/>
          </w:rPr>
          <w:tab/>
        </w:r>
        <w:r w:rsidR="007B74B4">
          <w:rPr>
            <w:noProof/>
            <w:webHidden/>
          </w:rPr>
          <w:fldChar w:fldCharType="begin"/>
        </w:r>
        <w:r w:rsidR="007B74B4">
          <w:rPr>
            <w:noProof/>
            <w:webHidden/>
          </w:rPr>
          <w:instrText xml:space="preserve"> PAGEREF _Toc422295191 \h </w:instrText>
        </w:r>
        <w:r w:rsidR="007B74B4">
          <w:rPr>
            <w:noProof/>
            <w:webHidden/>
          </w:rPr>
        </w:r>
        <w:r w:rsidR="007B74B4">
          <w:rPr>
            <w:noProof/>
            <w:webHidden/>
          </w:rPr>
          <w:fldChar w:fldCharType="separate"/>
        </w:r>
        <w:r w:rsidR="007B74B4">
          <w:rPr>
            <w:noProof/>
            <w:webHidden/>
          </w:rPr>
          <w:t>8</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192" w:history="1">
        <w:r w:rsidR="007B74B4" w:rsidRPr="000F363B">
          <w:rPr>
            <w:rStyle w:val="Hiperhivatkozs"/>
            <w:noProof/>
          </w:rPr>
          <w:t xml:space="preserve">2.2.2 </w:t>
        </w:r>
        <w:r w:rsidR="007B74B4">
          <w:rPr>
            <w:rFonts w:eastAsiaTheme="minorEastAsia"/>
            <w:noProof/>
            <w:sz w:val="22"/>
            <w:szCs w:val="22"/>
            <w:lang w:val="hu-HU" w:eastAsia="hu-HU"/>
          </w:rPr>
          <w:tab/>
        </w:r>
        <w:r w:rsidR="007B74B4" w:rsidRPr="000F363B">
          <w:rPr>
            <w:rStyle w:val="Hiperhivatkozs"/>
            <w:noProof/>
          </w:rPr>
          <w:t>Orvosi felhasználású izotópok– társadalmi szempontok</w:t>
        </w:r>
        <w:r w:rsidR="007B74B4">
          <w:rPr>
            <w:noProof/>
            <w:webHidden/>
          </w:rPr>
          <w:tab/>
        </w:r>
        <w:r w:rsidR="007B74B4">
          <w:rPr>
            <w:noProof/>
            <w:webHidden/>
          </w:rPr>
          <w:fldChar w:fldCharType="begin"/>
        </w:r>
        <w:r w:rsidR="007B74B4">
          <w:rPr>
            <w:noProof/>
            <w:webHidden/>
          </w:rPr>
          <w:instrText xml:space="preserve"> PAGEREF _Toc422295192 \h </w:instrText>
        </w:r>
        <w:r w:rsidR="007B74B4">
          <w:rPr>
            <w:noProof/>
            <w:webHidden/>
          </w:rPr>
        </w:r>
        <w:r w:rsidR="007B74B4">
          <w:rPr>
            <w:noProof/>
            <w:webHidden/>
          </w:rPr>
          <w:fldChar w:fldCharType="separate"/>
        </w:r>
        <w:r w:rsidR="007B74B4">
          <w:rPr>
            <w:noProof/>
            <w:webHidden/>
          </w:rPr>
          <w:t>9</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193" w:history="1">
        <w:r w:rsidR="007B74B4" w:rsidRPr="000F363B">
          <w:rPr>
            <w:rStyle w:val="Hiperhivatkozs"/>
            <w:noProof/>
          </w:rPr>
          <w:t xml:space="preserve">2.2.3 </w:t>
        </w:r>
        <w:r w:rsidR="007B74B4">
          <w:rPr>
            <w:rFonts w:eastAsiaTheme="minorEastAsia"/>
            <w:noProof/>
            <w:sz w:val="22"/>
            <w:szCs w:val="22"/>
            <w:lang w:val="hu-HU" w:eastAsia="hu-HU"/>
          </w:rPr>
          <w:tab/>
        </w:r>
        <w:r w:rsidR="007B74B4" w:rsidRPr="000F363B">
          <w:rPr>
            <w:rStyle w:val="Hiperhivatkozs"/>
            <w:noProof/>
          </w:rPr>
          <w:t>Orvosi felhasználású izotópok – alternatív megoldások?</w:t>
        </w:r>
        <w:r w:rsidR="007B74B4">
          <w:rPr>
            <w:noProof/>
            <w:webHidden/>
          </w:rPr>
          <w:tab/>
        </w:r>
        <w:r w:rsidR="007B74B4">
          <w:rPr>
            <w:noProof/>
            <w:webHidden/>
          </w:rPr>
          <w:fldChar w:fldCharType="begin"/>
        </w:r>
        <w:r w:rsidR="007B74B4">
          <w:rPr>
            <w:noProof/>
            <w:webHidden/>
          </w:rPr>
          <w:instrText xml:space="preserve"> PAGEREF _Toc422295193 \h </w:instrText>
        </w:r>
        <w:r w:rsidR="007B74B4">
          <w:rPr>
            <w:noProof/>
            <w:webHidden/>
          </w:rPr>
        </w:r>
        <w:r w:rsidR="007B74B4">
          <w:rPr>
            <w:noProof/>
            <w:webHidden/>
          </w:rPr>
          <w:fldChar w:fldCharType="separate"/>
        </w:r>
        <w:r w:rsidR="007B74B4">
          <w:rPr>
            <w:noProof/>
            <w:webHidden/>
          </w:rPr>
          <w:t>9</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194" w:history="1">
        <w:r w:rsidR="007B74B4" w:rsidRPr="000F363B">
          <w:rPr>
            <w:rStyle w:val="Hiperhivatkozs"/>
            <w:noProof/>
          </w:rPr>
          <w:t xml:space="preserve">2.2.4 </w:t>
        </w:r>
        <w:r w:rsidR="007B74B4">
          <w:rPr>
            <w:rFonts w:eastAsiaTheme="minorEastAsia"/>
            <w:noProof/>
            <w:sz w:val="22"/>
            <w:szCs w:val="22"/>
            <w:lang w:val="hu-HU" w:eastAsia="hu-HU"/>
          </w:rPr>
          <w:tab/>
        </w:r>
        <w:r w:rsidR="007B74B4" w:rsidRPr="000F363B">
          <w:rPr>
            <w:rStyle w:val="Hiperhivatkozs"/>
            <w:noProof/>
          </w:rPr>
          <w:t>Energia – tudásinfrastruktúra</w:t>
        </w:r>
        <w:r w:rsidR="007B74B4">
          <w:rPr>
            <w:noProof/>
            <w:webHidden/>
          </w:rPr>
          <w:tab/>
        </w:r>
        <w:r w:rsidR="007B74B4">
          <w:rPr>
            <w:noProof/>
            <w:webHidden/>
          </w:rPr>
          <w:fldChar w:fldCharType="begin"/>
        </w:r>
        <w:r w:rsidR="007B74B4">
          <w:rPr>
            <w:noProof/>
            <w:webHidden/>
          </w:rPr>
          <w:instrText xml:space="preserve"> PAGEREF _Toc422295194 \h </w:instrText>
        </w:r>
        <w:r w:rsidR="007B74B4">
          <w:rPr>
            <w:noProof/>
            <w:webHidden/>
          </w:rPr>
        </w:r>
        <w:r w:rsidR="007B74B4">
          <w:rPr>
            <w:noProof/>
            <w:webHidden/>
          </w:rPr>
          <w:fldChar w:fldCharType="separate"/>
        </w:r>
        <w:r w:rsidR="007B74B4">
          <w:rPr>
            <w:noProof/>
            <w:webHidden/>
          </w:rPr>
          <w:t>10</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195" w:history="1">
        <w:r w:rsidR="007B74B4" w:rsidRPr="000F363B">
          <w:rPr>
            <w:rStyle w:val="Hiperhivatkozs"/>
            <w:noProof/>
          </w:rPr>
          <w:t xml:space="preserve">2.2.5 </w:t>
        </w:r>
        <w:r w:rsidR="007B74B4">
          <w:rPr>
            <w:rFonts w:eastAsiaTheme="minorEastAsia"/>
            <w:noProof/>
            <w:sz w:val="22"/>
            <w:szCs w:val="22"/>
            <w:lang w:val="hu-HU" w:eastAsia="hu-HU"/>
          </w:rPr>
          <w:tab/>
        </w:r>
        <w:r w:rsidR="007B74B4" w:rsidRPr="000F363B">
          <w:rPr>
            <w:rStyle w:val="Hiperhivatkozs"/>
            <w:noProof/>
          </w:rPr>
          <w:t>Foglalkoztatás</w:t>
        </w:r>
        <w:r w:rsidR="007B74B4">
          <w:rPr>
            <w:noProof/>
            <w:webHidden/>
          </w:rPr>
          <w:tab/>
        </w:r>
        <w:r w:rsidR="007B74B4">
          <w:rPr>
            <w:noProof/>
            <w:webHidden/>
          </w:rPr>
          <w:fldChar w:fldCharType="begin"/>
        </w:r>
        <w:r w:rsidR="007B74B4">
          <w:rPr>
            <w:noProof/>
            <w:webHidden/>
          </w:rPr>
          <w:instrText xml:space="preserve"> PAGEREF _Toc422295195 \h </w:instrText>
        </w:r>
        <w:r w:rsidR="007B74B4">
          <w:rPr>
            <w:noProof/>
            <w:webHidden/>
          </w:rPr>
        </w:r>
        <w:r w:rsidR="007B74B4">
          <w:rPr>
            <w:noProof/>
            <w:webHidden/>
          </w:rPr>
          <w:fldChar w:fldCharType="separate"/>
        </w:r>
        <w:r w:rsidR="007B74B4">
          <w:rPr>
            <w:noProof/>
            <w:webHidden/>
          </w:rPr>
          <w:t>12</w:t>
        </w:r>
        <w:r w:rsidR="007B74B4">
          <w:rPr>
            <w:noProof/>
            <w:webHidden/>
          </w:rPr>
          <w:fldChar w:fldCharType="end"/>
        </w:r>
      </w:hyperlink>
    </w:p>
    <w:p w:rsidR="007B74B4" w:rsidRDefault="00431A4B">
      <w:pPr>
        <w:pStyle w:val="TJ1"/>
        <w:tabs>
          <w:tab w:val="left" w:pos="440"/>
          <w:tab w:val="right" w:pos="9930"/>
        </w:tabs>
        <w:rPr>
          <w:rFonts w:eastAsiaTheme="minorEastAsia"/>
          <w:b w:val="0"/>
          <w:bCs w:val="0"/>
          <w:noProof/>
          <w:sz w:val="22"/>
          <w:szCs w:val="22"/>
          <w:lang w:val="hu-HU" w:eastAsia="hu-HU"/>
        </w:rPr>
      </w:pPr>
      <w:hyperlink w:anchor="_Toc422295196" w:history="1">
        <w:r w:rsidR="007B74B4" w:rsidRPr="000F363B">
          <w:rPr>
            <w:rStyle w:val="Hiperhivatkozs"/>
            <w:noProof/>
            <w:w w:val="105"/>
          </w:rPr>
          <w:t>3.</w:t>
        </w:r>
        <w:r w:rsidR="007B74B4">
          <w:rPr>
            <w:rFonts w:eastAsiaTheme="minorEastAsia"/>
            <w:b w:val="0"/>
            <w:bCs w:val="0"/>
            <w:noProof/>
            <w:sz w:val="22"/>
            <w:szCs w:val="22"/>
            <w:lang w:val="hu-HU" w:eastAsia="hu-HU"/>
          </w:rPr>
          <w:tab/>
        </w:r>
        <w:r w:rsidR="007B74B4" w:rsidRPr="000F363B">
          <w:rPr>
            <w:rStyle w:val="Hiperhivatkozs"/>
            <w:noProof/>
            <w:w w:val="105"/>
          </w:rPr>
          <w:t>A tervezett tevékenység ismertetése</w:t>
        </w:r>
        <w:r w:rsidR="007B74B4">
          <w:rPr>
            <w:noProof/>
            <w:webHidden/>
          </w:rPr>
          <w:tab/>
        </w:r>
        <w:r w:rsidR="007B74B4">
          <w:rPr>
            <w:noProof/>
            <w:webHidden/>
          </w:rPr>
          <w:fldChar w:fldCharType="begin"/>
        </w:r>
        <w:r w:rsidR="007B74B4">
          <w:rPr>
            <w:noProof/>
            <w:webHidden/>
          </w:rPr>
          <w:instrText xml:space="preserve"> PAGEREF _Toc422295196 \h </w:instrText>
        </w:r>
        <w:r w:rsidR="007B74B4">
          <w:rPr>
            <w:noProof/>
            <w:webHidden/>
          </w:rPr>
        </w:r>
        <w:r w:rsidR="007B74B4">
          <w:rPr>
            <w:noProof/>
            <w:webHidden/>
          </w:rPr>
          <w:fldChar w:fldCharType="separate"/>
        </w:r>
        <w:r w:rsidR="007B74B4">
          <w:rPr>
            <w:noProof/>
            <w:webHidden/>
          </w:rPr>
          <w:t>13</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197" w:history="1">
        <w:r w:rsidR="007B74B4" w:rsidRPr="000F363B">
          <w:rPr>
            <w:rStyle w:val="Hiperhivatkozs"/>
            <w:noProof/>
          </w:rPr>
          <w:t xml:space="preserve">3.1 </w:t>
        </w:r>
        <w:r w:rsidR="007B74B4">
          <w:rPr>
            <w:rFonts w:eastAsiaTheme="minorEastAsia"/>
            <w:i w:val="0"/>
            <w:iCs w:val="0"/>
            <w:noProof/>
            <w:sz w:val="22"/>
            <w:szCs w:val="22"/>
            <w:lang w:val="hu-HU" w:eastAsia="hu-HU"/>
          </w:rPr>
          <w:tab/>
        </w:r>
        <w:r w:rsidR="007B74B4" w:rsidRPr="000F363B">
          <w:rPr>
            <w:rStyle w:val="Hiperhivatkozs"/>
            <w:noProof/>
          </w:rPr>
          <w:t>Bevezetés</w:t>
        </w:r>
        <w:r w:rsidR="007B74B4">
          <w:rPr>
            <w:noProof/>
            <w:webHidden/>
          </w:rPr>
          <w:tab/>
        </w:r>
        <w:r w:rsidR="007B74B4">
          <w:rPr>
            <w:noProof/>
            <w:webHidden/>
          </w:rPr>
          <w:fldChar w:fldCharType="begin"/>
        </w:r>
        <w:r w:rsidR="007B74B4">
          <w:rPr>
            <w:noProof/>
            <w:webHidden/>
          </w:rPr>
          <w:instrText xml:space="preserve"> PAGEREF _Toc422295197 \h </w:instrText>
        </w:r>
        <w:r w:rsidR="007B74B4">
          <w:rPr>
            <w:noProof/>
            <w:webHidden/>
          </w:rPr>
        </w:r>
        <w:r w:rsidR="007B74B4">
          <w:rPr>
            <w:noProof/>
            <w:webHidden/>
          </w:rPr>
          <w:fldChar w:fldCharType="separate"/>
        </w:r>
        <w:r w:rsidR="007B74B4">
          <w:rPr>
            <w:noProof/>
            <w:webHidden/>
          </w:rPr>
          <w:t>13</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198" w:history="1">
        <w:r w:rsidR="007B74B4" w:rsidRPr="000F363B">
          <w:rPr>
            <w:rStyle w:val="Hiperhivatkozs"/>
            <w:noProof/>
          </w:rPr>
          <w:t xml:space="preserve">3.2 </w:t>
        </w:r>
        <w:r w:rsidR="007B74B4">
          <w:rPr>
            <w:rFonts w:eastAsiaTheme="minorEastAsia"/>
            <w:i w:val="0"/>
            <w:iCs w:val="0"/>
            <w:noProof/>
            <w:sz w:val="22"/>
            <w:szCs w:val="22"/>
            <w:lang w:val="hu-HU" w:eastAsia="hu-HU"/>
          </w:rPr>
          <w:tab/>
        </w:r>
        <w:r w:rsidR="007B74B4" w:rsidRPr="000F363B">
          <w:rPr>
            <w:rStyle w:val="Hiperhivatkozs"/>
            <w:noProof/>
          </w:rPr>
          <w:t>A PALLAS „medence típusú“ reaktora</w:t>
        </w:r>
        <w:r w:rsidR="007B74B4">
          <w:rPr>
            <w:noProof/>
            <w:webHidden/>
          </w:rPr>
          <w:tab/>
        </w:r>
        <w:r w:rsidR="007B74B4">
          <w:rPr>
            <w:noProof/>
            <w:webHidden/>
          </w:rPr>
          <w:fldChar w:fldCharType="begin"/>
        </w:r>
        <w:r w:rsidR="007B74B4">
          <w:rPr>
            <w:noProof/>
            <w:webHidden/>
          </w:rPr>
          <w:instrText xml:space="preserve"> PAGEREF _Toc422295198 \h </w:instrText>
        </w:r>
        <w:r w:rsidR="007B74B4">
          <w:rPr>
            <w:noProof/>
            <w:webHidden/>
          </w:rPr>
        </w:r>
        <w:r w:rsidR="007B74B4">
          <w:rPr>
            <w:noProof/>
            <w:webHidden/>
          </w:rPr>
          <w:fldChar w:fldCharType="separate"/>
        </w:r>
        <w:r w:rsidR="007B74B4">
          <w:rPr>
            <w:noProof/>
            <w:webHidden/>
          </w:rPr>
          <w:t>13</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199" w:history="1">
        <w:r w:rsidR="007B74B4" w:rsidRPr="000F363B">
          <w:rPr>
            <w:rStyle w:val="Hiperhivatkozs"/>
            <w:noProof/>
            <w:w w:val="105"/>
          </w:rPr>
          <w:t xml:space="preserve">3.2.1 </w:t>
        </w:r>
        <w:r w:rsidR="007B74B4">
          <w:rPr>
            <w:rFonts w:eastAsiaTheme="minorEastAsia"/>
            <w:noProof/>
            <w:sz w:val="22"/>
            <w:szCs w:val="22"/>
            <w:lang w:val="hu-HU" w:eastAsia="hu-HU"/>
          </w:rPr>
          <w:tab/>
        </w:r>
        <w:r w:rsidR="007B74B4" w:rsidRPr="000F363B">
          <w:rPr>
            <w:rStyle w:val="Hiperhivatkozs"/>
            <w:noProof/>
            <w:w w:val="105"/>
          </w:rPr>
          <w:t>Maghasadás</w:t>
        </w:r>
        <w:r w:rsidR="007B74B4">
          <w:rPr>
            <w:noProof/>
            <w:webHidden/>
          </w:rPr>
          <w:tab/>
        </w:r>
        <w:r w:rsidR="007B74B4">
          <w:rPr>
            <w:noProof/>
            <w:webHidden/>
          </w:rPr>
          <w:fldChar w:fldCharType="begin"/>
        </w:r>
        <w:r w:rsidR="007B74B4">
          <w:rPr>
            <w:noProof/>
            <w:webHidden/>
          </w:rPr>
          <w:instrText xml:space="preserve"> PAGEREF _Toc422295199 \h </w:instrText>
        </w:r>
        <w:r w:rsidR="007B74B4">
          <w:rPr>
            <w:noProof/>
            <w:webHidden/>
          </w:rPr>
        </w:r>
        <w:r w:rsidR="007B74B4">
          <w:rPr>
            <w:noProof/>
            <w:webHidden/>
          </w:rPr>
          <w:fldChar w:fldCharType="separate"/>
        </w:r>
        <w:r w:rsidR="007B74B4">
          <w:rPr>
            <w:noProof/>
            <w:webHidden/>
          </w:rPr>
          <w:t>14</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00" w:history="1">
        <w:r w:rsidR="007B74B4" w:rsidRPr="000F363B">
          <w:rPr>
            <w:rStyle w:val="Hiperhivatkozs"/>
            <w:noProof/>
          </w:rPr>
          <w:t xml:space="preserve">3.2.2 </w:t>
        </w:r>
        <w:r w:rsidR="007B74B4">
          <w:rPr>
            <w:rFonts w:eastAsiaTheme="minorEastAsia"/>
            <w:noProof/>
            <w:sz w:val="22"/>
            <w:szCs w:val="22"/>
            <w:lang w:val="hu-HU" w:eastAsia="hu-HU"/>
          </w:rPr>
          <w:tab/>
        </w:r>
        <w:r w:rsidR="007B74B4" w:rsidRPr="000F363B">
          <w:rPr>
            <w:rStyle w:val="Hiperhivatkozs"/>
            <w:noProof/>
          </w:rPr>
          <w:t>Hűtés</w:t>
        </w:r>
        <w:r w:rsidR="007B74B4">
          <w:rPr>
            <w:noProof/>
            <w:webHidden/>
          </w:rPr>
          <w:tab/>
        </w:r>
        <w:r w:rsidR="007B74B4">
          <w:rPr>
            <w:noProof/>
            <w:webHidden/>
          </w:rPr>
          <w:fldChar w:fldCharType="begin"/>
        </w:r>
        <w:r w:rsidR="007B74B4">
          <w:rPr>
            <w:noProof/>
            <w:webHidden/>
          </w:rPr>
          <w:instrText xml:space="preserve"> PAGEREF _Toc422295200 \h </w:instrText>
        </w:r>
        <w:r w:rsidR="007B74B4">
          <w:rPr>
            <w:noProof/>
            <w:webHidden/>
          </w:rPr>
        </w:r>
        <w:r w:rsidR="007B74B4">
          <w:rPr>
            <w:noProof/>
            <w:webHidden/>
          </w:rPr>
          <w:fldChar w:fldCharType="separate"/>
        </w:r>
        <w:r w:rsidR="007B74B4">
          <w:rPr>
            <w:noProof/>
            <w:webHidden/>
          </w:rPr>
          <w:t>15</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01" w:history="1">
        <w:r w:rsidR="007B74B4" w:rsidRPr="000F363B">
          <w:rPr>
            <w:rStyle w:val="Hiperhivatkozs"/>
            <w:noProof/>
            <w:w w:val="105"/>
          </w:rPr>
          <w:t xml:space="preserve">3.2.3 </w:t>
        </w:r>
        <w:r w:rsidR="007B74B4">
          <w:rPr>
            <w:rFonts w:eastAsiaTheme="minorEastAsia"/>
            <w:noProof/>
            <w:sz w:val="22"/>
            <w:szCs w:val="22"/>
            <w:lang w:val="hu-HU" w:eastAsia="hu-HU"/>
          </w:rPr>
          <w:tab/>
        </w:r>
        <w:r w:rsidR="007B74B4" w:rsidRPr="000F363B">
          <w:rPr>
            <w:rStyle w:val="Hiperhivatkozs"/>
            <w:noProof/>
            <w:w w:val="105"/>
          </w:rPr>
          <w:t>Besugárzási pozíciók</w:t>
        </w:r>
        <w:r w:rsidR="007B74B4">
          <w:rPr>
            <w:noProof/>
            <w:webHidden/>
          </w:rPr>
          <w:tab/>
        </w:r>
        <w:r w:rsidR="007B74B4">
          <w:rPr>
            <w:noProof/>
            <w:webHidden/>
          </w:rPr>
          <w:fldChar w:fldCharType="begin"/>
        </w:r>
        <w:r w:rsidR="007B74B4">
          <w:rPr>
            <w:noProof/>
            <w:webHidden/>
          </w:rPr>
          <w:instrText xml:space="preserve"> PAGEREF _Toc422295201 \h </w:instrText>
        </w:r>
        <w:r w:rsidR="007B74B4">
          <w:rPr>
            <w:noProof/>
            <w:webHidden/>
          </w:rPr>
        </w:r>
        <w:r w:rsidR="007B74B4">
          <w:rPr>
            <w:noProof/>
            <w:webHidden/>
          </w:rPr>
          <w:fldChar w:fldCharType="separate"/>
        </w:r>
        <w:r w:rsidR="007B74B4">
          <w:rPr>
            <w:noProof/>
            <w:webHidden/>
          </w:rPr>
          <w:t>15</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02" w:history="1">
        <w:r w:rsidR="007B74B4" w:rsidRPr="000F363B">
          <w:rPr>
            <w:rStyle w:val="Hiperhivatkozs"/>
            <w:noProof/>
            <w:w w:val="105"/>
          </w:rPr>
          <w:t xml:space="preserve">3.2.4 </w:t>
        </w:r>
        <w:r w:rsidR="007B74B4">
          <w:rPr>
            <w:rFonts w:eastAsiaTheme="minorEastAsia"/>
            <w:noProof/>
            <w:sz w:val="22"/>
            <w:szCs w:val="22"/>
            <w:lang w:val="hu-HU" w:eastAsia="hu-HU"/>
          </w:rPr>
          <w:tab/>
        </w:r>
        <w:r w:rsidR="007B74B4" w:rsidRPr="000F363B">
          <w:rPr>
            <w:rStyle w:val="Hiperhivatkozs"/>
            <w:noProof/>
            <w:w w:val="105"/>
          </w:rPr>
          <w:t>Biztonsági rendszerek</w:t>
        </w:r>
        <w:r w:rsidR="007B74B4">
          <w:rPr>
            <w:noProof/>
            <w:webHidden/>
          </w:rPr>
          <w:tab/>
        </w:r>
        <w:r w:rsidR="007B74B4">
          <w:rPr>
            <w:noProof/>
            <w:webHidden/>
          </w:rPr>
          <w:fldChar w:fldCharType="begin"/>
        </w:r>
        <w:r w:rsidR="007B74B4">
          <w:rPr>
            <w:noProof/>
            <w:webHidden/>
          </w:rPr>
          <w:instrText xml:space="preserve"> PAGEREF _Toc422295202 \h </w:instrText>
        </w:r>
        <w:r w:rsidR="007B74B4">
          <w:rPr>
            <w:noProof/>
            <w:webHidden/>
          </w:rPr>
        </w:r>
        <w:r w:rsidR="007B74B4">
          <w:rPr>
            <w:noProof/>
            <w:webHidden/>
          </w:rPr>
          <w:fldChar w:fldCharType="separate"/>
        </w:r>
        <w:r w:rsidR="007B74B4">
          <w:rPr>
            <w:noProof/>
            <w:webHidden/>
          </w:rPr>
          <w:t>15</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03" w:history="1">
        <w:r w:rsidR="007B74B4" w:rsidRPr="000F363B">
          <w:rPr>
            <w:rStyle w:val="Hiperhivatkozs"/>
            <w:noProof/>
            <w:w w:val="105"/>
          </w:rPr>
          <w:t xml:space="preserve">3.2.5 </w:t>
        </w:r>
        <w:r w:rsidR="007B74B4">
          <w:rPr>
            <w:rFonts w:eastAsiaTheme="minorEastAsia"/>
            <w:noProof/>
            <w:sz w:val="22"/>
            <w:szCs w:val="22"/>
            <w:lang w:val="hu-HU" w:eastAsia="hu-HU"/>
          </w:rPr>
          <w:tab/>
        </w:r>
        <w:r w:rsidR="007B74B4" w:rsidRPr="000F363B">
          <w:rPr>
            <w:rStyle w:val="Hiperhivatkozs"/>
            <w:noProof/>
            <w:w w:val="105"/>
          </w:rPr>
          <w:t>A HFR-t is érintő ideiglenes átmeneti állapot</w:t>
        </w:r>
        <w:r w:rsidR="007B74B4">
          <w:rPr>
            <w:noProof/>
            <w:webHidden/>
          </w:rPr>
          <w:tab/>
        </w:r>
        <w:r w:rsidR="007B74B4">
          <w:rPr>
            <w:noProof/>
            <w:webHidden/>
          </w:rPr>
          <w:fldChar w:fldCharType="begin"/>
        </w:r>
        <w:r w:rsidR="007B74B4">
          <w:rPr>
            <w:noProof/>
            <w:webHidden/>
          </w:rPr>
          <w:instrText xml:space="preserve"> PAGEREF _Toc422295203 \h </w:instrText>
        </w:r>
        <w:r w:rsidR="007B74B4">
          <w:rPr>
            <w:noProof/>
            <w:webHidden/>
          </w:rPr>
        </w:r>
        <w:r w:rsidR="007B74B4">
          <w:rPr>
            <w:noProof/>
            <w:webHidden/>
          </w:rPr>
          <w:fldChar w:fldCharType="separate"/>
        </w:r>
        <w:r w:rsidR="007B74B4">
          <w:rPr>
            <w:noProof/>
            <w:webHidden/>
          </w:rPr>
          <w:t>16</w:t>
        </w:r>
        <w:r w:rsidR="007B74B4">
          <w:rPr>
            <w:noProof/>
            <w:webHidden/>
          </w:rPr>
          <w:fldChar w:fldCharType="end"/>
        </w:r>
      </w:hyperlink>
    </w:p>
    <w:p w:rsidR="007B74B4" w:rsidRDefault="00431A4B">
      <w:pPr>
        <w:pStyle w:val="TJ1"/>
        <w:tabs>
          <w:tab w:val="left" w:pos="440"/>
          <w:tab w:val="right" w:pos="9930"/>
        </w:tabs>
        <w:rPr>
          <w:rFonts w:eastAsiaTheme="minorEastAsia"/>
          <w:b w:val="0"/>
          <w:bCs w:val="0"/>
          <w:noProof/>
          <w:sz w:val="22"/>
          <w:szCs w:val="22"/>
          <w:lang w:val="hu-HU" w:eastAsia="hu-HU"/>
        </w:rPr>
      </w:pPr>
      <w:hyperlink w:anchor="_Toc422295204" w:history="1">
        <w:r w:rsidR="007B74B4" w:rsidRPr="000F363B">
          <w:rPr>
            <w:rStyle w:val="Hiperhivatkozs"/>
            <w:noProof/>
          </w:rPr>
          <w:t>4</w:t>
        </w:r>
        <w:r w:rsidR="007B74B4">
          <w:rPr>
            <w:rFonts w:eastAsiaTheme="minorEastAsia"/>
            <w:b w:val="0"/>
            <w:bCs w:val="0"/>
            <w:noProof/>
            <w:sz w:val="22"/>
            <w:szCs w:val="22"/>
            <w:lang w:val="hu-HU" w:eastAsia="hu-HU"/>
          </w:rPr>
          <w:tab/>
        </w:r>
        <w:r w:rsidR="007B74B4" w:rsidRPr="000F363B">
          <w:rPr>
            <w:rStyle w:val="Hiperhivatkozs"/>
            <w:noProof/>
          </w:rPr>
          <w:t>A tervezett tevékenység ismertetése</w:t>
        </w:r>
        <w:r w:rsidR="007B74B4">
          <w:rPr>
            <w:noProof/>
            <w:webHidden/>
          </w:rPr>
          <w:tab/>
        </w:r>
        <w:r w:rsidR="007B74B4">
          <w:rPr>
            <w:noProof/>
            <w:webHidden/>
          </w:rPr>
          <w:fldChar w:fldCharType="begin"/>
        </w:r>
        <w:r w:rsidR="007B74B4">
          <w:rPr>
            <w:noProof/>
            <w:webHidden/>
          </w:rPr>
          <w:instrText xml:space="preserve"> PAGEREF _Toc422295204 \h </w:instrText>
        </w:r>
        <w:r w:rsidR="007B74B4">
          <w:rPr>
            <w:noProof/>
            <w:webHidden/>
          </w:rPr>
        </w:r>
        <w:r w:rsidR="007B74B4">
          <w:rPr>
            <w:noProof/>
            <w:webHidden/>
          </w:rPr>
          <w:fldChar w:fldCharType="separate"/>
        </w:r>
        <w:r w:rsidR="007B74B4">
          <w:rPr>
            <w:noProof/>
            <w:webHidden/>
          </w:rPr>
          <w:t>17</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05" w:history="1">
        <w:r w:rsidR="007B74B4" w:rsidRPr="000F363B">
          <w:rPr>
            <w:rStyle w:val="Hiperhivatkozs"/>
            <w:noProof/>
          </w:rPr>
          <w:t xml:space="preserve">4.1 </w:t>
        </w:r>
        <w:r w:rsidR="007B74B4">
          <w:rPr>
            <w:rFonts w:eastAsiaTheme="minorEastAsia"/>
            <w:i w:val="0"/>
            <w:iCs w:val="0"/>
            <w:noProof/>
            <w:sz w:val="22"/>
            <w:szCs w:val="22"/>
            <w:lang w:val="hu-HU" w:eastAsia="hu-HU"/>
          </w:rPr>
          <w:tab/>
        </w:r>
        <w:r w:rsidR="007B74B4" w:rsidRPr="000F363B">
          <w:rPr>
            <w:rStyle w:val="Hiperhivatkozs"/>
            <w:noProof/>
          </w:rPr>
          <w:t>A tervezett tevékenység</w:t>
        </w:r>
        <w:r w:rsidR="007B74B4">
          <w:rPr>
            <w:noProof/>
            <w:webHidden/>
          </w:rPr>
          <w:tab/>
        </w:r>
        <w:r w:rsidR="007B74B4">
          <w:rPr>
            <w:noProof/>
            <w:webHidden/>
          </w:rPr>
          <w:fldChar w:fldCharType="begin"/>
        </w:r>
        <w:r w:rsidR="007B74B4">
          <w:rPr>
            <w:noProof/>
            <w:webHidden/>
          </w:rPr>
          <w:instrText xml:space="preserve"> PAGEREF _Toc422295205 \h </w:instrText>
        </w:r>
        <w:r w:rsidR="007B74B4">
          <w:rPr>
            <w:noProof/>
            <w:webHidden/>
          </w:rPr>
        </w:r>
        <w:r w:rsidR="007B74B4">
          <w:rPr>
            <w:noProof/>
            <w:webHidden/>
          </w:rPr>
          <w:fldChar w:fldCharType="separate"/>
        </w:r>
        <w:r w:rsidR="007B74B4">
          <w:rPr>
            <w:noProof/>
            <w:webHidden/>
          </w:rPr>
          <w:t>17</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06" w:history="1">
        <w:r w:rsidR="007B74B4" w:rsidRPr="000F363B">
          <w:rPr>
            <w:rStyle w:val="Hiperhivatkozs"/>
            <w:noProof/>
          </w:rPr>
          <w:t xml:space="preserve">4.2 </w:t>
        </w:r>
        <w:r w:rsidR="007B74B4">
          <w:rPr>
            <w:rFonts w:eastAsiaTheme="minorEastAsia"/>
            <w:i w:val="0"/>
            <w:iCs w:val="0"/>
            <w:noProof/>
            <w:sz w:val="22"/>
            <w:szCs w:val="22"/>
            <w:lang w:val="hu-HU" w:eastAsia="hu-HU"/>
          </w:rPr>
          <w:tab/>
        </w:r>
        <w:r w:rsidR="007B74B4" w:rsidRPr="000F363B">
          <w:rPr>
            <w:rStyle w:val="Hiperhivatkozs"/>
            <w:noProof/>
          </w:rPr>
          <w:t>Változat a hűtőrendszerre</w:t>
        </w:r>
        <w:r w:rsidR="007B74B4">
          <w:rPr>
            <w:noProof/>
            <w:webHidden/>
          </w:rPr>
          <w:tab/>
        </w:r>
        <w:r w:rsidR="007B74B4">
          <w:rPr>
            <w:noProof/>
            <w:webHidden/>
          </w:rPr>
          <w:fldChar w:fldCharType="begin"/>
        </w:r>
        <w:r w:rsidR="007B74B4">
          <w:rPr>
            <w:noProof/>
            <w:webHidden/>
          </w:rPr>
          <w:instrText xml:space="preserve"> PAGEREF _Toc422295206 \h </w:instrText>
        </w:r>
        <w:r w:rsidR="007B74B4">
          <w:rPr>
            <w:noProof/>
            <w:webHidden/>
          </w:rPr>
        </w:r>
        <w:r w:rsidR="007B74B4">
          <w:rPr>
            <w:noProof/>
            <w:webHidden/>
          </w:rPr>
          <w:fldChar w:fldCharType="separate"/>
        </w:r>
        <w:r w:rsidR="007B74B4">
          <w:rPr>
            <w:noProof/>
            <w:webHidden/>
          </w:rPr>
          <w:t>17</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07" w:history="1">
        <w:r w:rsidR="007B74B4" w:rsidRPr="000F363B">
          <w:rPr>
            <w:rStyle w:val="Hiperhivatkozs"/>
            <w:noProof/>
          </w:rPr>
          <w:t xml:space="preserve">4.4 </w:t>
        </w:r>
        <w:r w:rsidR="007B74B4">
          <w:rPr>
            <w:rFonts w:eastAsiaTheme="minorEastAsia"/>
            <w:i w:val="0"/>
            <w:iCs w:val="0"/>
            <w:noProof/>
            <w:sz w:val="22"/>
            <w:szCs w:val="22"/>
            <w:lang w:val="hu-HU" w:eastAsia="hu-HU"/>
          </w:rPr>
          <w:tab/>
        </w:r>
        <w:r w:rsidR="007B74B4" w:rsidRPr="000F363B">
          <w:rPr>
            <w:rStyle w:val="Hiperhivatkozs"/>
            <w:noProof/>
          </w:rPr>
          <w:t>Változatok a közeli létesítményekkel történő integrációra</w:t>
        </w:r>
        <w:r w:rsidR="007B74B4">
          <w:rPr>
            <w:noProof/>
            <w:webHidden/>
          </w:rPr>
          <w:tab/>
        </w:r>
        <w:r w:rsidR="007B74B4">
          <w:rPr>
            <w:noProof/>
            <w:webHidden/>
          </w:rPr>
          <w:fldChar w:fldCharType="begin"/>
        </w:r>
        <w:r w:rsidR="007B74B4">
          <w:rPr>
            <w:noProof/>
            <w:webHidden/>
          </w:rPr>
          <w:instrText xml:space="preserve"> PAGEREF _Toc422295207 \h </w:instrText>
        </w:r>
        <w:r w:rsidR="007B74B4">
          <w:rPr>
            <w:noProof/>
            <w:webHidden/>
          </w:rPr>
        </w:r>
        <w:r w:rsidR="007B74B4">
          <w:rPr>
            <w:noProof/>
            <w:webHidden/>
          </w:rPr>
          <w:fldChar w:fldCharType="separate"/>
        </w:r>
        <w:r w:rsidR="007B74B4">
          <w:rPr>
            <w:noProof/>
            <w:webHidden/>
          </w:rPr>
          <w:t>17</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08" w:history="1">
        <w:r w:rsidR="007B74B4" w:rsidRPr="000F363B">
          <w:rPr>
            <w:rStyle w:val="Hiperhivatkozs"/>
            <w:noProof/>
          </w:rPr>
          <w:t xml:space="preserve">4.5 </w:t>
        </w:r>
        <w:r w:rsidR="007B74B4">
          <w:rPr>
            <w:rFonts w:eastAsiaTheme="minorEastAsia"/>
            <w:i w:val="0"/>
            <w:iCs w:val="0"/>
            <w:noProof/>
            <w:sz w:val="22"/>
            <w:szCs w:val="22"/>
            <w:lang w:val="hu-HU" w:eastAsia="hu-HU"/>
          </w:rPr>
          <w:tab/>
        </w:r>
        <w:r w:rsidR="007B74B4" w:rsidRPr="000F363B">
          <w:rPr>
            <w:rStyle w:val="Hiperhivatkozs"/>
            <w:noProof/>
          </w:rPr>
          <w:t>Zéró alternatíva / Önálló fejlődés</w:t>
        </w:r>
        <w:r w:rsidR="007B74B4">
          <w:rPr>
            <w:noProof/>
            <w:webHidden/>
          </w:rPr>
          <w:tab/>
        </w:r>
        <w:r w:rsidR="007B74B4">
          <w:rPr>
            <w:noProof/>
            <w:webHidden/>
          </w:rPr>
          <w:fldChar w:fldCharType="begin"/>
        </w:r>
        <w:r w:rsidR="007B74B4">
          <w:rPr>
            <w:noProof/>
            <w:webHidden/>
          </w:rPr>
          <w:instrText xml:space="preserve"> PAGEREF _Toc422295208 \h </w:instrText>
        </w:r>
        <w:r w:rsidR="007B74B4">
          <w:rPr>
            <w:noProof/>
            <w:webHidden/>
          </w:rPr>
        </w:r>
        <w:r w:rsidR="007B74B4">
          <w:rPr>
            <w:noProof/>
            <w:webHidden/>
          </w:rPr>
          <w:fldChar w:fldCharType="separate"/>
        </w:r>
        <w:r w:rsidR="007B74B4">
          <w:rPr>
            <w:noProof/>
            <w:webHidden/>
          </w:rPr>
          <w:t>17</w:t>
        </w:r>
        <w:r w:rsidR="007B74B4">
          <w:rPr>
            <w:noProof/>
            <w:webHidden/>
          </w:rPr>
          <w:fldChar w:fldCharType="end"/>
        </w:r>
      </w:hyperlink>
    </w:p>
    <w:p w:rsidR="007B74B4" w:rsidRDefault="00431A4B">
      <w:pPr>
        <w:pStyle w:val="TJ1"/>
        <w:tabs>
          <w:tab w:val="left" w:pos="440"/>
          <w:tab w:val="right" w:pos="9930"/>
        </w:tabs>
        <w:rPr>
          <w:rFonts w:eastAsiaTheme="minorEastAsia"/>
          <w:b w:val="0"/>
          <w:bCs w:val="0"/>
          <w:noProof/>
          <w:sz w:val="22"/>
          <w:szCs w:val="22"/>
          <w:lang w:val="hu-HU" w:eastAsia="hu-HU"/>
        </w:rPr>
      </w:pPr>
      <w:hyperlink w:anchor="_Toc422295209" w:history="1">
        <w:r w:rsidR="007B74B4" w:rsidRPr="000F363B">
          <w:rPr>
            <w:rStyle w:val="Hiperhivatkozs"/>
            <w:noProof/>
          </w:rPr>
          <w:t>5</w:t>
        </w:r>
        <w:r w:rsidR="007B74B4">
          <w:rPr>
            <w:rFonts w:eastAsiaTheme="minorEastAsia"/>
            <w:b w:val="0"/>
            <w:bCs w:val="0"/>
            <w:noProof/>
            <w:sz w:val="22"/>
            <w:szCs w:val="22"/>
            <w:lang w:val="hu-HU" w:eastAsia="hu-HU"/>
          </w:rPr>
          <w:tab/>
        </w:r>
        <w:r w:rsidR="007B74B4" w:rsidRPr="000F363B">
          <w:rPr>
            <w:rStyle w:val="Hiperhivatkozs"/>
            <w:noProof/>
          </w:rPr>
          <w:t>Környezeti hatások</w:t>
        </w:r>
        <w:r w:rsidR="007B74B4">
          <w:rPr>
            <w:noProof/>
            <w:webHidden/>
          </w:rPr>
          <w:tab/>
        </w:r>
        <w:r w:rsidR="007B74B4">
          <w:rPr>
            <w:noProof/>
            <w:webHidden/>
          </w:rPr>
          <w:fldChar w:fldCharType="begin"/>
        </w:r>
        <w:r w:rsidR="007B74B4">
          <w:rPr>
            <w:noProof/>
            <w:webHidden/>
          </w:rPr>
          <w:instrText xml:space="preserve"> PAGEREF _Toc422295209 \h </w:instrText>
        </w:r>
        <w:r w:rsidR="007B74B4">
          <w:rPr>
            <w:noProof/>
            <w:webHidden/>
          </w:rPr>
        </w:r>
        <w:r w:rsidR="007B74B4">
          <w:rPr>
            <w:noProof/>
            <w:webHidden/>
          </w:rPr>
          <w:fldChar w:fldCharType="separate"/>
        </w:r>
        <w:r w:rsidR="007B74B4">
          <w:rPr>
            <w:noProof/>
            <w:webHidden/>
          </w:rPr>
          <w:t>18</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10" w:history="1">
        <w:r w:rsidR="007B74B4" w:rsidRPr="000F363B">
          <w:rPr>
            <w:rStyle w:val="Hiperhivatkozs"/>
            <w:noProof/>
          </w:rPr>
          <w:t>5.1</w:t>
        </w:r>
        <w:r w:rsidR="007B74B4">
          <w:rPr>
            <w:rFonts w:eastAsiaTheme="minorEastAsia"/>
            <w:i w:val="0"/>
            <w:iCs w:val="0"/>
            <w:noProof/>
            <w:sz w:val="22"/>
            <w:szCs w:val="22"/>
            <w:lang w:val="hu-HU" w:eastAsia="hu-HU"/>
          </w:rPr>
          <w:tab/>
        </w:r>
        <w:r w:rsidR="007B74B4" w:rsidRPr="000F363B">
          <w:rPr>
            <w:rStyle w:val="Hiperhivatkozs"/>
            <w:noProof/>
          </w:rPr>
          <w:t>Bevezetés</w:t>
        </w:r>
        <w:r w:rsidR="007B74B4">
          <w:rPr>
            <w:noProof/>
            <w:webHidden/>
          </w:rPr>
          <w:tab/>
        </w:r>
        <w:r w:rsidR="007B74B4">
          <w:rPr>
            <w:noProof/>
            <w:webHidden/>
          </w:rPr>
          <w:fldChar w:fldCharType="begin"/>
        </w:r>
        <w:r w:rsidR="007B74B4">
          <w:rPr>
            <w:noProof/>
            <w:webHidden/>
          </w:rPr>
          <w:instrText xml:space="preserve"> PAGEREF _Toc422295210 \h </w:instrText>
        </w:r>
        <w:r w:rsidR="007B74B4">
          <w:rPr>
            <w:noProof/>
            <w:webHidden/>
          </w:rPr>
        </w:r>
        <w:r w:rsidR="007B74B4">
          <w:rPr>
            <w:noProof/>
            <w:webHidden/>
          </w:rPr>
          <w:fldChar w:fldCharType="separate"/>
        </w:r>
        <w:r w:rsidR="007B74B4">
          <w:rPr>
            <w:noProof/>
            <w:webHidden/>
          </w:rPr>
          <w:t>18</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11" w:history="1">
        <w:r w:rsidR="007B74B4" w:rsidRPr="000F363B">
          <w:rPr>
            <w:rStyle w:val="Hiperhivatkozs"/>
            <w:noProof/>
          </w:rPr>
          <w:t xml:space="preserve">5.2 </w:t>
        </w:r>
        <w:r w:rsidR="007B74B4">
          <w:rPr>
            <w:rFonts w:eastAsiaTheme="minorEastAsia"/>
            <w:i w:val="0"/>
            <w:iCs w:val="0"/>
            <w:noProof/>
            <w:sz w:val="22"/>
            <w:szCs w:val="22"/>
            <w:lang w:val="hu-HU" w:eastAsia="hu-HU"/>
          </w:rPr>
          <w:tab/>
        </w:r>
        <w:r w:rsidR="007B74B4" w:rsidRPr="000F363B">
          <w:rPr>
            <w:rStyle w:val="Hiperhivatkozs"/>
            <w:noProof/>
          </w:rPr>
          <w:t>Radiológiai kibocsátás normál működés közben</w:t>
        </w:r>
        <w:r w:rsidR="007B74B4">
          <w:rPr>
            <w:noProof/>
            <w:webHidden/>
          </w:rPr>
          <w:tab/>
        </w:r>
        <w:r w:rsidR="007B74B4">
          <w:rPr>
            <w:noProof/>
            <w:webHidden/>
          </w:rPr>
          <w:fldChar w:fldCharType="begin"/>
        </w:r>
        <w:r w:rsidR="007B74B4">
          <w:rPr>
            <w:noProof/>
            <w:webHidden/>
          </w:rPr>
          <w:instrText xml:space="preserve"> PAGEREF _Toc422295211 \h </w:instrText>
        </w:r>
        <w:r w:rsidR="007B74B4">
          <w:rPr>
            <w:noProof/>
            <w:webHidden/>
          </w:rPr>
        </w:r>
        <w:r w:rsidR="007B74B4">
          <w:rPr>
            <w:noProof/>
            <w:webHidden/>
          </w:rPr>
          <w:fldChar w:fldCharType="separate"/>
        </w:r>
        <w:r w:rsidR="007B74B4">
          <w:rPr>
            <w:noProof/>
            <w:webHidden/>
          </w:rPr>
          <w:t>18</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12" w:history="1">
        <w:r w:rsidR="007B74B4" w:rsidRPr="000F363B">
          <w:rPr>
            <w:rStyle w:val="Hiperhivatkozs"/>
            <w:noProof/>
            <w:w w:val="105"/>
          </w:rPr>
          <w:t xml:space="preserve">5.2.1 </w:t>
        </w:r>
        <w:r w:rsidR="007B74B4">
          <w:rPr>
            <w:rFonts w:eastAsiaTheme="minorEastAsia"/>
            <w:noProof/>
            <w:sz w:val="22"/>
            <w:szCs w:val="22"/>
            <w:lang w:val="hu-HU" w:eastAsia="hu-HU"/>
          </w:rPr>
          <w:tab/>
        </w:r>
        <w:r w:rsidR="007B74B4" w:rsidRPr="000F363B">
          <w:rPr>
            <w:rStyle w:val="Hiperhivatkozs"/>
            <w:noProof/>
            <w:w w:val="105"/>
          </w:rPr>
          <w:t>Az épületek közvetlen kisugárzása</w:t>
        </w:r>
        <w:r w:rsidR="007B74B4">
          <w:rPr>
            <w:noProof/>
            <w:webHidden/>
          </w:rPr>
          <w:tab/>
        </w:r>
        <w:r w:rsidR="007B74B4">
          <w:rPr>
            <w:noProof/>
            <w:webHidden/>
          </w:rPr>
          <w:fldChar w:fldCharType="begin"/>
        </w:r>
        <w:r w:rsidR="007B74B4">
          <w:rPr>
            <w:noProof/>
            <w:webHidden/>
          </w:rPr>
          <w:instrText xml:space="preserve"> PAGEREF _Toc422295212 \h </w:instrText>
        </w:r>
        <w:r w:rsidR="007B74B4">
          <w:rPr>
            <w:noProof/>
            <w:webHidden/>
          </w:rPr>
        </w:r>
        <w:r w:rsidR="007B74B4">
          <w:rPr>
            <w:noProof/>
            <w:webHidden/>
          </w:rPr>
          <w:fldChar w:fldCharType="separate"/>
        </w:r>
        <w:r w:rsidR="007B74B4">
          <w:rPr>
            <w:noProof/>
            <w:webHidden/>
          </w:rPr>
          <w:t>18</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13" w:history="1">
        <w:r w:rsidR="007B74B4" w:rsidRPr="000F363B">
          <w:rPr>
            <w:rStyle w:val="Hiperhivatkozs"/>
            <w:noProof/>
            <w:w w:val="105"/>
          </w:rPr>
          <w:t xml:space="preserve">5.2.2 </w:t>
        </w:r>
        <w:r w:rsidR="007B74B4">
          <w:rPr>
            <w:rFonts w:eastAsiaTheme="minorEastAsia"/>
            <w:noProof/>
            <w:sz w:val="22"/>
            <w:szCs w:val="22"/>
            <w:lang w:val="hu-HU" w:eastAsia="hu-HU"/>
          </w:rPr>
          <w:tab/>
        </w:r>
        <w:r w:rsidR="007B74B4" w:rsidRPr="000F363B">
          <w:rPr>
            <w:rStyle w:val="Hiperhivatkozs"/>
            <w:noProof/>
            <w:w w:val="105"/>
          </w:rPr>
          <w:t>A légkört érő sugárzás</w:t>
        </w:r>
        <w:r w:rsidR="007B74B4">
          <w:rPr>
            <w:noProof/>
            <w:webHidden/>
          </w:rPr>
          <w:tab/>
        </w:r>
        <w:r w:rsidR="007B74B4">
          <w:rPr>
            <w:noProof/>
            <w:webHidden/>
          </w:rPr>
          <w:fldChar w:fldCharType="begin"/>
        </w:r>
        <w:r w:rsidR="007B74B4">
          <w:rPr>
            <w:noProof/>
            <w:webHidden/>
          </w:rPr>
          <w:instrText xml:space="preserve"> PAGEREF _Toc422295213 \h </w:instrText>
        </w:r>
        <w:r w:rsidR="007B74B4">
          <w:rPr>
            <w:noProof/>
            <w:webHidden/>
          </w:rPr>
        </w:r>
        <w:r w:rsidR="007B74B4">
          <w:rPr>
            <w:noProof/>
            <w:webHidden/>
          </w:rPr>
          <w:fldChar w:fldCharType="separate"/>
        </w:r>
        <w:r w:rsidR="007B74B4">
          <w:rPr>
            <w:noProof/>
            <w:webHidden/>
          </w:rPr>
          <w:t>18</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14" w:history="1">
        <w:r w:rsidR="007B74B4" w:rsidRPr="000F363B">
          <w:rPr>
            <w:rStyle w:val="Hiperhivatkozs"/>
            <w:noProof/>
            <w:w w:val="105"/>
          </w:rPr>
          <w:t xml:space="preserve">5.2.3 </w:t>
        </w:r>
        <w:r w:rsidR="007B74B4">
          <w:rPr>
            <w:rFonts w:eastAsiaTheme="minorEastAsia"/>
            <w:noProof/>
            <w:sz w:val="22"/>
            <w:szCs w:val="22"/>
            <w:lang w:val="hu-HU" w:eastAsia="hu-HU"/>
          </w:rPr>
          <w:tab/>
        </w:r>
        <w:r w:rsidR="007B74B4" w:rsidRPr="000F363B">
          <w:rPr>
            <w:rStyle w:val="Hiperhivatkozs"/>
            <w:noProof/>
            <w:w w:val="105"/>
          </w:rPr>
          <w:t>A felszíni vizeket érő sugárzás</w:t>
        </w:r>
        <w:r w:rsidR="007B74B4">
          <w:rPr>
            <w:noProof/>
            <w:webHidden/>
          </w:rPr>
          <w:tab/>
        </w:r>
        <w:r w:rsidR="007B74B4">
          <w:rPr>
            <w:noProof/>
            <w:webHidden/>
          </w:rPr>
          <w:fldChar w:fldCharType="begin"/>
        </w:r>
        <w:r w:rsidR="007B74B4">
          <w:rPr>
            <w:noProof/>
            <w:webHidden/>
          </w:rPr>
          <w:instrText xml:space="preserve"> PAGEREF _Toc422295214 \h </w:instrText>
        </w:r>
        <w:r w:rsidR="007B74B4">
          <w:rPr>
            <w:noProof/>
            <w:webHidden/>
          </w:rPr>
        </w:r>
        <w:r w:rsidR="007B74B4">
          <w:rPr>
            <w:noProof/>
            <w:webHidden/>
          </w:rPr>
          <w:fldChar w:fldCharType="separate"/>
        </w:r>
        <w:r w:rsidR="007B74B4">
          <w:rPr>
            <w:noProof/>
            <w:webHidden/>
          </w:rPr>
          <w:t>19</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15" w:history="1">
        <w:r w:rsidR="007B74B4" w:rsidRPr="000F363B">
          <w:rPr>
            <w:rStyle w:val="Hiperhivatkozs"/>
            <w:noProof/>
            <w:w w:val="105"/>
          </w:rPr>
          <w:t xml:space="preserve">5.2.4 </w:t>
        </w:r>
        <w:r w:rsidR="007B74B4">
          <w:rPr>
            <w:rFonts w:eastAsiaTheme="minorEastAsia"/>
            <w:noProof/>
            <w:sz w:val="22"/>
            <w:szCs w:val="22"/>
            <w:lang w:val="hu-HU" w:eastAsia="hu-HU"/>
          </w:rPr>
          <w:tab/>
        </w:r>
        <w:r w:rsidR="007B74B4" w:rsidRPr="000F363B">
          <w:rPr>
            <w:rStyle w:val="Hiperhivatkozs"/>
            <w:noProof/>
            <w:w w:val="105"/>
          </w:rPr>
          <w:t>Sugárzás a szállítás során</w:t>
        </w:r>
        <w:r w:rsidR="007B74B4">
          <w:rPr>
            <w:noProof/>
            <w:webHidden/>
          </w:rPr>
          <w:tab/>
        </w:r>
        <w:r w:rsidR="007B74B4">
          <w:rPr>
            <w:noProof/>
            <w:webHidden/>
          </w:rPr>
          <w:fldChar w:fldCharType="begin"/>
        </w:r>
        <w:r w:rsidR="007B74B4">
          <w:rPr>
            <w:noProof/>
            <w:webHidden/>
          </w:rPr>
          <w:instrText xml:space="preserve"> PAGEREF _Toc422295215 \h </w:instrText>
        </w:r>
        <w:r w:rsidR="007B74B4">
          <w:rPr>
            <w:noProof/>
            <w:webHidden/>
          </w:rPr>
        </w:r>
        <w:r w:rsidR="007B74B4">
          <w:rPr>
            <w:noProof/>
            <w:webHidden/>
          </w:rPr>
          <w:fldChar w:fldCharType="separate"/>
        </w:r>
        <w:r w:rsidR="007B74B4">
          <w:rPr>
            <w:noProof/>
            <w:webHidden/>
          </w:rPr>
          <w:t>19</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16" w:history="1">
        <w:r w:rsidR="007B74B4" w:rsidRPr="000F363B">
          <w:rPr>
            <w:rStyle w:val="Hiperhivatkozs"/>
            <w:noProof/>
          </w:rPr>
          <w:t xml:space="preserve">5.3 </w:t>
        </w:r>
        <w:r w:rsidR="007B74B4">
          <w:rPr>
            <w:rFonts w:eastAsiaTheme="minorEastAsia"/>
            <w:i w:val="0"/>
            <w:iCs w:val="0"/>
            <w:noProof/>
            <w:sz w:val="22"/>
            <w:szCs w:val="22"/>
            <w:lang w:val="hu-HU" w:eastAsia="hu-HU"/>
          </w:rPr>
          <w:tab/>
        </w:r>
        <w:r w:rsidR="007B74B4" w:rsidRPr="000F363B">
          <w:rPr>
            <w:rStyle w:val="Hiperhivatkozs"/>
            <w:noProof/>
          </w:rPr>
          <w:t>Radiológiai kibocsátás baleset esetén</w:t>
        </w:r>
        <w:r w:rsidR="007B74B4">
          <w:rPr>
            <w:noProof/>
            <w:webHidden/>
          </w:rPr>
          <w:tab/>
        </w:r>
        <w:r w:rsidR="007B74B4">
          <w:rPr>
            <w:noProof/>
            <w:webHidden/>
          </w:rPr>
          <w:fldChar w:fldCharType="begin"/>
        </w:r>
        <w:r w:rsidR="007B74B4">
          <w:rPr>
            <w:noProof/>
            <w:webHidden/>
          </w:rPr>
          <w:instrText xml:space="preserve"> PAGEREF _Toc422295216 \h </w:instrText>
        </w:r>
        <w:r w:rsidR="007B74B4">
          <w:rPr>
            <w:noProof/>
            <w:webHidden/>
          </w:rPr>
        </w:r>
        <w:r w:rsidR="007B74B4">
          <w:rPr>
            <w:noProof/>
            <w:webHidden/>
          </w:rPr>
          <w:fldChar w:fldCharType="separate"/>
        </w:r>
        <w:r w:rsidR="007B74B4">
          <w:rPr>
            <w:noProof/>
            <w:webHidden/>
          </w:rPr>
          <w:t>19</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17" w:history="1">
        <w:r w:rsidR="007B74B4" w:rsidRPr="000F363B">
          <w:rPr>
            <w:rStyle w:val="Hiperhivatkozs"/>
            <w:noProof/>
            <w:w w:val="105"/>
          </w:rPr>
          <w:t xml:space="preserve">5.3.1 </w:t>
        </w:r>
        <w:r w:rsidR="007B74B4">
          <w:rPr>
            <w:rFonts w:eastAsiaTheme="minorEastAsia"/>
            <w:noProof/>
            <w:sz w:val="22"/>
            <w:szCs w:val="22"/>
            <w:lang w:val="hu-HU" w:eastAsia="hu-HU"/>
          </w:rPr>
          <w:tab/>
        </w:r>
        <w:r w:rsidR="007B74B4" w:rsidRPr="000F363B">
          <w:rPr>
            <w:rStyle w:val="Hiperhivatkozs"/>
            <w:noProof/>
            <w:w w:val="105"/>
          </w:rPr>
          <w:t>Szállítmánybiztonság</w:t>
        </w:r>
        <w:r w:rsidR="007B74B4">
          <w:rPr>
            <w:noProof/>
            <w:webHidden/>
          </w:rPr>
          <w:tab/>
        </w:r>
        <w:r w:rsidR="007B74B4">
          <w:rPr>
            <w:noProof/>
            <w:webHidden/>
          </w:rPr>
          <w:fldChar w:fldCharType="begin"/>
        </w:r>
        <w:r w:rsidR="007B74B4">
          <w:rPr>
            <w:noProof/>
            <w:webHidden/>
          </w:rPr>
          <w:instrText xml:space="preserve"> PAGEREF _Toc422295217 \h </w:instrText>
        </w:r>
        <w:r w:rsidR="007B74B4">
          <w:rPr>
            <w:noProof/>
            <w:webHidden/>
          </w:rPr>
        </w:r>
        <w:r w:rsidR="007B74B4">
          <w:rPr>
            <w:noProof/>
            <w:webHidden/>
          </w:rPr>
          <w:fldChar w:fldCharType="separate"/>
        </w:r>
        <w:r w:rsidR="007B74B4">
          <w:rPr>
            <w:noProof/>
            <w:webHidden/>
          </w:rPr>
          <w:t>19</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18" w:history="1">
        <w:r w:rsidR="007B74B4" w:rsidRPr="000F363B">
          <w:rPr>
            <w:rStyle w:val="Hiperhivatkozs"/>
            <w:noProof/>
          </w:rPr>
          <w:t xml:space="preserve">5.4 </w:t>
        </w:r>
        <w:r w:rsidR="007B74B4">
          <w:rPr>
            <w:rFonts w:eastAsiaTheme="minorEastAsia"/>
            <w:i w:val="0"/>
            <w:iCs w:val="0"/>
            <w:noProof/>
            <w:sz w:val="22"/>
            <w:szCs w:val="22"/>
            <w:lang w:val="hu-HU" w:eastAsia="hu-HU"/>
          </w:rPr>
          <w:tab/>
        </w:r>
        <w:r w:rsidR="007B74B4" w:rsidRPr="000F363B">
          <w:rPr>
            <w:rStyle w:val="Hiperhivatkozs"/>
            <w:noProof/>
          </w:rPr>
          <w:t>Hulladékkezelés</w:t>
        </w:r>
        <w:r w:rsidR="007B74B4">
          <w:rPr>
            <w:noProof/>
            <w:webHidden/>
          </w:rPr>
          <w:tab/>
        </w:r>
        <w:r w:rsidR="007B74B4">
          <w:rPr>
            <w:noProof/>
            <w:webHidden/>
          </w:rPr>
          <w:fldChar w:fldCharType="begin"/>
        </w:r>
        <w:r w:rsidR="007B74B4">
          <w:rPr>
            <w:noProof/>
            <w:webHidden/>
          </w:rPr>
          <w:instrText xml:space="preserve"> PAGEREF _Toc422295218 \h </w:instrText>
        </w:r>
        <w:r w:rsidR="007B74B4">
          <w:rPr>
            <w:noProof/>
            <w:webHidden/>
          </w:rPr>
        </w:r>
        <w:r w:rsidR="007B74B4">
          <w:rPr>
            <w:noProof/>
            <w:webHidden/>
          </w:rPr>
          <w:fldChar w:fldCharType="separate"/>
        </w:r>
        <w:r w:rsidR="007B74B4">
          <w:rPr>
            <w:noProof/>
            <w:webHidden/>
          </w:rPr>
          <w:t>20</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19" w:history="1">
        <w:r w:rsidR="007B74B4" w:rsidRPr="000F363B">
          <w:rPr>
            <w:rStyle w:val="Hiperhivatkozs"/>
            <w:noProof/>
          </w:rPr>
          <w:t xml:space="preserve">5.5 </w:t>
        </w:r>
        <w:r w:rsidR="007B74B4">
          <w:rPr>
            <w:rFonts w:eastAsiaTheme="minorEastAsia"/>
            <w:i w:val="0"/>
            <w:iCs w:val="0"/>
            <w:noProof/>
            <w:sz w:val="22"/>
            <w:szCs w:val="22"/>
            <w:lang w:val="hu-HU" w:eastAsia="hu-HU"/>
          </w:rPr>
          <w:tab/>
        </w:r>
        <w:r w:rsidR="007B74B4" w:rsidRPr="000F363B">
          <w:rPr>
            <w:rStyle w:val="Hiperhivatkozs"/>
            <w:noProof/>
          </w:rPr>
          <w:t>A tömegpusztító fegyverek elterjedésének a megakadályozása</w:t>
        </w:r>
        <w:r w:rsidR="007B74B4">
          <w:rPr>
            <w:noProof/>
            <w:webHidden/>
          </w:rPr>
          <w:tab/>
        </w:r>
        <w:r w:rsidR="007B74B4">
          <w:rPr>
            <w:noProof/>
            <w:webHidden/>
          </w:rPr>
          <w:fldChar w:fldCharType="begin"/>
        </w:r>
        <w:r w:rsidR="007B74B4">
          <w:rPr>
            <w:noProof/>
            <w:webHidden/>
          </w:rPr>
          <w:instrText xml:space="preserve"> PAGEREF _Toc422295219 \h </w:instrText>
        </w:r>
        <w:r w:rsidR="007B74B4">
          <w:rPr>
            <w:noProof/>
            <w:webHidden/>
          </w:rPr>
        </w:r>
        <w:r w:rsidR="007B74B4">
          <w:rPr>
            <w:noProof/>
            <w:webHidden/>
          </w:rPr>
          <w:fldChar w:fldCharType="separate"/>
        </w:r>
        <w:r w:rsidR="007B74B4">
          <w:rPr>
            <w:noProof/>
            <w:webHidden/>
          </w:rPr>
          <w:t>20</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20" w:history="1">
        <w:r w:rsidR="007B74B4" w:rsidRPr="000F363B">
          <w:rPr>
            <w:rStyle w:val="Hiperhivatkozs"/>
            <w:noProof/>
          </w:rPr>
          <w:t xml:space="preserve">5.6 </w:t>
        </w:r>
        <w:r w:rsidR="007B74B4">
          <w:rPr>
            <w:rFonts w:eastAsiaTheme="minorEastAsia"/>
            <w:i w:val="0"/>
            <w:iCs w:val="0"/>
            <w:noProof/>
            <w:sz w:val="22"/>
            <w:szCs w:val="22"/>
            <w:lang w:val="hu-HU" w:eastAsia="hu-HU"/>
          </w:rPr>
          <w:tab/>
        </w:r>
        <w:r w:rsidR="007B74B4" w:rsidRPr="000F363B">
          <w:rPr>
            <w:rStyle w:val="Hiperhivatkozs"/>
            <w:noProof/>
          </w:rPr>
          <w:t>Légkör</w:t>
        </w:r>
        <w:r w:rsidR="007B74B4">
          <w:rPr>
            <w:noProof/>
            <w:webHidden/>
          </w:rPr>
          <w:tab/>
        </w:r>
        <w:r w:rsidR="007B74B4">
          <w:rPr>
            <w:noProof/>
            <w:webHidden/>
          </w:rPr>
          <w:fldChar w:fldCharType="begin"/>
        </w:r>
        <w:r w:rsidR="007B74B4">
          <w:rPr>
            <w:noProof/>
            <w:webHidden/>
          </w:rPr>
          <w:instrText xml:space="preserve"> PAGEREF _Toc422295220 \h </w:instrText>
        </w:r>
        <w:r w:rsidR="007B74B4">
          <w:rPr>
            <w:noProof/>
            <w:webHidden/>
          </w:rPr>
        </w:r>
        <w:r w:rsidR="007B74B4">
          <w:rPr>
            <w:noProof/>
            <w:webHidden/>
          </w:rPr>
          <w:fldChar w:fldCharType="separate"/>
        </w:r>
        <w:r w:rsidR="007B74B4">
          <w:rPr>
            <w:noProof/>
            <w:webHidden/>
          </w:rPr>
          <w:t>20</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21" w:history="1">
        <w:r w:rsidR="007B74B4" w:rsidRPr="000F363B">
          <w:rPr>
            <w:rStyle w:val="Hiperhivatkozs"/>
            <w:noProof/>
          </w:rPr>
          <w:t xml:space="preserve">5.7 </w:t>
        </w:r>
        <w:r w:rsidR="007B74B4">
          <w:rPr>
            <w:rFonts w:eastAsiaTheme="minorEastAsia"/>
            <w:i w:val="0"/>
            <w:iCs w:val="0"/>
            <w:noProof/>
            <w:sz w:val="22"/>
            <w:szCs w:val="22"/>
            <w:lang w:val="hu-HU" w:eastAsia="hu-HU"/>
          </w:rPr>
          <w:tab/>
        </w:r>
        <w:r w:rsidR="007B74B4" w:rsidRPr="000F363B">
          <w:rPr>
            <w:rStyle w:val="Hiperhivatkozs"/>
            <w:noProof/>
          </w:rPr>
          <w:t>Víz</w:t>
        </w:r>
        <w:r w:rsidR="007B74B4">
          <w:rPr>
            <w:noProof/>
            <w:webHidden/>
          </w:rPr>
          <w:tab/>
        </w:r>
        <w:r w:rsidR="007B74B4">
          <w:rPr>
            <w:noProof/>
            <w:webHidden/>
          </w:rPr>
          <w:fldChar w:fldCharType="begin"/>
        </w:r>
        <w:r w:rsidR="007B74B4">
          <w:rPr>
            <w:noProof/>
            <w:webHidden/>
          </w:rPr>
          <w:instrText xml:space="preserve"> PAGEREF _Toc422295221 \h </w:instrText>
        </w:r>
        <w:r w:rsidR="007B74B4">
          <w:rPr>
            <w:noProof/>
            <w:webHidden/>
          </w:rPr>
        </w:r>
        <w:r w:rsidR="007B74B4">
          <w:rPr>
            <w:noProof/>
            <w:webHidden/>
          </w:rPr>
          <w:fldChar w:fldCharType="separate"/>
        </w:r>
        <w:r w:rsidR="007B74B4">
          <w:rPr>
            <w:noProof/>
            <w:webHidden/>
          </w:rPr>
          <w:t>20</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22" w:history="1">
        <w:r w:rsidR="007B74B4" w:rsidRPr="000F363B">
          <w:rPr>
            <w:rStyle w:val="Hiperhivatkozs"/>
            <w:noProof/>
          </w:rPr>
          <w:t xml:space="preserve">5.7.1 </w:t>
        </w:r>
        <w:r w:rsidR="007B74B4">
          <w:rPr>
            <w:rFonts w:eastAsiaTheme="minorEastAsia"/>
            <w:noProof/>
            <w:sz w:val="22"/>
            <w:szCs w:val="22"/>
            <w:lang w:val="hu-HU" w:eastAsia="hu-HU"/>
          </w:rPr>
          <w:tab/>
        </w:r>
        <w:r w:rsidR="007B74B4" w:rsidRPr="000F363B">
          <w:rPr>
            <w:rStyle w:val="Hiperhivatkozs"/>
            <w:noProof/>
          </w:rPr>
          <w:t>Ipari szennyvíz</w:t>
        </w:r>
        <w:r w:rsidR="007B74B4">
          <w:rPr>
            <w:noProof/>
            <w:webHidden/>
          </w:rPr>
          <w:tab/>
        </w:r>
        <w:r w:rsidR="007B74B4">
          <w:rPr>
            <w:noProof/>
            <w:webHidden/>
          </w:rPr>
          <w:fldChar w:fldCharType="begin"/>
        </w:r>
        <w:r w:rsidR="007B74B4">
          <w:rPr>
            <w:noProof/>
            <w:webHidden/>
          </w:rPr>
          <w:instrText xml:space="preserve"> PAGEREF _Toc422295222 \h </w:instrText>
        </w:r>
        <w:r w:rsidR="007B74B4">
          <w:rPr>
            <w:noProof/>
            <w:webHidden/>
          </w:rPr>
        </w:r>
        <w:r w:rsidR="007B74B4">
          <w:rPr>
            <w:noProof/>
            <w:webHidden/>
          </w:rPr>
          <w:fldChar w:fldCharType="separate"/>
        </w:r>
        <w:r w:rsidR="007B74B4">
          <w:rPr>
            <w:noProof/>
            <w:webHidden/>
          </w:rPr>
          <w:t>20</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23" w:history="1">
        <w:r w:rsidR="007B74B4" w:rsidRPr="000F363B">
          <w:rPr>
            <w:rStyle w:val="Hiperhivatkozs"/>
            <w:noProof/>
          </w:rPr>
          <w:t xml:space="preserve">5.7.2 </w:t>
        </w:r>
        <w:r w:rsidR="007B74B4">
          <w:rPr>
            <w:rFonts w:eastAsiaTheme="minorEastAsia"/>
            <w:noProof/>
            <w:sz w:val="22"/>
            <w:szCs w:val="22"/>
            <w:lang w:val="hu-HU" w:eastAsia="hu-HU"/>
          </w:rPr>
          <w:tab/>
        </w:r>
        <w:r w:rsidR="007B74B4" w:rsidRPr="000F363B">
          <w:rPr>
            <w:rStyle w:val="Hiperhivatkozs"/>
            <w:noProof/>
          </w:rPr>
          <w:t>Hűtővíz</w:t>
        </w:r>
        <w:r w:rsidR="007B74B4">
          <w:rPr>
            <w:noProof/>
            <w:webHidden/>
          </w:rPr>
          <w:tab/>
        </w:r>
        <w:r w:rsidR="007B74B4">
          <w:rPr>
            <w:noProof/>
            <w:webHidden/>
          </w:rPr>
          <w:fldChar w:fldCharType="begin"/>
        </w:r>
        <w:r w:rsidR="007B74B4">
          <w:rPr>
            <w:noProof/>
            <w:webHidden/>
          </w:rPr>
          <w:instrText xml:space="preserve"> PAGEREF _Toc422295223 \h </w:instrText>
        </w:r>
        <w:r w:rsidR="007B74B4">
          <w:rPr>
            <w:noProof/>
            <w:webHidden/>
          </w:rPr>
        </w:r>
        <w:r w:rsidR="007B74B4">
          <w:rPr>
            <w:noProof/>
            <w:webHidden/>
          </w:rPr>
          <w:fldChar w:fldCharType="separate"/>
        </w:r>
        <w:r w:rsidR="007B74B4">
          <w:rPr>
            <w:noProof/>
            <w:webHidden/>
          </w:rPr>
          <w:t>21</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24" w:history="1">
        <w:r w:rsidR="007B74B4" w:rsidRPr="000F363B">
          <w:rPr>
            <w:rStyle w:val="Hiperhivatkozs"/>
            <w:noProof/>
            <w:w w:val="105"/>
          </w:rPr>
          <w:t xml:space="preserve">5.7.3 </w:t>
        </w:r>
        <w:r w:rsidR="007B74B4">
          <w:rPr>
            <w:rFonts w:eastAsiaTheme="minorEastAsia"/>
            <w:noProof/>
            <w:sz w:val="22"/>
            <w:szCs w:val="22"/>
            <w:lang w:val="hu-HU" w:eastAsia="hu-HU"/>
          </w:rPr>
          <w:tab/>
        </w:r>
        <w:r w:rsidR="007B74B4" w:rsidRPr="000F363B">
          <w:rPr>
            <w:rStyle w:val="Hiperhivatkozs"/>
            <w:noProof/>
            <w:w w:val="105"/>
          </w:rPr>
          <w:t>Nem ipari szennyvíz</w:t>
        </w:r>
        <w:r w:rsidR="007B74B4">
          <w:rPr>
            <w:noProof/>
            <w:webHidden/>
          </w:rPr>
          <w:tab/>
        </w:r>
        <w:r w:rsidR="007B74B4">
          <w:rPr>
            <w:noProof/>
            <w:webHidden/>
          </w:rPr>
          <w:fldChar w:fldCharType="begin"/>
        </w:r>
        <w:r w:rsidR="007B74B4">
          <w:rPr>
            <w:noProof/>
            <w:webHidden/>
          </w:rPr>
          <w:instrText xml:space="preserve"> PAGEREF _Toc422295224 \h </w:instrText>
        </w:r>
        <w:r w:rsidR="007B74B4">
          <w:rPr>
            <w:noProof/>
            <w:webHidden/>
          </w:rPr>
        </w:r>
        <w:r w:rsidR="007B74B4">
          <w:rPr>
            <w:noProof/>
            <w:webHidden/>
          </w:rPr>
          <w:fldChar w:fldCharType="separate"/>
        </w:r>
        <w:r w:rsidR="007B74B4">
          <w:rPr>
            <w:noProof/>
            <w:webHidden/>
          </w:rPr>
          <w:t>21</w:t>
        </w:r>
        <w:r w:rsidR="007B74B4">
          <w:rPr>
            <w:noProof/>
            <w:webHidden/>
          </w:rPr>
          <w:fldChar w:fldCharType="end"/>
        </w:r>
      </w:hyperlink>
    </w:p>
    <w:p w:rsidR="007B74B4" w:rsidRDefault="00431A4B">
      <w:pPr>
        <w:pStyle w:val="TJ3"/>
        <w:tabs>
          <w:tab w:val="left" w:pos="1320"/>
          <w:tab w:val="right" w:pos="9930"/>
        </w:tabs>
        <w:rPr>
          <w:rFonts w:eastAsiaTheme="minorEastAsia"/>
          <w:noProof/>
          <w:sz w:val="22"/>
          <w:szCs w:val="22"/>
          <w:lang w:val="hu-HU" w:eastAsia="hu-HU"/>
        </w:rPr>
      </w:pPr>
      <w:hyperlink w:anchor="_Toc422295225" w:history="1">
        <w:r w:rsidR="007B74B4" w:rsidRPr="000F363B">
          <w:rPr>
            <w:rStyle w:val="Hiperhivatkozs"/>
            <w:noProof/>
            <w:w w:val="105"/>
          </w:rPr>
          <w:t xml:space="preserve">5.7.4 </w:t>
        </w:r>
        <w:r w:rsidR="007B74B4">
          <w:rPr>
            <w:rFonts w:eastAsiaTheme="minorEastAsia"/>
            <w:noProof/>
            <w:sz w:val="22"/>
            <w:szCs w:val="22"/>
            <w:lang w:val="hu-HU" w:eastAsia="hu-HU"/>
          </w:rPr>
          <w:tab/>
        </w:r>
        <w:r w:rsidR="007B74B4" w:rsidRPr="000F363B">
          <w:rPr>
            <w:rStyle w:val="Hiperhivatkozs"/>
            <w:noProof/>
            <w:w w:val="105"/>
          </w:rPr>
          <w:t>Esővíz</w:t>
        </w:r>
        <w:r w:rsidR="007B74B4">
          <w:rPr>
            <w:noProof/>
            <w:webHidden/>
          </w:rPr>
          <w:tab/>
        </w:r>
        <w:r w:rsidR="007B74B4">
          <w:rPr>
            <w:noProof/>
            <w:webHidden/>
          </w:rPr>
          <w:fldChar w:fldCharType="begin"/>
        </w:r>
        <w:r w:rsidR="007B74B4">
          <w:rPr>
            <w:noProof/>
            <w:webHidden/>
          </w:rPr>
          <w:instrText xml:space="preserve"> PAGEREF _Toc422295225 \h </w:instrText>
        </w:r>
        <w:r w:rsidR="007B74B4">
          <w:rPr>
            <w:noProof/>
            <w:webHidden/>
          </w:rPr>
        </w:r>
        <w:r w:rsidR="007B74B4">
          <w:rPr>
            <w:noProof/>
            <w:webHidden/>
          </w:rPr>
          <w:fldChar w:fldCharType="separate"/>
        </w:r>
        <w:r w:rsidR="007B74B4">
          <w:rPr>
            <w:noProof/>
            <w:webHidden/>
          </w:rPr>
          <w:t>21</w:t>
        </w:r>
        <w:r w:rsidR="007B74B4">
          <w:rPr>
            <w:noProof/>
            <w:webHidden/>
          </w:rPr>
          <w:fldChar w:fldCharType="end"/>
        </w:r>
      </w:hyperlink>
    </w:p>
    <w:p w:rsidR="007B74B4" w:rsidRDefault="00431A4B">
      <w:pPr>
        <w:pStyle w:val="TJ3"/>
        <w:tabs>
          <w:tab w:val="left" w:pos="1100"/>
          <w:tab w:val="right" w:pos="9930"/>
        </w:tabs>
        <w:rPr>
          <w:rFonts w:eastAsiaTheme="minorEastAsia"/>
          <w:noProof/>
          <w:sz w:val="22"/>
          <w:szCs w:val="22"/>
          <w:lang w:val="hu-HU" w:eastAsia="hu-HU"/>
        </w:rPr>
      </w:pPr>
      <w:hyperlink w:anchor="_Toc422295226" w:history="1">
        <w:r w:rsidR="007B74B4" w:rsidRPr="000F363B">
          <w:rPr>
            <w:rStyle w:val="Hiperhivatkozs"/>
            <w:noProof/>
          </w:rPr>
          <w:t>5.7.5</w:t>
        </w:r>
        <w:r w:rsidR="007B74B4">
          <w:rPr>
            <w:rFonts w:eastAsiaTheme="minorEastAsia"/>
            <w:noProof/>
            <w:sz w:val="22"/>
            <w:szCs w:val="22"/>
            <w:lang w:val="hu-HU" w:eastAsia="hu-HU"/>
          </w:rPr>
          <w:tab/>
        </w:r>
        <w:r w:rsidR="007B74B4" w:rsidRPr="000F363B">
          <w:rPr>
            <w:rStyle w:val="Hiperhivatkozs"/>
            <w:noProof/>
          </w:rPr>
          <w:t>Talajvíz</w:t>
        </w:r>
        <w:r w:rsidR="007B74B4">
          <w:rPr>
            <w:noProof/>
            <w:webHidden/>
          </w:rPr>
          <w:tab/>
        </w:r>
        <w:r w:rsidR="007B74B4">
          <w:rPr>
            <w:noProof/>
            <w:webHidden/>
          </w:rPr>
          <w:fldChar w:fldCharType="begin"/>
        </w:r>
        <w:r w:rsidR="007B74B4">
          <w:rPr>
            <w:noProof/>
            <w:webHidden/>
          </w:rPr>
          <w:instrText xml:space="preserve"> PAGEREF _Toc422295226 \h </w:instrText>
        </w:r>
        <w:r w:rsidR="007B74B4">
          <w:rPr>
            <w:noProof/>
            <w:webHidden/>
          </w:rPr>
        </w:r>
        <w:r w:rsidR="007B74B4">
          <w:rPr>
            <w:noProof/>
            <w:webHidden/>
          </w:rPr>
          <w:fldChar w:fldCharType="separate"/>
        </w:r>
        <w:r w:rsidR="007B74B4">
          <w:rPr>
            <w:noProof/>
            <w:webHidden/>
          </w:rPr>
          <w:t>21</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27" w:history="1">
        <w:r w:rsidR="007B74B4" w:rsidRPr="000F363B">
          <w:rPr>
            <w:rStyle w:val="Hiperhivatkozs"/>
            <w:noProof/>
          </w:rPr>
          <w:t>5.8</w:t>
        </w:r>
        <w:r w:rsidR="007B74B4">
          <w:rPr>
            <w:rFonts w:eastAsiaTheme="minorEastAsia"/>
            <w:i w:val="0"/>
            <w:iCs w:val="0"/>
            <w:noProof/>
            <w:sz w:val="22"/>
            <w:szCs w:val="22"/>
            <w:lang w:val="hu-HU" w:eastAsia="hu-HU"/>
          </w:rPr>
          <w:tab/>
        </w:r>
        <w:r w:rsidR="007B74B4" w:rsidRPr="000F363B">
          <w:rPr>
            <w:rStyle w:val="Hiperhivatkozs"/>
            <w:noProof/>
          </w:rPr>
          <w:t>Talaj</w:t>
        </w:r>
        <w:r w:rsidR="007B74B4">
          <w:rPr>
            <w:noProof/>
            <w:webHidden/>
          </w:rPr>
          <w:tab/>
        </w:r>
        <w:r w:rsidR="007B74B4">
          <w:rPr>
            <w:noProof/>
            <w:webHidden/>
          </w:rPr>
          <w:fldChar w:fldCharType="begin"/>
        </w:r>
        <w:r w:rsidR="007B74B4">
          <w:rPr>
            <w:noProof/>
            <w:webHidden/>
          </w:rPr>
          <w:instrText xml:space="preserve"> PAGEREF _Toc422295227 \h </w:instrText>
        </w:r>
        <w:r w:rsidR="007B74B4">
          <w:rPr>
            <w:noProof/>
            <w:webHidden/>
          </w:rPr>
        </w:r>
        <w:r w:rsidR="007B74B4">
          <w:rPr>
            <w:noProof/>
            <w:webHidden/>
          </w:rPr>
          <w:fldChar w:fldCharType="separate"/>
        </w:r>
        <w:r w:rsidR="007B74B4">
          <w:rPr>
            <w:noProof/>
            <w:webHidden/>
          </w:rPr>
          <w:t>21</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28" w:history="1">
        <w:r w:rsidR="007B74B4" w:rsidRPr="000F363B">
          <w:rPr>
            <w:rStyle w:val="Hiperhivatkozs"/>
            <w:noProof/>
          </w:rPr>
          <w:t xml:space="preserve">5.9 </w:t>
        </w:r>
        <w:r w:rsidR="007B74B4">
          <w:rPr>
            <w:rFonts w:eastAsiaTheme="minorEastAsia"/>
            <w:i w:val="0"/>
            <w:iCs w:val="0"/>
            <w:noProof/>
            <w:sz w:val="22"/>
            <w:szCs w:val="22"/>
            <w:lang w:val="hu-HU" w:eastAsia="hu-HU"/>
          </w:rPr>
          <w:tab/>
        </w:r>
        <w:r w:rsidR="007B74B4" w:rsidRPr="000F363B">
          <w:rPr>
            <w:rStyle w:val="Hiperhivatkozs"/>
            <w:noProof/>
          </w:rPr>
          <w:t>Hagyományos szintű biztonság</w:t>
        </w:r>
        <w:r w:rsidR="007B74B4">
          <w:rPr>
            <w:noProof/>
            <w:webHidden/>
          </w:rPr>
          <w:tab/>
        </w:r>
        <w:r w:rsidR="007B74B4">
          <w:rPr>
            <w:noProof/>
            <w:webHidden/>
          </w:rPr>
          <w:fldChar w:fldCharType="begin"/>
        </w:r>
        <w:r w:rsidR="007B74B4">
          <w:rPr>
            <w:noProof/>
            <w:webHidden/>
          </w:rPr>
          <w:instrText xml:space="preserve"> PAGEREF _Toc422295228 \h </w:instrText>
        </w:r>
        <w:r w:rsidR="007B74B4">
          <w:rPr>
            <w:noProof/>
            <w:webHidden/>
          </w:rPr>
        </w:r>
        <w:r w:rsidR="007B74B4">
          <w:rPr>
            <w:noProof/>
            <w:webHidden/>
          </w:rPr>
          <w:fldChar w:fldCharType="separate"/>
        </w:r>
        <w:r w:rsidR="007B74B4">
          <w:rPr>
            <w:noProof/>
            <w:webHidden/>
          </w:rPr>
          <w:t>22</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29" w:history="1">
        <w:r w:rsidR="007B74B4" w:rsidRPr="000F363B">
          <w:rPr>
            <w:rStyle w:val="Hiperhivatkozs"/>
            <w:noProof/>
          </w:rPr>
          <w:t xml:space="preserve">5.10 </w:t>
        </w:r>
        <w:r w:rsidR="007B74B4">
          <w:rPr>
            <w:rFonts w:eastAsiaTheme="minorEastAsia"/>
            <w:i w:val="0"/>
            <w:iCs w:val="0"/>
            <w:noProof/>
            <w:sz w:val="22"/>
            <w:szCs w:val="22"/>
            <w:lang w:val="hu-HU" w:eastAsia="hu-HU"/>
          </w:rPr>
          <w:tab/>
        </w:r>
        <w:r w:rsidR="007B74B4" w:rsidRPr="000F363B">
          <w:rPr>
            <w:rStyle w:val="Hiperhivatkozs"/>
            <w:noProof/>
          </w:rPr>
          <w:t>Energia</w:t>
        </w:r>
        <w:r w:rsidR="007B74B4">
          <w:rPr>
            <w:noProof/>
            <w:webHidden/>
          </w:rPr>
          <w:tab/>
        </w:r>
        <w:r w:rsidR="007B74B4">
          <w:rPr>
            <w:noProof/>
            <w:webHidden/>
          </w:rPr>
          <w:fldChar w:fldCharType="begin"/>
        </w:r>
        <w:r w:rsidR="007B74B4">
          <w:rPr>
            <w:noProof/>
            <w:webHidden/>
          </w:rPr>
          <w:instrText xml:space="preserve"> PAGEREF _Toc422295229 \h </w:instrText>
        </w:r>
        <w:r w:rsidR="007B74B4">
          <w:rPr>
            <w:noProof/>
            <w:webHidden/>
          </w:rPr>
        </w:r>
        <w:r w:rsidR="007B74B4">
          <w:rPr>
            <w:noProof/>
            <w:webHidden/>
          </w:rPr>
          <w:fldChar w:fldCharType="separate"/>
        </w:r>
        <w:r w:rsidR="007B74B4">
          <w:rPr>
            <w:noProof/>
            <w:webHidden/>
          </w:rPr>
          <w:t>22</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30" w:history="1">
        <w:r w:rsidR="007B74B4" w:rsidRPr="000F363B">
          <w:rPr>
            <w:rStyle w:val="Hiperhivatkozs"/>
            <w:noProof/>
          </w:rPr>
          <w:t xml:space="preserve">5.11 </w:t>
        </w:r>
        <w:r w:rsidR="007B74B4">
          <w:rPr>
            <w:rFonts w:eastAsiaTheme="minorEastAsia"/>
            <w:i w:val="0"/>
            <w:iCs w:val="0"/>
            <w:noProof/>
            <w:sz w:val="22"/>
            <w:szCs w:val="22"/>
            <w:lang w:val="hu-HU" w:eastAsia="hu-HU"/>
          </w:rPr>
          <w:tab/>
        </w:r>
        <w:r w:rsidR="007B74B4" w:rsidRPr="000F363B">
          <w:rPr>
            <w:rStyle w:val="Hiperhivatkozs"/>
            <w:noProof/>
          </w:rPr>
          <w:t>Zaj-, fény- és vibrációs terhelés</w:t>
        </w:r>
        <w:r w:rsidR="007B74B4">
          <w:rPr>
            <w:noProof/>
            <w:webHidden/>
          </w:rPr>
          <w:tab/>
        </w:r>
        <w:r w:rsidR="007B74B4">
          <w:rPr>
            <w:noProof/>
            <w:webHidden/>
          </w:rPr>
          <w:fldChar w:fldCharType="begin"/>
        </w:r>
        <w:r w:rsidR="007B74B4">
          <w:rPr>
            <w:noProof/>
            <w:webHidden/>
          </w:rPr>
          <w:instrText xml:space="preserve"> PAGEREF _Toc422295230 \h </w:instrText>
        </w:r>
        <w:r w:rsidR="007B74B4">
          <w:rPr>
            <w:noProof/>
            <w:webHidden/>
          </w:rPr>
        </w:r>
        <w:r w:rsidR="007B74B4">
          <w:rPr>
            <w:noProof/>
            <w:webHidden/>
          </w:rPr>
          <w:fldChar w:fldCharType="separate"/>
        </w:r>
        <w:r w:rsidR="007B74B4">
          <w:rPr>
            <w:noProof/>
            <w:webHidden/>
          </w:rPr>
          <w:t>22</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31" w:history="1">
        <w:r w:rsidR="007B74B4" w:rsidRPr="000F363B">
          <w:rPr>
            <w:rStyle w:val="Hiperhivatkozs"/>
            <w:noProof/>
          </w:rPr>
          <w:t xml:space="preserve">5.12 </w:t>
        </w:r>
        <w:r w:rsidR="007B74B4">
          <w:rPr>
            <w:rFonts w:eastAsiaTheme="minorEastAsia"/>
            <w:i w:val="0"/>
            <w:iCs w:val="0"/>
            <w:noProof/>
            <w:sz w:val="22"/>
            <w:szCs w:val="22"/>
            <w:lang w:val="hu-HU" w:eastAsia="hu-HU"/>
          </w:rPr>
          <w:tab/>
        </w:r>
        <w:r w:rsidR="007B74B4" w:rsidRPr="000F363B">
          <w:rPr>
            <w:rStyle w:val="Hiperhivatkozs"/>
            <w:noProof/>
          </w:rPr>
          <w:t>Állat- és növényvilág</w:t>
        </w:r>
        <w:r w:rsidR="007B74B4">
          <w:rPr>
            <w:noProof/>
            <w:webHidden/>
          </w:rPr>
          <w:tab/>
        </w:r>
        <w:r w:rsidR="007B74B4">
          <w:rPr>
            <w:noProof/>
            <w:webHidden/>
          </w:rPr>
          <w:fldChar w:fldCharType="begin"/>
        </w:r>
        <w:r w:rsidR="007B74B4">
          <w:rPr>
            <w:noProof/>
            <w:webHidden/>
          </w:rPr>
          <w:instrText xml:space="preserve"> PAGEREF _Toc422295231 \h </w:instrText>
        </w:r>
        <w:r w:rsidR="007B74B4">
          <w:rPr>
            <w:noProof/>
            <w:webHidden/>
          </w:rPr>
        </w:r>
        <w:r w:rsidR="007B74B4">
          <w:rPr>
            <w:noProof/>
            <w:webHidden/>
          </w:rPr>
          <w:fldChar w:fldCharType="separate"/>
        </w:r>
        <w:r w:rsidR="007B74B4">
          <w:rPr>
            <w:noProof/>
            <w:webHidden/>
          </w:rPr>
          <w:t>22</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32" w:history="1">
        <w:r w:rsidR="007B74B4" w:rsidRPr="000F363B">
          <w:rPr>
            <w:rStyle w:val="Hiperhivatkozs"/>
            <w:noProof/>
          </w:rPr>
          <w:t xml:space="preserve">5.13 </w:t>
        </w:r>
        <w:r w:rsidR="007B74B4">
          <w:rPr>
            <w:rFonts w:eastAsiaTheme="minorEastAsia"/>
            <w:i w:val="0"/>
            <w:iCs w:val="0"/>
            <w:noProof/>
            <w:sz w:val="22"/>
            <w:szCs w:val="22"/>
            <w:lang w:val="hu-HU" w:eastAsia="hu-HU"/>
          </w:rPr>
          <w:tab/>
        </w:r>
        <w:r w:rsidR="007B74B4" w:rsidRPr="000F363B">
          <w:rPr>
            <w:rStyle w:val="Hiperhivatkozs"/>
            <w:noProof/>
          </w:rPr>
          <w:t>Tájkép és látvány</w:t>
        </w:r>
        <w:r w:rsidR="007B74B4">
          <w:rPr>
            <w:noProof/>
            <w:webHidden/>
          </w:rPr>
          <w:tab/>
        </w:r>
        <w:r w:rsidR="007B74B4">
          <w:rPr>
            <w:noProof/>
            <w:webHidden/>
          </w:rPr>
          <w:fldChar w:fldCharType="begin"/>
        </w:r>
        <w:r w:rsidR="007B74B4">
          <w:rPr>
            <w:noProof/>
            <w:webHidden/>
          </w:rPr>
          <w:instrText xml:space="preserve"> PAGEREF _Toc422295232 \h </w:instrText>
        </w:r>
        <w:r w:rsidR="007B74B4">
          <w:rPr>
            <w:noProof/>
            <w:webHidden/>
          </w:rPr>
        </w:r>
        <w:r w:rsidR="007B74B4">
          <w:rPr>
            <w:noProof/>
            <w:webHidden/>
          </w:rPr>
          <w:fldChar w:fldCharType="separate"/>
        </w:r>
        <w:r w:rsidR="007B74B4">
          <w:rPr>
            <w:noProof/>
            <w:webHidden/>
          </w:rPr>
          <w:t>23</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33" w:history="1">
        <w:r w:rsidR="007B74B4" w:rsidRPr="000F363B">
          <w:rPr>
            <w:rStyle w:val="Hiperhivatkozs"/>
            <w:noProof/>
          </w:rPr>
          <w:t xml:space="preserve">5.14 </w:t>
        </w:r>
        <w:r w:rsidR="007B74B4">
          <w:rPr>
            <w:rFonts w:eastAsiaTheme="minorEastAsia"/>
            <w:i w:val="0"/>
            <w:iCs w:val="0"/>
            <w:noProof/>
            <w:sz w:val="22"/>
            <w:szCs w:val="22"/>
            <w:lang w:val="hu-HU" w:eastAsia="hu-HU"/>
          </w:rPr>
          <w:tab/>
        </w:r>
        <w:r w:rsidR="007B74B4" w:rsidRPr="000F363B">
          <w:rPr>
            <w:rStyle w:val="Hiperhivatkozs"/>
            <w:noProof/>
          </w:rPr>
          <w:t>Régészeti értékek</w:t>
        </w:r>
        <w:r w:rsidR="007B74B4">
          <w:rPr>
            <w:noProof/>
            <w:webHidden/>
          </w:rPr>
          <w:tab/>
        </w:r>
        <w:r w:rsidR="007B74B4">
          <w:rPr>
            <w:noProof/>
            <w:webHidden/>
          </w:rPr>
          <w:fldChar w:fldCharType="begin"/>
        </w:r>
        <w:r w:rsidR="007B74B4">
          <w:rPr>
            <w:noProof/>
            <w:webHidden/>
          </w:rPr>
          <w:instrText xml:space="preserve"> PAGEREF _Toc422295233 \h </w:instrText>
        </w:r>
        <w:r w:rsidR="007B74B4">
          <w:rPr>
            <w:noProof/>
            <w:webHidden/>
          </w:rPr>
        </w:r>
        <w:r w:rsidR="007B74B4">
          <w:rPr>
            <w:noProof/>
            <w:webHidden/>
          </w:rPr>
          <w:fldChar w:fldCharType="separate"/>
        </w:r>
        <w:r w:rsidR="007B74B4">
          <w:rPr>
            <w:noProof/>
            <w:webHidden/>
          </w:rPr>
          <w:t>23</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34" w:history="1">
        <w:r w:rsidR="007B74B4" w:rsidRPr="000F363B">
          <w:rPr>
            <w:rStyle w:val="Hiperhivatkozs"/>
            <w:noProof/>
          </w:rPr>
          <w:t xml:space="preserve">5.15 </w:t>
        </w:r>
        <w:r w:rsidR="007B74B4">
          <w:rPr>
            <w:rFonts w:eastAsiaTheme="minorEastAsia"/>
            <w:i w:val="0"/>
            <w:iCs w:val="0"/>
            <w:noProof/>
            <w:sz w:val="22"/>
            <w:szCs w:val="22"/>
            <w:lang w:val="hu-HU" w:eastAsia="hu-HU"/>
          </w:rPr>
          <w:tab/>
        </w:r>
        <w:r w:rsidR="007B74B4" w:rsidRPr="000F363B">
          <w:rPr>
            <w:rStyle w:val="Hiperhivatkozs"/>
            <w:noProof/>
          </w:rPr>
          <w:t>Kultúrtörténeti értékek</w:t>
        </w:r>
        <w:r w:rsidR="007B74B4">
          <w:rPr>
            <w:noProof/>
            <w:webHidden/>
          </w:rPr>
          <w:tab/>
        </w:r>
        <w:r w:rsidR="007B74B4">
          <w:rPr>
            <w:noProof/>
            <w:webHidden/>
          </w:rPr>
          <w:fldChar w:fldCharType="begin"/>
        </w:r>
        <w:r w:rsidR="007B74B4">
          <w:rPr>
            <w:noProof/>
            <w:webHidden/>
          </w:rPr>
          <w:instrText xml:space="preserve"> PAGEREF _Toc422295234 \h </w:instrText>
        </w:r>
        <w:r w:rsidR="007B74B4">
          <w:rPr>
            <w:noProof/>
            <w:webHidden/>
          </w:rPr>
        </w:r>
        <w:r w:rsidR="007B74B4">
          <w:rPr>
            <w:noProof/>
            <w:webHidden/>
          </w:rPr>
          <w:fldChar w:fldCharType="separate"/>
        </w:r>
        <w:r w:rsidR="007B74B4">
          <w:rPr>
            <w:noProof/>
            <w:webHidden/>
          </w:rPr>
          <w:t>23</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35" w:history="1">
        <w:r w:rsidR="007B74B4" w:rsidRPr="000F363B">
          <w:rPr>
            <w:rStyle w:val="Hiperhivatkozs"/>
            <w:noProof/>
          </w:rPr>
          <w:t xml:space="preserve">5.16 </w:t>
        </w:r>
        <w:r w:rsidR="007B74B4">
          <w:rPr>
            <w:rFonts w:eastAsiaTheme="minorEastAsia"/>
            <w:i w:val="0"/>
            <w:iCs w:val="0"/>
            <w:noProof/>
            <w:sz w:val="22"/>
            <w:szCs w:val="22"/>
            <w:lang w:val="hu-HU" w:eastAsia="hu-HU"/>
          </w:rPr>
          <w:tab/>
        </w:r>
        <w:r w:rsidR="007B74B4" w:rsidRPr="000F363B">
          <w:rPr>
            <w:rStyle w:val="Hiperhivatkozs"/>
            <w:noProof/>
          </w:rPr>
          <w:t>Szabadidős tevékenységek és idegenforgalom</w:t>
        </w:r>
        <w:r w:rsidR="007B74B4">
          <w:rPr>
            <w:noProof/>
            <w:webHidden/>
          </w:rPr>
          <w:tab/>
        </w:r>
        <w:r w:rsidR="007B74B4">
          <w:rPr>
            <w:noProof/>
            <w:webHidden/>
          </w:rPr>
          <w:fldChar w:fldCharType="begin"/>
        </w:r>
        <w:r w:rsidR="007B74B4">
          <w:rPr>
            <w:noProof/>
            <w:webHidden/>
          </w:rPr>
          <w:instrText xml:space="preserve"> PAGEREF _Toc422295235 \h </w:instrText>
        </w:r>
        <w:r w:rsidR="007B74B4">
          <w:rPr>
            <w:noProof/>
            <w:webHidden/>
          </w:rPr>
        </w:r>
        <w:r w:rsidR="007B74B4">
          <w:rPr>
            <w:noProof/>
            <w:webHidden/>
          </w:rPr>
          <w:fldChar w:fldCharType="separate"/>
        </w:r>
        <w:r w:rsidR="007B74B4">
          <w:rPr>
            <w:noProof/>
            <w:webHidden/>
          </w:rPr>
          <w:t>24</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36" w:history="1">
        <w:r w:rsidR="007B74B4" w:rsidRPr="000F363B">
          <w:rPr>
            <w:rStyle w:val="Hiperhivatkozs"/>
            <w:noProof/>
          </w:rPr>
          <w:t xml:space="preserve">5.17 </w:t>
        </w:r>
        <w:r w:rsidR="007B74B4">
          <w:rPr>
            <w:rFonts w:eastAsiaTheme="minorEastAsia"/>
            <w:i w:val="0"/>
            <w:iCs w:val="0"/>
            <w:noProof/>
            <w:sz w:val="22"/>
            <w:szCs w:val="22"/>
            <w:lang w:val="hu-HU" w:eastAsia="hu-HU"/>
          </w:rPr>
          <w:tab/>
        </w:r>
        <w:r w:rsidR="007B74B4" w:rsidRPr="000F363B">
          <w:rPr>
            <w:rStyle w:val="Hiperhivatkozs"/>
            <w:noProof/>
          </w:rPr>
          <w:t>Biztonság</w:t>
        </w:r>
        <w:r w:rsidR="007B74B4">
          <w:rPr>
            <w:noProof/>
            <w:webHidden/>
          </w:rPr>
          <w:tab/>
        </w:r>
        <w:r w:rsidR="007B74B4">
          <w:rPr>
            <w:noProof/>
            <w:webHidden/>
          </w:rPr>
          <w:fldChar w:fldCharType="begin"/>
        </w:r>
        <w:r w:rsidR="007B74B4">
          <w:rPr>
            <w:noProof/>
            <w:webHidden/>
          </w:rPr>
          <w:instrText xml:space="preserve"> PAGEREF _Toc422295236 \h </w:instrText>
        </w:r>
        <w:r w:rsidR="007B74B4">
          <w:rPr>
            <w:noProof/>
            <w:webHidden/>
          </w:rPr>
        </w:r>
        <w:r w:rsidR="007B74B4">
          <w:rPr>
            <w:noProof/>
            <w:webHidden/>
          </w:rPr>
          <w:fldChar w:fldCharType="separate"/>
        </w:r>
        <w:r w:rsidR="007B74B4">
          <w:rPr>
            <w:noProof/>
            <w:webHidden/>
          </w:rPr>
          <w:t>24</w:t>
        </w:r>
        <w:r w:rsidR="007B74B4">
          <w:rPr>
            <w:noProof/>
            <w:webHidden/>
          </w:rPr>
          <w:fldChar w:fldCharType="end"/>
        </w:r>
      </w:hyperlink>
    </w:p>
    <w:p w:rsidR="007B74B4" w:rsidRDefault="00431A4B">
      <w:pPr>
        <w:pStyle w:val="TJ2"/>
        <w:tabs>
          <w:tab w:val="left" w:pos="880"/>
          <w:tab w:val="right" w:pos="9930"/>
        </w:tabs>
        <w:rPr>
          <w:rFonts w:eastAsiaTheme="minorEastAsia"/>
          <w:i w:val="0"/>
          <w:iCs w:val="0"/>
          <w:noProof/>
          <w:sz w:val="22"/>
          <w:szCs w:val="22"/>
          <w:lang w:val="hu-HU" w:eastAsia="hu-HU"/>
        </w:rPr>
      </w:pPr>
      <w:hyperlink w:anchor="_Toc422295237" w:history="1">
        <w:r w:rsidR="007B74B4" w:rsidRPr="000F363B">
          <w:rPr>
            <w:rStyle w:val="Hiperhivatkozs"/>
            <w:noProof/>
          </w:rPr>
          <w:t xml:space="preserve">5.18 </w:t>
        </w:r>
        <w:r w:rsidR="007B74B4">
          <w:rPr>
            <w:rFonts w:eastAsiaTheme="minorEastAsia"/>
            <w:i w:val="0"/>
            <w:iCs w:val="0"/>
            <w:noProof/>
            <w:sz w:val="22"/>
            <w:szCs w:val="22"/>
            <w:lang w:val="hu-HU" w:eastAsia="hu-HU"/>
          </w:rPr>
          <w:tab/>
        </w:r>
        <w:r w:rsidR="007B74B4" w:rsidRPr="000F363B">
          <w:rPr>
            <w:rStyle w:val="Hiperhivatkozs"/>
            <w:noProof/>
          </w:rPr>
          <w:t>Kapcsolódó területfejlesztés</w:t>
        </w:r>
        <w:r w:rsidR="007B74B4">
          <w:rPr>
            <w:noProof/>
            <w:webHidden/>
          </w:rPr>
          <w:tab/>
        </w:r>
        <w:r w:rsidR="007B74B4">
          <w:rPr>
            <w:noProof/>
            <w:webHidden/>
          </w:rPr>
          <w:fldChar w:fldCharType="begin"/>
        </w:r>
        <w:r w:rsidR="007B74B4">
          <w:rPr>
            <w:noProof/>
            <w:webHidden/>
          </w:rPr>
          <w:instrText xml:space="preserve"> PAGEREF _Toc422295237 \h </w:instrText>
        </w:r>
        <w:r w:rsidR="007B74B4">
          <w:rPr>
            <w:noProof/>
            <w:webHidden/>
          </w:rPr>
        </w:r>
        <w:r w:rsidR="007B74B4">
          <w:rPr>
            <w:noProof/>
            <w:webHidden/>
          </w:rPr>
          <w:fldChar w:fldCharType="separate"/>
        </w:r>
        <w:r w:rsidR="007B74B4">
          <w:rPr>
            <w:noProof/>
            <w:webHidden/>
          </w:rPr>
          <w:t>24</w:t>
        </w:r>
        <w:r w:rsidR="007B74B4">
          <w:rPr>
            <w:noProof/>
            <w:webHidden/>
          </w:rPr>
          <w:fldChar w:fldCharType="end"/>
        </w:r>
      </w:hyperlink>
    </w:p>
    <w:p w:rsidR="007B74B4" w:rsidRDefault="00431A4B">
      <w:pPr>
        <w:pStyle w:val="TJ1"/>
        <w:tabs>
          <w:tab w:val="left" w:pos="440"/>
          <w:tab w:val="right" w:pos="9930"/>
        </w:tabs>
        <w:rPr>
          <w:rFonts w:eastAsiaTheme="minorEastAsia"/>
          <w:b w:val="0"/>
          <w:bCs w:val="0"/>
          <w:noProof/>
          <w:sz w:val="22"/>
          <w:szCs w:val="22"/>
          <w:lang w:val="hu-HU" w:eastAsia="hu-HU"/>
        </w:rPr>
      </w:pPr>
      <w:hyperlink w:anchor="_Toc422295238" w:history="1">
        <w:r w:rsidR="007B74B4" w:rsidRPr="000F363B">
          <w:rPr>
            <w:rStyle w:val="Hiperhivatkozs"/>
            <w:noProof/>
          </w:rPr>
          <w:t xml:space="preserve">1. </w:t>
        </w:r>
        <w:r w:rsidR="007B74B4">
          <w:rPr>
            <w:rFonts w:eastAsiaTheme="minorEastAsia"/>
            <w:b w:val="0"/>
            <w:bCs w:val="0"/>
            <w:noProof/>
            <w:sz w:val="22"/>
            <w:szCs w:val="22"/>
            <w:lang w:val="hu-HU" w:eastAsia="hu-HU"/>
          </w:rPr>
          <w:tab/>
        </w:r>
        <w:r w:rsidR="007B74B4" w:rsidRPr="000F363B">
          <w:rPr>
            <w:rStyle w:val="Hiperhivatkozs"/>
            <w:noProof/>
          </w:rPr>
          <w:t>függelék</w:t>
        </w:r>
        <w:r w:rsidR="007B74B4">
          <w:rPr>
            <w:noProof/>
            <w:webHidden/>
          </w:rPr>
          <w:tab/>
        </w:r>
        <w:r w:rsidR="007B74B4">
          <w:rPr>
            <w:noProof/>
            <w:webHidden/>
          </w:rPr>
          <w:fldChar w:fldCharType="begin"/>
        </w:r>
        <w:r w:rsidR="007B74B4">
          <w:rPr>
            <w:noProof/>
            <w:webHidden/>
          </w:rPr>
          <w:instrText xml:space="preserve"> PAGEREF _Toc422295238 \h </w:instrText>
        </w:r>
        <w:r w:rsidR="007B74B4">
          <w:rPr>
            <w:noProof/>
            <w:webHidden/>
          </w:rPr>
        </w:r>
        <w:r w:rsidR="007B74B4">
          <w:rPr>
            <w:noProof/>
            <w:webHidden/>
          </w:rPr>
          <w:fldChar w:fldCharType="separate"/>
        </w:r>
        <w:r w:rsidR="007B74B4">
          <w:rPr>
            <w:noProof/>
            <w:webHidden/>
          </w:rPr>
          <w:t>25</w:t>
        </w:r>
        <w:r w:rsidR="007B74B4">
          <w:rPr>
            <w:noProof/>
            <w:webHidden/>
          </w:rPr>
          <w:fldChar w:fldCharType="end"/>
        </w:r>
      </w:hyperlink>
    </w:p>
    <w:p w:rsidR="00D76960" w:rsidRPr="00D674BE" w:rsidRDefault="00BB66F4">
      <w:pPr>
        <w:spacing w:before="1"/>
        <w:rPr>
          <w:rFonts w:ascii="Verdana" w:eastAsia="Verdana" w:hAnsi="Verdana" w:cs="Verdana"/>
          <w:sz w:val="28"/>
          <w:szCs w:val="28"/>
          <w:lang w:val="hu-HU"/>
        </w:rPr>
      </w:pPr>
      <w:r>
        <w:rPr>
          <w:rFonts w:ascii="Verdana" w:eastAsia="Verdana" w:hAnsi="Verdana" w:cs="Verdana"/>
          <w:sz w:val="28"/>
          <w:szCs w:val="28"/>
          <w:lang w:val="hu-HU"/>
        </w:rPr>
        <w:fldChar w:fldCharType="end"/>
      </w:r>
    </w:p>
    <w:p w:rsidR="00BB66F4" w:rsidRDefault="00BB66F4">
      <w:pPr>
        <w:rPr>
          <w:rFonts w:ascii="Verdana" w:hAnsi="Verdana"/>
          <w:color w:val="1D3B8C"/>
          <w:sz w:val="30"/>
          <w:lang w:val="hu-HU"/>
        </w:rPr>
      </w:pPr>
      <w:r>
        <w:rPr>
          <w:rFonts w:ascii="Verdana" w:hAnsi="Verdana"/>
          <w:color w:val="1D3B8C"/>
          <w:sz w:val="30"/>
          <w:lang w:val="hu-HU"/>
        </w:rPr>
        <w:br w:type="page"/>
      </w:r>
    </w:p>
    <w:p w:rsidR="00BB66F4" w:rsidRDefault="00BB66F4">
      <w:pPr>
        <w:ind w:left="1184"/>
        <w:rPr>
          <w:rFonts w:ascii="Verdana" w:hAnsi="Verdana"/>
          <w:color w:val="1D3B8C"/>
          <w:sz w:val="30"/>
          <w:lang w:val="hu-HU"/>
        </w:rPr>
      </w:pPr>
    </w:p>
    <w:p w:rsidR="00D76960" w:rsidRPr="00D674BE" w:rsidRDefault="00E4314E">
      <w:pPr>
        <w:ind w:left="1184"/>
        <w:rPr>
          <w:rFonts w:ascii="Verdana" w:eastAsia="Segoe UI Light" w:hAnsi="Verdana" w:cs="Segoe UI Light"/>
          <w:sz w:val="30"/>
          <w:szCs w:val="30"/>
          <w:lang w:val="hu-HU"/>
        </w:rPr>
      </w:pPr>
      <w:r w:rsidRPr="00D674BE">
        <w:rPr>
          <w:rFonts w:ascii="Verdana" w:hAnsi="Verdana"/>
          <w:color w:val="1D3B8C"/>
          <w:sz w:val="30"/>
          <w:lang w:val="hu-HU"/>
        </w:rPr>
        <w:t>Háttér</w:t>
      </w:r>
    </w:p>
    <w:p w:rsidR="00D76960" w:rsidRPr="00D674BE" w:rsidRDefault="00E4314E" w:rsidP="00B16C34">
      <w:pPr>
        <w:pStyle w:val="Szvegtrzs"/>
        <w:spacing w:before="262" w:line="257" w:lineRule="auto"/>
        <w:ind w:right="232"/>
        <w:jc w:val="both"/>
        <w:rPr>
          <w:lang w:val="hu-HU"/>
        </w:rPr>
      </w:pPr>
      <w:r w:rsidRPr="00D674BE">
        <w:rPr>
          <w:lang w:val="hu-HU"/>
        </w:rPr>
        <w:t>A PALLAS egy olyan multifunkciós reaktort kíván létrehozni, amely orvosi és ipari felhasználású izotópok előállítására, valamint nukleáris technológiai kutatások végzésére is alkalmas. A reaktor (a továbbiakban: PALLAS-reaktor) a már több mint ötven éve üzemelő és gazdasági élettartamának végéhez közelítő petteni nagy neutronáramú reaktort (HFR) fogja kiváltani.</w:t>
      </w:r>
    </w:p>
    <w:p w:rsidR="00D76960" w:rsidRPr="00D674BE" w:rsidRDefault="00D76960" w:rsidP="00B16C34">
      <w:pPr>
        <w:spacing w:before="4"/>
        <w:jc w:val="both"/>
        <w:rPr>
          <w:rFonts w:ascii="Verdana" w:eastAsia="Verdana" w:hAnsi="Verdana" w:cs="Verdana"/>
          <w:sz w:val="12"/>
          <w:szCs w:val="12"/>
          <w:lang w:val="hu-HU"/>
        </w:rPr>
      </w:pPr>
    </w:p>
    <w:p w:rsidR="00D76960" w:rsidRPr="00D674BE" w:rsidRDefault="00E4314E" w:rsidP="00B16C34">
      <w:pPr>
        <w:pStyle w:val="Szvegtrzs"/>
        <w:spacing w:line="258" w:lineRule="auto"/>
        <w:ind w:right="232"/>
        <w:jc w:val="both"/>
        <w:rPr>
          <w:lang w:val="hu-HU"/>
        </w:rPr>
      </w:pPr>
      <w:r w:rsidRPr="00D674BE">
        <w:rPr>
          <w:lang w:val="hu-HU"/>
        </w:rPr>
        <w:t>2013 végén létrejött az alapítvány, amely a PALLAS-reaktor előkészítését végzi (Foundation Preparation PALLAS Reactor, a továbbiakban: PALLAS). A PALLAS célja, hogy megvalósítsa az első projektszakaszt (pályázat, tervezés és engedélyeztetés), és felkeltse a magánberuházók érdeklődését a második projektszakasz iránt (a reaktor létrehozása és üzembe helyezése). Az első szakasz megvalósításához a PALLAS 80 millió eurós kölcsönt kapott a holland gazdasági minisztériumtól és Észak-Holland tartomány kormányzatától (fele-fele arányban).</w:t>
      </w:r>
    </w:p>
    <w:p w:rsidR="00D76960" w:rsidRPr="00D674BE" w:rsidRDefault="00D76960" w:rsidP="00B16C34">
      <w:pPr>
        <w:spacing w:before="4"/>
        <w:jc w:val="both"/>
        <w:rPr>
          <w:rFonts w:ascii="Verdana" w:eastAsia="Verdana" w:hAnsi="Verdana" w:cs="Verdana"/>
          <w:sz w:val="12"/>
          <w:szCs w:val="12"/>
          <w:lang w:val="hu-HU"/>
        </w:rPr>
      </w:pPr>
    </w:p>
    <w:p w:rsidR="00D76960" w:rsidRPr="00D674BE" w:rsidRDefault="00E4314E" w:rsidP="00B16C34">
      <w:pPr>
        <w:pStyle w:val="Szvegtrzs"/>
        <w:spacing w:line="257" w:lineRule="auto"/>
        <w:ind w:right="232"/>
        <w:jc w:val="both"/>
        <w:rPr>
          <w:lang w:val="hu-HU"/>
        </w:rPr>
      </w:pPr>
      <w:r w:rsidRPr="00D674BE">
        <w:rPr>
          <w:lang w:val="hu-HU"/>
        </w:rPr>
        <w:t>2013. decemberig a PALLAS a Nukleáris Kutatás és Tanácsadás Csoportnak (NRG) – mint a Holland Energiakutató Központ (ECN) leányvállalatának, egyben HFR engedélyesnek/üzemeltetőnek – az önálló projektjeként működött. 2009. november 17-én az NRG szándéknyilatkozatot adott ki a PALLAS-reaktor környezeti hatását vizsgáló eljáráshoz. Az azóta megszűnt holland Lakhatási, Területrendezési és Környezetvédelmi Minisztérium (VROM) 2010. júniusi válaszában útmutatást adott a környezeti hatásjelentés elkészítéséhez.</w:t>
      </w:r>
    </w:p>
    <w:p w:rsidR="00D76960" w:rsidRPr="00D674BE" w:rsidRDefault="00D76960" w:rsidP="00B16C34">
      <w:pPr>
        <w:spacing w:before="7"/>
        <w:jc w:val="both"/>
        <w:rPr>
          <w:rFonts w:ascii="Verdana" w:eastAsia="Verdana" w:hAnsi="Verdana" w:cs="Verdana"/>
          <w:sz w:val="12"/>
          <w:szCs w:val="12"/>
          <w:lang w:val="hu-HU"/>
        </w:rPr>
      </w:pPr>
    </w:p>
    <w:p w:rsidR="00D76960" w:rsidRPr="00D674BE" w:rsidRDefault="00E4314E" w:rsidP="00B16C34">
      <w:pPr>
        <w:pStyle w:val="Szvegtrzs"/>
        <w:spacing w:line="258" w:lineRule="auto"/>
        <w:ind w:right="232"/>
        <w:jc w:val="both"/>
        <w:rPr>
          <w:lang w:val="hu-HU"/>
        </w:rPr>
      </w:pPr>
      <w:r w:rsidRPr="00D674BE">
        <w:rPr>
          <w:lang w:val="hu-HU"/>
        </w:rPr>
        <w:t>A jelen szándéknyilatkozat a 2009-ben kiadott szándéknyilatkozat helyébe lép, tekintettel néhány, időközben bekövetkezett alapvető változásra (például a fentebb említett független alapítvány létrejöttére). Ezen kívül 2009-ben még két város neve is felmerült a PALLAS-reaktor lehetséges helyszíneként: Pettené és Borssele-é.</w:t>
      </w:r>
    </w:p>
    <w:p w:rsidR="00D76960" w:rsidRPr="00D674BE" w:rsidRDefault="00E4314E" w:rsidP="00B16C34">
      <w:pPr>
        <w:pStyle w:val="Szvegtrzs"/>
        <w:spacing w:line="205" w:lineRule="exact"/>
        <w:jc w:val="both"/>
        <w:rPr>
          <w:lang w:val="hu-HU"/>
        </w:rPr>
      </w:pPr>
      <w:r w:rsidRPr="00D674BE">
        <w:rPr>
          <w:lang w:val="hu-HU"/>
        </w:rPr>
        <w:t>Mivel azonban Észak-Holland tartomány kormányzata vállalta a projekt finanszírozását, a választás Pettenre esett.</w:t>
      </w:r>
    </w:p>
    <w:p w:rsidR="00D76960" w:rsidRPr="00D674BE" w:rsidRDefault="00D76960" w:rsidP="00B16C34">
      <w:pPr>
        <w:spacing w:before="7"/>
        <w:jc w:val="both"/>
        <w:rPr>
          <w:rFonts w:ascii="Verdana" w:eastAsia="Verdana" w:hAnsi="Verdana" w:cs="Verdana"/>
          <w:sz w:val="13"/>
          <w:szCs w:val="13"/>
          <w:lang w:val="hu-HU"/>
        </w:rPr>
      </w:pPr>
    </w:p>
    <w:p w:rsidR="00D76960" w:rsidRPr="00D674BE" w:rsidRDefault="00E4314E" w:rsidP="00B16C34">
      <w:pPr>
        <w:pStyle w:val="Szvegtrzs"/>
        <w:spacing w:line="258" w:lineRule="auto"/>
        <w:ind w:right="121"/>
        <w:jc w:val="both"/>
        <w:rPr>
          <w:lang w:val="hu-HU"/>
        </w:rPr>
      </w:pPr>
      <w:r w:rsidRPr="00D674BE">
        <w:rPr>
          <w:lang w:val="hu-HU"/>
        </w:rPr>
        <w:t>A reaktorral szemben támasztott műszaki követelmények tekintetében is történt néhány lényeges változás. 2009 óta a PALLAS-reaktor műszaki követelményeit folyamatosan frissítették, hogy azok megfeleljenek a legújabb technológiának. Például a fukushimai atomerőmű-baleset (nemzetközi szinten levont) tapasztalatait is áttekintették és beépítették a követelményrendszerbe. Szintén lényegesen megváltozott a reaktor teljesítményével kapcsolatos műszaki követelmény. Míg a 2009-es szándéknyilatkozat még 80 MW-os maximális reaktorteljesítményről szólt, a jelenlegi cél az, hogy a reaktor a tervezett működési célt a lehető legalacsonyabb reaktorteljesítmény mellett érje el. A jelenlegi ismereteink szerint a maximális reaktorteljesítmény várhatóan 55 MW, illetve ennél lehetőleg lényegesen alacsonyabb lesz.</w:t>
      </w:r>
    </w:p>
    <w:p w:rsidR="00D76960" w:rsidRPr="00D674BE" w:rsidRDefault="00D76960">
      <w:pPr>
        <w:spacing w:before="4"/>
        <w:rPr>
          <w:rFonts w:ascii="Verdana" w:eastAsia="Verdana" w:hAnsi="Verdana" w:cs="Verdana"/>
          <w:sz w:val="12"/>
          <w:szCs w:val="12"/>
          <w:lang w:val="hu-HU"/>
        </w:rPr>
      </w:pPr>
    </w:p>
    <w:p w:rsidR="00D76960" w:rsidRPr="00D674BE" w:rsidRDefault="00E4314E">
      <w:pPr>
        <w:pStyle w:val="Szvegtrzs"/>
        <w:rPr>
          <w:lang w:val="hu-HU"/>
        </w:rPr>
      </w:pPr>
      <w:r w:rsidRPr="00D674BE">
        <w:rPr>
          <w:lang w:val="hu-HU"/>
        </w:rPr>
        <w:t>A jelen szándéknyilatkozat kitér a fenti változásokra.</w:t>
      </w:r>
    </w:p>
    <w:p w:rsidR="00D76960" w:rsidRPr="00D674BE" w:rsidRDefault="00D76960">
      <w:pPr>
        <w:rPr>
          <w:rFonts w:ascii="Verdana" w:hAnsi="Verdana"/>
          <w:lang w:val="hu-HU"/>
        </w:rPr>
        <w:sectPr w:rsidR="00D76960" w:rsidRPr="00D674BE">
          <w:pgSz w:w="12240" w:h="15840"/>
          <w:pgMar w:top="1580" w:right="1260" w:bottom="560" w:left="1040" w:header="888" w:footer="374" w:gutter="0"/>
          <w:cols w:space="708"/>
        </w:sectPr>
      </w:pPr>
    </w:p>
    <w:p w:rsidR="00D76960" w:rsidRPr="00D674BE" w:rsidRDefault="00D76960" w:rsidP="00B16C34">
      <w:pPr>
        <w:pStyle w:val="Cmsor2"/>
        <w:rPr>
          <w:rFonts w:ascii="Verdana" w:eastAsia="Verdana" w:hAnsi="Verdana" w:cs="Verdana"/>
        </w:rPr>
      </w:pPr>
    </w:p>
    <w:p w:rsidR="00D76960" w:rsidRPr="00B16C34" w:rsidRDefault="00B16C34" w:rsidP="00B16C34">
      <w:pPr>
        <w:pStyle w:val="Cmsor1"/>
      </w:pPr>
      <w:bookmarkStart w:id="1" w:name="_Toc422295184"/>
      <w:r w:rsidRPr="00B16C34">
        <w:t>1</w:t>
      </w:r>
      <w:r w:rsidR="00482F55">
        <w:t>.</w:t>
      </w:r>
      <w:r w:rsidRPr="00B16C34">
        <w:t xml:space="preserve"> </w:t>
      </w:r>
      <w:r w:rsidRPr="00B16C34">
        <w:tab/>
      </w:r>
      <w:r w:rsidR="00E4314E" w:rsidRPr="00B16C34">
        <w:t>Általános információk</w:t>
      </w:r>
      <w:bookmarkEnd w:id="1"/>
    </w:p>
    <w:p w:rsidR="00D76960" w:rsidRPr="00B16C34" w:rsidRDefault="00B16C34" w:rsidP="00B16C34">
      <w:pPr>
        <w:pStyle w:val="Cmsor2"/>
      </w:pPr>
      <w:bookmarkStart w:id="2" w:name="_Toc422295185"/>
      <w:r w:rsidRPr="00B16C34">
        <w:t xml:space="preserve">1.1 </w:t>
      </w:r>
      <w:r w:rsidRPr="00B16C34">
        <w:tab/>
      </w:r>
      <w:r w:rsidR="00E4314E" w:rsidRPr="00B16C34">
        <w:t>A jelen szándéknyilatkozat célja</w:t>
      </w:r>
      <w:bookmarkEnd w:id="2"/>
    </w:p>
    <w:p w:rsidR="00D76960" w:rsidRPr="00D674BE" w:rsidRDefault="00E4314E">
      <w:pPr>
        <w:pStyle w:val="Szvegtrzs"/>
        <w:spacing w:before="262" w:line="257" w:lineRule="auto"/>
        <w:ind w:right="218"/>
        <w:rPr>
          <w:lang w:val="hu-HU"/>
        </w:rPr>
      </w:pPr>
      <w:r w:rsidRPr="00D674BE">
        <w:rPr>
          <w:lang w:val="hu-HU"/>
        </w:rPr>
        <w:t>A PALLAS egy olyan reaktort kíván létrehozni és üzemeltetni, amely orvosi és ipari felhasználású izotópok előállítására, valamint állami és piaci szereplők által végzett nukleáris technológiai kutatásokra is alkalmas. A projekt tehát kiterjed a reaktor megépítésére és a szükséges közműhálózat kiépítésére is. A helyszín Schagen megyében, a Petteni Kutatóközpont (OLP) területén található, amely a közel esik a Natura 2000 hálózat részét képező „Zwanenwater en Pettemerduinen“ területhez. Lásd az alábbi térképet:</w:t>
      </w:r>
    </w:p>
    <w:p w:rsidR="00D76960" w:rsidRPr="00D674BE" w:rsidRDefault="00D76960">
      <w:pPr>
        <w:rPr>
          <w:rFonts w:ascii="Verdana" w:eastAsia="Verdana" w:hAnsi="Verdana" w:cs="Verdana"/>
          <w:sz w:val="20"/>
          <w:szCs w:val="20"/>
          <w:lang w:val="hu-HU"/>
        </w:rPr>
      </w:pPr>
    </w:p>
    <w:p w:rsidR="00D76960" w:rsidRPr="00D674BE" w:rsidRDefault="00D76960">
      <w:pPr>
        <w:spacing w:before="7"/>
        <w:rPr>
          <w:rFonts w:ascii="Verdana" w:eastAsia="Verdana" w:hAnsi="Verdana" w:cs="Verdana"/>
          <w:sz w:val="10"/>
          <w:szCs w:val="10"/>
          <w:lang w:val="hu-HU"/>
        </w:rPr>
      </w:pPr>
    </w:p>
    <w:p w:rsidR="00D76960" w:rsidRPr="00D674BE" w:rsidRDefault="00E4314E">
      <w:pPr>
        <w:spacing w:line="200" w:lineRule="atLeast"/>
        <w:ind w:left="1184"/>
        <w:rPr>
          <w:rFonts w:ascii="Verdana" w:eastAsia="Verdana" w:hAnsi="Verdana" w:cs="Verdana"/>
          <w:sz w:val="20"/>
          <w:szCs w:val="20"/>
          <w:lang w:val="hu-HU"/>
        </w:rPr>
      </w:pPr>
      <w:r w:rsidRPr="00D674BE">
        <w:rPr>
          <w:rFonts w:ascii="Verdana" w:eastAsia="Verdana" w:hAnsi="Verdana" w:cs="Verdana"/>
          <w:noProof/>
          <w:sz w:val="20"/>
          <w:szCs w:val="20"/>
          <w:lang w:val="hu-HU" w:eastAsia="hu-HU"/>
        </w:rPr>
        <w:drawing>
          <wp:inline distT="0" distB="0" distL="0" distR="0" wp14:anchorId="078569E6" wp14:editId="243C5E58">
            <wp:extent cx="3960335" cy="2468879"/>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3960335" cy="2468879"/>
                    </a:xfrm>
                    <a:prstGeom prst="rect">
                      <a:avLst/>
                    </a:prstGeom>
                  </pic:spPr>
                </pic:pic>
              </a:graphicData>
            </a:graphic>
          </wp:inline>
        </w:drawing>
      </w:r>
    </w:p>
    <w:p w:rsidR="00D76960" w:rsidRPr="00D674BE" w:rsidRDefault="00D76960">
      <w:pPr>
        <w:spacing w:before="11"/>
        <w:rPr>
          <w:rFonts w:ascii="Verdana" w:eastAsia="Verdana" w:hAnsi="Verdana" w:cs="Verdana"/>
          <w:sz w:val="11"/>
          <w:szCs w:val="11"/>
          <w:lang w:val="hu-HU"/>
        </w:rPr>
      </w:pPr>
    </w:p>
    <w:p w:rsidR="00D76960" w:rsidRPr="00D674BE" w:rsidRDefault="00E4314E">
      <w:pPr>
        <w:ind w:left="1184"/>
        <w:rPr>
          <w:rFonts w:ascii="Verdana" w:eastAsia="Verdana" w:hAnsi="Verdana" w:cs="Verdana"/>
          <w:sz w:val="15"/>
          <w:szCs w:val="15"/>
          <w:lang w:val="hu-HU"/>
        </w:rPr>
      </w:pPr>
      <w:r w:rsidRPr="00D674BE">
        <w:rPr>
          <w:rFonts w:ascii="Verdana" w:hAnsi="Verdana"/>
          <w:spacing w:val="-1"/>
          <w:sz w:val="15"/>
          <w:lang w:val="hu-HU"/>
        </w:rPr>
        <w:t>1. ábra: Észak-Holland tartomány északi részének térképe. Nagyításban: az OLP helyszíne.</w:t>
      </w:r>
    </w:p>
    <w:p w:rsidR="00D76960" w:rsidRPr="00D674BE" w:rsidRDefault="00E4314E">
      <w:pPr>
        <w:pStyle w:val="Szvegtrzs"/>
        <w:spacing w:before="116" w:line="257" w:lineRule="auto"/>
        <w:ind w:right="218"/>
        <w:rPr>
          <w:lang w:val="hu-HU"/>
        </w:rPr>
      </w:pPr>
      <w:r w:rsidRPr="00D674BE">
        <w:rPr>
          <w:lang w:val="hu-HU"/>
        </w:rPr>
        <w:t>A PALLAS-reaktor építési területe Schagen megyében helyezkedik el. A helyszínen számos különböző szervezet működik (lásd az alábbi fényképet). Ezek közül a legfontosabbak: NRG, ECN, Mallinckrodt Medical BV, és a Közös Kutatóközpont Energetikai és Közlekedési Intézete (európai uniós intézmény).</w:t>
      </w:r>
    </w:p>
    <w:p w:rsidR="00D76960" w:rsidRPr="00D674BE" w:rsidRDefault="00D76960">
      <w:pPr>
        <w:spacing w:line="257" w:lineRule="auto"/>
        <w:rPr>
          <w:rFonts w:ascii="Verdana" w:hAnsi="Verdana"/>
          <w:lang w:val="hu-HU"/>
        </w:rPr>
        <w:sectPr w:rsidR="00D76960" w:rsidRPr="00D674BE">
          <w:pgSz w:w="12240" w:h="15840"/>
          <w:pgMar w:top="1580" w:right="132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3"/>
        <w:rPr>
          <w:rFonts w:ascii="Verdana" w:eastAsia="Verdana" w:hAnsi="Verdana" w:cs="Verdana"/>
          <w:sz w:val="28"/>
          <w:szCs w:val="28"/>
          <w:lang w:val="hu-HU"/>
        </w:rPr>
      </w:pPr>
    </w:p>
    <w:p w:rsidR="00D76960" w:rsidRPr="00D674BE" w:rsidRDefault="00E4314E">
      <w:pPr>
        <w:spacing w:line="200" w:lineRule="atLeast"/>
        <w:ind w:left="1184"/>
        <w:rPr>
          <w:rFonts w:ascii="Verdana" w:eastAsia="Verdana" w:hAnsi="Verdana" w:cs="Verdana"/>
          <w:sz w:val="20"/>
          <w:szCs w:val="20"/>
          <w:lang w:val="hu-HU"/>
        </w:rPr>
      </w:pPr>
      <w:r w:rsidRPr="00D674BE">
        <w:rPr>
          <w:rFonts w:ascii="Verdana" w:eastAsia="Verdana" w:hAnsi="Verdana" w:cs="Verdana"/>
          <w:noProof/>
          <w:sz w:val="20"/>
          <w:szCs w:val="20"/>
          <w:lang w:val="hu-HU" w:eastAsia="hu-HU"/>
        </w:rPr>
        <w:drawing>
          <wp:inline distT="0" distB="0" distL="0" distR="0" wp14:anchorId="3AFC1BE1" wp14:editId="74C64C45">
            <wp:extent cx="3989193" cy="204216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3989193" cy="2042160"/>
                    </a:xfrm>
                    <a:prstGeom prst="rect">
                      <a:avLst/>
                    </a:prstGeom>
                  </pic:spPr>
                </pic:pic>
              </a:graphicData>
            </a:graphic>
          </wp:inline>
        </w:drawing>
      </w:r>
    </w:p>
    <w:p w:rsidR="00D76960" w:rsidRPr="00D674BE" w:rsidRDefault="00D76960">
      <w:pPr>
        <w:spacing w:before="9"/>
        <w:rPr>
          <w:rFonts w:ascii="Verdana" w:eastAsia="Verdana" w:hAnsi="Verdana" w:cs="Verdana"/>
          <w:sz w:val="5"/>
          <w:szCs w:val="5"/>
          <w:lang w:val="hu-HU"/>
        </w:rPr>
      </w:pPr>
    </w:p>
    <w:p w:rsidR="00D76960" w:rsidRPr="00D674BE" w:rsidRDefault="00E4314E">
      <w:pPr>
        <w:spacing w:before="74"/>
        <w:ind w:left="1184"/>
        <w:rPr>
          <w:rFonts w:ascii="Verdana" w:eastAsia="Verdana" w:hAnsi="Verdana" w:cs="Verdana"/>
          <w:sz w:val="15"/>
          <w:szCs w:val="15"/>
          <w:lang w:val="hu-HU"/>
        </w:rPr>
      </w:pPr>
      <w:r w:rsidRPr="00D674BE">
        <w:rPr>
          <w:rFonts w:ascii="Verdana" w:hAnsi="Verdana"/>
          <w:spacing w:val="-1"/>
          <w:sz w:val="15"/>
          <w:lang w:val="hu-HU"/>
        </w:rPr>
        <w:t>1. fénykép: Légi felvétel az OLP helyszínéről</w:t>
      </w:r>
    </w:p>
    <w:p w:rsidR="00D76960" w:rsidRPr="00D674BE" w:rsidRDefault="00D76960">
      <w:pPr>
        <w:rPr>
          <w:rFonts w:ascii="Verdana" w:eastAsia="Verdana" w:hAnsi="Verdana" w:cs="Verdana"/>
          <w:sz w:val="14"/>
          <w:szCs w:val="14"/>
          <w:lang w:val="hu-HU"/>
        </w:rPr>
      </w:pPr>
    </w:p>
    <w:p w:rsidR="00D76960" w:rsidRPr="00D674BE" w:rsidRDefault="00D76960">
      <w:pPr>
        <w:rPr>
          <w:rFonts w:ascii="Verdana" w:eastAsia="Verdana" w:hAnsi="Verdana" w:cs="Verdana"/>
          <w:sz w:val="14"/>
          <w:szCs w:val="14"/>
          <w:lang w:val="hu-HU"/>
        </w:rPr>
      </w:pPr>
    </w:p>
    <w:p w:rsidR="00D76960" w:rsidRPr="00D674BE" w:rsidRDefault="00D76960">
      <w:pPr>
        <w:rPr>
          <w:rFonts w:ascii="Verdana" w:eastAsia="Verdana" w:hAnsi="Verdana" w:cs="Verdana"/>
          <w:sz w:val="12"/>
          <w:szCs w:val="12"/>
          <w:lang w:val="hu-HU"/>
        </w:rPr>
      </w:pPr>
    </w:p>
    <w:p w:rsidR="00D76960" w:rsidRPr="00D674BE" w:rsidRDefault="00E4314E" w:rsidP="00B16C34">
      <w:pPr>
        <w:pStyle w:val="Szvegtrzs"/>
        <w:spacing w:line="258" w:lineRule="auto"/>
        <w:ind w:right="199"/>
        <w:jc w:val="both"/>
        <w:rPr>
          <w:lang w:val="hu-HU"/>
        </w:rPr>
      </w:pPr>
      <w:r w:rsidRPr="00D674BE">
        <w:rPr>
          <w:lang w:val="hu-HU"/>
        </w:rPr>
        <w:t>A PALLAS-reaktor megépítéséhez és üzemeltetéséhez több engedélyre is szükség van, így például a holland atomenergia-törvény, környezetvédelmi engedélyeztetésről szóló törvény (általános rendelkezései), környezetvédelmi törvény, valamint állat- és növényvilág védelméről szóló törvény szerinti engedélyekre. Ezen kívül módosítani kell a PALLAS-reaktor tervezési követelményeihez szükséges városrendezési tervet is.</w:t>
      </w:r>
    </w:p>
    <w:p w:rsidR="00D76960" w:rsidRPr="00D674BE" w:rsidRDefault="00D76960" w:rsidP="00B16C34">
      <w:pPr>
        <w:spacing w:before="4"/>
        <w:jc w:val="both"/>
        <w:rPr>
          <w:rFonts w:ascii="Verdana" w:eastAsia="Verdana" w:hAnsi="Verdana" w:cs="Verdana"/>
          <w:sz w:val="12"/>
          <w:szCs w:val="12"/>
          <w:lang w:val="hu-HU"/>
        </w:rPr>
      </w:pPr>
    </w:p>
    <w:p w:rsidR="00D76960" w:rsidRPr="00D674BE" w:rsidRDefault="00E4314E" w:rsidP="00B16C34">
      <w:pPr>
        <w:pStyle w:val="Szvegtrzs"/>
        <w:spacing w:line="257" w:lineRule="auto"/>
        <w:ind w:right="207"/>
        <w:jc w:val="both"/>
        <w:rPr>
          <w:lang w:val="hu-HU"/>
        </w:rPr>
      </w:pPr>
      <w:r w:rsidRPr="00D674BE">
        <w:rPr>
          <w:lang w:val="hu-HU"/>
        </w:rPr>
        <w:t>A reaktor megépítése környezeti hatásvizsgálathoz kötött tevékenységnek minősül a környezeti hatásvizsgálatról szóló rendelet értelmében (Függelék a rendelet hatálya alá tartozó tevékenységekről, C 22.2)</w:t>
      </w:r>
      <w:r w:rsidR="0088192B" w:rsidRPr="00D674BE">
        <w:rPr>
          <w:lang w:val="hu-HU"/>
        </w:rPr>
        <w:t>.</w:t>
      </w:r>
      <w:r w:rsidRPr="00D674BE">
        <w:rPr>
          <w:lang w:val="hu-HU"/>
        </w:rPr>
        <w:t xml:space="preserve"> A környezeti hatásvizsgálatról szóló jelentés az atomenergia-törvény szerinti engedély iránti kérelem részeként kerül benyújtásra.</w:t>
      </w:r>
    </w:p>
    <w:p w:rsidR="00D76960" w:rsidRPr="00D674BE" w:rsidRDefault="00D76960" w:rsidP="00B16C34">
      <w:pPr>
        <w:spacing w:before="4"/>
        <w:jc w:val="both"/>
        <w:rPr>
          <w:rFonts w:ascii="Verdana" w:eastAsia="Verdana" w:hAnsi="Verdana" w:cs="Verdana"/>
          <w:sz w:val="12"/>
          <w:szCs w:val="12"/>
          <w:lang w:val="hu-HU"/>
        </w:rPr>
      </w:pPr>
    </w:p>
    <w:p w:rsidR="00D76960" w:rsidRPr="00D674BE" w:rsidRDefault="00E4314E" w:rsidP="00B16C34">
      <w:pPr>
        <w:pStyle w:val="Szvegtrzs"/>
        <w:spacing w:line="256" w:lineRule="auto"/>
        <w:ind w:right="199"/>
        <w:jc w:val="both"/>
        <w:rPr>
          <w:lang w:val="hu-HU"/>
        </w:rPr>
      </w:pPr>
      <w:r w:rsidRPr="00D674BE">
        <w:rPr>
          <w:lang w:val="hu-HU"/>
        </w:rPr>
        <w:t>A városrendezési terv módosításához szintén környezeti hatásjelentés elkészítésére van szükség. A PALLAS biztosítja, hogy a két környezeti hatásjelentés összhangban legyen egymással.</w:t>
      </w:r>
    </w:p>
    <w:p w:rsidR="00D76960" w:rsidRPr="00D674BE" w:rsidRDefault="00D76960" w:rsidP="00B16C34">
      <w:pPr>
        <w:spacing w:before="5"/>
        <w:jc w:val="both"/>
        <w:rPr>
          <w:rFonts w:ascii="Verdana" w:eastAsia="Verdana" w:hAnsi="Verdana" w:cs="Verdana"/>
          <w:sz w:val="12"/>
          <w:szCs w:val="12"/>
          <w:lang w:val="hu-HU"/>
        </w:rPr>
      </w:pPr>
    </w:p>
    <w:p w:rsidR="00D76960" w:rsidRPr="00D674BE" w:rsidRDefault="00E4314E" w:rsidP="00B16C34">
      <w:pPr>
        <w:pStyle w:val="Szvegtrzs"/>
        <w:spacing w:line="258" w:lineRule="auto"/>
        <w:ind w:right="199"/>
        <w:jc w:val="both"/>
        <w:rPr>
          <w:lang w:val="hu-HU"/>
        </w:rPr>
      </w:pPr>
      <w:r w:rsidRPr="00D674BE">
        <w:rPr>
          <w:lang w:val="hu-HU"/>
        </w:rPr>
        <w:t>A városrendezési tervvel kapcsolatos eljárás és az atomenergia-törvény szerinti eljárás lefolytatására nem egyidejűleg történik. Ennek megfelelően figyelmen kívül lehet hagyni a környezetmenedzsmentről szóló törvény 14.4b cikkét a környezeti hatásvizsgálatról szóló rendeletet és tervezés összehangolásáról. A PALLAS külön környezeti hatásjelentést fog készíteni mindkét eljáráshoz. A környezeti hatásjelentésekről szóló nyilvános konzultáció az egyes eljárások keretében fog történni.</w:t>
      </w:r>
    </w:p>
    <w:p w:rsidR="00171307" w:rsidRPr="00D674BE" w:rsidRDefault="00171307">
      <w:pPr>
        <w:spacing w:before="2"/>
        <w:rPr>
          <w:rFonts w:ascii="Verdana" w:eastAsia="Verdana" w:hAnsi="Verdana" w:cs="Verdana"/>
          <w:sz w:val="12"/>
          <w:szCs w:val="12"/>
          <w:lang w:val="hu-HU"/>
        </w:rPr>
      </w:pPr>
    </w:p>
    <w:p w:rsidR="00171307" w:rsidRPr="00D674BE" w:rsidRDefault="00CA5C93">
      <w:pPr>
        <w:spacing w:before="2"/>
        <w:rPr>
          <w:rFonts w:ascii="Verdana" w:eastAsia="Verdana" w:hAnsi="Verdana" w:cs="Verdana"/>
          <w:sz w:val="15"/>
          <w:szCs w:val="15"/>
          <w:lang w:val="hu-HU"/>
        </w:rPr>
      </w:pPr>
      <w:r w:rsidRPr="00D674BE">
        <w:rPr>
          <w:rFonts w:ascii="Verdana" w:eastAsia="Verdana" w:hAnsi="Verdana" w:cs="Verdana"/>
          <w:noProof/>
          <w:sz w:val="15"/>
          <w:szCs w:val="15"/>
          <w:lang w:val="hu-HU" w:eastAsia="hu-HU"/>
        </w:rPr>
        <mc:AlternateContent>
          <mc:Choice Requires="wps">
            <w:drawing>
              <wp:anchor distT="0" distB="0" distL="114300" distR="114300" simplePos="0" relativeHeight="251662336" behindDoc="0" locked="0" layoutInCell="1" allowOverlap="1" wp14:anchorId="7668E27B" wp14:editId="30C58CC9">
                <wp:simplePos x="0" y="0"/>
                <wp:positionH relativeFrom="column">
                  <wp:posOffset>3291205</wp:posOffset>
                </wp:positionH>
                <wp:positionV relativeFrom="paragraph">
                  <wp:posOffset>5080</wp:posOffset>
                </wp:positionV>
                <wp:extent cx="2735580" cy="328295"/>
                <wp:effectExtent l="0" t="0" r="7620" b="0"/>
                <wp:wrapNone/>
                <wp:docPr id="2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307" w:rsidRPr="00171307" w:rsidRDefault="00DA669E"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Atomenergia-törvény, Környezetvédelmi törvény, városrendezési terv</w:t>
                            </w:r>
                          </w:p>
                        </w:txbxContent>
                      </wps:txbx>
                      <wps:bodyPr rot="0" vert="horz" wrap="square" lIns="18000" tIns="0" rIns="180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259.15pt;margin-top:.4pt;width:215.4pt;height: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C6gwIAAAkFAAAOAAAAZHJzL2Uyb0RvYy54bWysVF1v0zAUfUfiP1h+7/KxdE2ipdPYKEIa&#10;MDH4AY7tNBaObWy36UD8d66dtuuAB4TIg+OP63PPvfdcX17tBom23DqhVYOzsxQjrqhmQq0b/PnT&#10;alZi5DxRjEiteIMfucNXy5cvLkdT81z3WjJuEYAoV4+mwb33pk4SR3s+EHemDVdw2Gk7EA9Lu06Y&#10;JSOgDzLJ0/QiGbVlxmrKnYPd2+kQLyN+13HqP3Sd4x7JBgM3H0cbxzaMyfKS1GtLTC/ongb5BxYD&#10;EQqcHqFuiSdoY8VvUIOgVjvd+TOqh0R3naA8xgDRZOkv0Tz0xPAYCyTHmWOa3P+Dpe+39xYJ1uA8&#10;W2CkyABF+ghpI2otOcrKKqRoNK4Gywdzb0OQztxp+sUhpW96sOPX1uqx54QBsSzYJ88uhIWDq6gd&#10;32kG+GTjdczWrrNDAIQ8oF0syuOxKHznEYXNfHE+n5dQOwpn53mZV/PogtSH28Y6/4brAYVJgy2w&#10;j+hke+d8YEPqg0lkr6VgKyFlXNh1eyMt2hIQyCp+e3R3aiZVMFY6XJsQpx0gCT7CWaAbC/69yvIi&#10;fZVXs9VFuZgVq2I+qxZpOUuz6lV1kRZVcbv6EQhmRd0Lxri6E4ofxJcVf1fcfRtMsonyQ2ODq3k+&#10;j7E/Y+9Og0zj96cgB+GhF6UYGlwejUgdCvtaMQib1J4IOc2T5/RjliEHh3/MSpRBqPykIL9rd1Fq&#10;RfAeVNFq9gi6sBrKBhWGdwQmvbbfMBqhJxvsvm6I5RjJtypoK9CCJo4LmNjT3fawSxQFiAa3GE3T&#10;Gz81/MZYse7BQxZTpPQ16LATUSJPbPbqhX6LsezfhtDQp+to9fSCLX8CAAD//wMAUEsDBBQABgAI&#10;AAAAIQDXQhaj3AAAAAcBAAAPAAAAZHJzL2Rvd25yZXYueG1sTI/NTsMwEITvSLyDtUjcqJP0R02I&#10;UyEkeikXCty38TaJGq+j2G0DT89yguPsjGa+LTeT69WFxtB5NpDOElDEtbcdNwY+3l8e1qBCRLbY&#10;eyYDXxRgU93elFhYf+U3uuxjo6SEQ4EG2hiHQutQt+QwzPxALN7Rjw6jyLHRdsSrlLteZ0my0g47&#10;loUWB3puqT7tz87AYpud8rn9nvTObbE77tLXbvVpzP3d9PQIKtIU/8Lwiy/oUAnTwZ/ZBtUbWKbr&#10;uUQNyANi54s8BXWQe7YEXZX6P3/1AwAA//8DAFBLAQItABQABgAIAAAAIQC2gziS/gAAAOEBAAAT&#10;AAAAAAAAAAAAAAAAAAAAAABbQ29udGVudF9UeXBlc10ueG1sUEsBAi0AFAAGAAgAAAAhADj9If/W&#10;AAAAlAEAAAsAAAAAAAAAAAAAAAAALwEAAF9yZWxzLy5yZWxzUEsBAi0AFAAGAAgAAAAhAHZNcLqD&#10;AgAACQUAAA4AAAAAAAAAAAAAAAAALgIAAGRycy9lMm9Eb2MueG1sUEsBAi0AFAAGAAgAAAAhANdC&#10;FqPcAAAABwEAAA8AAAAAAAAAAAAAAAAA3QQAAGRycy9kb3ducmV2LnhtbFBLBQYAAAAABAAEAPMA&#10;AADmBQAAAAA=&#10;" stroked="f">
                <v:textbox inset=".5mm,0,.5mm,0">
                  <w:txbxContent>
                    <w:p w:rsidR="00171307" w:rsidRPr="00171307" w:rsidRDefault="00DA669E"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Atomenergia-törvény, Környezetvédelmi törvény, városrendezési terv</w:t>
                      </w:r>
                    </w:p>
                  </w:txbxContent>
                </v:textbox>
              </v:rect>
            </w:pict>
          </mc:Fallback>
        </mc:AlternateContent>
      </w:r>
      <w:r w:rsidRPr="00D674BE">
        <w:rPr>
          <w:rFonts w:ascii="Verdana" w:eastAsia="Verdana" w:hAnsi="Verdana" w:cs="Verdana"/>
          <w:noProof/>
          <w:sz w:val="15"/>
          <w:szCs w:val="15"/>
          <w:lang w:val="hu-HU" w:eastAsia="hu-HU"/>
        </w:rPr>
        <mc:AlternateContent>
          <mc:Choice Requires="wps">
            <w:drawing>
              <wp:anchor distT="0" distB="0" distL="114300" distR="114300" simplePos="0" relativeHeight="251660288" behindDoc="0" locked="0" layoutInCell="1" allowOverlap="1" wp14:anchorId="25B6B77D" wp14:editId="6DAA0049">
                <wp:simplePos x="0" y="0"/>
                <wp:positionH relativeFrom="column">
                  <wp:posOffset>3168650</wp:posOffset>
                </wp:positionH>
                <wp:positionV relativeFrom="paragraph">
                  <wp:posOffset>499745</wp:posOffset>
                </wp:positionV>
                <wp:extent cx="1200785" cy="269240"/>
                <wp:effectExtent l="0" t="0" r="0" b="0"/>
                <wp:wrapNone/>
                <wp:docPr id="22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307" w:rsidRPr="00171307" w:rsidRDefault="00171307"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6 hét nyilvános konzultáció</w:t>
                            </w:r>
                          </w:p>
                        </w:txbxContent>
                      </wps:txbx>
                      <wps:bodyPr rot="0" vert="horz" wrap="square" lIns="18000" tIns="0" rIns="180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7" style="position:absolute;margin-left:249.5pt;margin-top:39.35pt;width:94.55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4zfwIAAAIFAAAOAAAAZHJzL2Uyb0RvYy54bWysVNuO0zAQfUfiHyy/d3NReknUdLUXipAW&#10;WLHwAY7tNBaObWy36bLi3xk7bbcLPCBEHhJfxifnzJzx8nLfS7Tj1gmtapxdpBhxRTUTalPjL5/X&#10;kwVGzhPFiNSK1/iRO3y5ev1qOZiK57rTknGLAES5ajA17rw3VZI42vGeuAttuILNVtueeJjaTcIs&#10;GQC9l0meprNk0JYZqyl3DlZvx028ivhty6n/2LaOeyRrDNx8fNv4bsI7WS1JtbHEdIIeaJB/YNET&#10;oeCnJ6hb4gnaWvEbVC+o1U63/oLqPtFtKyiPGkBNlv6i5qEjhkctkBxnTmly/w+WftjdWyRYjfM8&#10;w0iRHor0CdJG1EZylC3mIUWDcRVEPph7G0Q6c6fpV4eUvukgjl9Zq4eOEwbEshCfvDgQJg6OomZ4&#10;rxngk63XMVv71vYBEPKA9rEoj6ei8L1HFBYzKPN8McWIwl4+K/MiVi0h1fG0sc6/5bpHYVBjC+wj&#10;OtndOR/YkOoYEtlrKdhaSBkndtPcSIt2BAyyjk8UACLPw6QKwUqHYyPiuAIk4R9hL9CNBX8qM6B4&#10;nZeT9WwxnxTrYjop5+likmbldTlLi7K4Xf8IBLOi6gRjXN0JxY/my4q/K+6hDUbbRPuhocblNJ9G&#10;7S/Yu3ORaXz+JLIXHnpRir7Gi1MQqUJh3ygGsknliZDjOHlJP2YZcnD8xqxEG4TKjw7y+2YPKMEO&#10;jWaPYAiroV7QlnCBwKDT9jtGAzRjjd23LbEcI/lOBVMFPtC9cQIDe77aHFeJogBR4wajcXjjx07f&#10;Gis2Hfwhi7lR+goM2IrojWc2B9tCo0URh0shdPL5PEY9X12rnwAAAP//AwBQSwMEFAAGAAgAAAAh&#10;ADhouLHeAAAACgEAAA8AAABkcnMvZG93bnJldi54bWxMj8FOwzAQRO9I/IO1SNyok4DSJMSpUKX2&#10;Ui4UuG/jbWI1tqPYbQNfz3KC42qf3szUq9kO4kJTMN4pSBcJCHKt18Z1Cj7eNw8FiBDRaRy8IwVf&#10;FGDV3N7UWGl/dW902cdOsMSFChX0MY6VlKHtyWJY+JEc/45+shj5nDqpJ7yy3A4yS5JcWjSOE3oc&#10;ad1Te9qfrYKnbXYqH/X3LHd2i+a4S19N/qnU/d388gwi0hz/YPitz9Wh4U4Hf3Y6iIEdZclbooJl&#10;sQTBQF4UKYgDk1magmxq+X9C8wMAAP//AwBQSwECLQAUAAYACAAAACEAtoM4kv4AAADhAQAAEwAA&#10;AAAAAAAAAAAAAAAAAAAAW0NvbnRlbnRfVHlwZXNdLnhtbFBLAQItABQABgAIAAAAIQA4/SH/1gAA&#10;AJQBAAALAAAAAAAAAAAAAAAAAC8BAABfcmVscy8ucmVsc1BLAQItABQABgAIAAAAIQC0Pw4zfwIA&#10;AAIFAAAOAAAAAAAAAAAAAAAAAC4CAABkcnMvZTJvRG9jLnhtbFBLAQItABQABgAIAAAAIQA4aLix&#10;3gAAAAoBAAAPAAAAAAAAAAAAAAAAANkEAABkcnMvZG93bnJldi54bWxQSwUGAAAAAAQABADzAAAA&#10;5AUAAAAA&#10;" stroked="f">
                <v:textbox inset=".5mm,0,.5mm,0">
                  <w:txbxContent>
                    <w:p w:rsidR="00171307" w:rsidRPr="00171307" w:rsidRDefault="00171307"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6 hét nyilvános konzultáció</w:t>
                      </w:r>
                    </w:p>
                  </w:txbxContent>
                </v:textbox>
              </v:rect>
            </w:pict>
          </mc:Fallback>
        </mc:AlternateContent>
      </w:r>
      <w:r w:rsidRPr="00D674BE">
        <w:rPr>
          <w:rFonts w:ascii="Verdana" w:eastAsia="Verdana" w:hAnsi="Verdana" w:cs="Verdana"/>
          <w:noProof/>
          <w:sz w:val="15"/>
          <w:szCs w:val="15"/>
          <w:lang w:val="hu-HU" w:eastAsia="hu-HU"/>
        </w:rPr>
        <mc:AlternateContent>
          <mc:Choice Requires="wps">
            <w:drawing>
              <wp:anchor distT="0" distB="0" distL="114300" distR="114300" simplePos="0" relativeHeight="251659264" behindDoc="0" locked="0" layoutInCell="1" allowOverlap="1" wp14:anchorId="2DD9F478" wp14:editId="1D84747D">
                <wp:simplePos x="0" y="0"/>
                <wp:positionH relativeFrom="column">
                  <wp:posOffset>1835150</wp:posOffset>
                </wp:positionH>
                <wp:positionV relativeFrom="paragraph">
                  <wp:posOffset>499110</wp:posOffset>
                </wp:positionV>
                <wp:extent cx="1200785" cy="259715"/>
                <wp:effectExtent l="0" t="0" r="0" b="6985"/>
                <wp:wrapNone/>
                <wp:docPr id="2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307" w:rsidRPr="00171307" w:rsidRDefault="00171307"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6 hét nyilvános konzultáció</w:t>
                            </w:r>
                          </w:p>
                        </w:txbxContent>
                      </wps:txbx>
                      <wps:bodyPr rot="0" vert="horz" wrap="square" lIns="18000" tIns="0" rIns="180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8" style="position:absolute;margin-left:144.5pt;margin-top:39.3pt;width:94.55pt;height:2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RMgQIAAAkFAAAOAAAAZHJzL2Uyb0RvYy54bWysVNuO2yAQfa/Uf0C8Z32Rc7EVZ7WXpqq0&#10;bVfd9gMw4BgVAwUSZ7vqv3fASTbb9qGq6gfMwHA4M3OG5eW+l2jHrRNa1Ti7SDHiimom1KbGXz6v&#10;JwuMnCeKEakVr/Ejd/hy9frVcjAVz3WnJeMWAYhy1WBq3HlvqiRxtOM9cRfacAWbrbY98WDaTcIs&#10;GQC9l0meprNk0JYZqyl3DlZvx028ivhty6n/2LaOeyRrDNx8HG0cmzAmqyWpNpaYTtADDfIPLHoi&#10;FFx6grolnqCtFb9B9YJa7XTrL6juE922gvIYA0STpb9E89ARw2MskBxnTmly/w+WftjdWyRYjfMc&#10;8qNID0X6BGkjaiM5yhazkKLBuAo8H8y9DUE6c6fpV4eUvunAj19Zq4eOEwbEsuCfvDgQDAdHUTO8&#10;1wzwydbrmK19a/sACHlA+1iUx1NR+N4jCosZlHm+mGJEYS+flvNsGq8g1fG0sc6/5bpHYVJjC+wj&#10;OtndOR/YkOroEtlrKdhaSBkNu2lupEU7AgJZx++A7s7dpArOSodjI+K4AiThjrAX6MaCP5VZXqTX&#10;eTlZzxbzSbEuppNyni4maVZel7O0KIvb9Y9AMCuqTjDG1Z1Q/Ci+rPi74h7aYJRNlB8aalxO82mM&#10;/QV7dx5kGr8/BdkLD70oRV/jxcmJVKGwbxSDsEnliZDjPHlJP2YZcnD8x6xEGYTKjwry+2YfpRY1&#10;ElTRaPYIurAaygbqg3cEJp223zEaoCdr7L5tieUYyXcqaCvQgiaOBkzs+WpzXCWKAkSNG4zG6Y0f&#10;G35rrNh0cEMWU6T0FeiwFVEiz2wO6oV+i7Ec3obQ0Od29Hp+wVY/AQAA//8DAFBLAwQUAAYACAAA&#10;ACEAoiGjSt8AAAAKAQAADwAAAGRycy9kb3ducmV2LnhtbEyPwU7DMBBE70j8g7VI3KiTUNIkxKkQ&#10;Er2UCwXu29hNrMbrKHbbwNeznOC42qeZN/V6doM4mylYTwrSRQLCUOu1pU7Bx/vLXQEiRCSNgyej&#10;4MsEWDfXVzVW2l/ozZx3sRMcQqFCBX2MYyVlaHvjMCz8aIh/Bz85jHxOndQTXjjcDTJLklw6tMQN&#10;PY7muTftcXdyCpab7Fje6+9Zbt0G7WGbvtr8U6nbm/npEUQ0c/yD4Vef1aFhp70/kQ5iUJAVJW+J&#10;ClZFDoKB5apIQeyZTMsHkE0t/09ofgAAAP//AwBQSwECLQAUAAYACAAAACEAtoM4kv4AAADhAQAA&#10;EwAAAAAAAAAAAAAAAAAAAAAAW0NvbnRlbnRfVHlwZXNdLnhtbFBLAQItABQABgAIAAAAIQA4/SH/&#10;1gAAAJQBAAALAAAAAAAAAAAAAAAAAC8BAABfcmVscy8ucmVsc1BLAQItABQABgAIAAAAIQByheRM&#10;gQIAAAkFAAAOAAAAAAAAAAAAAAAAAC4CAABkcnMvZTJvRG9jLnhtbFBLAQItABQABgAIAAAAIQCi&#10;IaNK3wAAAAoBAAAPAAAAAAAAAAAAAAAAANsEAABkcnMvZG93bnJldi54bWxQSwUGAAAAAAQABADz&#10;AAAA5wUAAAAA&#10;" stroked="f">
                <v:textbox inset=".5mm,0,.5mm,0">
                  <w:txbxContent>
                    <w:p w:rsidR="00171307" w:rsidRPr="00171307" w:rsidRDefault="00171307"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6 hét nyilvános konzultáció</w:t>
                      </w:r>
                    </w:p>
                  </w:txbxContent>
                </v:textbox>
              </v:rect>
            </w:pict>
          </mc:Fallback>
        </mc:AlternateContent>
      </w:r>
      <w:r w:rsidRPr="00D674BE">
        <w:rPr>
          <w:rFonts w:ascii="Verdana" w:eastAsia="Verdana" w:hAnsi="Verdana" w:cs="Verdana"/>
          <w:noProof/>
          <w:sz w:val="15"/>
          <w:szCs w:val="15"/>
          <w:lang w:val="hu-HU" w:eastAsia="hu-HU"/>
        </w:rPr>
        <mc:AlternateContent>
          <mc:Choice Requires="wps">
            <w:drawing>
              <wp:anchor distT="0" distB="0" distL="114300" distR="114300" simplePos="0" relativeHeight="251658240" behindDoc="0" locked="0" layoutInCell="1" allowOverlap="1" wp14:anchorId="7D75B187" wp14:editId="27288B3F">
                <wp:simplePos x="0" y="0"/>
                <wp:positionH relativeFrom="column">
                  <wp:posOffset>529590</wp:posOffset>
                </wp:positionH>
                <wp:positionV relativeFrom="paragraph">
                  <wp:posOffset>504190</wp:posOffset>
                </wp:positionV>
                <wp:extent cx="1200785" cy="173990"/>
                <wp:effectExtent l="0" t="0" r="0" b="0"/>
                <wp:wrapNone/>
                <wp:docPr id="21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307" w:rsidRPr="00171307" w:rsidRDefault="00171307"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A kérelem elfogadása</w:t>
                            </w:r>
                          </w:p>
                        </w:txbxContent>
                      </wps:txbx>
                      <wps:bodyPr rot="0" vert="horz" wrap="square" lIns="18000" tIns="0" rIns="180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9" style="position:absolute;margin-left:41.7pt;margin-top:39.7pt;width:94.55pt;height:1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GRggIAAAkFAAAOAAAAZHJzL2Uyb0RvYy54bWysVNuO0zAQfUfiHyy/t0lKekm06WovFCEV&#10;WLHwAY7tNBaObWy3aRfx74ydtnSBB4TIg+Oxx+NzZs746nrfSbTj1gmtKpyNU4y4opoJtanw50+r&#10;0QIj54liRGrFK3zgDl8vX7646k3JJ7rVknGLIIhyZW8q3HpvyiRxtOUdcWNtuILNRtuOeDDtJmGW&#10;9BC9k8kkTWdJry0zVlPuHKzeD5t4GeM3Daf+Q9M47pGsMGDzcbRxrMOYLK9IubHEtIIeYZB/QNER&#10;oeDSc6h74gnaWvFbqE5Qq51u/JjqLtFNIyiPHIBNlv7C5rElhkcukBxnzmly/y8sfb97sEiwCk+y&#10;AiNFOijSR0gbURvJUbaYhhT1xpXg+WgebCDpzFrTLw4pfdeCH7+xVvctJwyAZcE/eXYgGA6Oorp/&#10;pxnEJ1uvY7b2je1CQMgD2seiHM5F4XuPKCxmUOY5wEAU9rL5q6KIVUtIeTptrPNvuO5QmFTYAvoY&#10;nezWzgc0pDy5RPRaCrYSUkbDbuo7adGOgEBW8YsEgOSlm1TBWelwbIg4rABIuCPsBbix4N+KbJKn&#10;t5NitJot5qN8lU9HxTxdjNKsuC1maV7k96vvAWCWl61gjKu1UPwkviz/u+Ie22CQTZQf6itcTCfT&#10;yP0ZendJMo3fn0h2wkMvStFVeHF2ImUo7GvFgDYpPRFymCfP4ccsQw5O/5iVKINQ+UFBfl/vB6md&#10;NFVrdgBdWA1lg+6EdwQmrbZPGPXQkxV2X7fEcozkWxW0FWBBE0cDJvZytT6tEkUhRIVrjIbpnR8a&#10;fmus2LRwQxZTpPQN6LARUSJBowOao3qh3yKX49sQGvrSjl4/X7DlDwAAAP//AwBQSwMEFAAGAAgA&#10;AAAhAC2uXcTeAAAACQEAAA8AAABkcnMvZG93bnJldi54bWxMj8FuwjAMhu+T9g6RkXYbKYWVUpqi&#10;adK4sMvYdg+NaSMap2oCdHv6eadxsqz/0+/P5WZ0nbjgEKwnBbNpAgKp9sZSo+Dz4/UxBxGiJqM7&#10;T6jgGwNsqvu7UhfGX+kdL/vYCC6hUGgFbYx9IWWoW3Q6TH2PxNnRD05HXodGmkFfudx1Mk2STDpt&#10;iS+0useXFuvT/uwULLbpaTU3P6Pcua22x93szWZfSj1Mxuc1iIhj/IfhT5/VoWKngz+TCaJTkM8X&#10;TCpYrnhyni7TJxAHBpMsB1mV8vaD6hcAAP//AwBQSwECLQAUAAYACAAAACEAtoM4kv4AAADhAQAA&#10;EwAAAAAAAAAAAAAAAAAAAAAAW0NvbnRlbnRfVHlwZXNdLnhtbFBLAQItABQABgAIAAAAIQA4/SH/&#10;1gAAAJQBAAALAAAAAAAAAAAAAAAAAC8BAABfcmVscy8ucmVsc1BLAQItABQABgAIAAAAIQDBwXGR&#10;ggIAAAkFAAAOAAAAAAAAAAAAAAAAAC4CAABkcnMvZTJvRG9jLnhtbFBLAQItABQABgAIAAAAIQAt&#10;rl3E3gAAAAkBAAAPAAAAAAAAAAAAAAAAANwEAABkcnMvZG93bnJldi54bWxQSwUGAAAAAAQABADz&#10;AAAA5wUAAAAA&#10;" stroked="f">
                <v:textbox inset=".5mm,0,.5mm,0">
                  <w:txbxContent>
                    <w:p w:rsidR="00171307" w:rsidRPr="00171307" w:rsidRDefault="00171307"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A kérelem elfogadása</w:t>
                      </w:r>
                    </w:p>
                  </w:txbxContent>
                </v:textbox>
              </v:rect>
            </w:pict>
          </mc:Fallback>
        </mc:AlternateContent>
      </w:r>
      <w:r w:rsidR="00FF5B34" w:rsidRPr="00D674BE">
        <w:rPr>
          <w:rFonts w:ascii="Verdana" w:eastAsia="Verdana" w:hAnsi="Verdana" w:cs="Verdana"/>
          <w:noProof/>
          <w:sz w:val="15"/>
          <w:szCs w:val="15"/>
          <w:lang w:val="hu-HU" w:eastAsia="hu-HU"/>
        </w:rPr>
        <mc:AlternateContent>
          <mc:Choice Requires="wps">
            <w:drawing>
              <wp:anchor distT="0" distB="0" distL="114299" distR="114299" simplePos="0" relativeHeight="251663360" behindDoc="0" locked="0" layoutInCell="1" allowOverlap="1" wp14:anchorId="5972A576" wp14:editId="1E4274D7">
                <wp:simplePos x="0" y="0"/>
                <wp:positionH relativeFrom="column">
                  <wp:posOffset>3124199</wp:posOffset>
                </wp:positionH>
                <wp:positionV relativeFrom="paragraph">
                  <wp:posOffset>360680</wp:posOffset>
                </wp:positionV>
                <wp:extent cx="0" cy="518160"/>
                <wp:effectExtent l="19050" t="0" r="19050" b="15240"/>
                <wp:wrapNone/>
                <wp:docPr id="224"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8160"/>
                        </a:xfrm>
                        <a:prstGeom prst="straightConnector1">
                          <a:avLst/>
                        </a:prstGeom>
                        <a:noFill/>
                        <a:ln w="38100" cmpd="sng">
                          <a:solidFill>
                            <a:schemeClr val="tx2">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1" o:spid="_x0000_s1026" type="#_x0000_t32" style="position:absolute;margin-left:246pt;margin-top:28.4pt;width:0;height:40.8pt;flip:y;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NH9gIAAGkGAAAOAAAAZHJzL2Uyb0RvYy54bWysVU1v2zAMvQ/YfxB0d20nTuIEdYrUSXbp&#10;tgLttrMqybEwWTIk5QvD/vsoOXGbDhiKoTkYFk0+kY+PzPXNoZFox40VWhU4vUow4opqJtSmwN8e&#10;11GOkXVEMSK14gU+cotv5h8/XO/bGR/oWkvGDQIQZWf7tsC1c+0sji2teUPslW65go+VNg1xcDSb&#10;mBmyB/RGxoMkGcd7bVhrNOXWgnXZfcTzgF9VnLqvVWW5Q7LAkJsLTxOeT/4Zz6/JbGNIWwt6SoP8&#10;RxYNEQou7aGWxBG0NeIvqEZQo62u3BXVTayrSlAeaoBq0uRVNQ81aXmoBcixbU+TfT9Y+mV3b5Bg&#10;BR4MMowUaaBJi63T4W6UTlNP0b61M/As1b3xRdKDemjvNP1pkdJlTdSGB/fHYwvRISK+CPEH28JF&#10;T/vPmoEPgRsCX4fKNKiSov3uAz04cIIOoUHHvkH84BDtjBSsozRPx6F3MZl5BB/XGus+cd0g/1Jg&#10;6wwRm9qVWilQgTYdOtndWQcVQeA5wAcrvRZSBjFIhfYFHuZpAnqhTQvUWLUJqVktBfOOPiRIlJfS&#10;oB0BcbnDIPjIbQMldjaAgF+nMbCDEjv7OfUeIuRzge6TWxJbdwHhU4dj9FaxkGjNCVsphlxgXcF4&#10;YZ95wxlGksM0+rfg6YiQb/EEUqTytfEwOR1TcDo4eA126ENQ9a9pMl3lqzyLssF4FWXJchkt1mUW&#10;jdfpZLQcLstymf72hKTZrBaMceV5O09Ymr1NwadZ72ajn7G+WfElemARkr3MdLEeJZNsmEeTyWgY&#10;ZcNVEt3m6zJalOl4PFndlrerV5muQvX2fZLtqfRZ6a3j5qFme8SEF+kgH05hQTIBG2mYJ+NkOsGI&#10;yA00jzqDkdHuh3B1GC4/DB6jF00nDUIpV64T90vtjf4hPTIjsq1JB9A7Qvd77EBln21H7FkT/tR3&#10;9cTVM/WActZL2AF+7LsF8qTZ8d742fPrAPZZCDrtXr8wX56D1/M/xPwPAAAA//8DAFBLAwQUAAYA&#10;CAAAACEA7RgjxeAAAAAKAQAADwAAAGRycy9kb3ducmV2LnhtbEyPwU7DMAyG70i8Q2Qkbixl3aat&#10;NJ2mSkiAuKxsgt3cxrQVTVKabCtvjxEHONr+9Pv70/VoOnGiwbfOKridRCDIVk63tlawe7m/WYLw&#10;Aa3GzllS8EUe1tnlRYqJdme7pVMRasEh1ieooAmhT6T0VUMG/cT1ZPn27gaDgcehlnrAM4ebTk6j&#10;aCENtpY/NNhT3lD1URyNgs+HfP5YHg7P+3iVP729+rjATazU9dW4uQMRaAx/MPzoszpk7FS6o9Ve&#10;dApmqyl3CQrmC67AwO+iZDJezkBmqfxfIfsGAAD//wMAUEsBAi0AFAAGAAgAAAAhALaDOJL+AAAA&#10;4QEAABMAAAAAAAAAAAAAAAAAAAAAAFtDb250ZW50X1R5cGVzXS54bWxQSwECLQAUAAYACAAAACEA&#10;OP0h/9YAAACUAQAACwAAAAAAAAAAAAAAAAAvAQAAX3JlbHMvLnJlbHNQSwECLQAUAAYACAAAACEA&#10;4S6jR/YCAABpBgAADgAAAAAAAAAAAAAAAAAuAgAAZHJzL2Uyb0RvYy54bWxQSwECLQAUAAYACAAA&#10;ACEA7RgjxeAAAAAKAQAADwAAAAAAAAAAAAAAAABQBQAAZHJzL2Rvd25yZXYueG1sUEsFBgAAAAAE&#10;AAQA8wAAAF0GAAAAAA==&#10;" strokecolor="#1f497d [3215]" strokeweight="3pt">
                <v:shadow color="#243f60 [1604]" opacity=".5" offset="1pt"/>
              </v:shape>
            </w:pict>
          </mc:Fallback>
        </mc:AlternateContent>
      </w:r>
      <w:r w:rsidR="00FF5B34" w:rsidRPr="00D674BE">
        <w:rPr>
          <w:rFonts w:ascii="Verdana" w:eastAsia="Verdana" w:hAnsi="Verdana" w:cs="Verdana"/>
          <w:noProof/>
          <w:sz w:val="15"/>
          <w:szCs w:val="15"/>
          <w:lang w:val="hu-HU" w:eastAsia="hu-HU"/>
        </w:rPr>
        <mc:AlternateContent>
          <mc:Choice Requires="wps">
            <w:drawing>
              <wp:anchor distT="0" distB="0" distL="114300" distR="114300" simplePos="0" relativeHeight="251665408" behindDoc="0" locked="0" layoutInCell="1" allowOverlap="1" wp14:anchorId="76890ED4" wp14:editId="030ADA19">
                <wp:simplePos x="0" y="0"/>
                <wp:positionH relativeFrom="column">
                  <wp:posOffset>3124200</wp:posOffset>
                </wp:positionH>
                <wp:positionV relativeFrom="paragraph">
                  <wp:posOffset>368935</wp:posOffset>
                </wp:positionV>
                <wp:extent cx="2637155" cy="1270"/>
                <wp:effectExtent l="0" t="19050" r="10795" b="36830"/>
                <wp:wrapNone/>
                <wp:docPr id="223"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7155" cy="1270"/>
                        </a:xfrm>
                        <a:prstGeom prst="straightConnector1">
                          <a:avLst/>
                        </a:prstGeom>
                        <a:noFill/>
                        <a:ln w="38100" cmpd="sng">
                          <a:solidFill>
                            <a:schemeClr val="tx2">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246pt;margin-top:29.05pt;width:207.65pt;height:.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C2+gIAAG0GAAAOAAAAZHJzL2Uyb0RvYy54bWysVdtuGyEQfa/Uf0C8b/bmy9qKHTlruy9p&#10;Gylp+0yA9aKysAJ8U9V/78DamziVqqiKH9ACM4eZM2fG1zeHRqIdN1ZoNcPpVYIRV1QzoTYz/O1x&#10;HRUYWUcUI1IrPsNHbvHN/OOH63075ZmutWTcIABRdrpvZ7h2rp3GsaU1b4i90i1XcFlp0xAHW7OJ&#10;mSF7QG9knCXJKN5rw1qjKbcWTpfdJZ4H/Kri1H2tKssdkjMMsbmwmrA++TWeX5PpxpC2FvQUBvmP&#10;KBoiFDzaQy2JI2hrxF9QjaBGW125K6qbWFeVoDzkANmkyatsHmrS8pALkGPbnib7frD0y+7eIMFm&#10;OMtyjBRpoEiLrdPhbZROck/RvrVTsCzVvfFJ0oN6aO80/WmR0mVN1IYH88djC96p94gvXPzGtvDQ&#10;0/6zZmBD4IXA16EyDaqkaL97Rw8OnKBDKNCxLxA/OEThMBvl43Q4xIjCXZqNQ/1iMvUo3rc11n3i&#10;ukH+Y4atM0RsaldqpUAJ2nQvkN2ddT7GZwfvrPRaSBkEIRXaz3BepAlohjYt0GPVJoRntRTMG3qX&#10;IFNeSoN2BATmDlmwkdsG0uzOAAJ+nc7gHNTYnZ9D7yFCPBfoPoklsXXnEK46HKO3ioVAa07YSjHk&#10;AvMKWgz7yBvOMJIcOtJ/BUtHhHyLJZAilc+Nh+7pmILdwcFnOIdaBGX/miSTVbEqBtEgG62iQbJc&#10;Rot1OYhG63Q8XObLslymvz0h6WBaC8a48ryduywdvE3Fp37v+qPvs75Y8SV6YBGCvYx0sR4m40Fe&#10;ROPxMI8G+SqJbot1GS3KdDQar27L29WrSFche/s+wfZU+qj01nHzULM9YsKLNCvyCQxJJmAq5UUy&#10;SiZjjIjcQPGoMxgZ7X4IV4cG8w3hMXrRdNIglHLlOnG/1N7wH9IjUyLbmnQAvSFUv8cOVPbRdsSe&#10;NeF3fVVPXD1TDyhnvYQ54Fu/GyJPmh3vje89PxJgpgWn0/z1Q/PlPlg9/0vM/wAAAP//AwBQSwME&#10;FAAGAAgAAAAhAIaKTvHhAAAACQEAAA8AAABkcnMvZG93bnJldi54bWxMj8FOwzAQRO9I/IO1SNyo&#10;04ZCE+JUVSQkQL0QQNDbJl6SiHgdYrcNf497guPsjGbfZOvJ9OJAo+ssK5jPIhDEtdUdNwpeX+6v&#10;ViCcR9bYWyYFP+RgnZ+fZZhqe+RnOpS+EaGEXYoKWu+HVEpXt2TQzexAHLxPOxr0QY6N1CMeQ7np&#10;5SKKbqTBjsOHFgcqWqq/yr1R8P1QLB+r3W77FifF08e7i0vcxEpdXkybOxCeJv8XhhN+QIc8MFV2&#10;z9qJXsF1sghbvILlag4iBJLoNgZRnQ4xyDyT/xfkvwAAAP//AwBQSwECLQAUAAYACAAAACEAtoM4&#10;kv4AAADhAQAAEwAAAAAAAAAAAAAAAAAAAAAAW0NvbnRlbnRfVHlwZXNdLnhtbFBLAQItABQABgAI&#10;AAAAIQA4/SH/1gAAAJQBAAALAAAAAAAAAAAAAAAAAC8BAABfcmVscy8ucmVsc1BLAQItABQABgAI&#10;AAAAIQA6pQC2+gIAAG0GAAAOAAAAAAAAAAAAAAAAAC4CAABkcnMvZTJvRG9jLnhtbFBLAQItABQA&#10;BgAIAAAAIQCGik7x4QAAAAkBAAAPAAAAAAAAAAAAAAAAAFQFAABkcnMvZG93bnJldi54bWxQSwUG&#10;AAAAAAQABADzAAAAYgYAAAAA&#10;" strokecolor="#1f497d [3215]" strokeweight="3pt">
                <v:shadow color="#243f60 [1604]" opacity=".5" offset="1pt"/>
              </v:shape>
            </w:pict>
          </mc:Fallback>
        </mc:AlternateContent>
      </w:r>
      <w:r w:rsidR="00FF5B34" w:rsidRPr="00D674BE">
        <w:rPr>
          <w:rFonts w:ascii="Verdana" w:eastAsia="Verdana" w:hAnsi="Verdana" w:cs="Verdana"/>
          <w:noProof/>
          <w:sz w:val="15"/>
          <w:szCs w:val="15"/>
          <w:lang w:val="hu-HU" w:eastAsia="hu-HU"/>
        </w:rPr>
        <mc:AlternateContent>
          <mc:Choice Requires="wps">
            <w:drawing>
              <wp:anchor distT="0" distB="0" distL="114299" distR="114299" simplePos="0" relativeHeight="251666432" behindDoc="0" locked="0" layoutInCell="1" allowOverlap="1" wp14:anchorId="525DA6F4" wp14:editId="6DDACF7C">
                <wp:simplePos x="0" y="0"/>
                <wp:positionH relativeFrom="column">
                  <wp:posOffset>5761354</wp:posOffset>
                </wp:positionH>
                <wp:positionV relativeFrom="paragraph">
                  <wp:posOffset>347980</wp:posOffset>
                </wp:positionV>
                <wp:extent cx="0" cy="518160"/>
                <wp:effectExtent l="95250" t="0" r="57150" b="53340"/>
                <wp:wrapNone/>
                <wp:docPr id="222"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straightConnector1">
                          <a:avLst/>
                        </a:prstGeom>
                        <a:noFill/>
                        <a:ln w="38100" cmpd="sng">
                          <a:solidFill>
                            <a:schemeClr val="tx2">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4" o:spid="_x0000_s1026" type="#_x0000_t32" style="position:absolute;margin-left:453.65pt;margin-top:27.4pt;width:0;height:40.8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RA9gIAAGMGAAAOAAAAZHJzL2Uyb0RvYy54bWysVctu2zAQvBfoPxC8K3pYtmUhduDIdi99&#10;BEiKnhmSsohSpEDSj6Dov3dJ2UqcokVRxAdBpHaHs7Oz9PXNsZVoz40VWs1xepVgxBXVTKjtHH99&#10;2EQFRtYRxYjUis/xE7f4ZvH+3fWhK3mmGy0ZNwhAlC0P3Rw3znVlHFva8JbYK91xBR9rbVriYGm2&#10;MTPkAOitjLMkmcQHbVhnNOXWwu6q/4gXAb+uOXVf6tpyh+QcAzcXniY8H/0zXlyTcmtI1wh6okH+&#10;g0VLhIJDB6gVcQTtjPgNqhXUaKtrd0V1G+u6FpSHGqCaNHlVzX1DOh5qAXFsN8hk3w6Wft7fGSTY&#10;HGdZhpEiLTRpuXM6nI3SWe4lOnS2hMhK3RlfJD2q++6jpt8tUrpqiNryEP7w1EF26jPiixS/sB0c&#10;9Hj4pBnEEDgh6HWsTeshQQl0DG15GtrCjw7RfpPC7jgt0knoWEzKc15nrPvAdYv8yxxbZ4jYNq7S&#10;SkHvtUnDKWT/0TrPipTnBH+o0hshZbCAVOgwx6MiTcAltO1AEKu2IdlqKZgP9CnBmLySBu0JWMod&#10;sxAjdy0U1u8BBPx6Z8E++K/fP1MfIAKfC3RPbkVs0yeETz2O0TvFAtGGE7ZWDLmgtYKhwp55yxlG&#10;ksMM+rcQ6YiQz5HOCOiT/EM0CCOVr4+HmenVgtXRwWvYh14EP/+YJbN1sS7yKM8m6yhPVqtouany&#10;aLJJp+PVaFVVq/SnFyXNy0YwxpXX7jxbaf5v3j1NeT8Vw3QNDYsv0YOSQPaS6XIzTqb5qIim0/Eo&#10;ykfrJLotNlW0rNLJZLq+rW7Xr5iuQ/X2bcgOUnpWeue4uW/YATHhjZoVoxlcjUzAXTQqkkkym2JE&#10;5BYaSJ3ByGj3TbgmjJUfCI8xGKe3B6GUK9cb/KX/xn+xHymJ7BrSAwyB0P0BO0g5sO2FPXvCr4au&#10;nrR6lh5Qzn4J0+8Hvr86HjV7ujN+/vxFADdZSDrduv6qfLkOUc//DYtfAAAA//8DAFBLAwQUAAYA&#10;CAAAACEAMVNT498AAAAKAQAADwAAAGRycy9kb3ducmV2LnhtbEyPTU/DMAyG70j8h8hIXBBL2UaB&#10;0nSaEHDctPJ1TRvTViRO1WRr4ddjxAGOth+9ft58NTkrDjiEzpOCi1kCAqn2pqNGwfPTw/k1iBA1&#10;GW09oYJPDLAqjo9ynRk/0g4PZWwEh1DItII2xj6TMtQtOh1mvkfi27sfnI48Do00gx453Fk5T5JU&#10;Ot0Rf2h1j3ct1h/l3ikI9dqO27fXx/l9Wr6cbTfTV1rtlDo9mda3ICJO8Q+GH31Wh4KdKr8nE4RV&#10;cJNcLRhVcLnkCgz8LiomF+kSZJHL/xWKbwAAAP//AwBQSwECLQAUAAYACAAAACEAtoM4kv4AAADh&#10;AQAAEwAAAAAAAAAAAAAAAAAAAAAAW0NvbnRlbnRfVHlwZXNdLnhtbFBLAQItABQABgAIAAAAIQA4&#10;/SH/1gAAAJQBAAALAAAAAAAAAAAAAAAAAC8BAABfcmVscy8ucmVsc1BLAQItABQABgAIAAAAIQBL&#10;3NRA9gIAAGMGAAAOAAAAAAAAAAAAAAAAAC4CAABkcnMvZTJvRG9jLnhtbFBLAQItABQABgAIAAAA&#10;IQAxU1Pj3wAAAAoBAAAPAAAAAAAAAAAAAAAAAFAFAABkcnMvZG93bnJldi54bWxQSwUGAAAAAAQA&#10;BADzAAAAXAYAAAAA&#10;" strokecolor="#1f497d [3215]" strokeweight="3pt">
                <v:stroke endarrow="block"/>
                <v:shadow color="#243f60 [1604]" opacity=".5" offset="1pt"/>
              </v:shape>
            </w:pict>
          </mc:Fallback>
        </mc:AlternateContent>
      </w:r>
      <w:r w:rsidR="00FF5B34" w:rsidRPr="00D674BE">
        <w:rPr>
          <w:rFonts w:ascii="Verdana" w:eastAsia="Verdana" w:hAnsi="Verdana" w:cs="Verdana"/>
          <w:noProof/>
          <w:sz w:val="15"/>
          <w:szCs w:val="15"/>
          <w:lang w:val="hu-HU" w:eastAsia="hu-HU"/>
        </w:rPr>
        <mc:AlternateContent>
          <mc:Choice Requires="wps">
            <w:drawing>
              <wp:anchor distT="0" distB="0" distL="114300" distR="114300" simplePos="0" relativeHeight="251661312" behindDoc="0" locked="0" layoutInCell="1" allowOverlap="1" wp14:anchorId="7E56A7A7" wp14:editId="5D6AA92D">
                <wp:simplePos x="0" y="0"/>
                <wp:positionH relativeFrom="column">
                  <wp:posOffset>3164840</wp:posOffset>
                </wp:positionH>
                <wp:positionV relativeFrom="paragraph">
                  <wp:posOffset>1792605</wp:posOffset>
                </wp:positionV>
                <wp:extent cx="1200785" cy="421640"/>
                <wp:effectExtent l="0" t="0" r="0" b="0"/>
                <wp:wrapNone/>
                <wp:docPr id="21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307" w:rsidRPr="00171307" w:rsidRDefault="00171307"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Hatályba lépés</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30" style="position:absolute;margin-left:249.2pt;margin-top:141.15pt;width:94.55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3dgwIAAAkFAAAOAAAAZHJzL2Uyb0RvYy54bWysVF1v0zAUfUfiP1h+7/JB2iXR0mlrKUIa&#10;MDH4Aa7tNBaObWy36Yb471w7bemAB4TIg+NrX1+fc++5vrre9xLtuHVCqwZnFylGXFHNhNo0+POn&#10;1aTEyHmiGJFa8QY/coev5y9fXA2m5rnutGTcIgiiXD2YBnfemzpJHO14T9yFNlzBZqttTzyYdpMw&#10;SwaI3sskT9NZMmjLjNWUOwery3ETz2P8tuXUf2hbxz2SDQZsPo42juswJvMrUm8sMZ2gBxjkH1D0&#10;RCi49BRqSTxBWyt+C9ULarXTrb+guk902wrKIwdgk6W/sHnoiOGRCyTHmVOa3P8LS9/v7i0SrMF5&#10;BqVSpIcifYS0EbWRHGVlGVI0GFeD54O5t4GkM3eafnFI6UUHfvzGWj10nDAAlgX/5NmBYDg4itbD&#10;O80gPtl6HbO1b20fAkIe0D4W5fFUFL73iMJiBmW+LKcYUdgr8mxWxKolpD6eNtb5N1z3KEwabAF9&#10;jE52d84HNKQ+ukT0Wgq2ElJGw27WC2nRjoBAVvGLBIDkuZtUwVnpcGyMOK4ASLgj7AW4seDfqiwv&#10;0tu8mqxm5eWkWBXTSXWZlpM0q26rWVpUxXL1PQDMiroTjHF1JxQ/ii8r/q64hzYYZRPlh4YGV9N8&#10;Grk/Q+/OSabx+xPJXnjoRSn6BpcnJ1KHwr5WDGiT2hMhx3nyHH7MMuTg+I9ZiTIIlR8V5PfrfZTa&#10;q6Om1po9gi6shrJBd8I7ApNO2yeMBujJBruvW2I5RvKtCtoKsKCJowETe766Pq4SRSFEgz1G43Th&#10;x4bfGis2HdyQxRQpfQM6bEWUSNDoiOagXui3yOXwNoSGPrej188XbP4DAAD//wMAUEsDBBQABgAI&#10;AAAAIQDHLk2L4AAAAAsBAAAPAAAAZHJzL2Rvd25yZXYueG1sTI/LTsMwEEX3SPyDNUjsqEOatm4a&#10;p0IgumFDAh/gxlM71I8odtrw95gVLEf36N4z1X62hlxwDL13HB4XGRB0nZe9Uxw+P14fGJAQhZPC&#10;eIccvjHAvr69qUQp/dU1eGmjIqnEhVJw0DEOJaWh02hFWPgBXcpOfrQipnNUVI7imsqtoXmWrakV&#10;vUsLWgz4rLE7t5PlcGrUtCpeGnl+fzMtflF10AfF+f3d/LQDEnGOfzD86id1qJPT0U9OBmI4FFtW&#10;JJRDzvIlkESs2WYF5MhhWbAN0Lqi/3+ofwAAAP//AwBQSwECLQAUAAYACAAAACEAtoM4kv4AAADh&#10;AQAAEwAAAAAAAAAAAAAAAAAAAAAAW0NvbnRlbnRfVHlwZXNdLnhtbFBLAQItABQABgAIAAAAIQA4&#10;/SH/1gAAAJQBAAALAAAAAAAAAAAAAAAAAC8BAABfcmVscy8ucmVsc1BLAQItABQABgAIAAAAIQAd&#10;zM3dgwIAAAkFAAAOAAAAAAAAAAAAAAAAAC4CAABkcnMvZTJvRG9jLnhtbFBLAQItABQABgAIAAAA&#10;IQDHLk2L4AAAAAsBAAAPAAAAAAAAAAAAAAAAAN0EAABkcnMvZG93bnJldi54bWxQSwUGAAAAAAQA&#10;BADzAAAA6gUAAAAA&#10;" stroked="f">
                <v:textbox inset=".5mm,0,.5mm,0">
                  <w:txbxContent>
                    <w:p w:rsidR="00171307" w:rsidRPr="00171307" w:rsidRDefault="00171307" w:rsidP="00171307">
                      <w:pPr>
                        <w:jc w:val="center"/>
                        <w:rPr>
                          <w:rFonts w:ascii="Times New Roman" w:hAnsi="Times New Roman" w:cs="Times New Roman"/>
                          <w:b/>
                          <w:color w:val="1F497D" w:themeColor="text2"/>
                          <w:sz w:val="16"/>
                          <w:szCs w:val="16"/>
                        </w:rPr>
                      </w:pPr>
                      <w:r>
                        <w:rPr>
                          <w:rFonts w:ascii="Times New Roman" w:hAnsi="Times New Roman"/>
                          <w:b/>
                          <w:color w:val="1F497D" w:themeColor="text2"/>
                          <w:sz w:val="16"/>
                        </w:rPr>
                        <w:t>Hatályba lépés</w:t>
                      </w:r>
                    </w:p>
                  </w:txbxContent>
                </v:textbox>
              </v:rect>
            </w:pict>
          </mc:Fallback>
        </mc:AlternateContent>
      </w:r>
      <w:r w:rsidR="00974D03" w:rsidRPr="00D674BE">
        <w:rPr>
          <w:rFonts w:ascii="Verdana" w:eastAsia="Verdana" w:hAnsi="Verdana" w:cs="Verdana"/>
          <w:noProof/>
          <w:sz w:val="15"/>
          <w:szCs w:val="15"/>
          <w:lang w:val="hu-HU" w:eastAsia="hu-HU"/>
        </w:rPr>
        <w:drawing>
          <wp:inline distT="0" distB="0" distL="0" distR="0" wp14:anchorId="5FE918C2" wp14:editId="0C67BC85">
            <wp:extent cx="6225871" cy="2401294"/>
            <wp:effectExtent l="19050" t="0" r="381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76960" w:rsidRPr="00D674BE" w:rsidRDefault="00E4314E">
      <w:pPr>
        <w:ind w:left="1184"/>
        <w:rPr>
          <w:rFonts w:ascii="Verdana" w:eastAsia="Verdana" w:hAnsi="Verdana" w:cs="Verdana"/>
          <w:sz w:val="15"/>
          <w:szCs w:val="15"/>
          <w:lang w:val="hu-HU"/>
        </w:rPr>
      </w:pPr>
      <w:r w:rsidRPr="00D674BE">
        <w:rPr>
          <w:rFonts w:ascii="Verdana" w:hAnsi="Verdana"/>
          <w:spacing w:val="-1"/>
          <w:sz w:val="15"/>
          <w:szCs w:val="15"/>
          <w:lang w:val="hu-HU"/>
        </w:rPr>
        <w:t>2. ábra: Az engedélyezési eljárás</w:t>
      </w:r>
    </w:p>
    <w:p w:rsidR="00D76960" w:rsidRPr="00D674BE" w:rsidRDefault="00D76960">
      <w:pPr>
        <w:rPr>
          <w:rFonts w:ascii="Verdana" w:eastAsia="Verdana" w:hAnsi="Verdana" w:cs="Verdana"/>
          <w:sz w:val="15"/>
          <w:szCs w:val="15"/>
          <w:lang w:val="hu-HU"/>
        </w:rPr>
        <w:sectPr w:rsidR="00D76960" w:rsidRPr="00D674BE">
          <w:headerReference w:type="default" r:id="rId18"/>
          <w:pgSz w:w="12240" w:h="15840"/>
          <w:pgMar w:top="1580" w:right="1240" w:bottom="560" w:left="1040" w:header="888" w:footer="374" w:gutter="0"/>
          <w:cols w:space="708"/>
        </w:sectPr>
      </w:pPr>
    </w:p>
    <w:p w:rsidR="00D76960" w:rsidRPr="00D674BE" w:rsidRDefault="00D76960">
      <w:pPr>
        <w:spacing w:before="6"/>
        <w:rPr>
          <w:rFonts w:ascii="Verdana" w:eastAsia="Verdana" w:hAnsi="Verdana" w:cs="Verdana"/>
          <w:sz w:val="26"/>
          <w:szCs w:val="26"/>
          <w:lang w:val="hu-HU"/>
        </w:rPr>
      </w:pPr>
    </w:p>
    <w:p w:rsidR="00D76960" w:rsidRPr="00D674BE" w:rsidRDefault="00CA5C93" w:rsidP="00CA5C93">
      <w:pPr>
        <w:pStyle w:val="Cmsor2"/>
        <w:rPr>
          <w:rFonts w:eastAsia="Segoe UI Light" w:cs="Segoe UI Light"/>
          <w:szCs w:val="30"/>
        </w:rPr>
      </w:pPr>
      <w:bookmarkStart w:id="3" w:name="_Toc422295186"/>
      <w:r>
        <w:t xml:space="preserve">1.2 </w:t>
      </w:r>
      <w:r>
        <w:tab/>
      </w:r>
      <w:r w:rsidR="00E4314E" w:rsidRPr="00D674BE">
        <w:t>A környezeti hatásvizsgálati eljárás</w:t>
      </w:r>
      <w:bookmarkEnd w:id="3"/>
    </w:p>
    <w:p w:rsidR="00D76960" w:rsidRPr="00D674BE" w:rsidRDefault="00E4314E" w:rsidP="00482F55">
      <w:pPr>
        <w:pStyle w:val="Szvegtrzs"/>
        <w:spacing w:before="262" w:line="256" w:lineRule="auto"/>
        <w:ind w:right="169"/>
        <w:jc w:val="both"/>
        <w:rPr>
          <w:lang w:val="hu-HU"/>
        </w:rPr>
      </w:pPr>
      <w:r w:rsidRPr="00D674BE">
        <w:rPr>
          <w:lang w:val="hu-HU"/>
        </w:rPr>
        <w:t>A környezeti hatásvizsgálati eljárás célja, hogy a döntéshozatalban a számos egyéb, lényeges szempont mellett a környezetvédelmi szempontok is maradéktalanul és megfelelően érvényesüljenek.</w:t>
      </w:r>
    </w:p>
    <w:p w:rsidR="00D76960" w:rsidRPr="00D674BE" w:rsidRDefault="00D76960" w:rsidP="00482F55">
      <w:pPr>
        <w:spacing w:before="5"/>
        <w:jc w:val="both"/>
        <w:rPr>
          <w:rFonts w:ascii="Verdana" w:eastAsia="Verdana" w:hAnsi="Verdana" w:cs="Verdana"/>
          <w:sz w:val="12"/>
          <w:szCs w:val="12"/>
          <w:lang w:val="hu-HU"/>
        </w:rPr>
      </w:pPr>
    </w:p>
    <w:p w:rsidR="00D76960" w:rsidRPr="00D674BE" w:rsidRDefault="00E4314E" w:rsidP="00482F55">
      <w:pPr>
        <w:pStyle w:val="Szvegtrzs"/>
        <w:spacing w:line="259" w:lineRule="auto"/>
        <w:ind w:right="169"/>
        <w:jc w:val="both"/>
        <w:rPr>
          <w:lang w:val="hu-HU"/>
        </w:rPr>
      </w:pPr>
      <w:r w:rsidRPr="00D674BE">
        <w:rPr>
          <w:lang w:val="hu-HU"/>
        </w:rPr>
        <w:t xml:space="preserve">A PALLAS a részletes környezeti hatásvizsgálati eljárást fogja követni, amely a jelen szándéknyilatkozattal indul. A részletes eljárást a környezetmenedzsmentről szóló törvény 7. fejezete szabályozza (lásd a diagramot az 1. függelékben). </w:t>
      </w:r>
    </w:p>
    <w:p w:rsidR="00D76960" w:rsidRPr="00D674BE" w:rsidRDefault="00E4314E" w:rsidP="00482F55">
      <w:pPr>
        <w:pStyle w:val="Szvegtrzs"/>
        <w:spacing w:line="204" w:lineRule="exact"/>
        <w:jc w:val="both"/>
        <w:rPr>
          <w:lang w:val="hu-HU"/>
        </w:rPr>
      </w:pPr>
      <w:r w:rsidRPr="00D674BE">
        <w:rPr>
          <w:lang w:val="hu-HU"/>
        </w:rPr>
        <w:t>A teljesség érdekében az ábra az atomenergia-törvény szerinti eljárást is szemlélteti, mivel a környezeti hatásvizsgálatról szóló jelentés az atomenergia-törvény szerinti engedély iránti kérelem részét képezi.</w:t>
      </w:r>
    </w:p>
    <w:p w:rsidR="00D76960" w:rsidRPr="00D674BE" w:rsidRDefault="00D76960" w:rsidP="00482F55">
      <w:pPr>
        <w:spacing w:before="10"/>
        <w:jc w:val="both"/>
        <w:rPr>
          <w:rFonts w:ascii="Verdana" w:eastAsia="Verdana" w:hAnsi="Verdana" w:cs="Verdana"/>
          <w:sz w:val="13"/>
          <w:szCs w:val="13"/>
          <w:lang w:val="hu-HU"/>
        </w:rPr>
      </w:pPr>
    </w:p>
    <w:p w:rsidR="00D76960" w:rsidRPr="00D674BE" w:rsidRDefault="00E4314E" w:rsidP="00482F55">
      <w:pPr>
        <w:pStyle w:val="Szvegtrzs"/>
        <w:spacing w:line="257" w:lineRule="auto"/>
        <w:ind w:right="169"/>
        <w:jc w:val="both"/>
        <w:rPr>
          <w:lang w:val="hu-HU"/>
        </w:rPr>
      </w:pPr>
      <w:r w:rsidRPr="00D674BE">
        <w:rPr>
          <w:lang w:val="hu-HU"/>
        </w:rPr>
        <w:t>A környezeti hatásvizsgálati eljárás azzal indul meg, hogy az illetékes szakhatóság kihirdeti a jelen szándéknyilatkozat kézhezvételét és szemlére bocsátását. Bárki hozzászólhat ahhoz, hogy milyen változatokat milyen részletesen és milyen körben vegyenek figyelembe a környezeti hatásvizsgálat során. Az illetékes szakhatóság a szándéknyilatkozat és a nyilvános észrevételek alapján ajánlást tesz közzé a tervezett környezeti hatásvizsgálat hatókörére és részletességére vonatkozóan.</w:t>
      </w:r>
    </w:p>
    <w:p w:rsidR="00D76960" w:rsidRPr="00D674BE" w:rsidRDefault="00E4314E" w:rsidP="00482F55">
      <w:pPr>
        <w:pStyle w:val="Szvegtrzs"/>
        <w:spacing w:line="259" w:lineRule="auto"/>
        <w:ind w:right="169"/>
        <w:jc w:val="both"/>
        <w:rPr>
          <w:lang w:val="hu-HU"/>
        </w:rPr>
      </w:pPr>
      <w:r w:rsidRPr="00D674BE">
        <w:rPr>
          <w:lang w:val="hu-HU"/>
        </w:rPr>
        <w:t>Az eljárás során az illetékes szakhatóságot a környezeti hatásvizsgálatért felelős bizottság és más jogtanácsosok segítik.</w:t>
      </w:r>
    </w:p>
    <w:p w:rsidR="00D76960" w:rsidRPr="00D674BE" w:rsidRDefault="00D76960" w:rsidP="00482F55">
      <w:pPr>
        <w:spacing w:before="3"/>
        <w:jc w:val="both"/>
        <w:rPr>
          <w:rFonts w:ascii="Verdana" w:eastAsia="Verdana" w:hAnsi="Verdana" w:cs="Verdana"/>
          <w:sz w:val="12"/>
          <w:szCs w:val="12"/>
          <w:lang w:val="hu-HU"/>
        </w:rPr>
      </w:pPr>
    </w:p>
    <w:p w:rsidR="00D76960" w:rsidRPr="00D674BE" w:rsidRDefault="00E4314E" w:rsidP="00482F55">
      <w:pPr>
        <w:pStyle w:val="Szvegtrzs"/>
        <w:spacing w:line="258" w:lineRule="auto"/>
        <w:ind w:right="281"/>
        <w:jc w:val="both"/>
        <w:rPr>
          <w:lang w:val="hu-HU"/>
        </w:rPr>
      </w:pPr>
      <w:r w:rsidRPr="00D674BE">
        <w:rPr>
          <w:lang w:val="hu-HU"/>
        </w:rPr>
        <w:t>A PALLAS a tervezett környezeti hatásvizsgálathoz figyelembe veszi a jelen szándéknyilatkozatot és a hatókörre és részletességre vonatkozóan megfogalmazott ajánlást. A környezeti hatásjelentéseket az atomenergia-törvény szerinti engedély és városrendezési terv iránti kérelem benyújtása előtt szemlére bocsátják. E dokumentumok környezeti hatásvizsgálatról szóló rendeletnek, illetve környezeti hatásvizsgálathoz kapcsolódó tervnek minősülnek. A hathetes időszak alatt bárki írásban és szóban is észrevételt (kifogást) nyújthat be az Infrastruktúra és Környezetvédelmi Minisztériumhoz.</w:t>
      </w:r>
    </w:p>
    <w:p w:rsidR="00D76960" w:rsidRPr="00D674BE" w:rsidRDefault="00D76960">
      <w:pPr>
        <w:spacing w:before="2"/>
        <w:rPr>
          <w:rFonts w:ascii="Verdana" w:eastAsia="Verdana" w:hAnsi="Verdana" w:cs="Verdana"/>
          <w:sz w:val="18"/>
          <w:szCs w:val="18"/>
          <w:lang w:val="hu-HU"/>
        </w:rPr>
      </w:pPr>
    </w:p>
    <w:p w:rsidR="00D76960" w:rsidRPr="00D674BE" w:rsidRDefault="00482F55" w:rsidP="00482F55">
      <w:pPr>
        <w:pStyle w:val="Cmsor2"/>
        <w:rPr>
          <w:rFonts w:eastAsia="Segoe UI Light" w:cs="Segoe UI Light"/>
          <w:szCs w:val="30"/>
        </w:rPr>
      </w:pPr>
      <w:bookmarkStart w:id="4" w:name="_Toc422295187"/>
      <w:r>
        <w:t xml:space="preserve">1.3 </w:t>
      </w:r>
      <w:r>
        <w:tab/>
      </w:r>
      <w:r w:rsidR="00E4314E" w:rsidRPr="00D674BE">
        <w:t>A résztvevők köre</w:t>
      </w:r>
      <w:bookmarkEnd w:id="4"/>
    </w:p>
    <w:p w:rsidR="00D76960" w:rsidRPr="00D674BE" w:rsidRDefault="00E4314E">
      <w:pPr>
        <w:pStyle w:val="Szvegtrzs"/>
        <w:spacing w:before="262"/>
        <w:rPr>
          <w:rFonts w:cs="Verdana"/>
          <w:b/>
          <w:lang w:val="hu-HU"/>
        </w:rPr>
      </w:pPr>
      <w:r w:rsidRPr="00D674BE">
        <w:rPr>
          <w:b/>
          <w:lang w:val="hu-HU"/>
        </w:rPr>
        <w:t>Kezdeményező</w:t>
      </w:r>
    </w:p>
    <w:p w:rsidR="00D76960" w:rsidRPr="00D674BE" w:rsidRDefault="00E4314E" w:rsidP="00482F55">
      <w:pPr>
        <w:pStyle w:val="Szvegtrzs"/>
        <w:spacing w:before="16" w:line="259" w:lineRule="auto"/>
        <w:ind w:right="169"/>
        <w:jc w:val="both"/>
        <w:rPr>
          <w:lang w:val="hu-HU"/>
        </w:rPr>
      </w:pPr>
      <w:r w:rsidRPr="00D674BE">
        <w:rPr>
          <w:lang w:val="hu-HU"/>
        </w:rPr>
        <w:t>A kezdeményező feladata a szándéknyilatkozat és a környezeti hatásvizsgálat elkészítése. A jelen szándéknyilatkozatot és az azt követő környezeti hatásvizsgálati eljárást az alábbi személy kezdeményezte:</w:t>
      </w:r>
    </w:p>
    <w:p w:rsidR="00D76960" w:rsidRPr="00D674BE" w:rsidRDefault="00D76960" w:rsidP="00482F55">
      <w:pPr>
        <w:spacing w:before="3"/>
        <w:jc w:val="both"/>
        <w:rPr>
          <w:rFonts w:ascii="Verdana" w:eastAsia="Verdana" w:hAnsi="Verdana" w:cs="Verdana"/>
          <w:sz w:val="12"/>
          <w:szCs w:val="12"/>
          <w:lang w:val="hu-HU"/>
        </w:rPr>
      </w:pPr>
    </w:p>
    <w:p w:rsidR="00D76960" w:rsidRPr="00D674BE" w:rsidRDefault="00E4314E" w:rsidP="00482F55">
      <w:pPr>
        <w:pStyle w:val="Szvegtrzs"/>
        <w:jc w:val="both"/>
        <w:rPr>
          <w:lang w:val="hu-HU"/>
        </w:rPr>
      </w:pPr>
      <w:r w:rsidRPr="00D674BE">
        <w:rPr>
          <w:lang w:val="hu-HU"/>
        </w:rPr>
        <w:t>Foundation Preparation PALLAS Reactor</w:t>
      </w:r>
    </w:p>
    <w:p w:rsidR="00D76960" w:rsidRPr="00D674BE" w:rsidRDefault="00E4314E" w:rsidP="00482F55">
      <w:pPr>
        <w:pStyle w:val="Szvegtrzs"/>
        <w:spacing w:before="14" w:line="256" w:lineRule="auto"/>
        <w:ind w:right="7164"/>
        <w:jc w:val="both"/>
        <w:rPr>
          <w:lang w:val="hu-HU"/>
        </w:rPr>
      </w:pPr>
      <w:r w:rsidRPr="00D674BE">
        <w:rPr>
          <w:lang w:val="hu-HU"/>
        </w:rPr>
        <w:t>P.O. Box 1092 1810 KB Alkmaar</w:t>
      </w:r>
    </w:p>
    <w:p w:rsidR="00D76960" w:rsidRPr="00D674BE" w:rsidRDefault="00D76960" w:rsidP="00482F55">
      <w:pPr>
        <w:jc w:val="both"/>
        <w:rPr>
          <w:rFonts w:ascii="Verdana" w:eastAsia="Verdana" w:hAnsi="Verdana" w:cs="Verdana"/>
          <w:sz w:val="16"/>
          <w:szCs w:val="16"/>
          <w:lang w:val="hu-HU"/>
        </w:rPr>
      </w:pPr>
    </w:p>
    <w:p w:rsidR="00D76960" w:rsidRPr="00D674BE" w:rsidRDefault="00D76960" w:rsidP="00482F55">
      <w:pPr>
        <w:spacing w:before="10"/>
        <w:jc w:val="both"/>
        <w:rPr>
          <w:rFonts w:ascii="Verdana" w:eastAsia="Verdana" w:hAnsi="Verdana" w:cs="Verdana"/>
          <w:sz w:val="14"/>
          <w:szCs w:val="14"/>
          <w:lang w:val="hu-HU"/>
        </w:rPr>
      </w:pPr>
    </w:p>
    <w:p w:rsidR="00D76960" w:rsidRPr="00D674BE" w:rsidRDefault="00E4314E" w:rsidP="00482F55">
      <w:pPr>
        <w:pStyle w:val="Szvegtrzs"/>
        <w:jc w:val="both"/>
        <w:rPr>
          <w:rFonts w:cs="Verdana"/>
          <w:b/>
          <w:lang w:val="hu-HU"/>
        </w:rPr>
      </w:pPr>
      <w:r w:rsidRPr="00D674BE">
        <w:rPr>
          <w:b/>
          <w:lang w:val="hu-HU"/>
        </w:rPr>
        <w:t>Illetékes szakhatóság</w:t>
      </w:r>
    </w:p>
    <w:p w:rsidR="00D76960" w:rsidRPr="00D674BE" w:rsidRDefault="00E4314E" w:rsidP="00482F55">
      <w:pPr>
        <w:pStyle w:val="Szvegtrzs"/>
        <w:spacing w:before="14" w:line="259" w:lineRule="auto"/>
        <w:ind w:right="169"/>
        <w:jc w:val="both"/>
        <w:rPr>
          <w:lang w:val="hu-HU"/>
        </w:rPr>
      </w:pPr>
      <w:r w:rsidRPr="00D674BE">
        <w:rPr>
          <w:lang w:val="hu-HU"/>
        </w:rPr>
        <w:t>Az atomenergia-törvény szerinti illetékes szakhatóság a holland Infrastruktúra és Környezetvédelemi Minisztérium.</w:t>
      </w:r>
    </w:p>
    <w:p w:rsidR="00D76960" w:rsidRPr="00D674BE" w:rsidRDefault="00D76960" w:rsidP="00482F55">
      <w:pPr>
        <w:spacing w:before="3"/>
        <w:jc w:val="both"/>
        <w:rPr>
          <w:rFonts w:ascii="Verdana" w:eastAsia="Verdana" w:hAnsi="Verdana" w:cs="Verdana"/>
          <w:sz w:val="12"/>
          <w:szCs w:val="12"/>
          <w:lang w:val="hu-HU"/>
        </w:rPr>
      </w:pPr>
    </w:p>
    <w:p w:rsidR="00D76960" w:rsidRPr="00D674BE" w:rsidRDefault="00E4314E" w:rsidP="00482F55">
      <w:pPr>
        <w:pStyle w:val="Szvegtrzs"/>
        <w:jc w:val="both"/>
        <w:rPr>
          <w:lang w:val="hu-HU"/>
        </w:rPr>
      </w:pPr>
      <w:r w:rsidRPr="00D674BE">
        <w:rPr>
          <w:lang w:val="hu-HU"/>
        </w:rPr>
        <w:t>Az Atombiztonsági és Sugárzásvédelmi Hivatal (ANSV) hatósága.</w:t>
      </w:r>
    </w:p>
    <w:p w:rsidR="00D76960" w:rsidRPr="00D674BE" w:rsidRDefault="00E4314E" w:rsidP="00482F55">
      <w:pPr>
        <w:pStyle w:val="Szvegtrzs"/>
        <w:spacing w:before="16" w:line="256" w:lineRule="auto"/>
        <w:ind w:right="7008"/>
        <w:jc w:val="both"/>
        <w:rPr>
          <w:rFonts w:cs="Verdana"/>
          <w:sz w:val="16"/>
          <w:szCs w:val="16"/>
          <w:lang w:val="hu-HU"/>
        </w:rPr>
      </w:pPr>
      <w:r w:rsidRPr="00D674BE">
        <w:rPr>
          <w:lang w:val="hu-HU"/>
        </w:rPr>
        <w:t>P.O. Box 16001 2500 BA, Hága</w:t>
      </w:r>
    </w:p>
    <w:p w:rsidR="00D76960" w:rsidRPr="00D674BE" w:rsidRDefault="00D76960" w:rsidP="00482F55">
      <w:pPr>
        <w:spacing w:before="10"/>
        <w:jc w:val="both"/>
        <w:rPr>
          <w:rFonts w:ascii="Verdana" w:eastAsia="Verdana" w:hAnsi="Verdana" w:cs="Verdana"/>
          <w:sz w:val="14"/>
          <w:szCs w:val="14"/>
          <w:lang w:val="hu-HU"/>
        </w:rPr>
      </w:pPr>
    </w:p>
    <w:p w:rsidR="00D76960" w:rsidRPr="00D674BE" w:rsidRDefault="00E4314E" w:rsidP="00482F55">
      <w:pPr>
        <w:pStyle w:val="Szvegtrzs"/>
        <w:jc w:val="both"/>
        <w:rPr>
          <w:rFonts w:cs="Verdana"/>
          <w:b/>
          <w:lang w:val="hu-HU"/>
        </w:rPr>
      </w:pPr>
      <w:r w:rsidRPr="00D674BE">
        <w:rPr>
          <w:b/>
          <w:lang w:val="hu-HU"/>
        </w:rPr>
        <w:t>Környezeti hatásvizsgálatért felelős bizottság</w:t>
      </w:r>
    </w:p>
    <w:p w:rsidR="00D76960" w:rsidRPr="00D674BE" w:rsidRDefault="00E4314E" w:rsidP="00482F55">
      <w:pPr>
        <w:pStyle w:val="Szvegtrzs"/>
        <w:spacing w:before="14" w:line="258" w:lineRule="auto"/>
        <w:ind w:right="169"/>
        <w:jc w:val="both"/>
        <w:rPr>
          <w:lang w:val="hu-HU"/>
        </w:rPr>
      </w:pPr>
      <w:r w:rsidRPr="00D674BE">
        <w:rPr>
          <w:lang w:val="hu-HU"/>
        </w:rPr>
        <w:t xml:space="preserve">A Környezeti hatásvizsgálatért felelős bizottság független testület. Az egyes környezeti hatásvizsgálati eljárások céljaira a környezeti hatásvizsgálatért felelős </w:t>
      </w:r>
      <w:r w:rsidR="0088192B" w:rsidRPr="00D674BE">
        <w:rPr>
          <w:lang w:val="hu-HU"/>
        </w:rPr>
        <w:t>bizottság munkacsoportot</w:t>
      </w:r>
      <w:r w:rsidRPr="00D674BE">
        <w:rPr>
          <w:lang w:val="hu-HU"/>
        </w:rPr>
        <w:t xml:space="preserve"> állít fel saját tagjai közül. A munkacsoport tanácsadással segíti az illetékes szakhatóságot a döntések meghozatalában.</w:t>
      </w:r>
    </w:p>
    <w:p w:rsidR="00D76960" w:rsidRPr="00D674BE" w:rsidRDefault="00E4314E" w:rsidP="00482F55">
      <w:pPr>
        <w:pStyle w:val="Szvegtrzs"/>
        <w:spacing w:line="259" w:lineRule="auto"/>
        <w:ind w:right="169"/>
        <w:jc w:val="both"/>
        <w:rPr>
          <w:lang w:val="hu-HU"/>
        </w:rPr>
      </w:pPr>
      <w:r w:rsidRPr="00D674BE">
        <w:rPr>
          <w:lang w:val="hu-HU"/>
        </w:rPr>
        <w:t>Munkájuk kezdetben arra is kiterjed, hogy útmutatást adjanak a környezeti hatásvizsgálat elvégzéséhez, de később már a környezeti hatásvizsgálat teljességének, pontosságának és minőségének ellenőrzésére irányul.</w:t>
      </w:r>
    </w:p>
    <w:p w:rsidR="00D76960" w:rsidRPr="00D674BE" w:rsidRDefault="00D76960">
      <w:pPr>
        <w:spacing w:line="259" w:lineRule="auto"/>
        <w:rPr>
          <w:rFonts w:ascii="Verdana" w:hAnsi="Verdana"/>
          <w:lang w:val="hu-HU"/>
        </w:rPr>
        <w:sectPr w:rsidR="00D76960" w:rsidRPr="00D674BE">
          <w:pgSz w:w="12240" w:h="15840"/>
          <w:pgMar w:top="1580" w:right="122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482F55" w:rsidP="00482F55">
      <w:pPr>
        <w:pStyle w:val="Cmsor1"/>
        <w:rPr>
          <w:rFonts w:cs="Segoe UI Light"/>
          <w:szCs w:val="30"/>
        </w:rPr>
      </w:pPr>
      <w:bookmarkStart w:id="5" w:name="_Toc422295188"/>
      <w:r>
        <w:t xml:space="preserve">2. </w:t>
      </w:r>
      <w:r>
        <w:tab/>
      </w:r>
      <w:r w:rsidR="00E4314E" w:rsidRPr="00D674BE">
        <w:t>Célok és a tények ismertetése</w:t>
      </w:r>
      <w:bookmarkEnd w:id="5"/>
    </w:p>
    <w:p w:rsidR="00D76960" w:rsidRPr="00D674BE" w:rsidRDefault="001C59A7" w:rsidP="001C59A7">
      <w:pPr>
        <w:pStyle w:val="Cmsor2"/>
        <w:rPr>
          <w:rFonts w:eastAsia="Segoe UI Light" w:cs="Segoe UI Light"/>
          <w:szCs w:val="30"/>
        </w:rPr>
      </w:pPr>
      <w:bookmarkStart w:id="6" w:name="_Toc422295189"/>
      <w:r>
        <w:t xml:space="preserve">2.1 </w:t>
      </w:r>
      <w:r>
        <w:tab/>
      </w:r>
      <w:r w:rsidR="00E4314E" w:rsidRPr="00D674BE">
        <w:t>Bevezetés</w:t>
      </w:r>
      <w:bookmarkEnd w:id="6"/>
    </w:p>
    <w:p w:rsidR="00D76960" w:rsidRPr="00D674BE" w:rsidRDefault="00E4314E" w:rsidP="001C59A7">
      <w:pPr>
        <w:pStyle w:val="Szvegtrzs"/>
        <w:spacing w:before="262" w:line="257" w:lineRule="auto"/>
        <w:ind w:right="199"/>
        <w:jc w:val="both"/>
        <w:rPr>
          <w:lang w:val="hu-HU"/>
        </w:rPr>
      </w:pPr>
      <w:r w:rsidRPr="00D674BE">
        <w:rPr>
          <w:lang w:val="hu-HU"/>
        </w:rPr>
        <w:t>A PALLAS egy olyan multifunkciós reaktort kíván létrehozni, amely orvosi és ipari felhasználású izotópok előállítására, valamint nukleáris technológiai kutatások végzésére is alkalmas. A reaktor (a továbbiakban: PALLAS-reaktor) a már több mint ötven éve üzemelő és gazdasági élettartamának végéhez közelítő petteni nagy neutronáramú reaktort (HFR) fogja kiváltani.</w:t>
      </w:r>
    </w:p>
    <w:p w:rsidR="00D76960" w:rsidRPr="00D674BE" w:rsidRDefault="00D76960" w:rsidP="001C59A7">
      <w:pPr>
        <w:spacing w:before="4"/>
        <w:jc w:val="both"/>
        <w:rPr>
          <w:rFonts w:ascii="Verdana" w:eastAsia="Verdana" w:hAnsi="Verdana" w:cs="Verdana"/>
          <w:sz w:val="12"/>
          <w:szCs w:val="12"/>
          <w:lang w:val="hu-HU"/>
        </w:rPr>
      </w:pPr>
    </w:p>
    <w:p w:rsidR="00D76960" w:rsidRPr="00D674BE" w:rsidRDefault="00E4314E" w:rsidP="001C59A7">
      <w:pPr>
        <w:pStyle w:val="Szvegtrzs"/>
        <w:jc w:val="both"/>
        <w:rPr>
          <w:lang w:val="hu-HU"/>
        </w:rPr>
      </w:pPr>
      <w:r w:rsidRPr="00D674BE">
        <w:rPr>
          <w:lang w:val="hu-HU"/>
        </w:rPr>
        <w:t>A következő részben a reaktoron belüli és a reaktor körüli tevékenységek fontosságáról lesz szó.</w:t>
      </w:r>
    </w:p>
    <w:p w:rsidR="00D76960" w:rsidRPr="00D674BE" w:rsidRDefault="00D76960">
      <w:pPr>
        <w:spacing w:before="5"/>
        <w:rPr>
          <w:rFonts w:ascii="Verdana" w:eastAsia="Verdana" w:hAnsi="Verdana" w:cs="Verdana"/>
          <w:sz w:val="19"/>
          <w:szCs w:val="19"/>
          <w:lang w:val="hu-HU"/>
        </w:rPr>
      </w:pPr>
    </w:p>
    <w:p w:rsidR="00D76960" w:rsidRPr="00D674BE" w:rsidRDefault="001C59A7" w:rsidP="001C59A7">
      <w:pPr>
        <w:pStyle w:val="Cmsor2"/>
        <w:rPr>
          <w:rFonts w:eastAsia="Segoe UI Light" w:cs="Segoe UI Light"/>
          <w:szCs w:val="30"/>
        </w:rPr>
      </w:pPr>
      <w:bookmarkStart w:id="7" w:name="_Toc422295190"/>
      <w:r>
        <w:t xml:space="preserve">2.2 </w:t>
      </w:r>
      <w:r>
        <w:tab/>
      </w:r>
      <w:r w:rsidR="00E4314E" w:rsidRPr="00D674BE">
        <w:t>A tények ismertetése</w:t>
      </w:r>
      <w:bookmarkEnd w:id="7"/>
    </w:p>
    <w:p w:rsidR="00D76960" w:rsidRPr="00DC4BB7" w:rsidRDefault="00DC4BB7" w:rsidP="00DC4BB7">
      <w:pPr>
        <w:pStyle w:val="Cmsor3"/>
      </w:pPr>
      <w:bookmarkStart w:id="8" w:name="_Toc422295191"/>
      <w:r w:rsidRPr="00DC4BB7">
        <w:t xml:space="preserve">2.2.1 </w:t>
      </w:r>
      <w:r w:rsidRPr="00DC4BB7">
        <w:tab/>
      </w:r>
      <w:r w:rsidR="00E4314E" w:rsidRPr="00DC4BB7">
        <w:t>Orvosi felhasználású izotópok – ellátásbiztonság</w:t>
      </w:r>
      <w:bookmarkEnd w:id="8"/>
    </w:p>
    <w:p w:rsidR="00D76960" w:rsidRPr="00D674BE" w:rsidRDefault="00E4314E" w:rsidP="00B17089">
      <w:pPr>
        <w:pStyle w:val="Szvegtrzs"/>
        <w:spacing w:before="260" w:line="258" w:lineRule="auto"/>
        <w:ind w:right="199"/>
        <w:jc w:val="both"/>
        <w:rPr>
          <w:lang w:val="hu-HU"/>
        </w:rPr>
      </w:pPr>
      <w:r w:rsidRPr="00D674BE">
        <w:rPr>
          <w:lang w:val="hu-HU"/>
        </w:rPr>
        <w:t xml:space="preserve">Az utóbbi évtizedekben a petteni reaktor Európában a legnagyobb, világviszonylatban pedig (a kanadai NRU után) a második legnagyobb beszállítójává nőtte ki magát az orvosi felhasználású izotópok terén. </w:t>
      </w:r>
      <w:r w:rsidR="0088192B" w:rsidRPr="00D674BE">
        <w:rPr>
          <w:lang w:val="hu-HU"/>
        </w:rPr>
        <w:t>Az</w:t>
      </w:r>
      <w:r w:rsidRPr="00D674BE">
        <w:rPr>
          <w:lang w:val="hu-HU"/>
        </w:rPr>
        <w:t xml:space="preserve"> orvosi felhasználású izotópok iránti globális kereslet 30%-át elégíti ki. Az izotópokat besugárzott nyersanyagokból (pl. uránból, lutéciumból vagy irídiumból) állítják elő, ezt követően pedig további feldolgozáson mennek keresztül a kórházba szállítás előtt. A kórházakban diagnosztikai eljárásokhoz (szkennelés) és terápiás kezelések (rák- és fájdalomkezelés) használják őket.</w:t>
      </w:r>
    </w:p>
    <w:p w:rsidR="00D76960" w:rsidRPr="00D674BE" w:rsidRDefault="00D76960" w:rsidP="00B17089">
      <w:pPr>
        <w:spacing w:before="4"/>
        <w:jc w:val="both"/>
        <w:rPr>
          <w:rFonts w:ascii="Verdana" w:eastAsia="Verdana" w:hAnsi="Verdana" w:cs="Verdana"/>
          <w:sz w:val="12"/>
          <w:szCs w:val="12"/>
          <w:lang w:val="hu-HU"/>
        </w:rPr>
      </w:pPr>
    </w:p>
    <w:p w:rsidR="00D76960" w:rsidRPr="00D674BE" w:rsidRDefault="00E4314E" w:rsidP="00B17089">
      <w:pPr>
        <w:pStyle w:val="Szvegtrzs"/>
        <w:spacing w:line="259" w:lineRule="auto"/>
        <w:ind w:right="199"/>
        <w:jc w:val="both"/>
        <w:rPr>
          <w:lang w:val="hu-HU"/>
        </w:rPr>
      </w:pPr>
      <w:r w:rsidRPr="00D674BE">
        <w:rPr>
          <w:lang w:val="hu-HU"/>
        </w:rPr>
        <w:t>A petteni izotópokkal naponta 24.000 beteget kezelnek világszerte (ebből 1300 főt holland kórházakban).</w:t>
      </w:r>
    </w:p>
    <w:p w:rsidR="00D76960" w:rsidRPr="00D674BE" w:rsidRDefault="00D76960">
      <w:pPr>
        <w:spacing w:before="1"/>
        <w:rPr>
          <w:rFonts w:ascii="Verdana" w:eastAsia="Verdana" w:hAnsi="Verdana" w:cs="Verdana"/>
          <w:sz w:val="12"/>
          <w:szCs w:val="12"/>
          <w:lang w:val="hu-HU"/>
        </w:rPr>
      </w:pPr>
    </w:p>
    <w:p w:rsidR="00D76960" w:rsidRPr="00D674BE" w:rsidRDefault="00D76960">
      <w:pPr>
        <w:spacing w:line="200" w:lineRule="atLeast"/>
        <w:ind w:left="1213"/>
        <w:rPr>
          <w:rFonts w:ascii="Verdana" w:eastAsia="Verdana" w:hAnsi="Verdana" w:cs="Verdana"/>
          <w:sz w:val="20"/>
          <w:szCs w:val="20"/>
          <w:lang w:val="hu-HU"/>
        </w:rPr>
      </w:pPr>
    </w:p>
    <w:tbl>
      <w:tblPr>
        <w:tblStyle w:val="Rcsostblzat"/>
        <w:tblW w:w="4420" w:type="pct"/>
        <w:tblInd w:w="1162" w:type="dxa"/>
        <w:tblBorders>
          <w:top w:val="none" w:sz="0" w:space="0" w:color="auto"/>
          <w:left w:val="dashed" w:sz="12" w:space="0" w:color="auto"/>
          <w:bottom w:val="none" w:sz="0" w:space="0" w:color="auto"/>
          <w:right w:val="dashed" w:sz="12"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51"/>
        <w:gridCol w:w="849"/>
        <w:gridCol w:w="923"/>
        <w:gridCol w:w="921"/>
        <w:gridCol w:w="852"/>
        <w:gridCol w:w="848"/>
        <w:gridCol w:w="923"/>
        <w:gridCol w:w="921"/>
        <w:gridCol w:w="884"/>
        <w:gridCol w:w="882"/>
      </w:tblGrid>
      <w:tr w:rsidR="00186C0B" w:rsidRPr="00D674BE" w:rsidTr="00186C0B">
        <w:tc>
          <w:tcPr>
            <w:tcW w:w="961" w:type="pct"/>
            <w:gridSpan w:val="2"/>
            <w:tcBorders>
              <w:left w:val="nil"/>
              <w:right w:val="dashed" w:sz="12" w:space="0" w:color="auto"/>
            </w:tcBorders>
            <w:shd w:val="clear" w:color="auto" w:fill="auto"/>
          </w:tcPr>
          <w:p w:rsidR="00302015" w:rsidRPr="00D674BE" w:rsidRDefault="00302015" w:rsidP="007E548F">
            <w:pPr>
              <w:spacing w:line="360" w:lineRule="auto"/>
              <w:jc w:val="center"/>
              <w:rPr>
                <w:rFonts w:ascii="Verdana" w:eastAsia="Verdana" w:hAnsi="Verdana" w:cs="Times New Roman"/>
                <w:b/>
                <w:color w:val="4F81BD" w:themeColor="accent1"/>
                <w:sz w:val="20"/>
                <w:szCs w:val="20"/>
                <w:lang w:val="hu-HU"/>
              </w:rPr>
            </w:pPr>
          </w:p>
        </w:tc>
        <w:tc>
          <w:tcPr>
            <w:tcW w:w="1041" w:type="pct"/>
            <w:gridSpan w:val="2"/>
            <w:tcBorders>
              <w:left w:val="dashed" w:sz="12" w:space="0" w:color="auto"/>
              <w:bottom w:val="nil"/>
              <w:right w:val="dashed" w:sz="12" w:space="0" w:color="auto"/>
            </w:tcBorders>
            <w:shd w:val="clear" w:color="auto" w:fill="auto"/>
          </w:tcPr>
          <w:p w:rsidR="00302015" w:rsidRPr="00D674BE" w:rsidRDefault="00302015" w:rsidP="007E548F">
            <w:pPr>
              <w:spacing w:line="360" w:lineRule="auto"/>
              <w:jc w:val="center"/>
              <w:rPr>
                <w:rFonts w:ascii="Verdana" w:eastAsia="Verdana" w:hAnsi="Verdana" w:cs="Times New Roman"/>
                <w:b/>
                <w:color w:val="4F81BD" w:themeColor="accent1"/>
                <w:sz w:val="20"/>
                <w:szCs w:val="20"/>
                <w:lang w:val="hu-HU"/>
              </w:rPr>
            </w:pPr>
          </w:p>
        </w:tc>
        <w:tc>
          <w:tcPr>
            <w:tcW w:w="960" w:type="pct"/>
            <w:gridSpan w:val="2"/>
            <w:tcBorders>
              <w:left w:val="dashed" w:sz="12" w:space="0" w:color="auto"/>
              <w:bottom w:val="nil"/>
              <w:right w:val="dashed" w:sz="12" w:space="0" w:color="auto"/>
            </w:tcBorders>
            <w:shd w:val="clear" w:color="auto" w:fill="auto"/>
          </w:tcPr>
          <w:p w:rsidR="00302015" w:rsidRPr="00D674BE" w:rsidRDefault="00302015" w:rsidP="007E548F">
            <w:pPr>
              <w:spacing w:line="360" w:lineRule="auto"/>
              <w:jc w:val="center"/>
              <w:rPr>
                <w:rFonts w:ascii="Verdana" w:eastAsia="Verdana" w:hAnsi="Verdana" w:cs="Times New Roman"/>
                <w:b/>
                <w:color w:val="4F81BD" w:themeColor="accent1"/>
                <w:sz w:val="20"/>
                <w:szCs w:val="20"/>
                <w:lang w:val="hu-HU"/>
              </w:rPr>
            </w:pPr>
          </w:p>
        </w:tc>
        <w:tc>
          <w:tcPr>
            <w:tcW w:w="1041" w:type="pct"/>
            <w:gridSpan w:val="2"/>
            <w:tcBorders>
              <w:left w:val="dashed" w:sz="12" w:space="0" w:color="auto"/>
              <w:bottom w:val="nil"/>
              <w:right w:val="dashed" w:sz="12" w:space="0" w:color="auto"/>
            </w:tcBorders>
            <w:shd w:val="clear" w:color="auto" w:fill="auto"/>
          </w:tcPr>
          <w:p w:rsidR="00302015" w:rsidRPr="00D674BE" w:rsidRDefault="00302015" w:rsidP="007E548F">
            <w:pPr>
              <w:spacing w:line="360" w:lineRule="auto"/>
              <w:jc w:val="center"/>
              <w:rPr>
                <w:rFonts w:ascii="Verdana" w:eastAsia="Verdana" w:hAnsi="Verdana" w:cs="Times New Roman"/>
                <w:b/>
                <w:color w:val="4F81BD" w:themeColor="accent1"/>
                <w:sz w:val="20"/>
                <w:szCs w:val="20"/>
                <w:lang w:val="hu-HU"/>
              </w:rPr>
            </w:pPr>
          </w:p>
        </w:tc>
        <w:tc>
          <w:tcPr>
            <w:tcW w:w="996" w:type="pct"/>
            <w:gridSpan w:val="2"/>
            <w:tcBorders>
              <w:left w:val="dashed" w:sz="12" w:space="0" w:color="auto"/>
              <w:bottom w:val="nil"/>
              <w:right w:val="nil"/>
            </w:tcBorders>
            <w:shd w:val="clear" w:color="auto" w:fill="auto"/>
          </w:tcPr>
          <w:p w:rsidR="00302015" w:rsidRPr="00D674BE" w:rsidRDefault="00302015" w:rsidP="007E548F">
            <w:pPr>
              <w:spacing w:line="360" w:lineRule="auto"/>
              <w:jc w:val="center"/>
              <w:rPr>
                <w:rFonts w:ascii="Verdana" w:eastAsia="Verdana" w:hAnsi="Verdana" w:cs="Times New Roman"/>
                <w:b/>
                <w:color w:val="4F81BD" w:themeColor="accent1"/>
                <w:sz w:val="20"/>
                <w:szCs w:val="20"/>
                <w:lang w:val="hu-HU"/>
              </w:rPr>
            </w:pPr>
          </w:p>
        </w:tc>
      </w:tr>
      <w:tr w:rsidR="00186C0B" w:rsidRPr="00D674BE" w:rsidTr="00186C0B">
        <w:tc>
          <w:tcPr>
            <w:tcW w:w="961" w:type="pct"/>
            <w:gridSpan w:val="2"/>
            <w:tcBorders>
              <w:left w:val="nil"/>
              <w:right w:val="dashed" w:sz="12" w:space="0" w:color="auto"/>
            </w:tcBorders>
            <w:shd w:val="clear" w:color="auto" w:fill="auto"/>
          </w:tcPr>
          <w:p w:rsidR="00302015" w:rsidRPr="00D674BE" w:rsidRDefault="007E548F" w:rsidP="007E548F">
            <w:pPr>
              <w:spacing w:line="360" w:lineRule="auto"/>
              <w:jc w:val="center"/>
              <w:rPr>
                <w:rFonts w:ascii="Verdana" w:eastAsia="Verdana" w:hAnsi="Verdana" w:cs="Times New Roman"/>
                <w:b/>
                <w:color w:val="4F81BD" w:themeColor="accent1"/>
                <w:sz w:val="28"/>
                <w:szCs w:val="28"/>
                <w:lang w:val="hu-HU"/>
              </w:rPr>
            </w:pPr>
            <w:r w:rsidRPr="00D674BE">
              <w:rPr>
                <w:rFonts w:ascii="Verdana" w:hAnsi="Verdana"/>
                <w:b/>
                <w:color w:val="4F81BD" w:themeColor="accent1"/>
                <w:sz w:val="28"/>
                <w:szCs w:val="28"/>
                <w:lang w:val="hu-HU"/>
              </w:rPr>
              <w:t>0</w:t>
            </w:r>
            <w:r w:rsidR="0088192B" w:rsidRPr="00D674BE">
              <w:rPr>
                <w:rFonts w:ascii="Verdana" w:hAnsi="Verdana"/>
                <w:b/>
                <w:color w:val="4F81BD" w:themeColor="accent1"/>
                <w:sz w:val="28"/>
                <w:szCs w:val="28"/>
                <w:lang w:val="hu-HU"/>
              </w:rPr>
              <w:t>.</w:t>
            </w:r>
            <w:r w:rsidR="0088192B" w:rsidRPr="00D674BE">
              <w:rPr>
                <w:rFonts w:ascii="Verdana" w:hAnsi="Verdana"/>
                <w:b/>
                <w:color w:val="4F81BD" w:themeColor="accent1"/>
                <w:sz w:val="28"/>
                <w:szCs w:val="28"/>
                <w:lang w:val="hu-HU"/>
              </w:rPr>
              <w:br/>
              <w:t>lépés</w:t>
            </w:r>
          </w:p>
        </w:tc>
        <w:tc>
          <w:tcPr>
            <w:tcW w:w="1041" w:type="pct"/>
            <w:gridSpan w:val="2"/>
            <w:tcBorders>
              <w:left w:val="dashed" w:sz="12" w:space="0" w:color="auto"/>
              <w:right w:val="dashed" w:sz="12" w:space="0" w:color="auto"/>
            </w:tcBorders>
            <w:shd w:val="clear" w:color="auto" w:fill="auto"/>
          </w:tcPr>
          <w:p w:rsidR="00302015" w:rsidRPr="00D674BE" w:rsidRDefault="007E548F" w:rsidP="007E548F">
            <w:pPr>
              <w:spacing w:line="360" w:lineRule="auto"/>
              <w:jc w:val="center"/>
              <w:rPr>
                <w:rFonts w:ascii="Verdana" w:eastAsia="Verdana" w:hAnsi="Verdana" w:cs="Times New Roman"/>
                <w:b/>
                <w:color w:val="4F81BD" w:themeColor="accent1"/>
                <w:sz w:val="28"/>
                <w:szCs w:val="28"/>
                <w:lang w:val="hu-HU"/>
              </w:rPr>
            </w:pPr>
            <w:r w:rsidRPr="00D674BE">
              <w:rPr>
                <w:rFonts w:ascii="Verdana" w:hAnsi="Verdana"/>
                <w:b/>
                <w:color w:val="4F81BD" w:themeColor="accent1"/>
                <w:sz w:val="28"/>
                <w:szCs w:val="28"/>
                <w:lang w:val="hu-HU"/>
              </w:rPr>
              <w:t>1</w:t>
            </w:r>
            <w:r w:rsidR="0088192B" w:rsidRPr="00D674BE">
              <w:rPr>
                <w:rFonts w:ascii="Verdana" w:hAnsi="Verdana"/>
                <w:b/>
                <w:color w:val="4F81BD" w:themeColor="accent1"/>
                <w:sz w:val="28"/>
                <w:szCs w:val="28"/>
                <w:lang w:val="hu-HU"/>
              </w:rPr>
              <w:t>.</w:t>
            </w:r>
            <w:r w:rsidR="0088192B" w:rsidRPr="00D674BE">
              <w:rPr>
                <w:rFonts w:ascii="Verdana" w:hAnsi="Verdana"/>
                <w:b/>
                <w:color w:val="4F81BD" w:themeColor="accent1"/>
                <w:sz w:val="28"/>
                <w:szCs w:val="28"/>
                <w:lang w:val="hu-HU"/>
              </w:rPr>
              <w:br/>
              <w:t>lépés</w:t>
            </w:r>
          </w:p>
        </w:tc>
        <w:tc>
          <w:tcPr>
            <w:tcW w:w="960" w:type="pct"/>
            <w:gridSpan w:val="2"/>
            <w:tcBorders>
              <w:left w:val="dashed" w:sz="12" w:space="0" w:color="auto"/>
              <w:right w:val="dashed" w:sz="12" w:space="0" w:color="auto"/>
            </w:tcBorders>
            <w:shd w:val="clear" w:color="auto" w:fill="auto"/>
          </w:tcPr>
          <w:p w:rsidR="00302015" w:rsidRPr="00D674BE" w:rsidRDefault="007E548F" w:rsidP="007E548F">
            <w:pPr>
              <w:spacing w:line="360" w:lineRule="auto"/>
              <w:jc w:val="center"/>
              <w:rPr>
                <w:rFonts w:ascii="Verdana" w:eastAsia="Verdana" w:hAnsi="Verdana" w:cs="Times New Roman"/>
                <w:b/>
                <w:color w:val="4F81BD" w:themeColor="accent1"/>
                <w:sz w:val="28"/>
                <w:szCs w:val="28"/>
                <w:lang w:val="hu-HU"/>
              </w:rPr>
            </w:pPr>
            <w:r w:rsidRPr="00D674BE">
              <w:rPr>
                <w:rFonts w:ascii="Verdana" w:hAnsi="Verdana"/>
                <w:b/>
                <w:color w:val="4F81BD" w:themeColor="accent1"/>
                <w:sz w:val="28"/>
                <w:szCs w:val="28"/>
                <w:lang w:val="hu-HU"/>
              </w:rPr>
              <w:t>2</w:t>
            </w:r>
            <w:r w:rsidR="0088192B" w:rsidRPr="00D674BE">
              <w:rPr>
                <w:rFonts w:ascii="Verdana" w:hAnsi="Verdana"/>
                <w:b/>
                <w:color w:val="4F81BD" w:themeColor="accent1"/>
                <w:sz w:val="28"/>
                <w:szCs w:val="28"/>
                <w:lang w:val="hu-HU"/>
              </w:rPr>
              <w:t>.</w:t>
            </w:r>
            <w:r w:rsidR="0088192B" w:rsidRPr="00D674BE">
              <w:rPr>
                <w:rFonts w:ascii="Verdana" w:hAnsi="Verdana"/>
                <w:b/>
                <w:color w:val="4F81BD" w:themeColor="accent1"/>
                <w:sz w:val="28"/>
                <w:szCs w:val="28"/>
                <w:lang w:val="hu-HU"/>
              </w:rPr>
              <w:br/>
              <w:t>lépés</w:t>
            </w:r>
          </w:p>
        </w:tc>
        <w:tc>
          <w:tcPr>
            <w:tcW w:w="1041" w:type="pct"/>
            <w:gridSpan w:val="2"/>
            <w:tcBorders>
              <w:left w:val="dashed" w:sz="12" w:space="0" w:color="auto"/>
              <w:right w:val="dashed" w:sz="12" w:space="0" w:color="auto"/>
            </w:tcBorders>
            <w:shd w:val="clear" w:color="auto" w:fill="auto"/>
          </w:tcPr>
          <w:p w:rsidR="00302015" w:rsidRPr="00D674BE" w:rsidRDefault="007E548F" w:rsidP="007E548F">
            <w:pPr>
              <w:spacing w:line="360" w:lineRule="auto"/>
              <w:jc w:val="center"/>
              <w:rPr>
                <w:rFonts w:ascii="Verdana" w:eastAsia="Verdana" w:hAnsi="Verdana" w:cs="Times New Roman"/>
                <w:b/>
                <w:color w:val="4F81BD" w:themeColor="accent1"/>
                <w:sz w:val="28"/>
                <w:szCs w:val="28"/>
                <w:lang w:val="hu-HU"/>
              </w:rPr>
            </w:pPr>
            <w:r w:rsidRPr="00D674BE">
              <w:rPr>
                <w:rFonts w:ascii="Verdana" w:hAnsi="Verdana"/>
                <w:b/>
                <w:color w:val="4F81BD" w:themeColor="accent1"/>
                <w:sz w:val="28"/>
                <w:szCs w:val="28"/>
                <w:lang w:val="hu-HU"/>
              </w:rPr>
              <w:t>3</w:t>
            </w:r>
            <w:r w:rsidR="0088192B" w:rsidRPr="00D674BE">
              <w:rPr>
                <w:rFonts w:ascii="Verdana" w:hAnsi="Verdana"/>
                <w:b/>
                <w:color w:val="4F81BD" w:themeColor="accent1"/>
                <w:sz w:val="28"/>
                <w:szCs w:val="28"/>
                <w:lang w:val="hu-HU"/>
              </w:rPr>
              <w:t>.</w:t>
            </w:r>
            <w:r w:rsidR="0088192B" w:rsidRPr="00D674BE">
              <w:rPr>
                <w:rFonts w:ascii="Verdana" w:hAnsi="Verdana"/>
                <w:b/>
                <w:color w:val="4F81BD" w:themeColor="accent1"/>
                <w:sz w:val="28"/>
                <w:szCs w:val="28"/>
                <w:lang w:val="hu-HU"/>
              </w:rPr>
              <w:br/>
              <w:t>lépés</w:t>
            </w:r>
          </w:p>
        </w:tc>
        <w:tc>
          <w:tcPr>
            <w:tcW w:w="996" w:type="pct"/>
            <w:gridSpan w:val="2"/>
            <w:tcBorders>
              <w:left w:val="dashed" w:sz="12" w:space="0" w:color="auto"/>
              <w:right w:val="nil"/>
            </w:tcBorders>
            <w:shd w:val="clear" w:color="auto" w:fill="auto"/>
          </w:tcPr>
          <w:p w:rsidR="00302015" w:rsidRPr="00D674BE" w:rsidRDefault="007E548F" w:rsidP="007E548F">
            <w:pPr>
              <w:spacing w:line="360" w:lineRule="auto"/>
              <w:jc w:val="center"/>
              <w:rPr>
                <w:rFonts w:ascii="Verdana" w:eastAsia="Verdana" w:hAnsi="Verdana" w:cs="Times New Roman"/>
                <w:b/>
                <w:color w:val="4F81BD" w:themeColor="accent1"/>
                <w:sz w:val="28"/>
                <w:szCs w:val="28"/>
                <w:lang w:val="hu-HU"/>
              </w:rPr>
            </w:pPr>
            <w:r w:rsidRPr="00D674BE">
              <w:rPr>
                <w:rFonts w:ascii="Verdana" w:hAnsi="Verdana"/>
                <w:b/>
                <w:color w:val="4F81BD" w:themeColor="accent1"/>
                <w:sz w:val="28"/>
                <w:szCs w:val="28"/>
                <w:lang w:val="hu-HU"/>
              </w:rPr>
              <w:t>4</w:t>
            </w:r>
            <w:r w:rsidR="0088192B" w:rsidRPr="00D674BE">
              <w:rPr>
                <w:rFonts w:ascii="Verdana" w:hAnsi="Verdana"/>
                <w:b/>
                <w:color w:val="4F81BD" w:themeColor="accent1"/>
                <w:sz w:val="28"/>
                <w:szCs w:val="28"/>
                <w:lang w:val="hu-HU"/>
              </w:rPr>
              <w:t>.</w:t>
            </w:r>
            <w:r w:rsidR="0088192B" w:rsidRPr="00D674BE">
              <w:rPr>
                <w:rFonts w:ascii="Verdana" w:hAnsi="Verdana"/>
                <w:b/>
                <w:color w:val="4F81BD" w:themeColor="accent1"/>
                <w:sz w:val="28"/>
                <w:szCs w:val="28"/>
                <w:lang w:val="hu-HU"/>
              </w:rPr>
              <w:br/>
              <w:t>lépés</w:t>
            </w:r>
          </w:p>
        </w:tc>
      </w:tr>
      <w:tr w:rsidR="007E548F" w:rsidRPr="00D674BE" w:rsidTr="00186C0B">
        <w:tc>
          <w:tcPr>
            <w:tcW w:w="481" w:type="pct"/>
            <w:tcBorders>
              <w:left w:val="nil"/>
            </w:tcBorders>
            <w:shd w:val="clear" w:color="auto" w:fill="auto"/>
          </w:tcPr>
          <w:p w:rsidR="007E548F" w:rsidRPr="00D674BE" w:rsidRDefault="007E548F" w:rsidP="0088192B">
            <w:pPr>
              <w:spacing w:line="360" w:lineRule="auto"/>
              <w:rPr>
                <w:rFonts w:ascii="Verdana" w:eastAsia="Verdana" w:hAnsi="Verdana" w:cs="Times New Roman"/>
                <w:sz w:val="20"/>
                <w:szCs w:val="20"/>
                <w:lang w:val="hu-HU"/>
              </w:rPr>
            </w:pPr>
          </w:p>
        </w:tc>
        <w:tc>
          <w:tcPr>
            <w:tcW w:w="1001" w:type="pct"/>
            <w:gridSpan w:val="2"/>
            <w:shd w:val="clear" w:color="auto" w:fill="auto"/>
          </w:tcPr>
          <w:p w:rsidR="007E548F" w:rsidRPr="00D674BE" w:rsidRDefault="00FF5B34" w:rsidP="007E548F">
            <w:pPr>
              <w:spacing w:line="360" w:lineRule="auto"/>
              <w:jc w:val="center"/>
              <w:rPr>
                <w:rFonts w:ascii="Verdana" w:eastAsia="Verdana" w:hAnsi="Verdana" w:cs="Times New Roman"/>
                <w:sz w:val="20"/>
                <w:szCs w:val="20"/>
                <w:lang w:val="hu-HU"/>
              </w:rPr>
            </w:pPr>
            <w:r w:rsidRPr="00D674BE">
              <w:rPr>
                <w:rFonts w:ascii="Verdana" w:eastAsia="Verdana" w:hAnsi="Verdana" w:cs="Times New Roman"/>
                <w:noProof/>
                <w:sz w:val="20"/>
                <w:szCs w:val="20"/>
                <w:lang w:val="hu-HU" w:eastAsia="hu-HU"/>
              </w:rPr>
              <mc:AlternateContent>
                <mc:Choice Requires="wps">
                  <w:drawing>
                    <wp:anchor distT="0" distB="0" distL="114300" distR="114300" simplePos="0" relativeHeight="251667456" behindDoc="0" locked="0" layoutInCell="1" allowOverlap="1" wp14:anchorId="02B7FF54" wp14:editId="67CAF827">
                      <wp:simplePos x="0" y="0"/>
                      <wp:positionH relativeFrom="column">
                        <wp:posOffset>327660</wp:posOffset>
                      </wp:positionH>
                      <wp:positionV relativeFrom="paragraph">
                        <wp:posOffset>32385</wp:posOffset>
                      </wp:positionV>
                      <wp:extent cx="445135" cy="135255"/>
                      <wp:effectExtent l="0" t="0" r="12065" b="36195"/>
                      <wp:wrapNone/>
                      <wp:docPr id="216"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35255"/>
                              </a:xfrm>
                              <a:prstGeom prst="rightArrow">
                                <a:avLst>
                                  <a:gd name="adj1" fmla="val 50000"/>
                                  <a:gd name="adj2" fmla="val 82277"/>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5" o:spid="_x0000_s1026" type="#_x0000_t13" style="position:absolute;margin-left:25.8pt;margin-top:2.55pt;width:35.05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c2IAMAAMEGAAAOAAAAZHJzL2Uyb0RvYy54bWysVduO0zAQfUfiHyy/d3PZ9JJo09WypQhp&#10;gZUWxLMbO43BsYPtbrog/p2xnZaU8gCIPkQeX2bmnJkzvbretwI9Mm24kiVOLmKMmKwU5XJb4g/v&#10;15MFRsYSSYlQkpX4iRl8vXz+7KrvCpaqRgnKNAIn0hR9V+LG2q6IIlM1rCXmQnVMwmGtdEssmHob&#10;UU168N6KKI3jWdQrTTutKmYM7K7CIV56/3XNKvuurg2zSJQYcrP+q/13477R8ooUW026hldDGuQf&#10;smgJlxD06GpFLEE7zc9ctbzSyqjaXlSqjVRd84p5DIAmiX9B89CQjnksQI7pjjSZ/+e2evt4rxGn&#10;JU6TGUaStFCkm51VPjZK8qmjqO9MATcfunvtQJruTlWfDZLqtiFyy260Vn3DCIXEEnc/OnngDANP&#10;0aZ/oyj4J+Dfs7WvdescAg9o74vydCwK21tUwWaWTZPLKUYVHMEinfqMIlIcHnfa2FdMtcgtSqz5&#10;trE+Ix+CPN4Z6ytDB3SEfkowqlsBhX4kAk1j+A2NMLqTju8s0nQ+98hIMXiEDA6RPSdKcLrmQnjD&#10;tS+7FRpBAMBbVUzaxOcjdi2QEPYTF3kIDfvQqWHfb4F/rwLnBhgFaxxBSBdHKhfREU6KsMN8zw+Q&#10;1c4y/dDQHlHuqEkXlznokXIQwOUinsX5HCMitqDcymqMtLIfuW186V0d/gLKiMQzJECZ6BoSsB0v&#10;nuE7ZuvhnACBXhggua7wuvqWJ2kWv0jzyXq2mE+ydTad5PN4MYmT/EU+i7M8W62/OwhJVjScUibv&#10;uGQHjSfZn2lomDZBnV7lqHfkQemgJduOltjIbWBqXJ9j6QJq8Zvq546K0HdnlJ2Rc1J813crYprg&#10;2x8FPy2HgiPB2xIvRr3lpPlSUj/rLOEirKNTZgLre9AKBD8Q7oXstBtmwEbRJ9Ax9IkXK8x9WDRK&#10;f8WohxkKXHzZEc0wEq8lzII8yTI3dL2RTecpGHp8shmfEFmBqxJb6Em/vLVhUO86r2k3W0LTu/lU&#10;c3sYNCEryNsNGpiTHsEw090gHtv+1s9/nuUPAAAA//8DAFBLAwQUAAYACAAAACEAQ84mOt0AAAAH&#10;AQAADwAAAGRycy9kb3ducmV2LnhtbEyOQU+DQBCF7yb+h82YeDF2gSgYZGkaqonx1taDx4WdApad&#10;JexC6b93ObWnyct7+ebL1rPu2ISDbQ0JCFcBMKTKqJZqAT+Hz+c3YNZJUrIzhAIuaGGd399lMlXm&#10;TDuc9q5mHkI2lQIa5/qUc1s1qKVdmR7Jd0czaOl8HGquBnn2cN3xKAhirmVL/kMjeywarE77UQuI&#10;ku+nsT9+JR/lbhp/y0vxtz0VQjw+zJt3YA5ndx3Dou/VIfdOpRlJWdYJeA1jv1wusKWOwgRY6dnx&#10;C/A847f++T8AAAD//wMAUEsBAi0AFAAGAAgAAAAhALaDOJL+AAAA4QEAABMAAAAAAAAAAAAAAAAA&#10;AAAAAFtDb250ZW50X1R5cGVzXS54bWxQSwECLQAUAAYACAAAACEAOP0h/9YAAACUAQAACwAAAAAA&#10;AAAAAAAAAAAvAQAAX3JlbHMvLnJlbHNQSwECLQAUAAYACAAAACEAbd1nNiADAADBBgAADgAAAAAA&#10;AAAAAAAAAAAuAgAAZHJzL2Uyb0RvYy54bWxQSwECLQAUAAYACAAAACEAQ84mOt0AAAAHAQAADwAA&#10;AAAAAAAAAAAAAAB6BQAAZHJzL2Rvd25yZXYueG1sUEsFBgAAAAAEAAQA8wAAAIQGAAAAAA==&#10;" fillcolor="#4f81bd [3204]" stroked="f" strokecolor="#f2f2f2 [3041]" strokeweight="3pt">
                      <v:shadow on="t" color="#243f60 [1604]" opacity=".5" offset="1pt"/>
                    </v:shape>
                  </w:pict>
                </mc:Fallback>
              </mc:AlternateContent>
            </w:r>
          </w:p>
        </w:tc>
        <w:tc>
          <w:tcPr>
            <w:tcW w:w="1001" w:type="pct"/>
            <w:gridSpan w:val="2"/>
            <w:shd w:val="clear" w:color="auto" w:fill="auto"/>
          </w:tcPr>
          <w:p w:rsidR="007E548F" w:rsidRPr="00D674BE" w:rsidRDefault="00FF5B34" w:rsidP="007E548F">
            <w:pPr>
              <w:spacing w:line="360" w:lineRule="auto"/>
              <w:jc w:val="center"/>
              <w:rPr>
                <w:rFonts w:ascii="Verdana" w:eastAsia="Verdana" w:hAnsi="Verdana" w:cs="Times New Roman"/>
                <w:sz w:val="20"/>
                <w:szCs w:val="20"/>
                <w:lang w:val="hu-HU"/>
              </w:rPr>
            </w:pPr>
            <w:r w:rsidRPr="00D674BE">
              <w:rPr>
                <w:rFonts w:ascii="Verdana" w:eastAsia="Verdana" w:hAnsi="Verdana" w:cs="Times New Roman"/>
                <w:noProof/>
                <w:sz w:val="20"/>
                <w:szCs w:val="20"/>
                <w:lang w:val="hu-HU" w:eastAsia="hu-HU"/>
              </w:rPr>
              <mc:AlternateContent>
                <mc:Choice Requires="wps">
                  <w:drawing>
                    <wp:anchor distT="0" distB="0" distL="114300" distR="114300" simplePos="0" relativeHeight="251668480" behindDoc="0" locked="0" layoutInCell="1" allowOverlap="1" wp14:anchorId="709EEAAD" wp14:editId="1B9DDF05">
                      <wp:simplePos x="0" y="0"/>
                      <wp:positionH relativeFrom="column">
                        <wp:posOffset>364490</wp:posOffset>
                      </wp:positionH>
                      <wp:positionV relativeFrom="paragraph">
                        <wp:posOffset>32385</wp:posOffset>
                      </wp:positionV>
                      <wp:extent cx="445135" cy="135255"/>
                      <wp:effectExtent l="0" t="0" r="12065" b="36195"/>
                      <wp:wrapNone/>
                      <wp:docPr id="21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35255"/>
                              </a:xfrm>
                              <a:prstGeom prst="rightArrow">
                                <a:avLst>
                                  <a:gd name="adj1" fmla="val 50000"/>
                                  <a:gd name="adj2" fmla="val 82277"/>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type="#_x0000_t13" style="position:absolute;margin-left:28.7pt;margin-top:2.55pt;width:35.05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sVHwMAAMEGAAAOAAAAZHJzL2Uyb0RvYy54bWysVduO0zAQfUfiHyy/d3PZ9JJo09WypQhp&#10;gZUWxLMbO43BsYPtbrog/p2xnZaU8gCIPkQeX2bmnJkzvbretwI9Mm24kiVOLmKMmKwU5XJb4g/v&#10;15MFRsYSSYlQkpX4iRl8vXz+7KrvCpaqRgnKNAIn0hR9V+LG2q6IIlM1rCXmQnVMwmGtdEssmHob&#10;UU168N6KKI3jWdQrTTutKmYM7K7CIV56/3XNKvuurg2zSJQYcrP+q/13477R8ooUW026hldDGuQf&#10;smgJlxD06GpFLEE7zc9ctbzSyqjaXlSqjVRd84p5DIAmiX9B89CQjnksQI7pjjSZ/+e2evt4rxGn&#10;JU6TKUaStFCkm51VPjZK8pmjqO9MATcfunvtQJruTlWfDZLqtiFyy260Vn3DCIXEEnc/OnngDANP&#10;0aZ/oyj4J+Dfs7WvdescAg9o74vydCwK21tUwWaWTZNLSK2CI1ik06mPQIrD404b+4qpFrlFiTXf&#10;NtZn5EOQxztjfWXogI7QTwlGdSug0I9EoGkMv6ERRnfS8Z1Fms7nQ9zBY0SKQ2TPiRKcrrkQ3nDt&#10;y26FRhAA8FYVkzbx+YhdCySE/cRFHkLDPnRq2Pdb4N+rwLkBRsEaRxDSxZHKRXSEkyLsMN/zA2S1&#10;s0w/NLRHlDtq0sVlDnqkHARwuYhncT7HiIgtKLeyGiOt7EduG196V4e/gDIi8QwJKYjoGhKwHS+e&#10;4Ttm6+GcAIFeGCC5rvC6+pYnaRa/SPPJeraYT7J1Np3k83gxiZP8RT6Lszxbrb87CElWNJxSJu+4&#10;ZAeNJ9mfaWiYNkGdXuWod+RB6aAl246W2MhtYGpcn2PpAmrxm+rnjorQd2eUnZFzUnzXdytimuDb&#10;HwU/LYeCI8HbEi9GveWk+VJSP+ss4SKso1NmAut70AoEPxDuhey0G2bARtEn0DH0iRcrzH1YNEp/&#10;xaiHGQpcfNkRzTASryXMgjzJMjd0vZFN5ykYenyyGZ8QWYGrElvoSb+8tWFQ7zqvaTdbQtO7+VRz&#10;exg0ISvI2w0amJMewTDT3SAe2/7Wz3+e5Q8AAAD//wMAUEsDBBQABgAIAAAAIQA1ilWQ3QAAAAcB&#10;AAAPAAAAZHJzL2Rvd25yZXYueG1sTI5BT4NAEIXvJv6HzZh4MXYpaYtBlsagJsZbqwePCzsFLDtL&#10;2IXSf+/0VE+Tl/fyzZdtZ9uJCQffOlKwXEQgkCpnWqoVfH+9Pz6B8EGT0Z0jVHBGD9v89ibTqXEn&#10;2uG0D7VgCPlUK2hC6FMpfdWg1X7heiTuDm6wOnAcamkGfWK47WQcRRtpdUv8odE9Fg1Wx/1oFcTJ&#10;58PYHz6St3I3jT/lufh9PRZK3d/NL88gAs7hOoaLPqtDzk6lG8l40SlYJyte8l2CuNRxsgZRMnuz&#10;Apln8r9//gcAAP//AwBQSwECLQAUAAYACAAAACEAtoM4kv4AAADhAQAAEwAAAAAAAAAAAAAAAAAA&#10;AAAAW0NvbnRlbnRfVHlwZXNdLnhtbFBLAQItABQABgAIAAAAIQA4/SH/1gAAAJQBAAALAAAAAAAA&#10;AAAAAAAAAC8BAABfcmVscy8ucmVsc1BLAQItABQABgAIAAAAIQCo0nsVHwMAAMEGAAAOAAAAAAAA&#10;AAAAAAAAAC4CAABkcnMvZTJvRG9jLnhtbFBLAQItABQABgAIAAAAIQA1ilWQ3QAAAAcBAAAPAAAA&#10;AAAAAAAAAAAAAHkFAABkcnMvZG93bnJldi54bWxQSwUGAAAAAAQABADzAAAAgwYAAAAA&#10;" fillcolor="#4f81bd [3204]" stroked="f" strokecolor="#f2f2f2 [3041]" strokeweight="3pt">
                      <v:shadow on="t" color="#243f60 [1604]" opacity=".5" offset="1pt"/>
                    </v:shape>
                  </w:pict>
                </mc:Fallback>
              </mc:AlternateContent>
            </w:r>
          </w:p>
        </w:tc>
        <w:tc>
          <w:tcPr>
            <w:tcW w:w="1000" w:type="pct"/>
            <w:gridSpan w:val="2"/>
            <w:shd w:val="clear" w:color="auto" w:fill="auto"/>
          </w:tcPr>
          <w:p w:rsidR="007E548F" w:rsidRPr="00D674BE" w:rsidRDefault="00FF5B34" w:rsidP="007E548F">
            <w:pPr>
              <w:spacing w:line="360" w:lineRule="auto"/>
              <w:jc w:val="center"/>
              <w:rPr>
                <w:rFonts w:ascii="Verdana" w:eastAsia="Verdana" w:hAnsi="Verdana" w:cs="Times New Roman"/>
                <w:sz w:val="20"/>
                <w:szCs w:val="20"/>
                <w:lang w:val="hu-HU"/>
              </w:rPr>
            </w:pPr>
            <w:r w:rsidRPr="00D674BE">
              <w:rPr>
                <w:rFonts w:ascii="Verdana" w:eastAsia="Verdana" w:hAnsi="Verdana" w:cs="Times New Roman"/>
                <w:noProof/>
                <w:sz w:val="20"/>
                <w:szCs w:val="20"/>
                <w:lang w:val="hu-HU" w:eastAsia="hu-HU"/>
              </w:rPr>
              <mc:AlternateContent>
                <mc:Choice Requires="wps">
                  <w:drawing>
                    <wp:anchor distT="0" distB="0" distL="114300" distR="114300" simplePos="0" relativeHeight="251669504" behindDoc="0" locked="0" layoutInCell="1" allowOverlap="1" wp14:anchorId="12817326" wp14:editId="0B2B325A">
                      <wp:simplePos x="0" y="0"/>
                      <wp:positionH relativeFrom="column">
                        <wp:posOffset>320040</wp:posOffset>
                      </wp:positionH>
                      <wp:positionV relativeFrom="paragraph">
                        <wp:posOffset>32385</wp:posOffset>
                      </wp:positionV>
                      <wp:extent cx="445135" cy="135255"/>
                      <wp:effectExtent l="0" t="0" r="12065" b="36195"/>
                      <wp:wrapNone/>
                      <wp:docPr id="214"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35255"/>
                              </a:xfrm>
                              <a:prstGeom prst="rightArrow">
                                <a:avLst>
                                  <a:gd name="adj1" fmla="val 50000"/>
                                  <a:gd name="adj2" fmla="val 82277"/>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26" type="#_x0000_t13" style="position:absolute;margin-left:25.2pt;margin-top:2.55pt;width:35.0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48LHwMAAMEGAAAOAAAAZHJzL2Uyb0RvYy54bWysVduO0zAQfUfiHyy/d3PZ9JJo09WypQhp&#10;gZUWxLMbO43BsYPtbrog/p2xnZaU8gCIPkQeX2bmnJkzvbretwI9Mm24kiVOLmKMmKwU5XJb4g/v&#10;15MFRsYSSYlQkpX4iRl8vXz+7KrvCpaqRgnKNAIn0hR9V+LG2q6IIlM1rCXmQnVMwmGtdEssmHob&#10;UU168N6KKI3jWdQrTTutKmYM7K7CIV56/3XNKvuurg2zSJQYcrP+q/13477R8ooUW026hldDGuQf&#10;smgJlxD06GpFLEE7zc9ctbzSyqjaXlSqjVRd84p5DIAmiX9B89CQjnksQI7pjjSZ/+e2evt4rxGn&#10;JU6TDCNJWijSzc4qHxsl+dxR1HemgJsP3b12IE13p6rPBkl12xC5ZTdaq75hhEJiibsfnTxwhoGn&#10;aNO/URT8E/Dv2drXunUOgQe090V5OhaF7S2qYDPLpsnlFKMKjmCRTqc+AikOjztt7CumWuQWJdZ8&#10;21ifkQ9BHu+M9ZWhAzpCPyUY1a2AQj8SgaYx/IZGGN1Jx3cWaTr3TESkGDzC6hDZc6IEp2suhDdc&#10;+7JboREEALxVxaRNfD5i1wIJYT9xkYfQsA+dGvb9Fvj3KnBugFGwxhGEdHGkchEd4aQIO8z3/ABZ&#10;7SzTDw3tEeWOmnRxmYMeKQcBXC7iWQzVRURsQbmV1RhpZT9y2/jSuzr8BZQRiWdIgDLRNSRgO148&#10;w3fM1sM5AQK9MEByXeF19S1P0ix+keaT9Wwxn2TrbDrJ5/FiEif5i3wWZ3m2Wn93EJKsaDilTN5x&#10;yQ4aT7I/09AwbYI6vcpR78iD0kFLth0tsZHbwNS4PsfSBdTiN9XPHRWh784oOyPnpPiu71bENMG3&#10;Pwp+Wg4FR4K3JV6MestJ86WkftZZwkVYR6fMBNb3oBUIfiDcC9lpN8yAjaJPoGPoEy9WmPuwaJT+&#10;ilEPMxS4+LIjmmEkXkuYBXmSZW7oeiObzlMw9PhkMz4hsgJXJbbQk355a8Og3nVe0262hKZ386nm&#10;9jBoQlaQtxs0MCc9gmGmu0E8tv2tn/88yx8AAAD//wMAUEsDBBQABgAIAAAAIQBI0IRC3gAAAAcB&#10;AAAPAAAAZHJzL2Rvd25yZXYueG1sTI7LTsMwEEX3SPyDNUhsEHUa9aUQp0IBJMSuhUWXTjxNQuNx&#10;FDtp+vdMV2U1urpXZ066nWwrRux940jBfBaBQCqdaahS8PP98bwB4YMmo1tHqOCCHrbZ/V2qE+PO&#10;tMNxHyrBEPKJVlCH0CVS+rJGq/3MdUjcHV1vdeDYV9L0+sxw28o4ilbS6ob4Q607zGssT/vBKojX&#10;X09Dd/xcvxe7cTgUl/z37ZQr9fgwvb6ACDiF2xiu+qwOGTsVbiDjRatgGS14yXcO4lrH0RJEwezV&#10;AmSWyv/+2R8AAAD//wMAUEsBAi0AFAAGAAgAAAAhALaDOJL+AAAA4QEAABMAAAAAAAAAAAAAAAAA&#10;AAAAAFtDb250ZW50X1R5cGVzXS54bWxQSwECLQAUAAYACAAAACEAOP0h/9YAAACUAQAACwAAAAAA&#10;AAAAAAAAAAAvAQAAX3JlbHMvLnJlbHNQSwECLQAUAAYACAAAACEA69ePCx8DAADBBgAADgAAAAAA&#10;AAAAAAAAAAAuAgAAZHJzL2Uyb0RvYy54bWxQSwECLQAUAAYACAAAACEASNCEQt4AAAAHAQAADwAA&#10;AAAAAAAAAAAAAAB5BQAAZHJzL2Rvd25yZXYueG1sUEsFBgAAAAAEAAQA8wAAAIQGAAAAAA==&#10;" fillcolor="#4f81bd [3204]" stroked="f" strokecolor="#f2f2f2 [3041]" strokeweight="3pt">
                      <v:shadow on="t" color="#243f60 [1604]" opacity=".5" offset="1pt"/>
                    </v:shape>
                  </w:pict>
                </mc:Fallback>
              </mc:AlternateContent>
            </w:r>
          </w:p>
        </w:tc>
        <w:tc>
          <w:tcPr>
            <w:tcW w:w="1019" w:type="pct"/>
            <w:gridSpan w:val="2"/>
            <w:shd w:val="clear" w:color="auto" w:fill="auto"/>
          </w:tcPr>
          <w:p w:rsidR="007E548F" w:rsidRPr="00D674BE" w:rsidRDefault="00FF5B34" w:rsidP="007E548F">
            <w:pPr>
              <w:spacing w:line="360" w:lineRule="auto"/>
              <w:jc w:val="center"/>
              <w:rPr>
                <w:rFonts w:ascii="Verdana" w:eastAsia="Verdana" w:hAnsi="Verdana" w:cs="Times New Roman"/>
                <w:sz w:val="20"/>
                <w:szCs w:val="20"/>
                <w:lang w:val="hu-HU"/>
              </w:rPr>
            </w:pPr>
            <w:r w:rsidRPr="00D674BE">
              <w:rPr>
                <w:rFonts w:ascii="Verdana" w:eastAsia="Verdana" w:hAnsi="Verdana" w:cs="Times New Roman"/>
                <w:noProof/>
                <w:sz w:val="20"/>
                <w:szCs w:val="20"/>
                <w:lang w:val="hu-HU" w:eastAsia="hu-HU"/>
              </w:rPr>
              <mc:AlternateContent>
                <mc:Choice Requires="wps">
                  <w:drawing>
                    <wp:anchor distT="0" distB="0" distL="114300" distR="114300" simplePos="0" relativeHeight="251670528" behindDoc="0" locked="0" layoutInCell="1" allowOverlap="1" wp14:anchorId="13376D5B" wp14:editId="506AFA8C">
                      <wp:simplePos x="0" y="0"/>
                      <wp:positionH relativeFrom="column">
                        <wp:posOffset>372745</wp:posOffset>
                      </wp:positionH>
                      <wp:positionV relativeFrom="paragraph">
                        <wp:posOffset>32385</wp:posOffset>
                      </wp:positionV>
                      <wp:extent cx="445135" cy="135255"/>
                      <wp:effectExtent l="0" t="0" r="12065" b="36195"/>
                      <wp:wrapNone/>
                      <wp:docPr id="213"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35255"/>
                              </a:xfrm>
                              <a:prstGeom prst="rightArrow">
                                <a:avLst>
                                  <a:gd name="adj1" fmla="val 50000"/>
                                  <a:gd name="adj2" fmla="val 82277"/>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13" style="position:absolute;margin-left:29.35pt;margin-top:2.55pt;width:35.0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62sHgMAAMEGAAAOAAAAZHJzL2Uyb0RvYy54bWysVVtv0zAUfkfiP1h+73JZ2ibRsmlsFCEN&#10;mDQQz17sNAbHDrbbdCD+O8d2WlLKAyD6EPn48p3zfefSi6tdJ9CWacOVrHByFmPEZK0ol+sKf3i/&#10;muUYGUskJUJJVuEnZvDV5fNnF0NfslS1SlCmEYBIUw59hVtr+zKKTN2yjpgz1TMJh43SHbFg6nVE&#10;NRkAvRNRGseLaFCa9lrVzBjYvQ2H+NLjNw2r7bumMcwiUWGIzfqv9t9H940uL0i51qRveT2GQf4h&#10;io5wCU4PULfEErTR/ASq47VWRjX2rFZdpJqG18xzADZJ/Aubh5b0zHMBcUx/kMn8P9j67fZeI04r&#10;nCbnGEnSQZKuN1Z53ygpcifR0JsSbj7099qRNP2dqj8bJNVNS+SaXWuthpYRCoEl7n509MAZBp6i&#10;x+GNooBPAN+rtWt05wBBB7TzSXk6JIXtLKphM8vmyfkcoxqOYJHO594DKfePe23sK6Y65BYV1nzd&#10;Wh+Rd0G2d8b6zNCRHaGfEoyaTkCit0SgeQy/sRAmd9LpnTxNl8vR74gYkXLv2WuiBKcrLoQ3XPmy&#10;G6EROAC+dc2kTXw8YtOBCGE/cZ5H17APlRr2/Rbg+y5wMKAoWFMPQjo/UjmPTnBShh3ma36krDaW&#10;6YeWDohyJ02an0M+wYAGOM/jRVwsMSJiDZ1bW42RVvYjt61PvcvDX1CZiHjChJRE9C0J3A4XT/gd&#10;ovV0johALYyUXFX4vvpWJGkWv0iL2WqRL2fZKpvPimWcz+KkeFEs4qzIblffHYUkK1tOKZN3XLJ9&#10;jyfZn/XQOG1Cd/ouR4MTD1IHJdn1tMJGroNS0/wcUhdYi99kv3BShLo7kexEnKPku7q7JaYN2P4o&#10;4HQcEo4E7yqcT2rLteZLSf2ss4SLsI6OlQmq76BXwPlecN/IrnfDDHhU9An6GOrENyvMfVi0Sn/F&#10;aIAZClp82RDNMBKvJcyCIskyN3S9kc2XKRh6evI4PSGyBqgKW6hJv7yxYVBvet/TbraEonfzqeF2&#10;P2hCVBC3GzQwJz2Dcaa7QTy1/a2f/zyXPwAAAP//AwBQSwMEFAAGAAgAAAAhAHJAYMHdAAAABwEA&#10;AA8AAABkcnMvZG93bnJldi54bWxMj8FOg0AQhu8mvsNmTLwYu5RoIcjSGNTEeGv14HFhp4BlZwm7&#10;UPr2Tk96mkz+P998k28X24sZR985UrBeRSCQamc6ahR8fb7dpyB80GR07wgVnNHDtri+ynVm3Il2&#10;OO9DIxhCPtMK2hCGTEpft2i1X7kBibODG60OvI6NNKM+Mdz2Mo6ijbS6I77Q6gHLFuvjfrIK4uTj&#10;bhoO78lrtZun7+pc/rwcS6Vub5bnJxABl/BXhos+q0PBTpWbyHjRK3hME27yXIO4xHHKn1TM3jyA&#10;LHL537/4BQAA//8DAFBLAQItABQABgAIAAAAIQC2gziS/gAAAOEBAAATAAAAAAAAAAAAAAAAAAAA&#10;AABbQ29udGVudF9UeXBlc10ueG1sUEsBAi0AFAAGAAgAAAAhADj9If/WAAAAlAEAAAsAAAAAAAAA&#10;AAAAAAAALwEAAF9yZWxzLy5yZWxzUEsBAi0AFAAGAAgAAAAhADkXraweAwAAwQYAAA4AAAAAAAAA&#10;AAAAAAAALgIAAGRycy9lMm9Eb2MueG1sUEsBAi0AFAAGAAgAAAAhAHJAYMHdAAAABwEAAA8AAAAA&#10;AAAAAAAAAAAAeAUAAGRycy9kb3ducmV2LnhtbFBLBQYAAAAABAAEAPMAAACCBgAAAAA=&#10;" fillcolor="#4f81bd [3204]" stroked="f" strokecolor="#f2f2f2 [3041]" strokeweight="3pt">
                      <v:shadow on="t" color="#243f60 [1604]" opacity=".5" offset="1pt"/>
                    </v:shape>
                  </w:pict>
                </mc:Fallback>
              </mc:AlternateContent>
            </w:r>
          </w:p>
        </w:tc>
        <w:tc>
          <w:tcPr>
            <w:tcW w:w="498" w:type="pct"/>
            <w:tcBorders>
              <w:right w:val="nil"/>
            </w:tcBorders>
            <w:shd w:val="clear" w:color="auto" w:fill="auto"/>
          </w:tcPr>
          <w:p w:rsidR="007E548F" w:rsidRPr="00D674BE" w:rsidRDefault="007E548F" w:rsidP="007E548F">
            <w:pPr>
              <w:spacing w:line="360" w:lineRule="auto"/>
              <w:jc w:val="center"/>
              <w:rPr>
                <w:rFonts w:ascii="Verdana" w:eastAsia="Verdana" w:hAnsi="Verdana" w:cs="Times New Roman"/>
                <w:sz w:val="20"/>
                <w:szCs w:val="20"/>
                <w:lang w:val="hu-HU"/>
              </w:rPr>
            </w:pPr>
          </w:p>
        </w:tc>
      </w:tr>
      <w:tr w:rsidR="00186C0B" w:rsidRPr="00D674BE" w:rsidTr="00186C0B">
        <w:tc>
          <w:tcPr>
            <w:tcW w:w="961" w:type="pct"/>
            <w:gridSpan w:val="2"/>
            <w:tcBorders>
              <w:left w:val="nil"/>
              <w:right w:val="dashed" w:sz="12" w:space="0" w:color="auto"/>
            </w:tcBorders>
            <w:shd w:val="clear" w:color="auto" w:fill="548DD4" w:themeFill="text2" w:themeFillTint="99"/>
          </w:tcPr>
          <w:p w:rsidR="007E548F" w:rsidRPr="00B17089" w:rsidRDefault="007E548F" w:rsidP="00B17089">
            <w:pPr>
              <w:spacing w:before="60"/>
              <w:rPr>
                <w:rFonts w:ascii="Verdana" w:eastAsia="Verdana" w:hAnsi="Verdana" w:cs="Times New Roman"/>
                <w:b/>
                <w:color w:val="FFFFFF" w:themeColor="background1"/>
                <w:sz w:val="16"/>
                <w:szCs w:val="16"/>
                <w:lang w:val="hu-HU"/>
              </w:rPr>
            </w:pPr>
            <w:r w:rsidRPr="00B17089">
              <w:rPr>
                <w:rFonts w:ascii="Verdana" w:hAnsi="Verdana"/>
                <w:b/>
                <w:color w:val="FFFFFF" w:themeColor="background1"/>
                <w:sz w:val="16"/>
                <w:szCs w:val="16"/>
                <w:lang w:val="hu-HU"/>
              </w:rPr>
              <w:t>A (dúsított) anyag beszerzése</w:t>
            </w:r>
          </w:p>
        </w:tc>
        <w:tc>
          <w:tcPr>
            <w:tcW w:w="1041" w:type="pct"/>
            <w:gridSpan w:val="2"/>
            <w:tcBorders>
              <w:left w:val="dashed" w:sz="12" w:space="0" w:color="auto"/>
              <w:right w:val="dashed" w:sz="12" w:space="0" w:color="auto"/>
            </w:tcBorders>
            <w:shd w:val="clear" w:color="auto" w:fill="548DD4" w:themeFill="text2" w:themeFillTint="99"/>
          </w:tcPr>
          <w:p w:rsidR="007E548F" w:rsidRPr="00B17089" w:rsidRDefault="007E548F" w:rsidP="00B17089">
            <w:pPr>
              <w:spacing w:before="60"/>
              <w:rPr>
                <w:rFonts w:ascii="Verdana" w:eastAsia="Verdana" w:hAnsi="Verdana" w:cs="Times New Roman"/>
                <w:b/>
                <w:color w:val="FFFFFF" w:themeColor="background1"/>
                <w:sz w:val="16"/>
                <w:szCs w:val="16"/>
                <w:lang w:val="hu-HU"/>
              </w:rPr>
            </w:pPr>
            <w:r w:rsidRPr="00B17089">
              <w:rPr>
                <w:rFonts w:ascii="Verdana" w:hAnsi="Verdana"/>
                <w:b/>
                <w:color w:val="FFFFFF" w:themeColor="background1"/>
                <w:sz w:val="16"/>
                <w:szCs w:val="16"/>
                <w:lang w:val="hu-HU"/>
              </w:rPr>
              <w:t>Besugárzás (HFR/ PALLAS-reaktor)</w:t>
            </w:r>
          </w:p>
        </w:tc>
        <w:tc>
          <w:tcPr>
            <w:tcW w:w="960" w:type="pct"/>
            <w:gridSpan w:val="2"/>
            <w:tcBorders>
              <w:left w:val="dashed" w:sz="12" w:space="0" w:color="auto"/>
              <w:right w:val="dashed" w:sz="12" w:space="0" w:color="auto"/>
            </w:tcBorders>
            <w:shd w:val="clear" w:color="auto" w:fill="548DD4" w:themeFill="text2" w:themeFillTint="99"/>
          </w:tcPr>
          <w:p w:rsidR="007E548F" w:rsidRPr="00B17089" w:rsidRDefault="00186C0B" w:rsidP="00B17089">
            <w:pPr>
              <w:spacing w:before="60"/>
              <w:rPr>
                <w:rFonts w:ascii="Verdana" w:eastAsia="Verdana" w:hAnsi="Verdana" w:cs="Times New Roman"/>
                <w:b/>
                <w:color w:val="FFFFFF" w:themeColor="background1"/>
                <w:sz w:val="16"/>
                <w:szCs w:val="16"/>
                <w:lang w:val="hu-HU"/>
              </w:rPr>
            </w:pPr>
            <w:r w:rsidRPr="00B17089">
              <w:rPr>
                <w:rFonts w:ascii="Verdana" w:hAnsi="Verdana"/>
                <w:b/>
                <w:color w:val="FFFFFF" w:themeColor="background1"/>
                <w:sz w:val="16"/>
                <w:szCs w:val="16"/>
                <w:lang w:val="hu-HU"/>
              </w:rPr>
              <w:t>A Mo-99 leválasztása és megtisztítása, majd a generátorgyártók részére történő leszállítása</w:t>
            </w:r>
          </w:p>
        </w:tc>
        <w:tc>
          <w:tcPr>
            <w:tcW w:w="1041" w:type="pct"/>
            <w:gridSpan w:val="2"/>
            <w:tcBorders>
              <w:left w:val="dashed" w:sz="12" w:space="0" w:color="auto"/>
              <w:right w:val="dashed" w:sz="12" w:space="0" w:color="auto"/>
            </w:tcBorders>
            <w:shd w:val="clear" w:color="auto" w:fill="548DD4" w:themeFill="text2" w:themeFillTint="99"/>
          </w:tcPr>
          <w:p w:rsidR="007E548F" w:rsidRPr="00B17089" w:rsidRDefault="00186C0B" w:rsidP="00B17089">
            <w:pPr>
              <w:spacing w:before="60"/>
              <w:rPr>
                <w:rFonts w:ascii="Verdana" w:eastAsia="Verdana" w:hAnsi="Verdana" w:cs="Times New Roman"/>
                <w:b/>
                <w:color w:val="FFFFFF" w:themeColor="background1"/>
                <w:sz w:val="16"/>
                <w:szCs w:val="16"/>
                <w:lang w:val="hu-HU"/>
              </w:rPr>
            </w:pPr>
            <w:r w:rsidRPr="00B17089">
              <w:rPr>
                <w:rFonts w:ascii="Verdana" w:hAnsi="Verdana"/>
                <w:b/>
                <w:color w:val="FFFFFF" w:themeColor="background1"/>
                <w:sz w:val="16"/>
                <w:szCs w:val="16"/>
                <w:lang w:val="hu-HU"/>
              </w:rPr>
              <w:t>Generátorok feltöltése és szállítás a kórházakba</w:t>
            </w:r>
          </w:p>
        </w:tc>
        <w:tc>
          <w:tcPr>
            <w:tcW w:w="996" w:type="pct"/>
            <w:gridSpan w:val="2"/>
            <w:tcBorders>
              <w:left w:val="dashed" w:sz="12" w:space="0" w:color="auto"/>
              <w:right w:val="nil"/>
            </w:tcBorders>
            <w:shd w:val="clear" w:color="auto" w:fill="548DD4" w:themeFill="text2" w:themeFillTint="99"/>
          </w:tcPr>
          <w:p w:rsidR="007E548F" w:rsidRPr="00B17089" w:rsidRDefault="00186C0B" w:rsidP="00B17089">
            <w:pPr>
              <w:spacing w:before="60"/>
              <w:rPr>
                <w:rFonts w:ascii="Verdana" w:eastAsia="Verdana" w:hAnsi="Verdana" w:cs="Times New Roman"/>
                <w:b/>
                <w:color w:val="FFFFFF" w:themeColor="background1"/>
                <w:sz w:val="16"/>
                <w:szCs w:val="16"/>
                <w:lang w:val="hu-HU"/>
              </w:rPr>
            </w:pPr>
            <w:r w:rsidRPr="00B17089">
              <w:rPr>
                <w:rFonts w:ascii="Verdana" w:hAnsi="Verdana"/>
                <w:b/>
                <w:color w:val="FFFFFF" w:themeColor="background1"/>
                <w:sz w:val="16"/>
                <w:szCs w:val="16"/>
                <w:lang w:val="hu-HU"/>
              </w:rPr>
              <w:t>Kórház – nukleáris medicina osztály</w:t>
            </w:r>
          </w:p>
        </w:tc>
      </w:tr>
    </w:tbl>
    <w:p w:rsidR="00D76960" w:rsidRPr="00D674BE" w:rsidRDefault="00D76960">
      <w:pPr>
        <w:spacing w:before="5"/>
        <w:rPr>
          <w:rFonts w:ascii="Verdana" w:eastAsia="Verdana" w:hAnsi="Verdana" w:cs="Verdana"/>
          <w:sz w:val="13"/>
          <w:szCs w:val="13"/>
          <w:lang w:val="hu-HU"/>
        </w:rPr>
      </w:pPr>
    </w:p>
    <w:p w:rsidR="00D76960" w:rsidRPr="00D674BE" w:rsidRDefault="00E4314E">
      <w:pPr>
        <w:ind w:left="1184"/>
        <w:rPr>
          <w:rFonts w:ascii="Verdana" w:eastAsia="Verdana" w:hAnsi="Verdana" w:cs="Verdana"/>
          <w:sz w:val="15"/>
          <w:szCs w:val="15"/>
          <w:lang w:val="hu-HU"/>
        </w:rPr>
      </w:pPr>
      <w:r w:rsidRPr="00D674BE">
        <w:rPr>
          <w:rFonts w:ascii="Verdana" w:hAnsi="Verdana"/>
          <w:sz w:val="15"/>
          <w:lang w:val="hu-HU"/>
        </w:rPr>
        <w:t>3. ábra: a molibdén-99 előállítása és szállítása</w:t>
      </w:r>
    </w:p>
    <w:p w:rsidR="00D76960" w:rsidRPr="00D674BE" w:rsidRDefault="00D76960">
      <w:pPr>
        <w:rPr>
          <w:rFonts w:ascii="Verdana" w:eastAsia="Verdana" w:hAnsi="Verdana" w:cs="Verdana"/>
          <w:sz w:val="16"/>
          <w:szCs w:val="16"/>
          <w:lang w:val="hu-HU"/>
        </w:rPr>
      </w:pPr>
    </w:p>
    <w:p w:rsidR="00D76960" w:rsidRPr="00D674BE" w:rsidRDefault="00D76960">
      <w:pPr>
        <w:spacing w:before="2"/>
        <w:rPr>
          <w:rFonts w:ascii="Verdana" w:eastAsia="Verdana" w:hAnsi="Verdana" w:cs="Verdana"/>
          <w:sz w:val="12"/>
          <w:szCs w:val="12"/>
          <w:lang w:val="hu-HU"/>
        </w:rPr>
      </w:pPr>
    </w:p>
    <w:p w:rsidR="00D76960" w:rsidRPr="00D674BE" w:rsidRDefault="00E4314E" w:rsidP="00B17089">
      <w:pPr>
        <w:pStyle w:val="Szvegtrzs"/>
        <w:spacing w:line="256" w:lineRule="auto"/>
        <w:ind w:right="199"/>
        <w:jc w:val="both"/>
        <w:rPr>
          <w:lang w:val="hu-HU"/>
        </w:rPr>
      </w:pPr>
      <w:r w:rsidRPr="00D674BE">
        <w:rPr>
          <w:lang w:val="hu-HU"/>
        </w:rPr>
        <w:t>Az előrejelzések szerint az európai társadalmak gyors elöregedésének és a várható élettartam kitolódásának köszönhetően lényegesen meg fog növekedni a piaci kereslet az orvosi felhasználású izotópok iránt. További fontos tényező, hogy a fejlődő országokban is egyre nagyobb a jólét és szintén növekszik a születéskor várható élettartam.</w:t>
      </w:r>
    </w:p>
    <w:p w:rsidR="00D76960" w:rsidRPr="00D674BE" w:rsidRDefault="00D76960" w:rsidP="00B17089">
      <w:pPr>
        <w:spacing w:before="5"/>
        <w:jc w:val="both"/>
        <w:rPr>
          <w:rFonts w:ascii="Verdana" w:eastAsia="Verdana" w:hAnsi="Verdana" w:cs="Verdana"/>
          <w:sz w:val="12"/>
          <w:szCs w:val="12"/>
          <w:lang w:val="hu-HU"/>
        </w:rPr>
      </w:pPr>
    </w:p>
    <w:p w:rsidR="00D76960" w:rsidRPr="00D674BE" w:rsidRDefault="00E4314E" w:rsidP="00B17089">
      <w:pPr>
        <w:pStyle w:val="Szvegtrzs"/>
        <w:spacing w:line="258" w:lineRule="auto"/>
        <w:ind w:right="309"/>
        <w:jc w:val="both"/>
        <w:rPr>
          <w:lang w:val="hu-HU"/>
        </w:rPr>
      </w:pPr>
      <w:r w:rsidRPr="00D674BE">
        <w:rPr>
          <w:lang w:val="hu-HU"/>
        </w:rPr>
        <w:t xml:space="preserve">Hollandia nagy neutronáramú reaktorán (HFR) kívül Kanada, Franciaország, Belgium, Lengyelország, Ausztrália és a Dél-afrikai Köztársaság rendelkezik még orvosi felhasználású izotópok előállítására alkalmas létesítménnyel. Jelenleg az öt működő kutatóreaktoron kívül nagyon kevés alternatív létesítmény üzemel. A kialakult helyzet már korábban is okozott komoly ellátási gondokat az orvosi felhasználású izotópok terén. 2007 és 2014 között például a kutatóreaktorokon javításokat kellett végezni, ami világszerte hiányt okozott a termékellátásban. </w:t>
      </w:r>
    </w:p>
    <w:p w:rsidR="00D76960" w:rsidRPr="00D674BE" w:rsidRDefault="00D76960" w:rsidP="00B17089">
      <w:pPr>
        <w:spacing w:line="258" w:lineRule="auto"/>
        <w:jc w:val="both"/>
        <w:rPr>
          <w:rFonts w:ascii="Verdana" w:hAnsi="Verdana"/>
          <w:lang w:val="hu-HU"/>
        </w:rPr>
        <w:sectPr w:rsidR="00D76960" w:rsidRPr="00D674BE">
          <w:pgSz w:w="12240" w:h="15840"/>
          <w:pgMar w:top="1580" w:right="124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E4314E" w:rsidP="00B17089">
      <w:pPr>
        <w:pStyle w:val="Szvegtrzs"/>
        <w:spacing w:before="69" w:line="259" w:lineRule="auto"/>
        <w:ind w:right="218"/>
        <w:jc w:val="both"/>
        <w:rPr>
          <w:lang w:val="hu-HU"/>
        </w:rPr>
      </w:pPr>
      <w:r w:rsidRPr="00D674BE">
        <w:rPr>
          <w:lang w:val="hu-HU"/>
        </w:rPr>
        <w:t>A PALLAS-reaktor kifejezett célja, hogy segítsen biztosítani az orvosi felhasználású izotópok folyamatos hozzáférhetőségét. Az ellátásbiztonság tehát kulcsfontosságú tényező.</w:t>
      </w:r>
    </w:p>
    <w:p w:rsidR="00D76960" w:rsidRPr="00D674BE" w:rsidRDefault="00D76960" w:rsidP="00B17089">
      <w:pPr>
        <w:jc w:val="both"/>
        <w:rPr>
          <w:rFonts w:ascii="Verdana" w:eastAsia="Verdana" w:hAnsi="Verdana" w:cs="Verdana"/>
          <w:sz w:val="18"/>
          <w:szCs w:val="18"/>
          <w:lang w:val="hu-HU"/>
        </w:rPr>
      </w:pPr>
    </w:p>
    <w:p w:rsidR="00D76960" w:rsidRPr="00D674BE" w:rsidRDefault="00B17089" w:rsidP="00B17089">
      <w:pPr>
        <w:pStyle w:val="Cmsor3"/>
        <w:rPr>
          <w:rFonts w:eastAsia="Segoe UI Light" w:cs="Segoe UI Light"/>
          <w:szCs w:val="30"/>
        </w:rPr>
      </w:pPr>
      <w:bookmarkStart w:id="9" w:name="_Toc422295192"/>
      <w:r>
        <w:t xml:space="preserve">2.2.2 </w:t>
      </w:r>
      <w:r>
        <w:tab/>
      </w:r>
      <w:r w:rsidR="00E4314E" w:rsidRPr="00D674BE">
        <w:t>Orvosi felhasználású izotópok– társadalmi szempontok</w:t>
      </w:r>
      <w:bookmarkEnd w:id="9"/>
    </w:p>
    <w:p w:rsidR="00D76960" w:rsidRPr="00D674BE" w:rsidRDefault="00E4314E" w:rsidP="00B17089">
      <w:pPr>
        <w:pStyle w:val="Szvegtrzs"/>
        <w:spacing w:before="260" w:line="259" w:lineRule="auto"/>
        <w:ind w:right="218"/>
        <w:jc w:val="both"/>
        <w:rPr>
          <w:lang w:val="hu-HU"/>
        </w:rPr>
      </w:pPr>
      <w:r w:rsidRPr="00D674BE">
        <w:rPr>
          <w:lang w:val="hu-HU"/>
        </w:rPr>
        <w:t>Az, hogy az izotópok folyamatosan rendelkezésre állnak a különféle orvosi kezelésekhez, az emberek szempontjából is számos egészségügyi előnnyel jár nemcsak Hollandiában és Európában, de az egész világon.</w:t>
      </w:r>
    </w:p>
    <w:p w:rsidR="00D76960" w:rsidRPr="00D674BE" w:rsidRDefault="00D76960" w:rsidP="00B17089">
      <w:pPr>
        <w:spacing w:before="3"/>
        <w:jc w:val="both"/>
        <w:rPr>
          <w:rFonts w:ascii="Verdana" w:eastAsia="Verdana" w:hAnsi="Verdana" w:cs="Verdana"/>
          <w:sz w:val="12"/>
          <w:szCs w:val="12"/>
          <w:lang w:val="hu-HU"/>
        </w:rPr>
      </w:pPr>
    </w:p>
    <w:p w:rsidR="00D76960" w:rsidRPr="00D674BE" w:rsidRDefault="00E4314E" w:rsidP="00B17089">
      <w:pPr>
        <w:pStyle w:val="Szvegtrzs"/>
        <w:spacing w:line="258" w:lineRule="auto"/>
        <w:ind w:right="305"/>
        <w:jc w:val="both"/>
        <w:rPr>
          <w:lang w:val="hu-HU"/>
        </w:rPr>
      </w:pPr>
      <w:r w:rsidRPr="00D674BE">
        <w:rPr>
          <w:lang w:val="hu-HU"/>
        </w:rPr>
        <w:t>E tekintetben az új orvosi felhasználású izotópokra (kezelésekre) irányuló kutatások (és fejlesztések) társadalmi hatásait is figyelembe vették. Példaként megemlíthető a lutécium-177 (Lu-177) izotóp, amelyet már jelenleg is világszerte több klinikán használnak új kezelések kidolgozásához. A rotterdami Erasmus MC egészségügyi központ világelső a neuroendokrin tumorok Lu-177 izotóppal történő kezelésére irányuló kutatások terén.</w:t>
      </w:r>
    </w:p>
    <w:p w:rsidR="00D76960" w:rsidRPr="00D674BE" w:rsidRDefault="00D76960" w:rsidP="00B17089">
      <w:pPr>
        <w:spacing w:before="2"/>
        <w:jc w:val="both"/>
        <w:rPr>
          <w:rFonts w:ascii="Verdana" w:eastAsia="Verdana" w:hAnsi="Verdana" w:cs="Verdana"/>
          <w:sz w:val="18"/>
          <w:szCs w:val="18"/>
          <w:lang w:val="hu-HU"/>
        </w:rPr>
      </w:pPr>
    </w:p>
    <w:p w:rsidR="00D76960" w:rsidRPr="00D674BE" w:rsidRDefault="00B17089" w:rsidP="00B17089">
      <w:pPr>
        <w:pStyle w:val="Cmsor3"/>
        <w:rPr>
          <w:rFonts w:eastAsia="Segoe UI Light" w:cs="Segoe UI Light"/>
          <w:szCs w:val="30"/>
        </w:rPr>
      </w:pPr>
      <w:bookmarkStart w:id="10" w:name="_Toc422295193"/>
      <w:r>
        <w:t xml:space="preserve">2.2.3 </w:t>
      </w:r>
      <w:r>
        <w:tab/>
      </w:r>
      <w:r w:rsidR="00E4314E" w:rsidRPr="00D674BE">
        <w:t>Orvosi felhasználású izotópok – alternatív megoldások?</w:t>
      </w:r>
      <w:bookmarkEnd w:id="10"/>
    </w:p>
    <w:p w:rsidR="00D76960" w:rsidRPr="00D674BE" w:rsidRDefault="00E4314E" w:rsidP="00B17089">
      <w:pPr>
        <w:pStyle w:val="Szvegtrzs"/>
        <w:spacing w:before="262"/>
        <w:jc w:val="both"/>
        <w:rPr>
          <w:lang w:val="hu-HU"/>
        </w:rPr>
      </w:pPr>
      <w:r w:rsidRPr="00D674BE">
        <w:rPr>
          <w:lang w:val="hu-HU"/>
        </w:rPr>
        <w:t>Az orvosi felhasználású izotópok előállításával kapcsolatban gyakran utalna egy másik típusú technológiára: a ciklotronokra.</w:t>
      </w:r>
    </w:p>
    <w:p w:rsidR="00D76960" w:rsidRPr="00D674BE" w:rsidRDefault="00E4314E" w:rsidP="00B17089">
      <w:pPr>
        <w:pStyle w:val="Szvegtrzs"/>
        <w:spacing w:before="16" w:line="258" w:lineRule="auto"/>
        <w:ind w:right="459"/>
        <w:jc w:val="both"/>
        <w:rPr>
          <w:lang w:val="hu-HU"/>
        </w:rPr>
      </w:pPr>
      <w:r w:rsidRPr="00D674BE">
        <w:rPr>
          <w:lang w:val="hu-HU"/>
        </w:rPr>
        <w:t xml:space="preserve"> Ami azt illeti, ezt a technológiát már az atomreaktorok megjelenése előtt alkalmazták. Működési elvét 1929-ben dolgozták ki a Kaliforniai Egyetem kutatói. Kanadában jelenleg is számos kutatás vizsgálja, hogyan lehetne a ciklotronokat technécium-99m izotóp előállítására felhasználni.</w:t>
      </w:r>
    </w:p>
    <w:p w:rsidR="00D76960" w:rsidRPr="00D674BE" w:rsidRDefault="00D76960" w:rsidP="00B17089">
      <w:pPr>
        <w:spacing w:before="4"/>
        <w:jc w:val="both"/>
        <w:rPr>
          <w:rFonts w:ascii="Verdana" w:eastAsia="Verdana" w:hAnsi="Verdana" w:cs="Verdana"/>
          <w:sz w:val="12"/>
          <w:szCs w:val="12"/>
          <w:lang w:val="hu-HU"/>
        </w:rPr>
      </w:pPr>
    </w:p>
    <w:p w:rsidR="00D76960" w:rsidRPr="00D674BE" w:rsidRDefault="00E4314E" w:rsidP="00B17089">
      <w:pPr>
        <w:pStyle w:val="Szvegtrzs"/>
        <w:spacing w:line="258" w:lineRule="auto"/>
        <w:ind w:right="218"/>
        <w:jc w:val="both"/>
        <w:rPr>
          <w:lang w:val="hu-HU"/>
        </w:rPr>
      </w:pPr>
      <w:r w:rsidRPr="00D674BE">
        <w:rPr>
          <w:lang w:val="hu-HU"/>
        </w:rPr>
        <w:t xml:space="preserve">A technécium-99m izotópot úgy állítják elő, hogy a molibdén-100 izotópot felgyorsított protonokkal bombázzák. Az eljárás során azonban olyan más </w:t>
      </w:r>
      <w:r w:rsidR="0088192B" w:rsidRPr="00D674BE">
        <w:rPr>
          <w:lang w:val="hu-HU"/>
        </w:rPr>
        <w:t>technécium izotópok</w:t>
      </w:r>
      <w:r w:rsidRPr="00D674BE">
        <w:rPr>
          <w:lang w:val="hu-HU"/>
        </w:rPr>
        <w:t xml:space="preserve"> is keletkeznek, amelyek nem használhatók diagnosztikai célokra, viszont beszennyezik a Tc-99m hasznosítható frakcióját. Jelenleg nincsenek ismereteink arról, hogy a szennyeződés hogyan befolyásolja a kórházi képalkotó eljárások minőségét. Ezt meg kell vizsgálni ahhoz, hogy a termék gyógyszeres kezelésként tanúsítást kaphasson.</w:t>
      </w:r>
    </w:p>
    <w:p w:rsidR="00D76960" w:rsidRPr="00D674BE" w:rsidRDefault="00D76960" w:rsidP="00B17089">
      <w:pPr>
        <w:spacing w:before="4"/>
        <w:jc w:val="both"/>
        <w:rPr>
          <w:rFonts w:ascii="Verdana" w:eastAsia="Verdana" w:hAnsi="Verdana" w:cs="Verdana"/>
          <w:sz w:val="12"/>
          <w:szCs w:val="12"/>
          <w:lang w:val="hu-HU"/>
        </w:rPr>
      </w:pPr>
    </w:p>
    <w:p w:rsidR="00D76960" w:rsidRPr="00B17089" w:rsidRDefault="00E4314E" w:rsidP="00B17089">
      <w:pPr>
        <w:pStyle w:val="Szvegtrzs"/>
        <w:jc w:val="both"/>
        <w:rPr>
          <w:rFonts w:cs="Verdana"/>
          <w:b/>
          <w:lang w:val="hu-HU"/>
        </w:rPr>
      </w:pPr>
      <w:r w:rsidRPr="00B17089">
        <w:rPr>
          <w:b/>
          <w:lang w:val="hu-HU"/>
        </w:rPr>
        <w:t>Műszaki kivitelezhetőség</w:t>
      </w:r>
    </w:p>
    <w:p w:rsidR="00D76960" w:rsidRPr="00D674BE" w:rsidRDefault="00E4314E" w:rsidP="00B17089">
      <w:pPr>
        <w:pStyle w:val="Szvegtrzs"/>
        <w:spacing w:before="14" w:line="259" w:lineRule="auto"/>
        <w:ind w:right="218"/>
        <w:jc w:val="both"/>
        <w:rPr>
          <w:lang w:val="hu-HU"/>
        </w:rPr>
      </w:pPr>
      <w:r w:rsidRPr="00D674BE">
        <w:rPr>
          <w:lang w:val="hu-HU"/>
        </w:rPr>
        <w:t>A technécium-99m izotóp felezési ideje csupán hat óra, szemben a reaktorban előállított molibdén-99 izotóp 66 órás felezési idejével. Ebből adódóan a közvetlen előállítás logisztikai folyamata is sokkal sérülékenyebb, hiszen az izotópot az előállítást követően néhány órán belül be kell juttatni a beteg szervezetébe.</w:t>
      </w:r>
    </w:p>
    <w:p w:rsidR="00D76960" w:rsidRPr="00D674BE" w:rsidRDefault="00D76960" w:rsidP="00B17089">
      <w:pPr>
        <w:spacing w:before="3"/>
        <w:jc w:val="both"/>
        <w:rPr>
          <w:rFonts w:ascii="Verdana" w:eastAsia="Verdana" w:hAnsi="Verdana" w:cs="Verdana"/>
          <w:sz w:val="12"/>
          <w:szCs w:val="12"/>
          <w:lang w:val="hu-HU"/>
        </w:rPr>
      </w:pPr>
    </w:p>
    <w:p w:rsidR="00D76960" w:rsidRPr="00D674BE" w:rsidRDefault="00E4314E" w:rsidP="00B17089">
      <w:pPr>
        <w:pStyle w:val="Szvegtrzs"/>
        <w:spacing w:line="256" w:lineRule="auto"/>
        <w:ind w:right="218"/>
        <w:jc w:val="both"/>
        <w:rPr>
          <w:lang w:val="hu-HU"/>
        </w:rPr>
      </w:pPr>
      <w:r w:rsidRPr="00D674BE">
        <w:rPr>
          <w:lang w:val="hu-HU"/>
        </w:rPr>
        <w:t>Elvben tehát csak Hollandiának országszerte legalább hat ciklotronra lennek szüksége ahhoz, hogy kielégíthesse az ország 70 kórházi nukleáris medicina osztályának technécium-99m igényeit.</w:t>
      </w:r>
    </w:p>
    <w:p w:rsidR="00D76960" w:rsidRPr="00D674BE" w:rsidRDefault="00D76960" w:rsidP="00B17089">
      <w:pPr>
        <w:spacing w:before="8"/>
        <w:jc w:val="both"/>
        <w:rPr>
          <w:rFonts w:ascii="Verdana" w:eastAsia="Verdana" w:hAnsi="Verdana" w:cs="Verdana"/>
          <w:sz w:val="12"/>
          <w:szCs w:val="12"/>
          <w:lang w:val="hu-HU"/>
        </w:rPr>
      </w:pPr>
    </w:p>
    <w:p w:rsidR="00D76960" w:rsidRPr="00B17089" w:rsidRDefault="00E4314E" w:rsidP="00B17089">
      <w:pPr>
        <w:pStyle w:val="Szvegtrzs"/>
        <w:jc w:val="both"/>
        <w:rPr>
          <w:rFonts w:cs="Verdana"/>
          <w:b/>
          <w:lang w:val="hu-HU"/>
        </w:rPr>
      </w:pPr>
      <w:r w:rsidRPr="00B17089">
        <w:rPr>
          <w:b/>
          <w:lang w:val="hu-HU"/>
        </w:rPr>
        <w:t>Logisztikai korlátok</w:t>
      </w:r>
    </w:p>
    <w:p w:rsidR="00D76960" w:rsidRPr="00D674BE" w:rsidRDefault="00E4314E" w:rsidP="00B17089">
      <w:pPr>
        <w:pStyle w:val="Szvegtrzs"/>
        <w:spacing w:before="14" w:line="257" w:lineRule="auto"/>
        <w:ind w:right="218"/>
        <w:jc w:val="both"/>
        <w:rPr>
          <w:lang w:val="hu-HU"/>
        </w:rPr>
      </w:pPr>
      <w:r w:rsidRPr="00D674BE">
        <w:rPr>
          <w:lang w:val="hu-HU"/>
        </w:rPr>
        <w:t>Egy ciklotron körülbelül 250 adagot állít elő egy nap. A jelenlegi szükséglet kielégítésére tehát a hat ciklotronon naponta két teljes üzemciklust kellene lefuttatni, heti öt nappal, évi 52 héttel számolva. Ha ezt meg is lehetne valósítani, szabad kapacitás már akkor sem maradna, így bármilyen meghibásodás azonnal kihatna az egészségügyi szektorra.</w:t>
      </w:r>
    </w:p>
    <w:p w:rsidR="00D76960" w:rsidRPr="00D674BE" w:rsidRDefault="00D76960" w:rsidP="00B17089">
      <w:pPr>
        <w:spacing w:before="7"/>
        <w:jc w:val="both"/>
        <w:rPr>
          <w:rFonts w:ascii="Verdana" w:eastAsia="Verdana" w:hAnsi="Verdana" w:cs="Verdana"/>
          <w:sz w:val="12"/>
          <w:szCs w:val="12"/>
          <w:lang w:val="hu-HU"/>
        </w:rPr>
      </w:pPr>
    </w:p>
    <w:p w:rsidR="00D76960" w:rsidRPr="00D674BE" w:rsidRDefault="00E4314E" w:rsidP="00B17089">
      <w:pPr>
        <w:pStyle w:val="Szvegtrzs"/>
        <w:spacing w:line="258" w:lineRule="auto"/>
        <w:ind w:right="218"/>
        <w:jc w:val="both"/>
        <w:rPr>
          <w:lang w:val="hu-HU"/>
        </w:rPr>
      </w:pPr>
      <w:r w:rsidRPr="00D674BE">
        <w:rPr>
          <w:lang w:val="hu-HU"/>
        </w:rPr>
        <w:t>Rövid, hatórás felezési ideje miatt a Tc-99m izotópot csak komoly megkötésekkel lehet más ciklotronokból beszállítani. Még egy olyan országban is, mint Hollandia, ahol nagy a népsűrűség, jó az infrastruktúra és kiváló egészségügyi ellátás áll rendelkezésre.</w:t>
      </w:r>
    </w:p>
    <w:p w:rsidR="00D76960" w:rsidRPr="00D674BE" w:rsidRDefault="00D76960" w:rsidP="00B17089">
      <w:pPr>
        <w:spacing w:before="4"/>
        <w:jc w:val="both"/>
        <w:rPr>
          <w:rFonts w:ascii="Verdana" w:eastAsia="Verdana" w:hAnsi="Verdana" w:cs="Verdana"/>
          <w:sz w:val="12"/>
          <w:szCs w:val="12"/>
          <w:lang w:val="hu-HU"/>
        </w:rPr>
      </w:pPr>
    </w:p>
    <w:p w:rsidR="00D76960" w:rsidRPr="00B17089" w:rsidRDefault="00E4314E" w:rsidP="00B17089">
      <w:pPr>
        <w:pStyle w:val="Szvegtrzs"/>
        <w:jc w:val="both"/>
        <w:rPr>
          <w:rFonts w:cs="Verdana"/>
          <w:b/>
          <w:lang w:val="hu-HU"/>
        </w:rPr>
      </w:pPr>
      <w:r w:rsidRPr="00B17089">
        <w:rPr>
          <w:b/>
          <w:lang w:val="hu-HU"/>
        </w:rPr>
        <w:t>Kiválthatóság</w:t>
      </w:r>
    </w:p>
    <w:p w:rsidR="00D76960" w:rsidRPr="00D674BE" w:rsidRDefault="00E4314E" w:rsidP="00B17089">
      <w:pPr>
        <w:pStyle w:val="Szvegtrzs"/>
        <w:spacing w:before="14" w:line="258" w:lineRule="auto"/>
        <w:ind w:right="218"/>
        <w:jc w:val="both"/>
        <w:rPr>
          <w:lang w:val="hu-HU"/>
        </w:rPr>
      </w:pPr>
      <w:r w:rsidRPr="00D674BE">
        <w:rPr>
          <w:lang w:val="hu-HU"/>
        </w:rPr>
        <w:t>Fontos tudni, hogy a HFR-rel, illetve a későbbi PALLAS-reaktorral ellentétben a ciklotronok nem képesek a kezelésekhez, diagnosztikához és fájdalomcsillapításhoz szükséges további orvosi célú izotópok előállítására (sok terápiás célú izotópot csak reaktorban lehet előállítani).</w:t>
      </w:r>
    </w:p>
    <w:p w:rsidR="00D76960" w:rsidRPr="00D674BE" w:rsidRDefault="00D76960" w:rsidP="00B17089">
      <w:pPr>
        <w:spacing w:line="258" w:lineRule="auto"/>
        <w:jc w:val="both"/>
        <w:rPr>
          <w:rFonts w:ascii="Verdana" w:hAnsi="Verdana"/>
          <w:lang w:val="hu-HU"/>
        </w:rPr>
        <w:sectPr w:rsidR="00D76960" w:rsidRPr="00D674BE">
          <w:pgSz w:w="12240" w:h="15840"/>
          <w:pgMar w:top="1580" w:right="132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9"/>
        <w:rPr>
          <w:rFonts w:ascii="Verdana" w:eastAsia="Verdana" w:hAnsi="Verdana" w:cs="Verdana"/>
          <w:lang w:val="hu-HU"/>
        </w:rPr>
      </w:pPr>
    </w:p>
    <w:p w:rsidR="00D76960" w:rsidRPr="00B17089" w:rsidRDefault="00E4314E" w:rsidP="00B17089">
      <w:pPr>
        <w:pStyle w:val="Szvegtrzs"/>
        <w:spacing w:before="69"/>
        <w:ind w:left="1044"/>
        <w:jc w:val="both"/>
        <w:rPr>
          <w:rFonts w:cs="Verdana"/>
          <w:b/>
          <w:lang w:val="hu-HU"/>
        </w:rPr>
      </w:pPr>
      <w:r w:rsidRPr="00B17089">
        <w:rPr>
          <w:b/>
          <w:lang w:val="hu-HU"/>
        </w:rPr>
        <w:t>Élettartam</w:t>
      </w:r>
    </w:p>
    <w:p w:rsidR="00D76960" w:rsidRPr="00D674BE" w:rsidRDefault="00E4314E" w:rsidP="00B17089">
      <w:pPr>
        <w:pStyle w:val="Szvegtrzs"/>
        <w:spacing w:before="16" w:line="258" w:lineRule="auto"/>
        <w:ind w:left="1044" w:right="139"/>
        <w:jc w:val="both"/>
        <w:rPr>
          <w:lang w:val="hu-HU"/>
        </w:rPr>
      </w:pPr>
      <w:r w:rsidRPr="00D674BE">
        <w:rPr>
          <w:lang w:val="hu-HU"/>
        </w:rPr>
        <w:t>Figyelembe kell venni továbbá a ciklotron műszaki élettartamát is. A mindennapi használatuk során az tapasztalható, hogy a ciklotronokon már 10-15 év használat után jelentkeznek az elöregedés jelei, ami a teljesítményükre is kihat. A ciklotronok lebontásakor radioaktív hulladék keletkezik, mivel az építőanyagaik radioaktív sugárzásnak voltak kitéve.</w:t>
      </w:r>
    </w:p>
    <w:p w:rsidR="00D76960" w:rsidRPr="00D674BE" w:rsidRDefault="00D76960" w:rsidP="00B17089">
      <w:pPr>
        <w:spacing w:before="4"/>
        <w:jc w:val="both"/>
        <w:rPr>
          <w:rFonts w:ascii="Verdana" w:eastAsia="Verdana" w:hAnsi="Verdana" w:cs="Verdana"/>
          <w:sz w:val="12"/>
          <w:szCs w:val="12"/>
          <w:lang w:val="hu-HU"/>
        </w:rPr>
      </w:pPr>
    </w:p>
    <w:p w:rsidR="00D76960" w:rsidRPr="00B17089" w:rsidRDefault="00E4314E" w:rsidP="00B17089">
      <w:pPr>
        <w:pStyle w:val="Szvegtrzs"/>
        <w:ind w:left="1044"/>
        <w:jc w:val="both"/>
        <w:rPr>
          <w:rFonts w:cs="Verdana"/>
          <w:b/>
          <w:lang w:val="hu-HU"/>
        </w:rPr>
      </w:pPr>
      <w:r w:rsidRPr="00B17089">
        <w:rPr>
          <w:b/>
          <w:lang w:val="hu-HU"/>
        </w:rPr>
        <w:t>A pozíció hiánya</w:t>
      </w:r>
    </w:p>
    <w:p w:rsidR="00D76960" w:rsidRPr="00D674BE" w:rsidRDefault="00E4314E" w:rsidP="00B17089">
      <w:pPr>
        <w:pStyle w:val="Szvegtrzs"/>
        <w:spacing w:before="14" w:line="257" w:lineRule="auto"/>
        <w:ind w:left="1044" w:right="139"/>
        <w:jc w:val="both"/>
        <w:rPr>
          <w:lang w:val="hu-HU"/>
        </w:rPr>
      </w:pPr>
      <w:r w:rsidRPr="00D674BE">
        <w:rPr>
          <w:lang w:val="hu-HU"/>
        </w:rPr>
        <w:t>Az említett hat ciklotron csak Hollandia szükségletének a fedezésére lenne elegendő. A HFR teljes molibdén-99 termelésének kiváltásához az OECD-NEA becslései szerint mintegy 300-500 db ciklotronra lenne szükség.</w:t>
      </w:r>
    </w:p>
    <w:p w:rsidR="00D76960" w:rsidRPr="00D674BE" w:rsidRDefault="00D76960" w:rsidP="00B17089">
      <w:pPr>
        <w:spacing w:before="4"/>
        <w:jc w:val="both"/>
        <w:rPr>
          <w:rFonts w:ascii="Verdana" w:eastAsia="Verdana" w:hAnsi="Verdana" w:cs="Verdana"/>
          <w:sz w:val="12"/>
          <w:szCs w:val="12"/>
          <w:lang w:val="hu-HU"/>
        </w:rPr>
      </w:pPr>
    </w:p>
    <w:p w:rsidR="00D76960" w:rsidRPr="00D674BE" w:rsidRDefault="00E4314E" w:rsidP="00B17089">
      <w:pPr>
        <w:pStyle w:val="Szvegtrzs"/>
        <w:spacing w:line="258" w:lineRule="auto"/>
        <w:ind w:left="1044" w:right="139"/>
        <w:jc w:val="both"/>
        <w:rPr>
          <w:lang w:val="hu-HU"/>
        </w:rPr>
      </w:pPr>
      <w:r w:rsidRPr="00D674BE">
        <w:rPr>
          <w:lang w:val="hu-HU"/>
        </w:rPr>
        <w:t>Ezt a mennyiséget nemcsak az elvárt termelési kapacitás, hanem a ciklotronokban előállított technécium-99m rövid felezési ideje is indokolja, hiszen a hatórás felezési idő miatt az izotópokat nem lehet messzire szállítani és még a gyártás napján fel kell használni őket. Ennek megfelelően a Hollandiánál ritkábban lakott országokban arányaiban még több ciklotronra lenne szükség.</w:t>
      </w:r>
    </w:p>
    <w:p w:rsidR="00D76960" w:rsidRPr="00D674BE" w:rsidRDefault="00D76960" w:rsidP="00B17089">
      <w:pPr>
        <w:spacing w:before="4"/>
        <w:jc w:val="both"/>
        <w:rPr>
          <w:rFonts w:ascii="Verdana" w:eastAsia="Verdana" w:hAnsi="Verdana" w:cs="Verdana"/>
          <w:sz w:val="12"/>
          <w:szCs w:val="12"/>
          <w:lang w:val="hu-HU"/>
        </w:rPr>
      </w:pPr>
    </w:p>
    <w:p w:rsidR="00D76960" w:rsidRPr="00D674BE" w:rsidRDefault="00E4314E" w:rsidP="00B17089">
      <w:pPr>
        <w:pStyle w:val="Szvegtrzs"/>
        <w:spacing w:line="257" w:lineRule="auto"/>
        <w:ind w:left="1044" w:right="139"/>
        <w:jc w:val="both"/>
        <w:rPr>
          <w:lang w:val="hu-HU"/>
        </w:rPr>
      </w:pPr>
      <w:r w:rsidRPr="00D674BE">
        <w:rPr>
          <w:lang w:val="hu-HU"/>
        </w:rPr>
        <w:t>Ez a logisztikai nehézség az oka annak, hogy a ciklotronok –bár régebb óta vannak használatban – mégsem tudtak meghatározó szereplővé válni a nukleáris gyógykezelések piacán, amelyet kiélezett verseny jellemez. Még a 2009-es ellátás-biztonsági válság idején sem, amikor több reaktor is egyszerre vált működésképtelenné.</w:t>
      </w:r>
    </w:p>
    <w:p w:rsidR="00D76960" w:rsidRPr="00D674BE" w:rsidRDefault="00D76960">
      <w:pPr>
        <w:spacing w:before="5"/>
        <w:rPr>
          <w:rFonts w:ascii="Verdana" w:eastAsia="Verdana" w:hAnsi="Verdana" w:cs="Verdana"/>
          <w:sz w:val="12"/>
          <w:szCs w:val="12"/>
          <w:lang w:val="hu-HU"/>
        </w:rPr>
      </w:pPr>
    </w:p>
    <w:p w:rsidR="00D76960" w:rsidRPr="00D674BE" w:rsidRDefault="00E4314E">
      <w:pPr>
        <w:spacing w:line="200" w:lineRule="atLeast"/>
        <w:ind w:left="1073"/>
        <w:rPr>
          <w:rFonts w:ascii="Verdana" w:eastAsia="Verdana" w:hAnsi="Verdana" w:cs="Verdana"/>
          <w:sz w:val="20"/>
          <w:szCs w:val="20"/>
          <w:lang w:val="hu-HU"/>
        </w:rPr>
      </w:pPr>
      <w:r w:rsidRPr="00D674BE">
        <w:rPr>
          <w:rFonts w:ascii="Verdana" w:hAnsi="Verdana"/>
          <w:noProof/>
          <w:position w:val="2"/>
          <w:sz w:val="20"/>
          <w:lang w:val="hu-HU" w:eastAsia="hu-HU"/>
        </w:rPr>
        <w:drawing>
          <wp:inline distT="0" distB="0" distL="0" distR="0" wp14:anchorId="331AB96E" wp14:editId="2348925F">
            <wp:extent cx="2471277" cy="1535049"/>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2471277" cy="1535049"/>
                    </a:xfrm>
                    <a:prstGeom prst="rect">
                      <a:avLst/>
                    </a:prstGeom>
                  </pic:spPr>
                </pic:pic>
              </a:graphicData>
            </a:graphic>
          </wp:inline>
        </w:drawing>
      </w:r>
      <w:r w:rsidRPr="00D674BE">
        <w:rPr>
          <w:rFonts w:ascii="Verdana" w:hAnsi="Verdana"/>
          <w:spacing w:val="47"/>
          <w:position w:val="2"/>
          <w:sz w:val="20"/>
          <w:lang w:val="hu-HU"/>
        </w:rPr>
        <w:t xml:space="preserve"> </w:t>
      </w:r>
      <w:r w:rsidRPr="00D674BE">
        <w:rPr>
          <w:rFonts w:ascii="Verdana" w:hAnsi="Verdana"/>
          <w:noProof/>
          <w:spacing w:val="47"/>
          <w:sz w:val="20"/>
          <w:lang w:val="hu-HU" w:eastAsia="hu-HU"/>
        </w:rPr>
        <w:drawing>
          <wp:inline distT="0" distB="0" distL="0" distR="0" wp14:anchorId="3223FF15" wp14:editId="29FDA7CA">
            <wp:extent cx="2462506" cy="1535049"/>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0" cstate="print"/>
                    <a:stretch>
                      <a:fillRect/>
                    </a:stretch>
                  </pic:blipFill>
                  <pic:spPr>
                    <a:xfrm>
                      <a:off x="0" y="0"/>
                      <a:ext cx="2462506" cy="1535049"/>
                    </a:xfrm>
                    <a:prstGeom prst="rect">
                      <a:avLst/>
                    </a:prstGeom>
                  </pic:spPr>
                </pic:pic>
              </a:graphicData>
            </a:graphic>
          </wp:inline>
        </w:drawing>
      </w:r>
    </w:p>
    <w:p w:rsidR="00D76960" w:rsidRPr="00D674BE" w:rsidRDefault="00D76960">
      <w:pPr>
        <w:rPr>
          <w:rFonts w:ascii="Verdana" w:eastAsia="Verdana" w:hAnsi="Verdana" w:cs="Verdana"/>
          <w:sz w:val="13"/>
          <w:szCs w:val="13"/>
          <w:lang w:val="hu-HU"/>
        </w:rPr>
      </w:pPr>
    </w:p>
    <w:p w:rsidR="00D76960" w:rsidRPr="00D674BE" w:rsidRDefault="00E4314E">
      <w:pPr>
        <w:ind w:left="1044"/>
        <w:rPr>
          <w:rFonts w:ascii="Verdana" w:eastAsia="Verdana" w:hAnsi="Verdana" w:cs="Verdana"/>
          <w:sz w:val="15"/>
          <w:szCs w:val="15"/>
          <w:lang w:val="hu-HU"/>
        </w:rPr>
      </w:pPr>
      <w:r w:rsidRPr="00D674BE">
        <w:rPr>
          <w:rFonts w:ascii="Verdana" w:hAnsi="Verdana"/>
          <w:sz w:val="15"/>
          <w:lang w:val="hu-HU"/>
        </w:rPr>
        <w:t>4. ábra: Két ciklotron Pettenben</w:t>
      </w:r>
    </w:p>
    <w:p w:rsidR="00D76960" w:rsidRPr="00D674BE" w:rsidRDefault="00D76960">
      <w:pPr>
        <w:spacing w:before="12"/>
        <w:rPr>
          <w:rFonts w:ascii="Verdana" w:eastAsia="Verdana" w:hAnsi="Verdana" w:cs="Verdana"/>
          <w:sz w:val="17"/>
          <w:szCs w:val="17"/>
          <w:lang w:val="hu-HU"/>
        </w:rPr>
      </w:pPr>
    </w:p>
    <w:p w:rsidR="00D76960" w:rsidRPr="00D674BE" w:rsidRDefault="00B17089" w:rsidP="00B17089">
      <w:pPr>
        <w:pStyle w:val="Cmsor3"/>
        <w:rPr>
          <w:rFonts w:eastAsia="Segoe UI Light" w:cs="Segoe UI Light"/>
          <w:szCs w:val="30"/>
        </w:rPr>
      </w:pPr>
      <w:bookmarkStart w:id="11" w:name="_Toc422295194"/>
      <w:r>
        <w:t xml:space="preserve">2.2.4 </w:t>
      </w:r>
      <w:r>
        <w:tab/>
      </w:r>
      <w:r w:rsidR="00E4314E" w:rsidRPr="00D674BE">
        <w:t>Energia – tudásinfrastruktúra</w:t>
      </w:r>
      <w:bookmarkEnd w:id="11"/>
    </w:p>
    <w:p w:rsidR="00D76960" w:rsidRPr="00D674BE" w:rsidRDefault="00D76960">
      <w:pPr>
        <w:spacing w:before="5"/>
        <w:rPr>
          <w:rFonts w:ascii="Verdana" w:eastAsia="Segoe UI Light" w:hAnsi="Verdana" w:cs="Segoe UI Light"/>
          <w:sz w:val="14"/>
          <w:szCs w:val="14"/>
          <w:lang w:val="hu-HU"/>
        </w:rPr>
      </w:pPr>
    </w:p>
    <w:p w:rsidR="00D76960" w:rsidRPr="00D674BE" w:rsidRDefault="00E4314E" w:rsidP="00147615">
      <w:pPr>
        <w:pStyle w:val="Szvegtrzs"/>
        <w:spacing w:before="69" w:line="259" w:lineRule="auto"/>
        <w:ind w:left="1044" w:right="139"/>
        <w:jc w:val="both"/>
        <w:rPr>
          <w:lang w:val="hu-HU"/>
        </w:rPr>
      </w:pPr>
      <w:r w:rsidRPr="00D674BE">
        <w:rPr>
          <w:lang w:val="hu-HU"/>
        </w:rPr>
        <w:t>Az NRG nemcsak Európa legnagyobb orvosi célú izotóp termelője, de kiemelkedő minőségű kutatási programokat is folytat a nukleáris tudás társadalmi célú továbbfejlesztésére és felhasználására vonatkozóan. Ilyen tevékenység végzésére állami és magánmegrendelőktől is kap felkérést. Ezzel összefüggésben az NRG négy különböző „piacon“ is jelen van:</w:t>
      </w:r>
    </w:p>
    <w:p w:rsidR="00D76960" w:rsidRPr="00D674BE" w:rsidRDefault="00D76960">
      <w:pPr>
        <w:spacing w:before="3"/>
        <w:rPr>
          <w:rFonts w:ascii="Verdana" w:eastAsia="Verdana" w:hAnsi="Verdana" w:cs="Verdana"/>
          <w:sz w:val="12"/>
          <w:szCs w:val="12"/>
          <w:lang w:val="hu-HU"/>
        </w:rPr>
      </w:pPr>
    </w:p>
    <w:p w:rsidR="00D76960" w:rsidRPr="00D674BE" w:rsidRDefault="00E4314E">
      <w:pPr>
        <w:pStyle w:val="Szvegtrzs"/>
        <w:numPr>
          <w:ilvl w:val="3"/>
          <w:numId w:val="3"/>
        </w:numPr>
        <w:tabs>
          <w:tab w:val="left" w:pos="1722"/>
        </w:tabs>
        <w:ind w:hanging="338"/>
        <w:rPr>
          <w:lang w:val="hu-HU"/>
        </w:rPr>
      </w:pPr>
      <w:r w:rsidRPr="00D674BE">
        <w:rPr>
          <w:lang w:val="hu-HU"/>
        </w:rPr>
        <w:t>Innovatív rendszerek</w:t>
      </w:r>
    </w:p>
    <w:p w:rsidR="00D76960" w:rsidRPr="00D674BE" w:rsidRDefault="00E4314E">
      <w:pPr>
        <w:pStyle w:val="Szvegtrzs"/>
        <w:numPr>
          <w:ilvl w:val="3"/>
          <w:numId w:val="3"/>
        </w:numPr>
        <w:tabs>
          <w:tab w:val="left" w:pos="1722"/>
        </w:tabs>
        <w:spacing w:before="14"/>
        <w:ind w:hanging="338"/>
        <w:rPr>
          <w:lang w:val="hu-HU"/>
        </w:rPr>
      </w:pPr>
      <w:r w:rsidRPr="00D674BE">
        <w:rPr>
          <w:lang w:val="hu-HU"/>
        </w:rPr>
        <w:t>Demonstratív jellegű projektek</w:t>
      </w:r>
    </w:p>
    <w:p w:rsidR="00D76960" w:rsidRPr="00D674BE" w:rsidRDefault="00E4314E">
      <w:pPr>
        <w:pStyle w:val="Szvegtrzs"/>
        <w:numPr>
          <w:ilvl w:val="3"/>
          <w:numId w:val="3"/>
        </w:numPr>
        <w:tabs>
          <w:tab w:val="left" w:pos="1722"/>
        </w:tabs>
        <w:spacing w:before="14"/>
        <w:ind w:hanging="338"/>
        <w:rPr>
          <w:lang w:val="hu-HU"/>
        </w:rPr>
      </w:pPr>
      <w:r w:rsidRPr="00D674BE">
        <w:rPr>
          <w:lang w:val="hu-HU"/>
        </w:rPr>
        <w:t>Új kereskedelmi termékek létrehozása</w:t>
      </w:r>
    </w:p>
    <w:p w:rsidR="00D76960" w:rsidRPr="00D674BE" w:rsidRDefault="00E4314E">
      <w:pPr>
        <w:pStyle w:val="Szvegtrzs"/>
        <w:numPr>
          <w:ilvl w:val="3"/>
          <w:numId w:val="3"/>
        </w:numPr>
        <w:tabs>
          <w:tab w:val="left" w:pos="1722"/>
        </w:tabs>
        <w:spacing w:before="16"/>
        <w:ind w:hanging="338"/>
        <w:rPr>
          <w:lang w:val="hu-HU"/>
        </w:rPr>
      </w:pPr>
      <w:r w:rsidRPr="00D674BE">
        <w:rPr>
          <w:lang w:val="hu-HU"/>
        </w:rPr>
        <w:t>Meglévő nukleáris létesítmények</w:t>
      </w:r>
    </w:p>
    <w:p w:rsidR="00D76960" w:rsidRPr="00D674BE" w:rsidRDefault="00D76960">
      <w:pPr>
        <w:spacing w:before="7"/>
        <w:rPr>
          <w:rFonts w:ascii="Verdana" w:eastAsia="Verdana" w:hAnsi="Verdana" w:cs="Verdana"/>
          <w:sz w:val="13"/>
          <w:szCs w:val="13"/>
          <w:lang w:val="hu-HU"/>
        </w:rPr>
      </w:pPr>
    </w:p>
    <w:p w:rsidR="00D76960" w:rsidRPr="00D674BE" w:rsidRDefault="00E4314E" w:rsidP="000D30AE">
      <w:pPr>
        <w:pStyle w:val="Szvegtrzs"/>
        <w:spacing w:line="246" w:lineRule="auto"/>
        <w:ind w:left="1044" w:right="139"/>
        <w:jc w:val="both"/>
        <w:rPr>
          <w:lang w:val="hu-HU"/>
        </w:rPr>
      </w:pPr>
      <w:r w:rsidRPr="00D674BE">
        <w:rPr>
          <w:lang w:val="hu-HU"/>
        </w:rPr>
        <w:t>Az új reaktor révén a PALLAS továbbra is képes lesz hosszútávon betölteni, sőt tovább bővíteni ezt a szerepkört. Elvégre a növekvő globális energiaszükséglet és az egyre ambiciózusabb CO2-kibocsátási célkitűzések ismeretében fontos, hogy minden energetikai lehetőséget a lehető „legokosabb“ módon aknázzunk ki, és így felelősségteljesen megfelelhessünk az említett elvárásoknak.</w:t>
      </w:r>
    </w:p>
    <w:p w:rsidR="00D76960" w:rsidRPr="00D674BE" w:rsidRDefault="00E4314E" w:rsidP="000D30AE">
      <w:pPr>
        <w:pStyle w:val="Szvegtrzs"/>
        <w:spacing w:before="13"/>
        <w:ind w:left="1044"/>
        <w:jc w:val="both"/>
        <w:rPr>
          <w:lang w:val="hu-HU"/>
        </w:rPr>
      </w:pPr>
      <w:r w:rsidRPr="00D674BE">
        <w:rPr>
          <w:lang w:val="hu-HU"/>
        </w:rPr>
        <w:t>Ez a nukleáris szektorra is igaz.</w:t>
      </w:r>
    </w:p>
    <w:p w:rsidR="00D76960" w:rsidRPr="00D674BE" w:rsidRDefault="00D76960">
      <w:pPr>
        <w:rPr>
          <w:rFonts w:ascii="Verdana" w:hAnsi="Verdana"/>
          <w:lang w:val="hu-HU"/>
        </w:rPr>
        <w:sectPr w:rsidR="00D76960" w:rsidRPr="00D674BE">
          <w:headerReference w:type="default" r:id="rId21"/>
          <w:footerReference w:type="default" r:id="rId22"/>
          <w:pgSz w:w="12240" w:h="15840"/>
          <w:pgMar w:top="1580" w:right="1300" w:bottom="280" w:left="1180" w:header="888" w:footer="0"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spacing w:before="9"/>
        <w:rPr>
          <w:rFonts w:ascii="Verdana" w:eastAsia="Verdana" w:hAnsi="Verdana" w:cs="Verdana"/>
          <w:lang w:val="hu-HU"/>
        </w:rPr>
      </w:pPr>
    </w:p>
    <w:p w:rsidR="00D76960" w:rsidRPr="003E7138" w:rsidRDefault="00E4314E">
      <w:pPr>
        <w:pStyle w:val="Szvegtrzs"/>
        <w:spacing w:before="69"/>
        <w:rPr>
          <w:rFonts w:cs="Verdana"/>
          <w:b/>
          <w:lang w:val="hu-HU"/>
        </w:rPr>
      </w:pPr>
      <w:r w:rsidRPr="003E7138">
        <w:rPr>
          <w:b/>
          <w:lang w:val="hu-HU"/>
        </w:rPr>
        <w:t>Üzleti szereplők bevonása</w:t>
      </w:r>
    </w:p>
    <w:p w:rsidR="00D76960" w:rsidRPr="00D674BE" w:rsidRDefault="00E4314E">
      <w:pPr>
        <w:pStyle w:val="Szvegtrzs"/>
        <w:spacing w:before="16" w:line="256" w:lineRule="auto"/>
        <w:ind w:right="186"/>
        <w:rPr>
          <w:lang w:val="hu-HU"/>
        </w:rPr>
      </w:pPr>
      <w:r w:rsidRPr="00D674BE">
        <w:rPr>
          <w:lang w:val="hu-HU"/>
        </w:rPr>
        <w:t>A beruházás nagy hangsúlyt fektet arra, hogy a holland üzleti szereplők is részt vegyenek az új reaktor megépítésében. E tekintetben a szükséges megkeresések már megtörténtek. A járulékos hatásokat a helyi kkv-k (vállalkozók, építőipari cégek, beszállítók) is érzékelni fogják.</w:t>
      </w:r>
    </w:p>
    <w:p w:rsidR="00D76960" w:rsidRPr="00D674BE" w:rsidRDefault="00D76960">
      <w:pPr>
        <w:spacing w:before="5"/>
        <w:rPr>
          <w:rFonts w:ascii="Verdana" w:eastAsia="Verdana" w:hAnsi="Verdana" w:cs="Verdana"/>
          <w:sz w:val="12"/>
          <w:szCs w:val="12"/>
          <w:lang w:val="hu-HU"/>
        </w:rPr>
      </w:pPr>
    </w:p>
    <w:p w:rsidR="00D76960" w:rsidRPr="00D674BE" w:rsidRDefault="00E4314E">
      <w:pPr>
        <w:pStyle w:val="Szvegtrzs"/>
        <w:spacing w:line="258" w:lineRule="auto"/>
        <w:ind w:right="270"/>
        <w:rPr>
          <w:lang w:val="hu-HU"/>
        </w:rPr>
      </w:pPr>
      <w:r w:rsidRPr="00D674BE">
        <w:rPr>
          <w:lang w:val="hu-HU"/>
        </w:rPr>
        <w:t>A PALLAS-reaktor megépítéséből a kapcsolódó kiszolgáló üzletágak (pl. vendéglátóipar, szállodaipar) is profitálnak majd, az építkezésben részt vevő cégek és munkavállalók pedig tovább élénkítik Észak-Holland tartomány vállalkozásainak a forgalmát.</w:t>
      </w:r>
    </w:p>
    <w:p w:rsidR="00D76960" w:rsidRPr="00D674BE" w:rsidRDefault="00D76960">
      <w:pPr>
        <w:spacing w:before="2"/>
        <w:rPr>
          <w:rFonts w:ascii="Verdana" w:eastAsia="Verdana" w:hAnsi="Verdana" w:cs="Verdana"/>
          <w:sz w:val="18"/>
          <w:szCs w:val="18"/>
          <w:lang w:val="hu-HU"/>
        </w:rPr>
      </w:pPr>
    </w:p>
    <w:p w:rsidR="00D76960" w:rsidRPr="00D674BE" w:rsidRDefault="003E7138" w:rsidP="003E7138">
      <w:pPr>
        <w:pStyle w:val="Cmsor3"/>
        <w:rPr>
          <w:rFonts w:eastAsia="Segoe UI Light" w:cs="Segoe UI Light"/>
          <w:szCs w:val="30"/>
        </w:rPr>
      </w:pPr>
      <w:bookmarkStart w:id="12" w:name="_Toc422295195"/>
      <w:r>
        <w:t xml:space="preserve">2.2.5 </w:t>
      </w:r>
      <w:r>
        <w:tab/>
      </w:r>
      <w:r w:rsidR="00E4314E" w:rsidRPr="00D674BE">
        <w:t>Foglalkoztatás</w:t>
      </w:r>
      <w:bookmarkEnd w:id="12"/>
    </w:p>
    <w:p w:rsidR="00D76960" w:rsidRPr="00D674BE" w:rsidRDefault="00E4314E" w:rsidP="003E7138">
      <w:pPr>
        <w:pStyle w:val="Szvegtrzs"/>
        <w:spacing w:before="265" w:line="257" w:lineRule="auto"/>
        <w:ind w:right="270"/>
        <w:jc w:val="both"/>
        <w:rPr>
          <w:lang w:val="hu-HU"/>
        </w:rPr>
      </w:pPr>
      <w:r w:rsidRPr="00D674BE">
        <w:rPr>
          <w:lang w:val="hu-HU"/>
        </w:rPr>
        <w:t xml:space="preserve">Az 1961 óta üzemelő HFR jelenléte hagyományosan az üzleti élet (és így a nukleáris iparág) motorjaként működött Pettenben és a város vonzáskörzetében Ezt a város története is jól szemlélteti: elsőként a </w:t>
      </w:r>
      <w:r w:rsidRPr="00D674BE">
        <w:rPr>
          <w:i/>
          <w:lang w:val="hu-HU"/>
        </w:rPr>
        <w:t>Reactor Centrum Nederland</w:t>
      </w:r>
      <w:r w:rsidRPr="00D674BE">
        <w:rPr>
          <w:lang w:val="hu-HU"/>
        </w:rPr>
        <w:t xml:space="preserve"> (Holland Reaktorközpont, RCN, mai nevén: Holland Energiakutató Központ, ECN) jött létre, ahol olyan szervezetek alapjait fektették le, mint az urándúsításhoz használt ultracentrifugás technológiát kínáló multinacionális URENCO, később pedig az ECN.</w:t>
      </w:r>
    </w:p>
    <w:p w:rsidR="00D76960" w:rsidRPr="00D674BE" w:rsidRDefault="00D76960" w:rsidP="003E7138">
      <w:pPr>
        <w:spacing w:before="4"/>
        <w:jc w:val="both"/>
        <w:rPr>
          <w:rFonts w:ascii="Verdana" w:eastAsia="Verdana" w:hAnsi="Verdana" w:cs="Verdana"/>
          <w:sz w:val="12"/>
          <w:szCs w:val="12"/>
          <w:lang w:val="hu-HU"/>
        </w:rPr>
      </w:pPr>
    </w:p>
    <w:p w:rsidR="00D76960" w:rsidRPr="00D674BE" w:rsidRDefault="00E4314E" w:rsidP="003E7138">
      <w:pPr>
        <w:pStyle w:val="Szvegtrzs"/>
        <w:spacing w:line="258" w:lineRule="auto"/>
        <w:ind w:right="186"/>
        <w:jc w:val="both"/>
        <w:rPr>
          <w:lang w:val="hu-HU"/>
        </w:rPr>
      </w:pPr>
      <w:r w:rsidRPr="00D674BE">
        <w:rPr>
          <w:lang w:val="hu-HU"/>
        </w:rPr>
        <w:t>1976-ban az RCN neve Holland Energiakutató Központra (ECN) módosult, jelezve, hogy a központ tevékenységi körét további energiaforrásokra kívánták kiterjeszteni. 1998-ban szükségessé vált a tevékenységi körök szétválasztása, így született meg a Nukleáris Kutatás és Tanácsadás Csoport (NRG), mint a 430 alkalmazottat adó ECN (és kezdetben a további 400 alkalmazottat adó KEMA) teljes tulajdonú „nukleáris profilú“ leányvállalata. 1999-ben az NRG átvette az orvosi felhasználású izotópok besugárzásával kapcsolatos tevékenységet egy petteni székhelyű európai kutatóintézettől, a JRC-től.</w:t>
      </w:r>
    </w:p>
    <w:p w:rsidR="00D76960" w:rsidRPr="00D674BE" w:rsidRDefault="00D76960" w:rsidP="003E7138">
      <w:pPr>
        <w:spacing w:before="4"/>
        <w:jc w:val="both"/>
        <w:rPr>
          <w:rFonts w:ascii="Verdana" w:eastAsia="Verdana" w:hAnsi="Verdana" w:cs="Verdana"/>
          <w:sz w:val="12"/>
          <w:szCs w:val="12"/>
          <w:lang w:val="hu-HU"/>
        </w:rPr>
      </w:pPr>
    </w:p>
    <w:p w:rsidR="00D76960" w:rsidRPr="00D674BE" w:rsidRDefault="00E4314E" w:rsidP="003E7138">
      <w:pPr>
        <w:pStyle w:val="Szvegtrzs"/>
        <w:spacing w:line="257" w:lineRule="auto"/>
        <w:ind w:right="186"/>
        <w:jc w:val="both"/>
        <w:rPr>
          <w:lang w:val="hu-HU"/>
        </w:rPr>
      </w:pPr>
      <w:r w:rsidRPr="00D674BE">
        <w:rPr>
          <w:lang w:val="hu-HU"/>
        </w:rPr>
        <w:t>A HFR úgyszintén további üzleti tevékenységeket (és azzal együtt munkahelyeket) vonzott Pettenbe. Mindezek eredményeképpen egy egészen új üzletág, az orvosi felhasználású izotópokra épülő ipar, kezdett virágozni Petten dűnéin. Ez nemcsak a besugárzott izotópok feldolgozására koncentrálódott, hanem új izotópok kifejlesztését is jelentette az egészségügyi szektor számára. Az évek során egymást váltották a nagyobb cégek is: Philips-Duphar, Mallinckrodt Medical, Covidien és (jelenleg is) Mallinckrodt Pharmaceuticals (300 munkavállaló). Amikor megszületett a döntés a HFR megépítéséről, még nem láthatták előre, hogy ez az üzletág ilyen látványos fejlődésnek indul.</w:t>
      </w:r>
    </w:p>
    <w:p w:rsidR="00D76960" w:rsidRPr="00D674BE" w:rsidRDefault="00D76960" w:rsidP="003E7138">
      <w:pPr>
        <w:spacing w:before="7"/>
        <w:jc w:val="both"/>
        <w:rPr>
          <w:rFonts w:ascii="Verdana" w:eastAsia="Verdana" w:hAnsi="Verdana" w:cs="Verdana"/>
          <w:sz w:val="12"/>
          <w:szCs w:val="12"/>
          <w:lang w:val="hu-HU"/>
        </w:rPr>
      </w:pPr>
    </w:p>
    <w:p w:rsidR="00D76960" w:rsidRPr="00D674BE" w:rsidRDefault="00E4314E" w:rsidP="003E7138">
      <w:pPr>
        <w:pStyle w:val="Szvegtrzs"/>
        <w:spacing w:line="258" w:lineRule="auto"/>
        <w:ind w:right="186"/>
        <w:jc w:val="both"/>
        <w:rPr>
          <w:lang w:val="hu-HU"/>
        </w:rPr>
      </w:pPr>
      <w:r w:rsidRPr="00D674BE">
        <w:rPr>
          <w:lang w:val="hu-HU"/>
        </w:rPr>
        <w:t xml:space="preserve">A HFR segítette a 300 munkavállalót foglalkoztató JRC-IET európai energetikai intézet megalakulását, amely nemcsak munkavállalókat hozott Pettenbe, de például ennek köszönhetően jött létre a Bergeni Európai Iskola is (szintén </w:t>
      </w:r>
      <w:r w:rsidR="0088192B" w:rsidRPr="00D674BE">
        <w:rPr>
          <w:lang w:val="hu-HU"/>
        </w:rPr>
        <w:t>az</w:t>
      </w:r>
      <w:r w:rsidRPr="00D674BE">
        <w:rPr>
          <w:lang w:val="hu-HU"/>
        </w:rPr>
        <w:t xml:space="preserve"> Észak-Holland tartományban).</w:t>
      </w:r>
    </w:p>
    <w:p w:rsidR="00D76960" w:rsidRPr="00D674BE" w:rsidRDefault="00D76960" w:rsidP="003E7138">
      <w:pPr>
        <w:spacing w:before="4"/>
        <w:jc w:val="both"/>
        <w:rPr>
          <w:rFonts w:ascii="Verdana" w:eastAsia="Verdana" w:hAnsi="Verdana" w:cs="Verdana"/>
          <w:sz w:val="12"/>
          <w:szCs w:val="12"/>
          <w:lang w:val="hu-HU"/>
        </w:rPr>
      </w:pPr>
    </w:p>
    <w:p w:rsidR="00D76960" w:rsidRPr="00D674BE" w:rsidRDefault="00E4314E" w:rsidP="003E7138">
      <w:pPr>
        <w:pStyle w:val="Szvegtrzs"/>
        <w:spacing w:line="258" w:lineRule="auto"/>
        <w:ind w:right="186"/>
        <w:jc w:val="both"/>
        <w:rPr>
          <w:lang w:val="hu-HU"/>
        </w:rPr>
      </w:pPr>
      <w:r w:rsidRPr="00D674BE">
        <w:rPr>
          <w:lang w:val="hu-HU"/>
        </w:rPr>
        <w:t>Az új reaktor üzemeltetéséhez kapcsolódóan nem várható a közvetlen foglalkoztatás ugrásszerű megnövekedése. Ennek oka az új technológiában keresendő. A PALLAS-reaktor ugyanakkor – elődjéhez, a HFR-hez hasonlóan – központi szerepet fog játszani abban, hogy különböző tevékenységeket vonzzon és tömörítsen egy helyre Pettenben.</w:t>
      </w:r>
    </w:p>
    <w:p w:rsidR="00D76960" w:rsidRPr="00D674BE" w:rsidRDefault="00D76960" w:rsidP="003E7138">
      <w:pPr>
        <w:spacing w:before="4"/>
        <w:jc w:val="both"/>
        <w:rPr>
          <w:rFonts w:ascii="Verdana" w:eastAsia="Verdana" w:hAnsi="Verdana" w:cs="Verdana"/>
          <w:sz w:val="12"/>
          <w:szCs w:val="12"/>
          <w:lang w:val="hu-HU"/>
        </w:rPr>
      </w:pPr>
    </w:p>
    <w:p w:rsidR="00D76960" w:rsidRPr="00D674BE" w:rsidRDefault="00E4314E" w:rsidP="003E7138">
      <w:pPr>
        <w:pStyle w:val="Szvegtrzs"/>
        <w:spacing w:line="258" w:lineRule="auto"/>
        <w:ind w:right="103"/>
        <w:jc w:val="both"/>
        <w:rPr>
          <w:lang w:val="hu-HU"/>
        </w:rPr>
      </w:pPr>
      <w:r w:rsidRPr="00D674BE">
        <w:rPr>
          <w:lang w:val="hu-HU"/>
        </w:rPr>
        <w:t>A HFR és a PALLAS-reaktor nélkül az NRG és a Mallinckrodt Pharmaceuticals is hamar elhagyná Petten dűnéit, épp úgy, mint a tűzoltóság vagy a személy- és vagyonőrző társaságok. Ilyen forgatókönyv esetén az ECN és a JRC-IET tevékenysége is komoly akadályokba ütközne, de valamennyi érintett szervezetnek kiterjedt és költséges következményekkel kellene szembesülne. Más szóval egy ilyen forgatókönyv egy világviszonylatban is páratlan energetikai és egészségügyi klaszter végét jelentené.</w:t>
      </w:r>
    </w:p>
    <w:p w:rsidR="00D76960" w:rsidRPr="00D674BE" w:rsidRDefault="00D76960" w:rsidP="003E7138">
      <w:pPr>
        <w:spacing w:before="4"/>
        <w:jc w:val="both"/>
        <w:rPr>
          <w:rFonts w:ascii="Verdana" w:eastAsia="Verdana" w:hAnsi="Verdana" w:cs="Verdana"/>
          <w:sz w:val="12"/>
          <w:szCs w:val="12"/>
          <w:lang w:val="hu-HU"/>
        </w:rPr>
      </w:pPr>
    </w:p>
    <w:p w:rsidR="00D76960" w:rsidRPr="00D674BE" w:rsidRDefault="00E4314E" w:rsidP="003E7138">
      <w:pPr>
        <w:pStyle w:val="Szvegtrzs"/>
        <w:spacing w:line="257" w:lineRule="auto"/>
        <w:ind w:right="176"/>
        <w:jc w:val="both"/>
        <w:rPr>
          <w:lang w:val="hu-HU"/>
        </w:rPr>
      </w:pPr>
      <w:r w:rsidRPr="00D674BE">
        <w:rPr>
          <w:lang w:val="hu-HU"/>
        </w:rPr>
        <w:t xml:space="preserve">Mintegy 1600 fős munkavállalói állományával Petten a legnagyobb munkáltatók közé tartozik a közel 30.000 munkavállalót foglalkoztató Észak-Holland tartomány északi részében. A helyi lakosság több mint fele a térségen kívül dolgozik. A Holland Királyi Tengerészetnek is otthont adó, valamint tengerészeti bázissal és repülőtérrel is rendelkező Den Helder városát nem számítva, a helyi gazdaság legfőbb mozgatórugóinak a mezőgazdaság, növénytermesztés, halászat, szabadidős tevékenységek és idegenforgalom </w:t>
      </w:r>
      <w:r w:rsidRPr="00D674BE">
        <w:rPr>
          <w:i/>
          <w:spacing w:val="1"/>
          <w:lang w:val="hu-HU"/>
        </w:rPr>
        <w:t xml:space="preserve">mellett </w:t>
      </w:r>
      <w:r w:rsidRPr="00D674BE">
        <w:rPr>
          <w:lang w:val="hu-HU"/>
        </w:rPr>
        <w:t>az ECN/NRG/Mallinckrodt Pharmaceuticals/JRC-IET számítanak.</w:t>
      </w:r>
    </w:p>
    <w:p w:rsidR="00D76960" w:rsidRPr="00D674BE" w:rsidRDefault="00D76960">
      <w:pPr>
        <w:spacing w:line="257" w:lineRule="auto"/>
        <w:rPr>
          <w:rFonts w:ascii="Verdana" w:hAnsi="Verdana"/>
          <w:lang w:val="hu-HU"/>
        </w:rPr>
        <w:sectPr w:rsidR="00D76960" w:rsidRPr="00D674BE">
          <w:footerReference w:type="default" r:id="rId23"/>
          <w:pgSz w:w="12240" w:h="15840"/>
          <w:pgMar w:top="1580" w:right="1300" w:bottom="560" w:left="1040" w:header="888" w:footer="374" w:gutter="0"/>
          <w:pgNumType w:start="12"/>
          <w:cols w:space="708"/>
        </w:sectPr>
      </w:pPr>
    </w:p>
    <w:p w:rsidR="00D76960" w:rsidRPr="00D674BE" w:rsidRDefault="00D76960">
      <w:pPr>
        <w:rPr>
          <w:rFonts w:ascii="Verdana" w:eastAsia="Verdana" w:hAnsi="Verdana" w:cs="Verdana"/>
          <w:sz w:val="20"/>
          <w:szCs w:val="20"/>
          <w:lang w:val="hu-HU"/>
        </w:rPr>
      </w:pPr>
    </w:p>
    <w:p w:rsidR="00D76960" w:rsidRPr="00D674BE" w:rsidRDefault="00D76960">
      <w:pPr>
        <w:spacing w:before="3"/>
        <w:rPr>
          <w:rFonts w:ascii="Verdana" w:eastAsia="Verdana" w:hAnsi="Verdana" w:cs="Verdana"/>
          <w:sz w:val="23"/>
          <w:szCs w:val="23"/>
          <w:lang w:val="hu-HU"/>
        </w:rPr>
      </w:pPr>
    </w:p>
    <w:p w:rsidR="00D76960" w:rsidRPr="00D674BE" w:rsidRDefault="003E7138" w:rsidP="003E7138">
      <w:pPr>
        <w:pStyle w:val="Cmsor1"/>
        <w:rPr>
          <w:rFonts w:cs="Segoe UI Light"/>
          <w:szCs w:val="30"/>
        </w:rPr>
      </w:pPr>
      <w:bookmarkStart w:id="13" w:name="_Toc422295196"/>
      <w:r>
        <w:rPr>
          <w:w w:val="105"/>
        </w:rPr>
        <w:t>3.</w:t>
      </w:r>
      <w:r>
        <w:rPr>
          <w:w w:val="105"/>
        </w:rPr>
        <w:tab/>
      </w:r>
      <w:r w:rsidR="00E4314E" w:rsidRPr="00D674BE">
        <w:rPr>
          <w:w w:val="105"/>
        </w:rPr>
        <w:t>A tervezett tevékenység ismertetése</w:t>
      </w:r>
      <w:bookmarkEnd w:id="13"/>
    </w:p>
    <w:p w:rsidR="00D76960" w:rsidRPr="00D674BE" w:rsidRDefault="003E7138" w:rsidP="003E7138">
      <w:pPr>
        <w:pStyle w:val="Cmsor2"/>
        <w:rPr>
          <w:rFonts w:eastAsia="Segoe UI Light" w:cs="Segoe UI Light"/>
          <w:szCs w:val="30"/>
        </w:rPr>
      </w:pPr>
      <w:bookmarkStart w:id="14" w:name="_Toc422295197"/>
      <w:r>
        <w:t xml:space="preserve">3.1 </w:t>
      </w:r>
      <w:r>
        <w:tab/>
      </w:r>
      <w:r w:rsidR="00E4314E" w:rsidRPr="00D674BE">
        <w:t>Bevezetés</w:t>
      </w:r>
      <w:bookmarkEnd w:id="14"/>
    </w:p>
    <w:p w:rsidR="00D76960" w:rsidRPr="00D674BE" w:rsidRDefault="00E4314E">
      <w:pPr>
        <w:pStyle w:val="Szvegtrzs"/>
        <w:spacing w:before="262" w:line="258" w:lineRule="auto"/>
        <w:ind w:right="277"/>
        <w:rPr>
          <w:lang w:val="hu-HU"/>
        </w:rPr>
      </w:pPr>
      <w:r w:rsidRPr="00D674BE">
        <w:rPr>
          <w:lang w:val="hu-HU"/>
        </w:rPr>
        <w:t>A PALLAS-reaktor tervezése, engedélyeztetése, kivitelezése és üzembe helyezése mintegy tízéves időszakot ölel fel. Az új reaktor élettartama legalább 40 év lesz. A tervek szerint a PALLAS-reaktor az üzembe helyezést követően zökkenőmentesen veszi át a HFR termelési folyamatait.</w:t>
      </w:r>
    </w:p>
    <w:p w:rsidR="00D76960" w:rsidRPr="00D674BE" w:rsidRDefault="00D76960">
      <w:pPr>
        <w:spacing w:before="2"/>
        <w:rPr>
          <w:rFonts w:ascii="Verdana" w:eastAsia="Verdana" w:hAnsi="Verdana" w:cs="Verdana"/>
          <w:sz w:val="12"/>
          <w:szCs w:val="12"/>
          <w:lang w:val="hu-HU"/>
        </w:rPr>
      </w:pPr>
    </w:p>
    <w:p w:rsidR="00D76960" w:rsidRPr="00D674BE" w:rsidRDefault="00E4314E">
      <w:pPr>
        <w:pStyle w:val="Szvegtrzs"/>
        <w:spacing w:line="275" w:lineRule="auto"/>
        <w:ind w:right="277"/>
        <w:rPr>
          <w:lang w:val="hu-HU"/>
        </w:rPr>
      </w:pPr>
      <w:r w:rsidRPr="00D674BE">
        <w:rPr>
          <w:lang w:val="hu-HU"/>
        </w:rPr>
        <w:t>A megfelelő kialakítás érdekében a PALLAS jelenleg egy olyan dokumentumon dolgozik, amely felsorolja a reaktorral szemben támasztott valamennyi funkcionális és biztonsági követelményeket. A dokumentum megnevezése: Felhasználói igények leírása (User Requirements Specification, URS). Ez már a legújabb nemzeti és nemzetközi biztonsági követelmények is tartalmazza (a PALLAS-reaktorra vonatkozóan), ideértve a Nemzetközi Atomenergia-ügynökség (IAEA) követelményeit is.</w:t>
      </w:r>
    </w:p>
    <w:p w:rsidR="00D76960" w:rsidRPr="00D674BE" w:rsidRDefault="00D76960">
      <w:pPr>
        <w:spacing w:before="4"/>
        <w:rPr>
          <w:rFonts w:ascii="Verdana" w:eastAsia="Verdana" w:hAnsi="Verdana" w:cs="Verdana"/>
          <w:sz w:val="12"/>
          <w:szCs w:val="12"/>
          <w:lang w:val="hu-HU"/>
        </w:rPr>
      </w:pPr>
    </w:p>
    <w:p w:rsidR="00D76960" w:rsidRPr="00D674BE" w:rsidRDefault="00E4314E">
      <w:pPr>
        <w:pStyle w:val="Szvegtrzs"/>
        <w:spacing w:line="274" w:lineRule="auto"/>
        <w:ind w:right="277"/>
        <w:rPr>
          <w:lang w:val="hu-HU"/>
        </w:rPr>
      </w:pPr>
      <w:r w:rsidRPr="00D674BE">
        <w:rPr>
          <w:lang w:val="hu-HU"/>
        </w:rPr>
        <w:t>A reaktor kialakításának kérdésében a választás egy olyan típusra esett, amelyet gyakran alkalmaznak kutatóreaktorok esetében. A jelen fejezet ezt a reaktortípust, valamint a PALLAS-reaktor funkcióit ismerteti részletesebben. Ezen belül is kiemelten tárgyalja a következő szempontokat: a reaktorban végbemenő, neutronok felszabadulásával járó magfúzió folyamata, a reaktor hűtőrendszere, a besugárzási pozíciók és a reaktor biztonsági rendszerei. Végül tárgyalja azt az ideiglenes helyzetet is, amelyben a PALLAS-reaktor és a HFR átmenetileg egyszerre működik.</w:t>
      </w:r>
    </w:p>
    <w:p w:rsidR="00D76960" w:rsidRPr="00D674BE" w:rsidRDefault="00D76960">
      <w:pPr>
        <w:rPr>
          <w:rFonts w:ascii="Verdana" w:eastAsia="Verdana" w:hAnsi="Verdana" w:cs="Verdana"/>
          <w:sz w:val="16"/>
          <w:szCs w:val="16"/>
          <w:lang w:val="hu-HU"/>
        </w:rPr>
      </w:pPr>
    </w:p>
    <w:p w:rsidR="00D76960" w:rsidRPr="00D674BE" w:rsidRDefault="00D76960">
      <w:pPr>
        <w:spacing w:before="2"/>
        <w:rPr>
          <w:rFonts w:ascii="Verdana" w:eastAsia="Verdana" w:hAnsi="Verdana" w:cs="Verdana"/>
          <w:sz w:val="17"/>
          <w:szCs w:val="17"/>
          <w:lang w:val="hu-HU"/>
        </w:rPr>
      </w:pPr>
    </w:p>
    <w:p w:rsidR="00D76960" w:rsidRPr="00D674BE" w:rsidRDefault="003E7138" w:rsidP="003E7138">
      <w:pPr>
        <w:pStyle w:val="Cmsor2"/>
        <w:rPr>
          <w:rFonts w:eastAsia="Segoe UI Light" w:cs="Segoe UI Light"/>
          <w:szCs w:val="30"/>
        </w:rPr>
      </w:pPr>
      <w:bookmarkStart w:id="15" w:name="_Toc422295198"/>
      <w:r>
        <w:t xml:space="preserve">3.2 </w:t>
      </w:r>
      <w:r>
        <w:tab/>
      </w:r>
      <w:r w:rsidR="00E4314E" w:rsidRPr="00D674BE">
        <w:t>A PALLAS „medence típusú“ reaktora</w:t>
      </w:r>
      <w:bookmarkEnd w:id="15"/>
    </w:p>
    <w:p w:rsidR="00D76960" w:rsidRPr="00D674BE" w:rsidRDefault="00E4314E">
      <w:pPr>
        <w:pStyle w:val="Szvegtrzs"/>
        <w:spacing w:before="262" w:line="258" w:lineRule="auto"/>
        <w:ind w:right="180"/>
        <w:rPr>
          <w:lang w:val="hu-HU"/>
        </w:rPr>
      </w:pPr>
      <w:r w:rsidRPr="00D674BE">
        <w:rPr>
          <w:lang w:val="hu-HU"/>
        </w:rPr>
        <w:t xml:space="preserve">A PALLAS – a HFR-hez hasonlóan – „medence típusú“ reaktor (lásd: </w:t>
      </w:r>
      <w:r w:rsidRPr="00D674BE">
        <w:rPr>
          <w:spacing w:val="-1"/>
          <w:sz w:val="15"/>
          <w:lang w:val="hu-HU"/>
        </w:rPr>
        <w:t>5. ábra: Egy „medence típusú“ reaktor diagramja</w:t>
      </w:r>
      <w:r w:rsidRPr="00D674BE">
        <w:rPr>
          <w:lang w:val="hu-HU"/>
        </w:rPr>
        <w:t>). Ebben a reaktortípusban a reaktormagot tartalmazó reaktortartály egy nagy vizes medencében helyezkedik el. A reaktortartályban kapnak helyet az fűtőanyag-összetevők (amelyek a neutront adják) és a szabályozó rudak (amelyek elnyelik a neutronokat és így szabályozzák a maghasadást).</w:t>
      </w:r>
    </w:p>
    <w:p w:rsidR="00D76960" w:rsidRPr="00D674BE" w:rsidRDefault="00D76960">
      <w:pPr>
        <w:spacing w:line="258" w:lineRule="auto"/>
        <w:rPr>
          <w:rFonts w:ascii="Verdana" w:hAnsi="Verdana"/>
          <w:lang w:val="hu-HU"/>
        </w:rPr>
        <w:sectPr w:rsidR="00D76960" w:rsidRPr="00D674BE">
          <w:pgSz w:w="12240" w:h="15840"/>
          <w:pgMar w:top="1580" w:right="120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3"/>
        <w:rPr>
          <w:rFonts w:ascii="Verdana" w:eastAsia="Verdana" w:hAnsi="Verdana" w:cs="Verdana"/>
          <w:sz w:val="28"/>
          <w:szCs w:val="28"/>
          <w:lang w:val="hu-HU"/>
        </w:rPr>
      </w:pPr>
    </w:p>
    <w:tbl>
      <w:tblPr>
        <w:tblStyle w:val="Rcsostblzat"/>
        <w:tblpPr w:leftFromText="141" w:rightFromText="141" w:vertAnchor="text" w:horzAnchor="page" w:tblpX="8124" w:tblpY="180"/>
        <w:tblOverlap w:val="never"/>
        <w:tblW w:w="0" w:type="auto"/>
        <w:tblCellMar>
          <w:left w:w="28" w:type="dxa"/>
          <w:right w:w="28" w:type="dxa"/>
        </w:tblCellMar>
        <w:tblLook w:val="04A0" w:firstRow="1" w:lastRow="0" w:firstColumn="1" w:lastColumn="0" w:noHBand="0" w:noVBand="1"/>
      </w:tblPr>
      <w:tblGrid>
        <w:gridCol w:w="2863"/>
      </w:tblGrid>
      <w:tr w:rsidR="00B404D2" w:rsidRPr="00D674BE" w:rsidTr="00B404D2">
        <w:tc>
          <w:tcPr>
            <w:tcW w:w="2863" w:type="dxa"/>
          </w:tcPr>
          <w:p w:rsidR="00B404D2" w:rsidRPr="00D674BE" w:rsidRDefault="00B404D2" w:rsidP="00B404D2">
            <w:pPr>
              <w:spacing w:line="200" w:lineRule="atLeast"/>
              <w:rPr>
                <w:rFonts w:ascii="Verdana" w:eastAsia="Verdana" w:hAnsi="Verdana" w:cs="Times New Roman"/>
                <w:b/>
                <w:sz w:val="20"/>
                <w:szCs w:val="20"/>
                <w:lang w:val="hu-HU"/>
              </w:rPr>
            </w:pPr>
            <w:r w:rsidRPr="00D674BE">
              <w:rPr>
                <w:rFonts w:ascii="Verdana" w:hAnsi="Verdana"/>
                <w:b/>
                <w:sz w:val="20"/>
                <w:lang w:val="hu-HU"/>
              </w:rPr>
              <w:t>A PALLAS-reaktor</w:t>
            </w:r>
          </w:p>
          <w:p w:rsidR="00B404D2" w:rsidRPr="00D674BE" w:rsidRDefault="00B404D2" w:rsidP="00B404D2">
            <w:pPr>
              <w:spacing w:line="200" w:lineRule="atLeast"/>
              <w:rPr>
                <w:rFonts w:ascii="Verdana" w:eastAsia="Verdana" w:hAnsi="Verdana" w:cs="Times New Roman"/>
                <w:sz w:val="20"/>
                <w:szCs w:val="20"/>
                <w:lang w:val="hu-HU"/>
              </w:rPr>
            </w:pPr>
            <w:r w:rsidRPr="00D674BE">
              <w:rPr>
                <w:rFonts w:ascii="Verdana" w:hAnsi="Verdana"/>
                <w:sz w:val="20"/>
                <w:lang w:val="hu-HU"/>
              </w:rPr>
              <w:t>A tervezett „medence típusú“ reaktor felépítésének sematikus ábrája</w:t>
            </w:r>
          </w:p>
        </w:tc>
      </w:tr>
      <w:tr w:rsidR="00B404D2" w:rsidRPr="00D674BE" w:rsidTr="00B404D2">
        <w:tc>
          <w:tcPr>
            <w:tcW w:w="2863" w:type="dxa"/>
          </w:tcPr>
          <w:p w:rsidR="00B404D2" w:rsidRPr="00D674BE" w:rsidRDefault="00B404D2" w:rsidP="00B404D2">
            <w:pPr>
              <w:spacing w:line="200" w:lineRule="atLeast"/>
              <w:rPr>
                <w:rFonts w:ascii="Verdana" w:eastAsia="Verdana" w:hAnsi="Verdana" w:cs="Times New Roman"/>
                <w:sz w:val="20"/>
                <w:szCs w:val="20"/>
                <w:lang w:val="hu-HU"/>
              </w:rPr>
            </w:pPr>
            <w:r w:rsidRPr="00D674BE">
              <w:rPr>
                <w:rFonts w:ascii="Verdana" w:hAnsi="Verdana"/>
                <w:sz w:val="20"/>
                <w:lang w:val="hu-HU"/>
              </w:rPr>
              <w:t>Reaktorterem</w:t>
            </w:r>
          </w:p>
        </w:tc>
      </w:tr>
      <w:tr w:rsidR="00B404D2" w:rsidRPr="00D674BE" w:rsidTr="00B404D2">
        <w:tc>
          <w:tcPr>
            <w:tcW w:w="2863" w:type="dxa"/>
          </w:tcPr>
          <w:p w:rsidR="00B404D2" w:rsidRPr="00D674BE" w:rsidRDefault="00B404D2" w:rsidP="00B404D2">
            <w:pPr>
              <w:spacing w:line="200" w:lineRule="atLeast"/>
              <w:rPr>
                <w:rFonts w:ascii="Verdana" w:eastAsia="Verdana" w:hAnsi="Verdana" w:cs="Times New Roman"/>
                <w:sz w:val="20"/>
                <w:szCs w:val="20"/>
                <w:lang w:val="hu-HU"/>
              </w:rPr>
            </w:pPr>
            <w:r w:rsidRPr="00D674BE">
              <w:rPr>
                <w:rFonts w:ascii="Verdana" w:hAnsi="Verdana"/>
                <w:sz w:val="20"/>
                <w:lang w:val="hu-HU"/>
              </w:rPr>
              <w:t>Beton</w:t>
            </w:r>
          </w:p>
        </w:tc>
      </w:tr>
      <w:tr w:rsidR="00B404D2" w:rsidRPr="00D674BE" w:rsidTr="00B404D2">
        <w:tc>
          <w:tcPr>
            <w:tcW w:w="2863" w:type="dxa"/>
          </w:tcPr>
          <w:p w:rsidR="00B404D2" w:rsidRPr="00D674BE" w:rsidRDefault="00B404D2" w:rsidP="00B404D2">
            <w:pPr>
              <w:spacing w:line="200" w:lineRule="atLeast"/>
              <w:rPr>
                <w:rFonts w:ascii="Verdana" w:eastAsia="Verdana" w:hAnsi="Verdana" w:cs="Times New Roman"/>
                <w:sz w:val="20"/>
                <w:szCs w:val="20"/>
                <w:lang w:val="hu-HU"/>
              </w:rPr>
            </w:pPr>
            <w:r w:rsidRPr="00D674BE">
              <w:rPr>
                <w:rFonts w:ascii="Verdana" w:hAnsi="Verdana"/>
                <w:sz w:val="20"/>
                <w:lang w:val="hu-HU"/>
              </w:rPr>
              <w:t>Talajszint</w:t>
            </w:r>
          </w:p>
        </w:tc>
      </w:tr>
      <w:tr w:rsidR="00B404D2" w:rsidRPr="00D674BE" w:rsidTr="00B404D2">
        <w:tc>
          <w:tcPr>
            <w:tcW w:w="2863" w:type="dxa"/>
          </w:tcPr>
          <w:p w:rsidR="00B404D2" w:rsidRPr="00D674BE" w:rsidRDefault="00B404D2" w:rsidP="00B404D2">
            <w:pPr>
              <w:spacing w:line="200" w:lineRule="atLeast"/>
              <w:rPr>
                <w:rFonts w:ascii="Verdana" w:eastAsia="Verdana" w:hAnsi="Verdana" w:cs="Times New Roman"/>
                <w:sz w:val="20"/>
                <w:szCs w:val="20"/>
                <w:lang w:val="hu-HU"/>
              </w:rPr>
            </w:pPr>
            <w:r w:rsidRPr="00D674BE">
              <w:rPr>
                <w:rFonts w:ascii="Verdana" w:hAnsi="Verdana"/>
                <w:sz w:val="20"/>
                <w:lang w:val="hu-HU"/>
              </w:rPr>
              <w:t>Hűtőmedence</w:t>
            </w:r>
          </w:p>
        </w:tc>
      </w:tr>
      <w:tr w:rsidR="00B404D2" w:rsidRPr="00D674BE" w:rsidTr="00B404D2">
        <w:tc>
          <w:tcPr>
            <w:tcW w:w="2863" w:type="dxa"/>
          </w:tcPr>
          <w:p w:rsidR="00B404D2" w:rsidRPr="00D674BE" w:rsidRDefault="00B404D2" w:rsidP="00B404D2">
            <w:pPr>
              <w:spacing w:line="200" w:lineRule="atLeast"/>
              <w:rPr>
                <w:rFonts w:ascii="Verdana" w:eastAsia="Verdana" w:hAnsi="Verdana" w:cs="Times New Roman"/>
                <w:sz w:val="20"/>
                <w:szCs w:val="20"/>
                <w:lang w:val="hu-HU"/>
              </w:rPr>
            </w:pPr>
            <w:r w:rsidRPr="00D674BE">
              <w:rPr>
                <w:rFonts w:ascii="Verdana" w:hAnsi="Verdana"/>
                <w:sz w:val="20"/>
                <w:lang w:val="hu-HU"/>
              </w:rPr>
              <w:t>Rugalmas mag</w:t>
            </w:r>
          </w:p>
        </w:tc>
      </w:tr>
      <w:tr w:rsidR="00B404D2" w:rsidRPr="00D674BE" w:rsidTr="00B404D2">
        <w:tc>
          <w:tcPr>
            <w:tcW w:w="2863" w:type="dxa"/>
          </w:tcPr>
          <w:p w:rsidR="00B404D2" w:rsidRPr="00D674BE" w:rsidRDefault="00B404D2" w:rsidP="00B404D2">
            <w:pPr>
              <w:spacing w:line="200" w:lineRule="atLeast"/>
              <w:rPr>
                <w:rFonts w:ascii="Verdana" w:eastAsia="Verdana" w:hAnsi="Verdana" w:cs="Times New Roman"/>
                <w:sz w:val="20"/>
                <w:szCs w:val="20"/>
                <w:lang w:val="hu-HU"/>
              </w:rPr>
            </w:pPr>
            <w:r w:rsidRPr="00D674BE">
              <w:rPr>
                <w:rFonts w:ascii="Verdana" w:hAnsi="Verdana"/>
                <w:sz w:val="20"/>
                <w:lang w:val="hu-HU"/>
              </w:rPr>
              <w:t>A reaktor alja talajszint alatt 25 méter mélyen található</w:t>
            </w:r>
          </w:p>
        </w:tc>
      </w:tr>
      <w:tr w:rsidR="00B404D2" w:rsidRPr="00D674BE" w:rsidTr="00B404D2">
        <w:tc>
          <w:tcPr>
            <w:tcW w:w="2863" w:type="dxa"/>
          </w:tcPr>
          <w:p w:rsidR="00B404D2" w:rsidRPr="00D674BE" w:rsidRDefault="00B404D2" w:rsidP="00B404D2">
            <w:pPr>
              <w:spacing w:line="200" w:lineRule="atLeast"/>
              <w:rPr>
                <w:rFonts w:ascii="Verdana" w:eastAsia="Verdana" w:hAnsi="Verdana" w:cs="Times New Roman"/>
                <w:sz w:val="20"/>
                <w:szCs w:val="20"/>
                <w:lang w:val="hu-HU"/>
              </w:rPr>
            </w:pPr>
            <w:r w:rsidRPr="00D674BE">
              <w:rPr>
                <w:rFonts w:ascii="Verdana" w:hAnsi="Verdana"/>
                <w:sz w:val="20"/>
                <w:lang w:val="hu-HU"/>
              </w:rPr>
              <w:t>Medence elhasznált fűtőanyag-elemek tárolására</w:t>
            </w:r>
          </w:p>
        </w:tc>
      </w:tr>
    </w:tbl>
    <w:p w:rsidR="00B404D2" w:rsidRPr="00D674BE" w:rsidRDefault="00FF5B34">
      <w:pPr>
        <w:spacing w:line="200" w:lineRule="atLeast"/>
        <w:ind w:left="1213"/>
        <w:rPr>
          <w:rFonts w:ascii="Verdana" w:eastAsia="Verdana" w:hAnsi="Verdana" w:cs="Verdana"/>
          <w:sz w:val="20"/>
          <w:szCs w:val="20"/>
          <w:lang w:val="hu-HU"/>
        </w:rPr>
      </w:pPr>
      <w:r w:rsidRPr="00D674BE">
        <w:rPr>
          <w:rFonts w:ascii="Verdana" w:eastAsia="Verdana" w:hAnsi="Verdana" w:cs="Verdana"/>
          <w:noProof/>
          <w:sz w:val="20"/>
          <w:szCs w:val="20"/>
          <w:lang w:val="hu-HU" w:eastAsia="hu-HU"/>
        </w:rPr>
        <mc:AlternateContent>
          <mc:Choice Requires="wps">
            <w:drawing>
              <wp:anchor distT="0" distB="0" distL="114300" distR="114300" simplePos="0" relativeHeight="251678720" behindDoc="0" locked="0" layoutInCell="1" allowOverlap="1" wp14:anchorId="031ABE16" wp14:editId="33FB1355">
                <wp:simplePos x="0" y="0"/>
                <wp:positionH relativeFrom="column">
                  <wp:posOffset>3001010</wp:posOffset>
                </wp:positionH>
                <wp:positionV relativeFrom="paragraph">
                  <wp:posOffset>1691640</wp:posOffset>
                </wp:positionV>
                <wp:extent cx="1483360" cy="822325"/>
                <wp:effectExtent l="38100" t="0" r="21590" b="53975"/>
                <wp:wrapNone/>
                <wp:docPr id="21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3360" cy="822325"/>
                        </a:xfrm>
                        <a:prstGeom prst="straightConnector1">
                          <a:avLst/>
                        </a:prstGeom>
                        <a:noFill/>
                        <a:ln w="9525">
                          <a:solidFill>
                            <a:schemeClr val="bg1">
                              <a:lumMod val="5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236.3pt;margin-top:133.2pt;width:116.8pt;height:64.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eGYgIAAMQEAAAOAAAAZHJzL2Uyb0RvYy54bWysVNuO2yAQfa/Uf0C8J77ESbPWOquVnbQP&#10;2zbSbj+AAI5RMSAgcaKq/94BZ7PdVpWqqnkgMMycmTmc8e3dqZfoyK0TWlU4m6YYcUU1E2pf4S9P&#10;m8kSI+eJYkRqxSt85g7frd6+uR1MyXPdacm4RQCiXDmYCnfemzJJHO14T9xUG67gstW2Jx6Odp8w&#10;SwZA72WSp+kiGbRlxmrKnQNrM17iVcRvW07957Z13CNZYajNx9XGdRfWZHVLyr0lphP0Ugb5hyp6&#10;IhQkvUI1xBN0sOI3qF5Qq51u/ZTqPtFtKyiPPUA3WfpLN48dMTz2AuQ4c6XJ/T9Y+um4tUiwCudZ&#10;jpEiPTzS/cHrmBvl6SJQNBhXgmettjY0SU/q0Txo+tUhpeuOqD2P7k9nA9FZiEhehYSDM5BoN3zU&#10;DHwIZIh8nVrbo1YK8yEEBnDgBJ3iA52vD8RPHlEwZsVyNlvAO1K4W+b5LJ/HZKQMOCHaWOffc92j&#10;sKmw85aIfedrrRRoQdsxBzk+OB+qfAkIwUpvhJRRElKhocI3c0gQbpyWgoXLeAji5LW06EhAVrv9&#10;CCoPPTQ32uYp/EZxgRkkOJqjCZJGeQeEWMIrcKsPisUSOk7YWjHkI6sKxgeHmnrOMJIcpi3soqcn&#10;Qr54eivgReQfvCG7VKEL4BRIuOxGrX67SW/Wy/WymBT5Yj0p0qaZ3G/qYrLYZO/mzayp6yb7HgjJ&#10;irITjHEVOHmem6z4O11eJnhU/HVyruQnr9EjRVDs838sOsorKGrU5k6z89aGBw1Kg1GJzpexDrP4&#10;8zl6vXx8Vj8AAAD//wMAUEsDBBQABgAIAAAAIQAbDfOh4gAAAAsBAAAPAAAAZHJzL2Rvd25yZXYu&#10;eG1sTI/BTsMwEETvSPyDtUjcqEMIbhPiVFUlekBCVQOHHt14SQLxOrLdNuXrMSc4ruZp5m25nMzA&#10;Tuh8b0nC/SwBhtRY3VMr4f3t+W4BzAdFWg2WUMIFPSyr66tSFdqeaYenOrQslpAvlIQuhLHg3Dcd&#10;GuVndkSK2Yd1RoV4upZrp86x3Aw8TRLBjeopLnRqxHWHzVd9NBI+1Wo/0uV14C+b79rtNjzP1lsp&#10;b2+m1ROwgFP4g+FXP6pDFZ0O9kjas0FCNk9FRCWkQmTAIjFPRArsIOEhf8yBVyX//0P1AwAA//8D&#10;AFBLAQItABQABgAIAAAAIQC2gziS/gAAAOEBAAATAAAAAAAAAAAAAAAAAAAAAABbQ29udGVudF9U&#10;eXBlc10ueG1sUEsBAi0AFAAGAAgAAAAhADj9If/WAAAAlAEAAAsAAAAAAAAAAAAAAAAALwEAAF9y&#10;ZWxzLy5yZWxzUEsBAi0AFAAGAAgAAAAhAArLt4ZiAgAAxAQAAA4AAAAAAAAAAAAAAAAALgIAAGRy&#10;cy9lMm9Eb2MueG1sUEsBAi0AFAAGAAgAAAAhABsN86HiAAAACwEAAA8AAAAAAAAAAAAAAAAAvAQA&#10;AGRycy9kb3ducmV2LnhtbFBLBQYAAAAABAAEAPMAAADLBQAAAAA=&#10;" strokecolor="#7f7f7f [1612]">
                <v:stroke endarrow="block"/>
              </v:shape>
            </w:pict>
          </mc:Fallback>
        </mc:AlternateContent>
      </w:r>
      <w:r w:rsidRPr="00D674BE">
        <w:rPr>
          <w:rFonts w:ascii="Verdana" w:eastAsia="Verdana" w:hAnsi="Verdana" w:cs="Verdana"/>
          <w:noProof/>
          <w:sz w:val="20"/>
          <w:szCs w:val="20"/>
          <w:lang w:val="hu-HU" w:eastAsia="hu-HU"/>
        </w:rPr>
        <mc:AlternateContent>
          <mc:Choice Requires="wps">
            <w:drawing>
              <wp:anchor distT="0" distB="0" distL="114300" distR="114300" simplePos="0" relativeHeight="251677696" behindDoc="0" locked="0" layoutInCell="1" allowOverlap="1" wp14:anchorId="42216658" wp14:editId="16600CDF">
                <wp:simplePos x="0" y="0"/>
                <wp:positionH relativeFrom="column">
                  <wp:posOffset>1220470</wp:posOffset>
                </wp:positionH>
                <wp:positionV relativeFrom="paragraph">
                  <wp:posOffset>1448435</wp:posOffset>
                </wp:positionV>
                <wp:extent cx="3260090" cy="1391920"/>
                <wp:effectExtent l="38100" t="0" r="16510" b="55880"/>
                <wp:wrapNone/>
                <wp:docPr id="211"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60090" cy="1391920"/>
                        </a:xfrm>
                        <a:prstGeom prst="straightConnector1">
                          <a:avLst/>
                        </a:prstGeom>
                        <a:noFill/>
                        <a:ln w="9525">
                          <a:solidFill>
                            <a:schemeClr val="bg1">
                              <a:lumMod val="5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96.1pt;margin-top:114.05pt;width:256.7pt;height:109.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0BYAIAAMUEAAAOAAAAZHJzL2Uyb0RvYy54bWysVNuO2jAQfa/Uf7D8zuayQEm0YbVKoH3Y&#10;tki7/QBjO8SqY1u2IaCq/96xw0K3VaWqKg/Gl5kzM2fO5O7+2Et04NYJrSqc3aQYcUU1E2pX4S/P&#10;68kCI+eJYkRqxSt84g7fL9++uRtMyXPdacm4RQCiXDmYCnfemzJJHO14T9yNNlzBY6ttTzwc7S5h&#10;lgyA3sskT9N5MmjLjNWUOwe3zfiIlxG/bTn1n9vWcY9khSE3H1cb121Yk+UdKXeWmE7QcxrkH7Lo&#10;iVAQ9ALVEE/Q3orfoHpBrXa69TdU94luW0F5rAGqydJfqnnqiOGxFiDHmQtN7v/B0k+HjUWCVTjP&#10;MowU6aFJD3uvY2yUp7NA0WBcCZa12thQJD2qJ/Oo6VeHlK47onY8mj+fDHhnwSN55RIOzkCg7fBR&#10;M7AhECHydWxtj1opzIfgGMCBE3SMDTpdGsSPHlG4vM3naVpAHym8ZbdFVuSxhQkpA1BwN9b591z3&#10;KGwq7LwlYtf5WisFYtB2DEIOj86HNK8OwVnptZAyakIqNFS4mOWzmJXTUrDwGMyiOnktLToQ0NV2&#10;N4LKfQ/VjXezFH6juuAaNDhev2R7QYgpvAK3eq9YTKHjhK0UQz7SqmB+cMip5wwjyWHcwi5aeiLk&#10;1dJbAS2Rf7CGkqUKVQCpQMJ5N4r1W5EWq8VqMZ1M8/lqMk2bZvKwrqeT+Tp7N2tum7pusu+BkGxa&#10;doIxrgInL4OTTf9OmOcRHiV/GZ0L+clr9EgRJPvyH5OO+gqSGsW51ey0saGhQWowK9H4PNdhGH8+&#10;R6vr12f5AwAA//8DAFBLAwQUAAYACAAAACEADSceG+IAAAALAQAADwAAAGRycy9kb3ducmV2Lnht&#10;bEyPy07DMBBF90j8gzVI7KhTE/oIcaqqEl0goaqBBctpbJKAPY5st035eswKlldzdO+ZcjVaw07a&#10;h96RhOkkA6apcaqnVsLb69PdAliISAqNIy3hogOsquurEgvlzrTXpzq2LJVQKFBCF+NQcB6aTlsM&#10;EzdoSrcP5y3GFH3LlcdzKreGiyybcYs9pYUOB73pdPNVH62ET1y/D3R5Mfx5+137/ZYv881Oytub&#10;cf0ILOox/sHwq5/UoUpOB3ckFZhJeSlEQiUIsZgCS8Q8e5gBO0jI8/k98Krk/3+ofgAAAP//AwBQ&#10;SwECLQAUAAYACAAAACEAtoM4kv4AAADhAQAAEwAAAAAAAAAAAAAAAAAAAAAAW0NvbnRlbnRfVHlw&#10;ZXNdLnhtbFBLAQItABQABgAIAAAAIQA4/SH/1gAAAJQBAAALAAAAAAAAAAAAAAAAAC8BAABfcmVs&#10;cy8ucmVsc1BLAQItABQABgAIAAAAIQDxGF0BYAIAAMUEAAAOAAAAAAAAAAAAAAAAAC4CAABkcnMv&#10;ZTJvRG9jLnhtbFBLAQItABQABgAIAAAAIQANJx4b4gAAAAsBAAAPAAAAAAAAAAAAAAAAALoEAABk&#10;cnMvZG93bnJldi54bWxQSwUGAAAAAAQABADzAAAAyQUAAAAA&#10;" strokecolor="#7f7f7f [1612]">
                <v:stroke endarrow="block"/>
              </v:shape>
            </w:pict>
          </mc:Fallback>
        </mc:AlternateContent>
      </w:r>
      <w:r w:rsidRPr="00D674BE">
        <w:rPr>
          <w:rFonts w:ascii="Verdana" w:eastAsia="Verdana" w:hAnsi="Verdana" w:cs="Verdana"/>
          <w:noProof/>
          <w:sz w:val="20"/>
          <w:szCs w:val="20"/>
          <w:lang w:val="hu-HU" w:eastAsia="hu-HU"/>
        </w:rPr>
        <mc:AlternateContent>
          <mc:Choice Requires="wps">
            <w:drawing>
              <wp:anchor distT="0" distB="0" distL="114300" distR="114300" simplePos="0" relativeHeight="251676672" behindDoc="0" locked="0" layoutInCell="1" allowOverlap="1" wp14:anchorId="7DDA84C0" wp14:editId="4323AD5D">
                <wp:simplePos x="0" y="0"/>
                <wp:positionH relativeFrom="column">
                  <wp:posOffset>1987550</wp:posOffset>
                </wp:positionH>
                <wp:positionV relativeFrom="paragraph">
                  <wp:posOffset>1254760</wp:posOffset>
                </wp:positionV>
                <wp:extent cx="2480945" cy="1052830"/>
                <wp:effectExtent l="38100" t="0" r="14605" b="71120"/>
                <wp:wrapNone/>
                <wp:docPr id="2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0945" cy="1052830"/>
                        </a:xfrm>
                        <a:prstGeom prst="straightConnector1">
                          <a:avLst/>
                        </a:prstGeom>
                        <a:noFill/>
                        <a:ln w="9525">
                          <a:solidFill>
                            <a:schemeClr val="bg1">
                              <a:lumMod val="5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156.5pt;margin-top:98.8pt;width:195.35pt;height:82.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3EYAIAAMUEAAAOAAAAZHJzL2Uyb0RvYy54bWysVNuO2jAQfa/Uf7D8zuayYQsRYbVKoH3Y&#10;tki7/QBjO8SqY1u2IaCq/96xA2y3VaWqKg/Gl5kzM2fOZHF/7CU6cOuEVhXOblKMuKKaCbWr8Jfn&#10;9WSGkfNEMSK14hU+cYfvl2/fLAZT8lx3WjJuEYAoVw6mwp33pkwSRzveE3ejDVfw2GrbEw9Hu0uY&#10;JQOg9zLJ0/QuGbRlxmrKnYPbZnzEy4jftpz6z23ruEeywpCbj6uN6zasyXJByp0lphP0nAb5hyx6&#10;IhQEvUI1xBO0t+I3qF5Qq51u/Q3VfaLbVlAea4BqsvSXap46YnisBchx5kqT+3+w9NNhY5FgFc4z&#10;4EeRHpr0sPc6xkZ5WgSKBuNKsKzVxoYi6VE9mUdNvzqkdN0RtePR/PlkwDsLHskrl3BwBgJth4+a&#10;gQ2BCJGvY2t71EphPgTHAA6coGNs0OnaIH70iMJlXszSeTHFiMJblk7z2W1sYULKABTcjXX+Pdc9&#10;CpsKO2+J2HW+1kqBGLQdg5DDo/MhzReH4Kz0WkgZNSEVGio8n+bTmJXTUrDwGMyiOnktLToQ0NV2&#10;N4LKfQ/VjXfTFH6juuAaNDheX7K9IsQUXoFbvVcsptBxwlaKIR9pVTA/OOTUc4aR5DBuYRctPRHy&#10;xdJbAS2Rf7CGkqUKVQCpQMJ5N4r12zydr2arWTEp8rvVpEibZvKwrovJ3Tp7N21um7pusu+BkKwo&#10;O8EYV4GTy+Bkxd8J8zzCo+Svo3MlP3mNHimCZC//MemoryCpUZxbzU4bGxoapAazEo3Pcx2G8edz&#10;tHr5+ix/AAAA//8DAFBLAwQUAAYACAAAACEAvsQmHuEAAAALAQAADwAAAGRycy9kb3ducmV2Lnht&#10;bEyPwU7DMBBE70j8g7VI3KhTUiU0xKmqSvSAhFADB45uvCSBeB3Zbpvy9Syncly90eybcjXZQRzR&#10;h96RgvksAYHUONNTq+D97enuAUSImoweHKGCMwZYVddXpS6MO9EOj3VsBZdQKLSCLsaxkDI0HVod&#10;Zm5EYvbpvNWRT99K4/WJy+0g75Mkk1b3xB86PeKmw+a7PlgFX3r9MdL5ZZDP25/a77Zyudi8KnV7&#10;M60fQUSc4iUMf/qsDhU77d2BTBCDgnSe8pbIYJlnIDiRJ2kOYs8oSxcgq1L+31D9AgAA//8DAFBL&#10;AQItABQABgAIAAAAIQC2gziS/gAAAOEBAAATAAAAAAAAAAAAAAAAAAAAAABbQ29udGVudF9UeXBl&#10;c10ueG1sUEsBAi0AFAAGAAgAAAAhADj9If/WAAAAlAEAAAsAAAAAAAAAAAAAAAAALwEAAF9yZWxz&#10;Ly5yZWxzUEsBAi0AFAAGAAgAAAAhAIeMDcRgAgAAxQQAAA4AAAAAAAAAAAAAAAAALgIAAGRycy9l&#10;Mm9Eb2MueG1sUEsBAi0AFAAGAAgAAAAhAL7EJh7hAAAACwEAAA8AAAAAAAAAAAAAAAAAugQAAGRy&#10;cy9kb3ducmV2LnhtbFBLBQYAAAAABAAEAPMAAADIBQAAAAA=&#10;" strokecolor="#7f7f7f [1612]">
                <v:stroke endarrow="block"/>
              </v:shape>
            </w:pict>
          </mc:Fallback>
        </mc:AlternateContent>
      </w:r>
      <w:r w:rsidRPr="00D674BE">
        <w:rPr>
          <w:rFonts w:ascii="Verdana" w:eastAsia="Verdana" w:hAnsi="Verdana" w:cs="Verdana"/>
          <w:noProof/>
          <w:sz w:val="20"/>
          <w:szCs w:val="20"/>
          <w:lang w:val="hu-HU" w:eastAsia="hu-HU"/>
        </w:rPr>
        <mc:AlternateContent>
          <mc:Choice Requires="wps">
            <w:drawing>
              <wp:anchor distT="0" distB="0" distL="114300" distR="114300" simplePos="0" relativeHeight="251675648" behindDoc="0" locked="0" layoutInCell="1" allowOverlap="1" wp14:anchorId="4ABEAD1D" wp14:editId="100413B2">
                <wp:simplePos x="0" y="0"/>
                <wp:positionH relativeFrom="column">
                  <wp:posOffset>2003425</wp:posOffset>
                </wp:positionH>
                <wp:positionV relativeFrom="paragraph">
                  <wp:posOffset>1102360</wp:posOffset>
                </wp:positionV>
                <wp:extent cx="2480945" cy="842010"/>
                <wp:effectExtent l="38100" t="0" r="14605" b="72390"/>
                <wp:wrapNone/>
                <wp:docPr id="209"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0945" cy="842010"/>
                        </a:xfrm>
                        <a:prstGeom prst="straightConnector1">
                          <a:avLst/>
                        </a:prstGeom>
                        <a:noFill/>
                        <a:ln w="9525">
                          <a:solidFill>
                            <a:schemeClr val="bg1">
                              <a:lumMod val="5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157.75pt;margin-top:86.8pt;width:195.35pt;height:66.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4QXgIAAMQEAAAOAAAAZHJzL2Uyb0RvYy54bWysVNuO2yAQfa/Uf0C8Z31ZZ5tYcVYrO2kf&#10;tm2k3X4AARyjYkBA4kRV/70DTrLdVpWqqnkgMMycmTmc8eL+2Et04NYJrSqc3aQYcUU1E2pX4S/P&#10;68kMI+eJYkRqxSt84g7fL9++WQym5LnutGTcIgBRrhxMhTvvTZkkjna8J+5GG67gstW2Jx6Odpcw&#10;SwZA72WSp+ldMmjLjNWUOwfWZrzEy4jftpz6z23ruEeywlCbj6uN6zasyXJByp0lphP0XAb5hyp6&#10;IhQkvUI1xBO0t+I3qF5Qq51u/Q3VfaLbVlAee4BusvSXbp46YnjsBchx5kqT+3+w9NNhY5FgFc7T&#10;OUaK9PBID3uvY26Up7eBosG4EjxrtbGhSXpUT+ZR068OKV13RO14dH8+GYjOQkTyKiQcnIFE2+Gj&#10;ZuBDIEPk69jaHrVSmA8hMIADJ+gYH+h0fSB+9IiCMS9m6byYYkThblYEymIyUgacEG2s8++57lHY&#10;VNh5S8Su87VWCrSg7ZiDHB6dD1W+BIRgpddCyigJqdBQ4fk0n8ainJaChcvgFsXJa2nRgYCstrsR&#10;VO57aG60TVP4jeICM0hwNF+qvSLEEl6BW71XLJbQccJWiiEfWVUwPjjU1HOGkeQwbWEXPT0R8sXT&#10;WwEvIv/gDS1LFboAToGE827U6rd5Ol/NVrNiUuR3q0mRNs3kYV0Xk7t19m7a3DZ13WTfAyFZUXaC&#10;Ma4CJ5e5yYq/0+V5gkfFXyfnSn7yGj1SBMVe/mPRUV5BUaM2t5qdNjY8aFAajEp0Po91mMWfz9Hr&#10;5eOz/AEAAP//AwBQSwMEFAAGAAgAAAAhAB7zk6ThAAAACwEAAA8AAABkcnMvZG93bnJldi54bWxM&#10;j8FOwkAQhu8mvsNmTLzJFpCCtVtCSORgYgjVA8ehu7bV3dmmu0Dx6R1OepvJ9+efb/Ll4Kw4mT60&#10;nhSMRwkIQ5XXLdUKPt5fHhYgQkTSaD0ZBRcTYFnc3uSYaX+mnTmVsRZcQiFDBU2MXSZlqBrjMIx8&#10;Z4jZp+8dRl77Wuoez1zurJwkSSodtsQXGuzMujHVd3l0Cr5wte/o8mbl6+an7Hcb+fS43ip1fzes&#10;nkFEM8S/MFz1WR0Kdjr4I+kgrILpeDbjKIP5NAXBiXmSTkAcGF0HWeTy/w/FLwAAAP//AwBQSwEC&#10;LQAUAAYACAAAACEAtoM4kv4AAADhAQAAEwAAAAAAAAAAAAAAAAAAAAAAW0NvbnRlbnRfVHlwZXNd&#10;LnhtbFBLAQItABQABgAIAAAAIQA4/SH/1gAAAJQBAAALAAAAAAAAAAAAAAAAAC8BAABfcmVscy8u&#10;cmVsc1BLAQItABQABgAIAAAAIQBpQy4QXgIAAMQEAAAOAAAAAAAAAAAAAAAAAC4CAABkcnMvZTJv&#10;RG9jLnhtbFBLAQItABQABgAIAAAAIQAe85Ok4QAAAAsBAAAPAAAAAAAAAAAAAAAAALgEAABkcnMv&#10;ZG93bnJldi54bWxQSwUGAAAAAAQABADzAAAAxgUAAAAA&#10;" strokecolor="#7f7f7f [1612]">
                <v:stroke endarrow="block"/>
              </v:shape>
            </w:pict>
          </mc:Fallback>
        </mc:AlternateContent>
      </w:r>
      <w:r w:rsidRPr="00D674BE">
        <w:rPr>
          <w:rFonts w:ascii="Verdana" w:eastAsia="Verdana" w:hAnsi="Verdana" w:cs="Verdana"/>
          <w:noProof/>
          <w:sz w:val="20"/>
          <w:szCs w:val="20"/>
          <w:lang w:val="hu-HU" w:eastAsia="hu-HU"/>
        </w:rPr>
        <mc:AlternateContent>
          <mc:Choice Requires="wps">
            <w:drawing>
              <wp:anchor distT="0" distB="0" distL="114300" distR="114300" simplePos="0" relativeHeight="251673600" behindDoc="0" locked="0" layoutInCell="1" allowOverlap="1" wp14:anchorId="07744532" wp14:editId="128F451E">
                <wp:simplePos x="0" y="0"/>
                <wp:positionH relativeFrom="column">
                  <wp:posOffset>1947545</wp:posOffset>
                </wp:positionH>
                <wp:positionV relativeFrom="paragraph">
                  <wp:posOffset>797560</wp:posOffset>
                </wp:positionV>
                <wp:extent cx="2520950" cy="889635"/>
                <wp:effectExtent l="38100" t="0" r="12700" b="62865"/>
                <wp:wrapNone/>
                <wp:docPr id="208"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0" cy="889635"/>
                        </a:xfrm>
                        <a:prstGeom prst="straightConnector1">
                          <a:avLst/>
                        </a:prstGeom>
                        <a:noFill/>
                        <a:ln w="9525">
                          <a:solidFill>
                            <a:schemeClr val="bg1">
                              <a:lumMod val="5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153.35pt;margin-top:62.8pt;width:198.5pt;height:70.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uUXwIAAMQEAAAOAAAAZHJzL2Uyb0RvYy54bWysVNuO2jAQfa/Uf7D8ziZkCYWIsFol0D5s&#10;W6TdfoCxHWLVsS3bEFDVf+/YAba0qlRV5cH4MnNm5syZLB6OnUQHbp3QqsTjuxQjrqhmQu1K/OVl&#10;PZph5DxRjEiteIlP3OGH5ds3i94UPNOtloxbBCDKFb0pceu9KZLE0ZZ3xN1pwxU8Ntp2xMPR7hJm&#10;SQ/onUyyNJ0mvbbMWE25c3BbD494GfGbhlP/uWkc90iWGHLzcbVx3YY1WS5IsbPEtIKe0yD/kEVH&#10;hIKgV6iaeIL2VvwG1QlqtdONv6O6S3TTCMpjDVDNOP2lmueWGB5rAXKcudLk/h8s/XTYWCRYibMU&#10;WqVIB0163HsdYyNIKlDUG1eAZaU2NhRJj+rZPGn61SGlq5aoHY/mLycD3tEjuXEJB2cg0Lb/qBnY&#10;EIgQ+To2tkONFOZDcAzgwAk6xgadrg3iR48oXGZ5ls5z6COFt9lsPr3PQ3oJKQJO8DbW+fdcdyhs&#10;Suy8JWLX+korBVrQdohBDk/OD44Xh+Cs9FpIGSUhFepLPM+zPCbltBQsPAazKE5eSYsOBGS13Q2g&#10;ct9BccNdnsJvEBdcgwSH63gF2V4RYu434FbvFYsptJywlWLIR1YVjA8OOXWcYSQ5TFvYRUtPhHy1&#10;9FZAR+QfrCG6VKEK4BRIOO8GrX6bp/PVbDWbjCbZdDWapHU9elxXk9F0PX6X1/d1VdXj74GQ8aRo&#10;BWNcBU4uczOe/J0uzxM8KP46OVfyk1v0SBEke/mPSUd5BUUN2txqdtrY0NCgNBiVaHwe6zCLP5+j&#10;1evHZ/kDAAD//wMAUEsDBBQABgAIAAAAIQAjBQuq4QAAAAsBAAAPAAAAZHJzL2Rvd25yZXYueG1s&#10;TI/BTsMwDIbvSLxDZCRuLKFjLZSm0zSJHZDQtMKBY9aEtpA4VZJtHU+POcHR/j/9/lwtJ2fZ0YQ4&#10;eJRwOxPADLZeD9hJeHt9urkHFpNCraxHI+FsIizry4tKldqfcGeOTeoYlWAslYQ+pbHkPLa9cSrO&#10;/GiQsg8fnEo0ho7roE5U7izPhMi5UwPShV6NZt2b9qs5OAmfavU+4vnF8ufNdxN2G/5wt95KeX01&#10;rR6BJTOlPxh+9UkdanLa+wPqyKyEucgLQinIFjkwIgoxp81eQpYvCuB1xf//UP8AAAD//wMAUEsB&#10;Ai0AFAAGAAgAAAAhALaDOJL+AAAA4QEAABMAAAAAAAAAAAAAAAAAAAAAAFtDb250ZW50X1R5cGVz&#10;XS54bWxQSwECLQAUAAYACAAAACEAOP0h/9YAAACUAQAACwAAAAAAAAAAAAAAAAAvAQAAX3JlbHMv&#10;LnJlbHNQSwECLQAUAAYACAAAACEAuu57lF8CAADEBAAADgAAAAAAAAAAAAAAAAAuAgAAZHJzL2Uy&#10;b0RvYy54bWxQSwECLQAUAAYACAAAACEAIwULquEAAAALAQAADwAAAAAAAAAAAAAAAAC5BAAAZHJz&#10;L2Rvd25yZXYueG1sUEsFBgAAAAAEAAQA8wAAAMcFAAAAAA==&#10;" strokecolor="#7f7f7f [1612]">
                <v:stroke endarrow="block"/>
              </v:shape>
            </w:pict>
          </mc:Fallback>
        </mc:AlternateContent>
      </w:r>
      <w:r w:rsidRPr="00D674BE">
        <w:rPr>
          <w:rFonts w:ascii="Verdana" w:eastAsia="Verdana" w:hAnsi="Verdana" w:cs="Verdana"/>
          <w:noProof/>
          <w:sz w:val="20"/>
          <w:szCs w:val="20"/>
          <w:lang w:val="hu-HU" w:eastAsia="hu-HU"/>
        </w:rPr>
        <mc:AlternateContent>
          <mc:Choice Requires="wps">
            <w:drawing>
              <wp:anchor distT="0" distB="0" distL="114300" distR="114300" simplePos="0" relativeHeight="251674624" behindDoc="0" locked="0" layoutInCell="1" allowOverlap="1" wp14:anchorId="1D5B3AFC" wp14:editId="4FF29A08">
                <wp:simplePos x="0" y="0"/>
                <wp:positionH relativeFrom="column">
                  <wp:posOffset>1343025</wp:posOffset>
                </wp:positionH>
                <wp:positionV relativeFrom="paragraph">
                  <wp:posOffset>949960</wp:posOffset>
                </wp:positionV>
                <wp:extent cx="3137535" cy="842010"/>
                <wp:effectExtent l="38100" t="0" r="24765" b="72390"/>
                <wp:wrapNone/>
                <wp:docPr id="20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7535" cy="842010"/>
                        </a:xfrm>
                        <a:prstGeom prst="straightConnector1">
                          <a:avLst/>
                        </a:prstGeom>
                        <a:noFill/>
                        <a:ln w="9525">
                          <a:solidFill>
                            <a:schemeClr val="bg1">
                              <a:lumMod val="5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105.75pt;margin-top:74.8pt;width:247.05pt;height:66.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rwXwIAAMQEAAAOAAAAZHJzL2Uyb0RvYy54bWysVG1v2yAQ/j5p/wHxPfVLnDa14lSVnWwf&#10;uq5Sux9AAMdoGBCQONG0/74Dp8m6adI0LR8IHHfP3T0858XdoZdoz60TWlU4u0ox4opqJtS2wl9e&#10;1pM5Rs4TxYjUilf4yB2+W75/txhMyXPdacm4RQCiXDmYCnfemzJJHO14T9yVNlzBZattTzwc7TZh&#10;lgyA3sskT9PrZNCWGaspdw6szXiJlxG/bTn1n9vWcY9khaE2H1cb101Yk+WClFtLTCfoqQzyD1X0&#10;RChIeoZqiCdoZ8VvUL2gVjvd+iuq+0S3raA89gDdZOkv3Tx3xPDYC5DjzJkm9/9g6eP+ySLBKpyn&#10;Nxgp0sMj3e+8jrlRnuaBosG4Ejxr9WRDk/Sgns2Dpl8dUrruiNry6P5yNBCdhYjkTUg4OAOJNsMn&#10;zcCHQIbI16G1PWqlMB9DYAAHTtAhPtDx/ED84BEF4zSb3symM4wo3M2LQFlMRsqAE6KNdf4D1z0K&#10;mwo7b4nYdr7WSoEWtB1zkP2D86HKS0AIVnotpIySkAoNFb6d5bNYlNNSsHAZ3KI4eS0t2hOQ1WY7&#10;gspdD82NtlkKv1FcYAYJjubXas8IsYQ34FbvFIsldJywlWLIR1YVjA8ONfWcYSQ5TFvYRU9PhLx4&#10;eivgReQfvKFlqUIXwCmQcNqNWv12m96u5qt5MSny69WkSJtmcr+ui8n1OruZNdOmrpvseyAkK8pO&#10;MMZV4OR1brLi73R5muBR8efJOZOfvEWPFEGxr/+x6CivoKhRmxvNjk82PGhQGoxKdD6NdZjFn8/R&#10;6/LxWf4AAAD//wMAUEsDBBQABgAIAAAAIQDH9Swu4QAAAAsBAAAPAAAAZHJzL2Rvd25yZXYueG1s&#10;TI/BTsMwDIbvSLxDZCRuLG21ja00naZJ7ICEphUOHLPGtIXGqZJs63j6mRPcbH2/fn8uVqPtxQl9&#10;6BwpSCcJCKTamY4aBe9vzw8LECFqMrp3hAouGGBV3t4UOjfuTHs8VbERXEIh1wraGIdcylC3aHWY&#10;uAGJ2afzVkdefSON12cut73MkmQure6IL7R6wE2L9Xd1tAq+9PpjoMtrL1+2P5Xfb+VyutkpdX83&#10;rp9ARBzjXxh+9VkdSnY6uCOZIHoFWZrOOMpgupyD4MRjMuPhwGiRZSDLQv7/obwCAAD//wMAUEsB&#10;Ai0AFAAGAAgAAAAhALaDOJL+AAAA4QEAABMAAAAAAAAAAAAAAAAAAAAAAFtDb250ZW50X1R5cGVz&#10;XS54bWxQSwECLQAUAAYACAAAACEAOP0h/9YAAACUAQAACwAAAAAAAAAAAAAAAAAvAQAAX3JlbHMv&#10;LnJlbHNQSwECLQAUAAYACAAAACEAVsEq8F8CAADEBAAADgAAAAAAAAAAAAAAAAAuAgAAZHJzL2Uy&#10;b0RvYy54bWxQSwECLQAUAAYACAAAACEAx/UsLuEAAAALAQAADwAAAAAAAAAAAAAAAAC5BAAAZHJz&#10;L2Rvd25yZXYueG1sUEsFBgAAAAAEAAQA8wAAAMcFAAAAAA==&#10;" strokecolor="#7f7f7f [1612]">
                <v:stroke endarrow="block"/>
              </v:shape>
            </w:pict>
          </mc:Fallback>
        </mc:AlternateContent>
      </w:r>
      <w:r w:rsidRPr="00D674BE">
        <w:rPr>
          <w:rFonts w:ascii="Verdana" w:eastAsia="Verdana" w:hAnsi="Verdana" w:cs="Verdana"/>
          <w:noProof/>
          <w:sz w:val="20"/>
          <w:szCs w:val="20"/>
          <w:lang w:val="hu-HU" w:eastAsia="hu-HU"/>
        </w:rPr>
        <mc:AlternateContent>
          <mc:Choice Requires="wps">
            <w:drawing>
              <wp:anchor distT="0" distB="0" distL="114300" distR="114300" simplePos="0" relativeHeight="251672576" behindDoc="0" locked="0" layoutInCell="1" allowOverlap="1" wp14:anchorId="290BFF7F" wp14:editId="4C5575C4">
                <wp:simplePos x="0" y="0"/>
                <wp:positionH relativeFrom="column">
                  <wp:posOffset>3199765</wp:posOffset>
                </wp:positionH>
                <wp:positionV relativeFrom="paragraph">
                  <wp:posOffset>645160</wp:posOffset>
                </wp:positionV>
                <wp:extent cx="1272540" cy="183515"/>
                <wp:effectExtent l="38100" t="0" r="22860" b="83185"/>
                <wp:wrapNone/>
                <wp:docPr id="206"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2540" cy="183515"/>
                        </a:xfrm>
                        <a:prstGeom prst="straightConnector1">
                          <a:avLst/>
                        </a:prstGeom>
                        <a:noFill/>
                        <a:ln w="9525">
                          <a:solidFill>
                            <a:schemeClr val="bg1">
                              <a:lumMod val="5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251.95pt;margin-top:50.8pt;width:100.2pt;height:14.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zqYAIAAMQEAAAOAAAAZHJzL2Uyb0RvYy54bWysVG1v2yAQ/j5p/wHxPfVL7TS16lSVnWwf&#10;uq5Sux9AAMdoGBCQONG0/74Dp+m6adI0LR8IHHfP3T0855vbwyDRnlsntKpxdpFixBXVTKhtjb88&#10;r2cLjJwnihGpFa/xkTt8u3z/7mY0Fc91ryXjFgGIctVoatx7b6okcbTnA3EX2nAFl522A/FwtNuE&#10;WTIC+iCTPE3nyagtM1ZT7hxY2+kSLyN+13HqP3ed4x7JGkNtPq42rpuwJssbUm0tMb2gpzLIP1Qx&#10;EKEg6RmqJZ6gnRW/QQ2CWu105y+oHhLddYLy2AN0k6W/dPPUE8NjL0COM2ea3P+DpQ/7R4sEq3Ge&#10;zjFSZIBHutt5HXMjoDhQNBpXgWejHm1okh7Uk7nX9KtDSjc9UVse3Z+PBqKzEJG8CQkHZyDRZvyk&#10;GfgQyBD5OnR2QJ0U5mMIDODACTrEBzqeH4gfPKJgzPKrvCzgHSncZYvLMitjMlIFnBBtrPMfuB5Q&#10;2NTYeUvEtveNVgq0oO2Ug+zvnQ9VvgaEYKXXQsooCanQWOPrMi9jUU5LwcJlcIvi5I20aE9AVpvt&#10;BCp3AzQ32coUfpO4wAwSnMzRBEnPCLGEN+BW7xSLJfScsJViyEdWFYwPDjUNnGEkOUxb2EVPT4R8&#10;9fRWwIvIP3hDdqlCF8ApkHDaTVr9dp1erxarRTEr8vlqVqRtO7tbN8Vsvs6uyvaybZo2+x4IyYqq&#10;F4xxFTh5mZus+DtdniZ4Uvx5cs7kJ2/RI0VQ7Mt/LDrKKyhq0uZGs+OjDQ8alAajEp1PYx1m8edz&#10;9Hr9+Cx/AAAA//8DAFBLAwQUAAYACAAAACEAEa/JYuEAAAALAQAADwAAAGRycy9kb3ducmV2Lnht&#10;bEyPwU7DMAyG70i8Q2QkbiwZ3QYrTadpEjsgIbTCgaPXhLaQOFWTbR1PjznB0f4//f5crEbvxNEO&#10;sQukYTpRICzVwXTUaHh7fby5BxETkkEXyGo42wir8vKiwNyEE+3ssUqN4BKKOWpoU+pzKWPdWo9x&#10;EnpLnH2EwWPicWikGfDE5d7JW6UW0mNHfKHF3m5aW39VB6/hE9fvPZ2fnXzaflfDbiuXs82L1tdX&#10;4/oBRLJj+oPhV5/VoWSnfTiQicJpmKtsySgHaroAwcSdmmUg9rzJ1BxkWcj/P5Q/AAAA//8DAFBL&#10;AQItABQABgAIAAAAIQC2gziS/gAAAOEBAAATAAAAAAAAAAAAAAAAAAAAAABbQ29udGVudF9UeXBl&#10;c10ueG1sUEsBAi0AFAAGAAgAAAAhADj9If/WAAAAlAEAAAsAAAAAAAAAAAAAAAAALwEAAF9yZWxz&#10;Ly5yZWxzUEsBAi0AFAAGAAgAAAAhAM0ujOpgAgAAxAQAAA4AAAAAAAAAAAAAAAAALgIAAGRycy9l&#10;Mm9Eb2MueG1sUEsBAi0AFAAGAAgAAAAhABGvyWLhAAAACwEAAA8AAAAAAAAAAAAAAAAAugQAAGRy&#10;cy9kb3ducmV2LnhtbFBLBQYAAAAABAAEAPMAAADIBQAAAAA=&#10;" strokecolor="#7f7f7f [1612]">
                <v:stroke endarrow="block"/>
              </v:shape>
            </w:pict>
          </mc:Fallback>
        </mc:AlternateContent>
      </w:r>
      <w:r w:rsidRPr="00D674BE">
        <w:rPr>
          <w:rFonts w:ascii="Verdana" w:eastAsia="Verdana" w:hAnsi="Verdana" w:cs="Verdana"/>
          <w:noProof/>
          <w:sz w:val="20"/>
          <w:szCs w:val="20"/>
          <w:lang w:val="hu-HU" w:eastAsia="hu-HU"/>
        </w:rPr>
        <mc:AlternateContent>
          <mc:Choice Requires="wps">
            <w:drawing>
              <wp:anchor distT="0" distB="0" distL="114300" distR="114300" simplePos="0" relativeHeight="251671552" behindDoc="0" locked="0" layoutInCell="1" allowOverlap="1" wp14:anchorId="0593B6C0" wp14:editId="0ED68F5D">
                <wp:simplePos x="0" y="0"/>
                <wp:positionH relativeFrom="column">
                  <wp:posOffset>3315335</wp:posOffset>
                </wp:positionH>
                <wp:positionV relativeFrom="paragraph">
                  <wp:posOffset>184785</wp:posOffset>
                </wp:positionV>
                <wp:extent cx="1153160" cy="151130"/>
                <wp:effectExtent l="38100" t="57150" r="27940" b="20320"/>
                <wp:wrapNone/>
                <wp:docPr id="20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3160" cy="151130"/>
                        </a:xfrm>
                        <a:prstGeom prst="straightConnector1">
                          <a:avLst/>
                        </a:prstGeom>
                        <a:noFill/>
                        <a:ln w="9525">
                          <a:solidFill>
                            <a:schemeClr val="bg1">
                              <a:lumMod val="5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261.05pt;margin-top:14.55pt;width:90.8pt;height:11.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b2ZAIAAM4EAAAOAAAAZHJzL2Uyb0RvYy54bWysVN9v0zAQfkfif7D83iXumrJGS6cpaeFh&#10;wKQN3l3baSwc27LdphXif9/Z6ToGQkKIPrj+cffd3Xff5frm0Cu0F85LoytMLnKMhGaGS72t8JfH&#10;9eQKIx+o5lQZLSp8FB7fLN++uR5sKaamM4oLhwBE+3KwFe5CsGWWedaJnvoLY4WGx9a4ngY4um3G&#10;HR0AvVfZNM/n2WAct84w4T3cNuMjXib8thUsfG5bLwJSFYbcQlpdWjdxzZbXtNw6ajvJTmnQf8ii&#10;p1JD0DNUQwNFOyd/g+olc8abNlww02embSUTqQaohuS/VPPQUStSLUCOt2ea/P+DZZ/29w5JXuFp&#10;XmCkaQ9Nut0Fk2IjslhEigbrS7Cs9b2LRbKDfrB3hn3zSJu6o3orkvnj0YI3iR7ZK5d48BYCbYaP&#10;hoMNhQiJr0PretQqaT9Ex7T7GncxDLCDDqlVx3OrxCEgBpeEFJdkDh1l8EYKQi5TLzNaRsTobZ0P&#10;74XpUdxU2AdH5bYLtdEaVGHcGIPu73yI+b44RGdt1lKpJA6l0VDhRTEtUlLeKMnjYzRLMhW1cmhP&#10;QWCb7Qiqdj2UOd4VOfxGmcE1iHG8fs72jJBSeAXuzE7zlEInKF9pjkLiV8Mg4ZhTLzhGSsDcxV2y&#10;DFSqF8vgJPRG/cEaSlY6VgGcAgmn3aja74t8sbpaXc0ms+l8NZnlTTO5XdezyXxN3hXNZVPXDfkR&#10;CSGzspOcCx05eZ4gMvs7hZ5medT+eYbO5Gev0RNFkOzzf0o6CS1qa1TpxvDjvYsNjZqDoUnGpwGP&#10;U/nzOVm9fIaWTwAAAP//AwBQSwMEFAAGAAgAAAAhAKsObBjeAAAACQEAAA8AAABkcnMvZG93bnJl&#10;di54bWxMj8FOwzAMhu9IvENkJG4sXScY7ZpOCDHtChtlV68JbUXjVE26lT493mmcLOv/9Ptzth5t&#10;K06m940jBfNZBMJQ6XRDlYLP/ebhGYQPSBpbR0bBr/Gwzm9vMky1O9OHOe1CJbiEfIoK6hC6VEpf&#10;1sain7nOEGffrrcYeO0rqXs8c7ltZRxFT9JiQ3yhxs681qb82Q1WQbHYvBVtMn3h5Kv9Nim2w/R+&#10;UOr+bnxZgQhmDFcYLvqsDjk7Hd1A2otWwWMczxlVECc8GVhGiyWI4yVJQOaZ/P9B/gcAAP//AwBQ&#10;SwECLQAUAAYACAAAACEAtoM4kv4AAADhAQAAEwAAAAAAAAAAAAAAAAAAAAAAW0NvbnRlbnRfVHlw&#10;ZXNdLnhtbFBLAQItABQABgAIAAAAIQA4/SH/1gAAAJQBAAALAAAAAAAAAAAAAAAAAC8BAABfcmVs&#10;cy8ucmVsc1BLAQItABQABgAIAAAAIQBZHZb2ZAIAAM4EAAAOAAAAAAAAAAAAAAAAAC4CAABkcnMv&#10;ZTJvRG9jLnhtbFBLAQItABQABgAIAAAAIQCrDmwY3gAAAAkBAAAPAAAAAAAAAAAAAAAAAL4EAABk&#10;cnMvZG93bnJldi54bWxQSwUGAAAAAAQABADzAAAAyQUAAAAA&#10;" strokecolor="#7f7f7f [1612]">
                <v:stroke endarrow="block"/>
              </v:shape>
            </w:pict>
          </mc:Fallback>
        </mc:AlternateContent>
      </w:r>
      <w:r w:rsidR="00974D03" w:rsidRPr="00D674BE">
        <w:rPr>
          <w:rFonts w:ascii="Verdana" w:eastAsia="Verdana" w:hAnsi="Verdana" w:cs="Verdana"/>
          <w:noProof/>
          <w:sz w:val="20"/>
          <w:szCs w:val="20"/>
          <w:lang w:val="hu-HU" w:eastAsia="hu-HU"/>
        </w:rPr>
        <w:drawing>
          <wp:inline distT="0" distB="0" distL="0" distR="0" wp14:anchorId="58468B52" wp14:editId="255BACE5">
            <wp:extent cx="3550430" cy="335851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3550430" cy="3358515"/>
                    </a:xfrm>
                    <a:prstGeom prst="rect">
                      <a:avLst/>
                    </a:prstGeom>
                  </pic:spPr>
                </pic:pic>
              </a:graphicData>
            </a:graphic>
          </wp:inline>
        </w:drawing>
      </w:r>
    </w:p>
    <w:p w:rsidR="00D76960" w:rsidRPr="00D674BE" w:rsidRDefault="00D76960">
      <w:pPr>
        <w:spacing w:line="200" w:lineRule="atLeast"/>
        <w:ind w:left="1213"/>
        <w:rPr>
          <w:rFonts w:ascii="Verdana" w:eastAsia="Verdana" w:hAnsi="Verdana" w:cs="Verdana"/>
          <w:sz w:val="20"/>
          <w:szCs w:val="20"/>
          <w:lang w:val="hu-HU"/>
        </w:rPr>
      </w:pPr>
    </w:p>
    <w:p w:rsidR="00D76960" w:rsidRPr="00D674BE" w:rsidRDefault="00D76960">
      <w:pPr>
        <w:spacing w:before="5"/>
        <w:rPr>
          <w:rFonts w:ascii="Verdana" w:eastAsia="Verdana" w:hAnsi="Verdana" w:cs="Verdana"/>
          <w:sz w:val="8"/>
          <w:szCs w:val="8"/>
          <w:lang w:val="hu-HU"/>
        </w:rPr>
      </w:pPr>
    </w:p>
    <w:p w:rsidR="00D76960" w:rsidRPr="00D674BE" w:rsidRDefault="00E4314E">
      <w:pPr>
        <w:spacing w:before="74"/>
        <w:ind w:left="1184"/>
        <w:rPr>
          <w:rFonts w:ascii="Verdana" w:eastAsia="Verdana" w:hAnsi="Verdana" w:cs="Verdana"/>
          <w:sz w:val="15"/>
          <w:szCs w:val="15"/>
          <w:lang w:val="hu-HU"/>
        </w:rPr>
      </w:pPr>
      <w:r w:rsidRPr="00D674BE">
        <w:rPr>
          <w:rFonts w:ascii="Verdana" w:hAnsi="Verdana"/>
          <w:spacing w:val="-1"/>
          <w:sz w:val="15"/>
          <w:lang w:val="hu-HU"/>
        </w:rPr>
        <w:t>5. ábra: Egy „medence típusú“ reaktor diagramja</w:t>
      </w:r>
    </w:p>
    <w:p w:rsidR="00D76960" w:rsidRPr="00D674BE" w:rsidRDefault="00E4314E" w:rsidP="003E7138">
      <w:pPr>
        <w:pStyle w:val="Szvegtrzs"/>
        <w:spacing w:before="114" w:line="258" w:lineRule="auto"/>
        <w:ind w:right="114"/>
        <w:jc w:val="both"/>
        <w:rPr>
          <w:lang w:val="hu-HU"/>
        </w:rPr>
      </w:pPr>
      <w:r w:rsidRPr="00D674BE">
        <w:rPr>
          <w:lang w:val="hu-HU"/>
        </w:rPr>
        <w:t>A „medence típusú“ reaktor egyik nagy előnye, hogy a vizes medence megfelelő védelmet biztosít a kísérletekhez, valamint a besugárzandó izotópok reaktorba történő biztonságos behelyezéséhez és eltávolításához normál működés közben.</w:t>
      </w:r>
    </w:p>
    <w:p w:rsidR="00D76960" w:rsidRPr="00D674BE" w:rsidRDefault="00D76960">
      <w:pPr>
        <w:spacing w:before="2"/>
        <w:rPr>
          <w:rFonts w:ascii="Verdana" w:eastAsia="Verdana" w:hAnsi="Verdana" w:cs="Verdana"/>
          <w:sz w:val="18"/>
          <w:szCs w:val="18"/>
          <w:lang w:val="hu-HU"/>
        </w:rPr>
      </w:pPr>
    </w:p>
    <w:p w:rsidR="00D76960" w:rsidRPr="00D674BE" w:rsidRDefault="003E7138" w:rsidP="003E7138">
      <w:pPr>
        <w:pStyle w:val="Cmsor3"/>
        <w:rPr>
          <w:rFonts w:eastAsia="Segoe UI Light" w:cs="Segoe UI Light"/>
          <w:szCs w:val="30"/>
        </w:rPr>
      </w:pPr>
      <w:bookmarkStart w:id="16" w:name="_Toc422295199"/>
      <w:r>
        <w:rPr>
          <w:w w:val="105"/>
        </w:rPr>
        <w:t xml:space="preserve">3.2.1 </w:t>
      </w:r>
      <w:r>
        <w:rPr>
          <w:w w:val="105"/>
        </w:rPr>
        <w:tab/>
      </w:r>
      <w:r w:rsidR="00E4314E" w:rsidRPr="00D674BE">
        <w:rPr>
          <w:w w:val="105"/>
        </w:rPr>
        <w:t>Maghasadás</w:t>
      </w:r>
      <w:bookmarkEnd w:id="16"/>
    </w:p>
    <w:p w:rsidR="00D76960" w:rsidRPr="00D674BE" w:rsidRDefault="00E4314E" w:rsidP="008E73EC">
      <w:pPr>
        <w:pStyle w:val="Szvegtrzs"/>
        <w:spacing w:before="262" w:line="257" w:lineRule="auto"/>
        <w:ind w:right="114"/>
        <w:jc w:val="both"/>
        <w:rPr>
          <w:lang w:val="hu-HU"/>
        </w:rPr>
      </w:pPr>
      <w:r w:rsidRPr="00D674BE">
        <w:rPr>
          <w:lang w:val="hu-HU"/>
        </w:rPr>
        <w:t xml:space="preserve">A fűtőanyag-összetevők vékony lemezekből állnak; ezeken keresztül áramlik a hűtővíz. Minden egyes lemez egy szelet alumíniumba zárt uránvegyületből áll. Az urán atommagok (hasadóanyag) maghasadáson mennek keresztül. Az uránnak a természetben a 234-es, 235-ös és 238-as tömegszámú izotópjai fordulnak elő. Ezek közül csak az urán-235 izotóp atommagját lehet lassú (termikus) neutronnal maghasadásra kényszeríteni. A két hasadási terméken (az urán atommagok tömegének nagyjából a felét kitevő atommagokon és a </w:t>
      </w:r>
      <w:r w:rsidR="0088192B" w:rsidRPr="00D674BE">
        <w:rPr>
          <w:lang w:val="hu-HU"/>
        </w:rPr>
        <w:t>gammasugárzáson</w:t>
      </w:r>
      <w:r w:rsidRPr="00D674BE">
        <w:rPr>
          <w:lang w:val="hu-HU"/>
        </w:rPr>
        <w:t>) kívül a hasadás számos nagy energiájú (gyors) neutron felszabadulásával is jár. Ha ezeket a gyors neutronokat valamilyen moderátor segítségével kellőképpen lelassítjuk (a PALLAS-ban a moderátor szerepét a hűtővíz tölti be), és megakadályozzuk a neutron elnyelődését, akkor egy urán-235 atommaggal újabb lassú neutront foghatunk el, ami újabb maghasadást idéz elő, tehát a folyamat önmagától megismétlődhet (láncreakció). Ahhoz, hogy a reaktormagban fenntarthassuk a láncreakciót, az urán-235 izotóp arányát a reaktormagban található összes urán mennyiségéhez képest mesterségesen meg kell növelni (dúsítás) 0,7%-ról (ilyen arányban található a 235-ös tömegszámú izotóp a természetes formájú uránban) valamivel 20% alá. A kevesebb mint 20%-ra dúsított uránt alacsony dúsítottságú uránnak minősül. Az ENSZ Nemzetközi Atomenergia-ügynöksége (IAEA) arra törekszik, hogy a reaktorokban csak alacsony dúsítottságú uránt lehessen használni. A PALLAS kizárólag alacsony dúsítottságú fűtőanyag-összetevőket fog használni. A HFR még mindig alkalmaz magas dúsítottságú uránt tartalmazó célmagokat a molibdén előállításához. A PALLAS tervezett kialakítása lehetővé teszi, hogy a reaktor a jövőben átállhasson a magasról az alacsony dúsítottságú urán célmag használatára a molibdén előállítása során.</w:t>
      </w:r>
    </w:p>
    <w:p w:rsidR="00D76960" w:rsidRPr="00D674BE" w:rsidRDefault="00D76960">
      <w:pPr>
        <w:spacing w:line="257" w:lineRule="auto"/>
        <w:rPr>
          <w:rFonts w:ascii="Verdana" w:hAnsi="Verdana"/>
          <w:lang w:val="hu-HU"/>
        </w:rPr>
        <w:sectPr w:rsidR="00D76960" w:rsidRPr="00D674BE">
          <w:headerReference w:type="default" r:id="rId25"/>
          <w:pgSz w:w="12240" w:h="15840"/>
          <w:pgMar w:top="1580" w:right="128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spacing w:before="6"/>
        <w:rPr>
          <w:rFonts w:ascii="Verdana" w:eastAsia="Verdana" w:hAnsi="Verdana" w:cs="Verdana"/>
          <w:sz w:val="26"/>
          <w:szCs w:val="26"/>
          <w:lang w:val="hu-HU"/>
        </w:rPr>
      </w:pPr>
    </w:p>
    <w:p w:rsidR="00D76960" w:rsidRPr="00D674BE" w:rsidRDefault="008E73EC" w:rsidP="008E73EC">
      <w:pPr>
        <w:pStyle w:val="Cmsor3"/>
        <w:rPr>
          <w:rFonts w:eastAsia="Segoe UI Light" w:cs="Segoe UI Light"/>
          <w:szCs w:val="30"/>
        </w:rPr>
      </w:pPr>
      <w:bookmarkStart w:id="17" w:name="_Toc422295200"/>
      <w:r>
        <w:t xml:space="preserve">3.2.2 </w:t>
      </w:r>
      <w:r>
        <w:tab/>
      </w:r>
      <w:r w:rsidR="00E4314E" w:rsidRPr="00D674BE">
        <w:t>Hűtés</w:t>
      </w:r>
      <w:bookmarkEnd w:id="17"/>
    </w:p>
    <w:p w:rsidR="00D76960" w:rsidRPr="00D674BE" w:rsidRDefault="00E4314E" w:rsidP="008E73EC">
      <w:pPr>
        <w:pStyle w:val="Szvegtrzs"/>
        <w:spacing w:before="262" w:line="257" w:lineRule="auto"/>
        <w:ind w:right="277"/>
        <w:jc w:val="both"/>
        <w:rPr>
          <w:lang w:val="hu-HU"/>
        </w:rPr>
      </w:pPr>
      <w:r w:rsidRPr="00D674BE">
        <w:rPr>
          <w:lang w:val="hu-HU"/>
        </w:rPr>
        <w:t>Az urán atommag-hasadása során hő szabadul fel, amelyet a reaktormag hűtőrendszere vezet el. A hőt a reaktortartályon keresztüláramló hűtővíz veszi fel, amely az elsődleges hurokban kering. A hűtővíz által az elsődleges hurokban felvett hőt hőcserélő adja át egy másodlagos rendszernek. Ez a másodlagos rendszer friss hűtővizet szív egy közeli felszíni vízlelő helyről, majd a felmelegedett vizet ugyanoda vagy egy másik felszíni vízlelőhelyre engedi vissza. Az elsődleges és másodlagos hurkok fizikailag el vannak választva egymástól. A reaktormag és a kimerült hasadóanyag szintén a medence vizének adja át a hőjét. A medence vizének hűtése a hűtővízéhez hasonló elven történik.</w:t>
      </w:r>
    </w:p>
    <w:p w:rsidR="00D76960" w:rsidRPr="00D674BE" w:rsidRDefault="00D76960" w:rsidP="008E73EC">
      <w:pPr>
        <w:spacing w:before="4"/>
        <w:jc w:val="both"/>
        <w:rPr>
          <w:rFonts w:ascii="Verdana" w:eastAsia="Verdana" w:hAnsi="Verdana" w:cs="Verdana"/>
          <w:sz w:val="12"/>
          <w:szCs w:val="12"/>
          <w:lang w:val="hu-HU"/>
        </w:rPr>
      </w:pPr>
    </w:p>
    <w:p w:rsidR="00D76960" w:rsidRPr="00D674BE" w:rsidRDefault="00E4314E" w:rsidP="008E73EC">
      <w:pPr>
        <w:pStyle w:val="Szvegtrzs"/>
        <w:spacing w:line="259" w:lineRule="auto"/>
        <w:ind w:right="982"/>
        <w:jc w:val="both"/>
        <w:rPr>
          <w:lang w:val="hu-HU"/>
        </w:rPr>
      </w:pPr>
      <w:r w:rsidRPr="00D674BE">
        <w:rPr>
          <w:lang w:val="hu-HU"/>
        </w:rPr>
        <w:t>A 4. fejezet részletesen tárgyalja a friss hűtővíz felvételre és a meleg hűtővíz visszaengedésére rendelkezésre álló számos lehetőséget.</w:t>
      </w:r>
    </w:p>
    <w:p w:rsidR="00D76960" w:rsidRPr="00D674BE" w:rsidRDefault="00D76960" w:rsidP="008E73EC">
      <w:pPr>
        <w:spacing w:before="3"/>
        <w:jc w:val="both"/>
        <w:rPr>
          <w:rFonts w:ascii="Verdana" w:eastAsia="Verdana" w:hAnsi="Verdana" w:cs="Verdana"/>
          <w:sz w:val="12"/>
          <w:szCs w:val="12"/>
          <w:lang w:val="hu-HU"/>
        </w:rPr>
      </w:pPr>
    </w:p>
    <w:p w:rsidR="00D76960" w:rsidRPr="00D674BE" w:rsidRDefault="00E4314E" w:rsidP="008E73EC">
      <w:pPr>
        <w:pStyle w:val="Szvegtrzs"/>
        <w:jc w:val="both"/>
        <w:rPr>
          <w:lang w:val="hu-HU"/>
        </w:rPr>
      </w:pPr>
      <w:r w:rsidRPr="00D674BE">
        <w:rPr>
          <w:lang w:val="hu-HU"/>
        </w:rPr>
        <w:t xml:space="preserve">A visszamaradó hő hűtővízben történő felhasználásának lehetőségeit vizsgálni fogják. Lásd még az </w:t>
      </w:r>
      <w:r w:rsidRPr="00D674BE">
        <w:rPr>
          <w:spacing w:val="-1"/>
          <w:sz w:val="20"/>
          <w:lang w:val="hu-HU"/>
        </w:rPr>
        <w:t>5.10.</w:t>
      </w:r>
      <w:r w:rsidRPr="00D674BE">
        <w:rPr>
          <w:lang w:val="hu-HU"/>
        </w:rPr>
        <w:t xml:space="preserve"> pontot.</w:t>
      </w:r>
    </w:p>
    <w:p w:rsidR="00D76960" w:rsidRPr="00D674BE" w:rsidRDefault="00D76960">
      <w:pPr>
        <w:spacing w:before="6"/>
        <w:rPr>
          <w:rFonts w:ascii="Verdana" w:eastAsia="Verdana" w:hAnsi="Verdana" w:cs="Verdana"/>
          <w:sz w:val="20"/>
          <w:szCs w:val="20"/>
          <w:lang w:val="hu-HU"/>
        </w:rPr>
      </w:pPr>
    </w:p>
    <w:p w:rsidR="00D76960" w:rsidRPr="00D674BE" w:rsidRDefault="008E73EC" w:rsidP="008E73EC">
      <w:pPr>
        <w:pStyle w:val="Cmsor3"/>
        <w:rPr>
          <w:rFonts w:eastAsia="Segoe UI Light" w:cs="Segoe UI Light"/>
          <w:szCs w:val="30"/>
        </w:rPr>
      </w:pPr>
      <w:bookmarkStart w:id="18" w:name="_Toc422295201"/>
      <w:r>
        <w:rPr>
          <w:w w:val="105"/>
        </w:rPr>
        <w:t xml:space="preserve">3.2.3 </w:t>
      </w:r>
      <w:r>
        <w:rPr>
          <w:w w:val="105"/>
        </w:rPr>
        <w:tab/>
      </w:r>
      <w:r w:rsidR="00E4314E" w:rsidRPr="00D674BE">
        <w:rPr>
          <w:w w:val="105"/>
        </w:rPr>
        <w:t>Besugárzási pozíciók</w:t>
      </w:r>
      <w:bookmarkEnd w:id="18"/>
    </w:p>
    <w:p w:rsidR="00D76960" w:rsidRPr="00D674BE" w:rsidRDefault="00E4314E" w:rsidP="008E73EC">
      <w:pPr>
        <w:pStyle w:val="Szvegtrzs"/>
        <w:spacing w:before="262" w:line="258" w:lineRule="auto"/>
        <w:ind w:right="277"/>
        <w:jc w:val="both"/>
        <w:rPr>
          <w:lang w:val="hu-HU"/>
        </w:rPr>
      </w:pPr>
      <w:r w:rsidRPr="00D674BE">
        <w:rPr>
          <w:lang w:val="hu-HU"/>
        </w:rPr>
        <w:t>A PALLAS-reaktor által előállított neutronokat összetevőkre és anyagokra vonatkozó kutatás-fejlesztésre, kísérletek elvégzésére, és radioizotópok előállítására fogják felhasználni. Ennek megfelelően a PALLAS-reaktor számos besugárzási pozíciót fog tartalmazni a reaktormedencén belül. Ezek a pozíciók felhasználónként vagy ügyfelenként változnak.</w:t>
      </w:r>
    </w:p>
    <w:p w:rsidR="00D76960" w:rsidRPr="00D674BE" w:rsidRDefault="00D76960">
      <w:pPr>
        <w:spacing w:before="1"/>
        <w:rPr>
          <w:rFonts w:ascii="Verdana" w:eastAsia="Verdana" w:hAnsi="Verdana" w:cs="Verdana"/>
          <w:sz w:val="18"/>
          <w:szCs w:val="18"/>
          <w:lang w:val="hu-HU"/>
        </w:rPr>
      </w:pPr>
    </w:p>
    <w:p w:rsidR="00D76960" w:rsidRPr="00D674BE" w:rsidRDefault="008E73EC" w:rsidP="008E73EC">
      <w:pPr>
        <w:pStyle w:val="Cmsor3"/>
        <w:rPr>
          <w:rFonts w:eastAsia="Segoe UI Light" w:cs="Segoe UI Light"/>
          <w:szCs w:val="30"/>
        </w:rPr>
      </w:pPr>
      <w:bookmarkStart w:id="19" w:name="_Toc422295202"/>
      <w:r>
        <w:rPr>
          <w:w w:val="105"/>
        </w:rPr>
        <w:t xml:space="preserve">3.2.4 </w:t>
      </w:r>
      <w:r>
        <w:rPr>
          <w:w w:val="105"/>
        </w:rPr>
        <w:tab/>
      </w:r>
      <w:r w:rsidR="00E4314E" w:rsidRPr="00D674BE">
        <w:rPr>
          <w:w w:val="105"/>
        </w:rPr>
        <w:t>Biztonsági rendszerek</w:t>
      </w:r>
      <w:bookmarkEnd w:id="19"/>
    </w:p>
    <w:p w:rsidR="00D76960" w:rsidRPr="00D674BE" w:rsidRDefault="00E4314E" w:rsidP="008E73EC">
      <w:pPr>
        <w:pStyle w:val="Szvegtrzs"/>
        <w:spacing w:before="262" w:line="257" w:lineRule="auto"/>
        <w:ind w:right="117"/>
        <w:jc w:val="both"/>
        <w:rPr>
          <w:lang w:val="hu-HU"/>
        </w:rPr>
      </w:pPr>
      <w:r w:rsidRPr="00D674BE">
        <w:rPr>
          <w:lang w:val="hu-HU"/>
        </w:rPr>
        <w:t>Az atomreaktorokban a reaktormagban található radioaktív anyagok (pl. hasadási és gerjesztő termékek) hordozzák a legnagyobb veszélyforrást. Ezek az anyagok minden olyan élőlényre (emberre, állatra, növényre) káros hatást fejthetnek ki, amelyek kapcsolatba kerülnek velük. A káros hatást az anyagok lebomlása során kibocsátott ionizáló sugárzás váltja ki. A PALLAS-reaktorban több sugárvédő fal is kiépítésre kerül a radioaktív anyagok kiszabadulásának és az ionizáló sugárterhelés megakadályozása érdekében. Ezek a védőfalak lényegében a következők:</w:t>
      </w:r>
    </w:p>
    <w:p w:rsidR="00D76960" w:rsidRPr="00D674BE" w:rsidRDefault="00E4314E" w:rsidP="008E73EC">
      <w:pPr>
        <w:pStyle w:val="Szvegtrzs"/>
        <w:numPr>
          <w:ilvl w:val="3"/>
          <w:numId w:val="8"/>
        </w:numPr>
        <w:tabs>
          <w:tab w:val="left" w:pos="1862"/>
        </w:tabs>
        <w:spacing w:before="138"/>
        <w:jc w:val="both"/>
        <w:rPr>
          <w:lang w:val="hu-HU"/>
        </w:rPr>
      </w:pPr>
      <w:r w:rsidRPr="00D674BE">
        <w:rPr>
          <w:lang w:val="hu-HU"/>
        </w:rPr>
        <w:t>a fűtőanyagmátrix</w:t>
      </w:r>
      <w:r w:rsidRPr="00D674BE">
        <w:rPr>
          <w:spacing w:val="-1"/>
          <w:position w:val="7"/>
          <w:sz w:val="11"/>
          <w:lang w:val="hu-HU"/>
        </w:rPr>
        <w:t xml:space="preserve">1 </w:t>
      </w:r>
      <w:r w:rsidRPr="00D674BE">
        <w:rPr>
          <w:lang w:val="hu-HU"/>
        </w:rPr>
        <w:t>és a fűtőanyag-bevonat,</w:t>
      </w:r>
    </w:p>
    <w:p w:rsidR="00D76960" w:rsidRPr="00D674BE" w:rsidRDefault="00E4314E" w:rsidP="008E73EC">
      <w:pPr>
        <w:pStyle w:val="Szvegtrzs"/>
        <w:numPr>
          <w:ilvl w:val="3"/>
          <w:numId w:val="8"/>
        </w:numPr>
        <w:tabs>
          <w:tab w:val="left" w:pos="1862"/>
        </w:tabs>
        <w:spacing w:before="101"/>
        <w:jc w:val="both"/>
        <w:rPr>
          <w:lang w:val="hu-HU"/>
        </w:rPr>
      </w:pPr>
      <w:r w:rsidRPr="00D674BE">
        <w:rPr>
          <w:lang w:val="hu-HU"/>
        </w:rPr>
        <w:t>az elsődleges hűtővíz-rendszer és a vizes medence,</w:t>
      </w:r>
    </w:p>
    <w:p w:rsidR="00D76960" w:rsidRPr="00D674BE" w:rsidRDefault="00E4314E" w:rsidP="008E73EC">
      <w:pPr>
        <w:pStyle w:val="Szvegtrzs"/>
        <w:numPr>
          <w:ilvl w:val="3"/>
          <w:numId w:val="8"/>
        </w:numPr>
        <w:tabs>
          <w:tab w:val="left" w:pos="1862"/>
        </w:tabs>
        <w:spacing w:before="99"/>
        <w:jc w:val="both"/>
        <w:rPr>
          <w:lang w:val="hu-HU"/>
        </w:rPr>
      </w:pPr>
      <w:r w:rsidRPr="00D674BE">
        <w:rPr>
          <w:lang w:val="hu-HU"/>
        </w:rPr>
        <w:t>a reaktorépület.</w:t>
      </w:r>
    </w:p>
    <w:p w:rsidR="00D76960" w:rsidRPr="00D674BE" w:rsidRDefault="00E4314E" w:rsidP="008E73EC">
      <w:pPr>
        <w:pStyle w:val="Szvegtrzs"/>
        <w:spacing w:before="103" w:line="256" w:lineRule="auto"/>
        <w:ind w:right="277"/>
        <w:jc w:val="both"/>
        <w:rPr>
          <w:lang w:val="hu-HU"/>
        </w:rPr>
      </w:pPr>
      <w:r w:rsidRPr="00D674BE">
        <w:rPr>
          <w:lang w:val="hu-HU"/>
        </w:rPr>
        <w:t>Ha ezek közül a védőfalak közül bármelyik veszélybe kerül vagy kudarcot vall, automatikusan több eltérően kialakított passzív és/vagy aktív biztonsági rendszer lép működésbe. Ezek biztosítják:</w:t>
      </w:r>
    </w:p>
    <w:p w:rsidR="00D76960" w:rsidRPr="00D674BE" w:rsidRDefault="00D76960" w:rsidP="008E73EC">
      <w:pPr>
        <w:spacing w:before="3"/>
        <w:jc w:val="both"/>
        <w:rPr>
          <w:rFonts w:ascii="Verdana" w:eastAsia="Verdana" w:hAnsi="Verdana" w:cs="Verdana"/>
          <w:sz w:val="12"/>
          <w:szCs w:val="12"/>
          <w:lang w:val="hu-HU"/>
        </w:rPr>
      </w:pPr>
    </w:p>
    <w:p w:rsidR="00D76960" w:rsidRPr="00D674BE" w:rsidRDefault="00E4314E" w:rsidP="008E73EC">
      <w:pPr>
        <w:pStyle w:val="Szvegtrzs"/>
        <w:numPr>
          <w:ilvl w:val="3"/>
          <w:numId w:val="9"/>
        </w:numPr>
        <w:tabs>
          <w:tab w:val="left" w:pos="1862"/>
        </w:tabs>
        <w:jc w:val="both"/>
        <w:rPr>
          <w:lang w:val="hu-HU"/>
        </w:rPr>
      </w:pPr>
      <w:r w:rsidRPr="00D674BE">
        <w:rPr>
          <w:lang w:val="hu-HU"/>
        </w:rPr>
        <w:t>a reaktor leállítását,</w:t>
      </w:r>
    </w:p>
    <w:p w:rsidR="00D76960" w:rsidRPr="00D674BE" w:rsidRDefault="00E4314E" w:rsidP="008E73EC">
      <w:pPr>
        <w:pStyle w:val="Szvegtrzs"/>
        <w:numPr>
          <w:ilvl w:val="3"/>
          <w:numId w:val="9"/>
        </w:numPr>
        <w:tabs>
          <w:tab w:val="left" w:pos="1862"/>
        </w:tabs>
        <w:spacing w:before="101"/>
        <w:jc w:val="both"/>
        <w:rPr>
          <w:lang w:val="hu-HU"/>
        </w:rPr>
      </w:pPr>
      <w:r w:rsidRPr="00D674BE">
        <w:rPr>
          <w:lang w:val="hu-HU"/>
        </w:rPr>
        <w:t>a reaktor hűtését,</w:t>
      </w:r>
    </w:p>
    <w:p w:rsidR="00D76960" w:rsidRPr="00D674BE" w:rsidRDefault="00E4314E" w:rsidP="008E73EC">
      <w:pPr>
        <w:pStyle w:val="Szvegtrzs"/>
        <w:numPr>
          <w:ilvl w:val="3"/>
          <w:numId w:val="9"/>
        </w:numPr>
        <w:tabs>
          <w:tab w:val="left" w:pos="1862"/>
        </w:tabs>
        <w:spacing w:before="101"/>
        <w:jc w:val="both"/>
        <w:rPr>
          <w:lang w:val="hu-HU"/>
        </w:rPr>
      </w:pPr>
      <w:r w:rsidRPr="00D674BE">
        <w:rPr>
          <w:lang w:val="hu-HU"/>
        </w:rPr>
        <w:t>a radioaktív anyagok szétterjedésének megakadályozását.</w:t>
      </w:r>
    </w:p>
    <w:p w:rsidR="00D76960" w:rsidRPr="00D674BE" w:rsidRDefault="00E4314E" w:rsidP="008E73EC">
      <w:pPr>
        <w:pStyle w:val="Szvegtrzs"/>
        <w:spacing w:before="101"/>
        <w:jc w:val="both"/>
        <w:rPr>
          <w:lang w:val="hu-HU"/>
        </w:rPr>
      </w:pPr>
      <w:r w:rsidRPr="00D674BE">
        <w:rPr>
          <w:lang w:val="hu-HU"/>
        </w:rPr>
        <w:t>A környezeti hatásvizsgálat részletesebben elemzi a PALLAS-reaktor biztonsági rendszereit.</w:t>
      </w: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8"/>
        <w:rPr>
          <w:rFonts w:ascii="Verdana" w:eastAsia="Verdana" w:hAnsi="Verdana" w:cs="Verdana"/>
          <w:sz w:val="16"/>
          <w:szCs w:val="16"/>
          <w:lang w:val="hu-HU"/>
        </w:rPr>
      </w:pPr>
    </w:p>
    <w:p w:rsidR="00D76960" w:rsidRPr="00D674BE" w:rsidRDefault="00FF5B34">
      <w:pPr>
        <w:spacing w:line="20" w:lineRule="atLeast"/>
        <w:ind w:left="1177"/>
        <w:rPr>
          <w:rFonts w:ascii="Verdana" w:eastAsia="Verdana" w:hAnsi="Verdana" w:cs="Verdana"/>
          <w:sz w:val="2"/>
          <w:szCs w:val="2"/>
          <w:lang w:val="hu-HU"/>
        </w:rPr>
      </w:pPr>
      <w:r w:rsidRPr="00D674BE">
        <w:rPr>
          <w:rFonts w:ascii="Verdana" w:eastAsia="Verdana" w:hAnsi="Verdana" w:cs="Verdana"/>
          <w:noProof/>
          <w:sz w:val="2"/>
          <w:szCs w:val="2"/>
          <w:lang w:val="hu-HU" w:eastAsia="hu-HU"/>
        </w:rPr>
        <mc:AlternateContent>
          <mc:Choice Requires="wpg">
            <w:drawing>
              <wp:inline distT="0" distB="0" distL="0" distR="0" wp14:anchorId="49049A71" wp14:editId="50A5C54E">
                <wp:extent cx="1728470" cy="8890"/>
                <wp:effectExtent l="7620" t="8255" r="6985" b="1905"/>
                <wp:docPr id="19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8890"/>
                          <a:chOff x="0" y="0"/>
                          <a:chExt cx="2722" cy="14"/>
                        </a:xfrm>
                      </wpg:grpSpPr>
                      <wpg:grpSp>
                        <wpg:cNvPr id="200" name="Group 182"/>
                        <wpg:cNvGrpSpPr>
                          <a:grpSpLocks/>
                        </wpg:cNvGrpSpPr>
                        <wpg:grpSpPr bwMode="auto">
                          <a:xfrm>
                            <a:off x="7" y="7"/>
                            <a:ext cx="2708" cy="2"/>
                            <a:chOff x="7" y="7"/>
                            <a:chExt cx="2708" cy="2"/>
                          </a:xfrm>
                        </wpg:grpSpPr>
                        <wps:wsp>
                          <wps:cNvPr id="201" name="Freeform 183"/>
                          <wps:cNvSpPr>
                            <a:spLocks/>
                          </wps:cNvSpPr>
                          <wps:spPr bwMode="auto">
                            <a:xfrm>
                              <a:off x="7" y="7"/>
                              <a:ext cx="2708" cy="2"/>
                            </a:xfrm>
                            <a:custGeom>
                              <a:avLst/>
                              <a:gdLst>
                                <a:gd name="T0" fmla="*/ 0 w 2708"/>
                                <a:gd name="T1" fmla="*/ 0 h 2"/>
                                <a:gd name="T2" fmla="*/ 2707 w 2708"/>
                                <a:gd name="T3" fmla="*/ 0 h 2"/>
                                <a:gd name="T4" fmla="*/ 0 60000 65536"/>
                                <a:gd name="T5" fmla="*/ 0 60000 65536"/>
                              </a:gdLst>
                              <a:ahLst/>
                              <a:cxnLst>
                                <a:cxn ang="T4">
                                  <a:pos x="T0" y="T1"/>
                                </a:cxn>
                                <a:cxn ang="T5">
                                  <a:pos x="T2" y="T3"/>
                                </a:cxn>
                              </a:cxnLst>
                              <a:rect l="0" t="0" r="r" b="b"/>
                              <a:pathLst>
                                <a:path w="2708" h="2">
                                  <a:moveTo>
                                    <a:pt x="0" y="0"/>
                                  </a:moveTo>
                                  <a:lnTo>
                                    <a:pt x="2707" y="0"/>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1" o:spid="_x0000_s1026" style="width:136.1pt;height:.7pt;mso-position-horizontal-relative:char;mso-position-vertical-relative:line" coordsize="27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VJowMAADUJAAAOAAAAZHJzL2Uyb0RvYy54bWy0VluPqzYQfq/U/2DxWCnLZUkgaLNHR7ms&#10;Kp22RzrpD3DAXFSwqe2EbKv+947HQCDbbatTlQcY42E838w3Mzx9uDY1uTCpKsE3jv/gOYTxVGQV&#10;LzbOz8fDInaI0pRntBacbZxXppwPz99+89S1CQtEKeqMSQJGuEq6duOUWreJ66q0ZA1VD6JlHDZz&#10;IRuqYSkLN5O0A+tN7Qaet3I7IbNWipQpBW93dtN5Rvt5zlL9U54rpkm9ccA3jXeJ95O5u89PNCkk&#10;bcsq7d2gX+FFQysOh46mdlRTcpbVG1NNlUqhRK4fUtG4Is+rlCEGQON7d2hepDi3iKVIuqIdwwSh&#10;vYvTV5tNf7x8lqTKIHfrtUM4bSBJeC7xY9+Ep2uLBLReZPul/SwtRhA/ifQXBdvu/b5ZF1aZnLof&#10;RAYG6VkLDM81l40xAcDJFbPwOmaBXTVJ4aUfBXEYQbJS2IvjdZ+ktIRMvvkoLff9Z0EUBPYbPzR+&#10;uzSxp6GHvUcWDi5GZD1+YNM9/uD/xh85BDBGloUD/iDyoGgMeDyfJiPymfoU+eyDd4FDhakbidR/&#10;I9GXkrYMuakMPcYg+kMQD5IxU7fAo0cbR1QcSKSmDJrsdK1KFBDtH7kzC8Y7sRtDAUE8K/3CBLKP&#10;Xj4pbSs/Awk5nfXcPwIL8qaGJvCdSzzSEUxHrzzoAMiJTkn6RBWjEWDiqAAGonfsPE7UPPIXdsKZ&#10;wsqDi6yWy8eVpcztwOXfKUIYigEoLQfs6ZX34EEi1DTsY4hV2gplCs2EAlh4xDYANkDNhOqmvZxp&#10;A2ajjcketO2zP0ZCN77vw9Ih0IdPFk5LtfHOHGJE0kEJYDGUphbM60Zc2FGggr7rBXDUbbfmUy2T&#10;AXQOWwko2m0QzDHYKsajjccTqnBxqOoa019z41AcxzZIStRVZjaNN0oWp20tyYWaOYOXgQTGZmrQ&#10;z3mGxkpGs30va1rVVkbXjD3gcx8Iw2wcJL+vvfU+3sfhIgxW+0Xo7XaLj4dtuFgd/Gi5e9xttzv/&#10;DxMlP0zKKssYN94NQ80P/1299+PVjqNxrM1QzMAe8HoL1p27gbEALMMT0UFntsVuerFKTiJ7hcKX&#10;wk5p+KsAoRTyN4d0MKE3jvr1TCVzSP09h+619sMQGKpxES6jABZyunOa7lCegqmNox2guhG32v4G&#10;nFtZFSWc5CPDuPgIwyqvTH9A/6xX/QIaKEr9iOtlmM0gzYb/dI1at7+d5z8BAAD//wMAUEsDBBQA&#10;BgAIAAAAIQAqeZc42wAAAAMBAAAPAAAAZHJzL2Rvd25yZXYueG1sTI9PS8NAEMXvgt9hGcGb3ST+&#10;JWZTSlFPRWgrlN6myTQJzc6G7DZJv72jF708GN7jvd9k88m2aqDeN44NxLMIFHHhyoYrA1/b97sX&#10;UD4gl9g6JgMX8jDPr68yTEs38pqGTaiUlLBP0UAdQpdq7YuaLPqZ64jFO7reYpCzr3TZ4yjlttVJ&#10;FD1piw3LQo0dLWsqTpuzNfAx4ri4j9+G1em4vOy3j5+7VUzG3N5Mi1dQgabwF4YffEGHXJgO7syl&#10;V60BeST8qnjJc5KAOkjoAXSe6f/s+TcAAAD//wMAUEsBAi0AFAAGAAgAAAAhALaDOJL+AAAA4QEA&#10;ABMAAAAAAAAAAAAAAAAAAAAAAFtDb250ZW50X1R5cGVzXS54bWxQSwECLQAUAAYACAAAACEAOP0h&#10;/9YAAACUAQAACwAAAAAAAAAAAAAAAAAvAQAAX3JlbHMvLnJlbHNQSwECLQAUAAYACAAAACEAOZHF&#10;SaMDAAA1CQAADgAAAAAAAAAAAAAAAAAuAgAAZHJzL2Uyb0RvYy54bWxQSwECLQAUAAYACAAAACEA&#10;KnmXONsAAAADAQAADwAAAAAAAAAAAAAAAAD9BQAAZHJzL2Rvd25yZXYueG1sUEsFBgAAAAAEAAQA&#10;8wAAAAUHAAAAAA==&#10;">
                <v:group id="Group 182" o:spid="_x0000_s1027" style="position:absolute;left:7;top:7;width:2708;height:2" coordorigin="7,7" coordsize="2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83" o:spid="_x0000_s1028" style="position:absolute;left:7;top:7;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14sUA&#10;AADcAAAADwAAAGRycy9kb3ducmV2LnhtbESPQWvCQBSE70L/w/IK3upGK1ZTV5FAUZAiSbXnR/aZ&#10;BLNvQ3Y18d+7hYLHYWa+YZbr3tTiRq2rLCsYjyIQxLnVFRcKjj9fb3MQziNrrC2Tgjs5WK9eBkuM&#10;te04pVvmCxEg7GJUUHrfxFK6vCSDbmQb4uCdbWvQB9kWUrfYBbip5SSKZtJgxWGhxIaSkvJLdjUK&#10;3pPZ/jvrF1fTbZPD6WPze0+nRqnha7/5BOGp98/wf3unFUyiM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3XixQAAANwAAAAPAAAAAAAAAAAAAAAAAJgCAABkcnMv&#10;ZG93bnJldi54bWxQSwUGAAAAAAQABAD1AAAAigMAAAAA&#10;" path="m,l2707,e" filled="f" strokeweight=".24678mm">
                    <v:path arrowok="t" o:connecttype="custom" o:connectlocs="0,0;2707,0" o:connectangles="0,0"/>
                  </v:shape>
                </v:group>
                <w10:anchorlock/>
              </v:group>
            </w:pict>
          </mc:Fallback>
        </mc:AlternateContent>
      </w:r>
    </w:p>
    <w:p w:rsidR="00D76960" w:rsidRPr="00D674BE" w:rsidRDefault="00E4314E">
      <w:pPr>
        <w:spacing w:before="69"/>
        <w:ind w:left="1184"/>
        <w:rPr>
          <w:rFonts w:ascii="Verdana" w:eastAsia="Verdana" w:hAnsi="Verdana" w:cs="Verdana"/>
          <w:sz w:val="15"/>
          <w:szCs w:val="15"/>
          <w:lang w:val="hu-HU"/>
        </w:rPr>
      </w:pPr>
      <w:r w:rsidRPr="00D674BE">
        <w:rPr>
          <w:rFonts w:ascii="Verdana" w:hAnsi="Verdana"/>
          <w:position w:val="7"/>
          <w:sz w:val="9"/>
          <w:lang w:val="hu-HU"/>
        </w:rPr>
        <w:t xml:space="preserve">1 </w:t>
      </w:r>
      <w:r w:rsidRPr="00D674BE">
        <w:rPr>
          <w:rFonts w:ascii="Verdana" w:hAnsi="Verdana"/>
          <w:sz w:val="15"/>
          <w:lang w:val="hu-HU"/>
        </w:rPr>
        <w:t>A fűtőanyagmátrix a hasadóanyaggal (uránnal) egyesített anyag.</w:t>
      </w:r>
    </w:p>
    <w:p w:rsidR="00D76960" w:rsidRPr="00D674BE" w:rsidRDefault="00D76960">
      <w:pPr>
        <w:rPr>
          <w:rFonts w:ascii="Verdana" w:eastAsia="Verdana" w:hAnsi="Verdana" w:cs="Verdana"/>
          <w:sz w:val="15"/>
          <w:szCs w:val="15"/>
          <w:lang w:val="hu-HU"/>
        </w:rPr>
        <w:sectPr w:rsidR="00D76960" w:rsidRPr="00D674BE">
          <w:pgSz w:w="12240" w:h="15840"/>
          <w:pgMar w:top="1580" w:right="120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6"/>
        <w:rPr>
          <w:rFonts w:ascii="Verdana" w:eastAsia="Verdana" w:hAnsi="Verdana" w:cs="Verdana"/>
          <w:sz w:val="26"/>
          <w:szCs w:val="26"/>
          <w:lang w:val="hu-HU"/>
        </w:rPr>
      </w:pPr>
    </w:p>
    <w:p w:rsidR="00D76960" w:rsidRPr="00D674BE" w:rsidRDefault="008E73EC" w:rsidP="008E73EC">
      <w:pPr>
        <w:pStyle w:val="Cmsor3"/>
        <w:rPr>
          <w:rFonts w:eastAsia="Segoe UI Light" w:cs="Segoe UI Light"/>
          <w:szCs w:val="30"/>
        </w:rPr>
      </w:pPr>
      <w:bookmarkStart w:id="20" w:name="_Toc422295203"/>
      <w:r>
        <w:rPr>
          <w:w w:val="105"/>
        </w:rPr>
        <w:t xml:space="preserve">3.2.5 </w:t>
      </w:r>
      <w:r>
        <w:rPr>
          <w:w w:val="105"/>
        </w:rPr>
        <w:tab/>
      </w:r>
      <w:r w:rsidR="00E4314E" w:rsidRPr="00D674BE">
        <w:rPr>
          <w:w w:val="105"/>
        </w:rPr>
        <w:t>A HFR-t is érintő ideiglenes átmeneti állapot</w:t>
      </w:r>
      <w:bookmarkEnd w:id="20"/>
    </w:p>
    <w:p w:rsidR="00D76960" w:rsidRPr="00D674BE" w:rsidRDefault="00E4314E" w:rsidP="008E73EC">
      <w:pPr>
        <w:pStyle w:val="Szvegtrzs"/>
        <w:spacing w:before="262" w:line="257" w:lineRule="auto"/>
        <w:ind w:right="218"/>
        <w:jc w:val="both"/>
        <w:rPr>
          <w:lang w:val="hu-HU"/>
        </w:rPr>
      </w:pPr>
      <w:r w:rsidRPr="00D674BE">
        <w:rPr>
          <w:lang w:val="hu-HU"/>
        </w:rPr>
        <w:t>A PALLAS-reaktor valamennyi rendszerét tesztelni fogják a reaktor üzembe helyezése előtt. Az első teszteket magtöltet (core load) nélkül végzik el. Az ezt követő tesztek már magtöltettel történnek, amelynek során a reaktor teljesítményét lassan, fokozatosan növelik. A tesztidőszak azt hivatott ellenőrizni, hogy a reaktor megfelel-e az eredeti műszaki leírásnak és követelményeknek. Ezen kívül egy olyan ideiglenes helyzetet is biztosít, amelyben a PALLAS-reaktor és a HFR átmenetileg egyszerre működik. A környezeti hatásvizsgálat erre az átmeneti időszakra is kitér.</w:t>
      </w:r>
    </w:p>
    <w:p w:rsidR="00D76960" w:rsidRPr="00D674BE" w:rsidRDefault="00D76960">
      <w:pPr>
        <w:spacing w:line="257" w:lineRule="auto"/>
        <w:rPr>
          <w:rFonts w:ascii="Verdana" w:hAnsi="Verdana"/>
          <w:lang w:val="hu-HU"/>
        </w:rPr>
        <w:sectPr w:rsidR="00D76960" w:rsidRPr="00D674BE">
          <w:pgSz w:w="12240" w:h="15840"/>
          <w:pgMar w:top="1580" w:right="132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6"/>
        <w:rPr>
          <w:rFonts w:ascii="Verdana" w:eastAsia="Verdana" w:hAnsi="Verdana" w:cs="Verdana"/>
          <w:sz w:val="26"/>
          <w:szCs w:val="26"/>
          <w:lang w:val="hu-HU"/>
        </w:rPr>
      </w:pPr>
    </w:p>
    <w:p w:rsidR="00D76960" w:rsidRPr="008E73EC" w:rsidRDefault="00E4314E" w:rsidP="00EC7EE6">
      <w:pPr>
        <w:pStyle w:val="Cmsor1"/>
        <w:numPr>
          <w:ilvl w:val="0"/>
          <w:numId w:val="11"/>
        </w:numPr>
        <w:ind w:left="1134" w:hanging="850"/>
      </w:pPr>
      <w:bookmarkStart w:id="21" w:name="_TOC_250024"/>
      <w:bookmarkStart w:id="22" w:name="_Toc422295204"/>
      <w:r w:rsidRPr="008E73EC">
        <w:t>A tervezett tevékenység ismertetése</w:t>
      </w:r>
      <w:bookmarkEnd w:id="21"/>
      <w:bookmarkEnd w:id="22"/>
    </w:p>
    <w:p w:rsidR="00D76960" w:rsidRPr="00D674BE" w:rsidRDefault="00E4314E" w:rsidP="00EC7EE6">
      <w:pPr>
        <w:pStyle w:val="Szvegtrzs"/>
        <w:spacing w:before="262" w:line="257" w:lineRule="auto"/>
        <w:ind w:right="114"/>
        <w:jc w:val="both"/>
        <w:rPr>
          <w:lang w:val="hu-HU"/>
        </w:rPr>
      </w:pPr>
      <w:r w:rsidRPr="00D674BE">
        <w:rPr>
          <w:lang w:val="hu-HU"/>
        </w:rPr>
        <w:t>A tervezett tevékenység egyik célja egy új atomreaktor, a PALLAS-reaktor megépítése és üzemeltetése a Petteni Kutatóközpontban, Schagen megyében. A témára több változatot is kidolgoztak. A környezeti hatásvizsgálat a tervezett tevékenység és a lehetséges változatok hatásaira is kitér.</w:t>
      </w:r>
    </w:p>
    <w:p w:rsidR="00D76960" w:rsidRPr="00D674BE" w:rsidRDefault="00D76960">
      <w:pPr>
        <w:spacing w:before="2"/>
        <w:rPr>
          <w:rFonts w:ascii="Verdana" w:eastAsia="Verdana" w:hAnsi="Verdana" w:cs="Verdana"/>
          <w:sz w:val="18"/>
          <w:szCs w:val="18"/>
          <w:lang w:val="hu-HU"/>
        </w:rPr>
      </w:pPr>
    </w:p>
    <w:p w:rsidR="00D76960" w:rsidRPr="00D674BE" w:rsidRDefault="00EC7EE6" w:rsidP="00EC7EE6">
      <w:pPr>
        <w:pStyle w:val="Cmsor2"/>
      </w:pPr>
      <w:bookmarkStart w:id="23" w:name="_TOC_250023"/>
      <w:bookmarkStart w:id="24" w:name="_Toc422295205"/>
      <w:r>
        <w:t xml:space="preserve">4.1 </w:t>
      </w:r>
      <w:r>
        <w:tab/>
      </w:r>
      <w:r w:rsidR="00E4314E" w:rsidRPr="00D674BE">
        <w:t>A tervezett tevékenység</w:t>
      </w:r>
      <w:bookmarkEnd w:id="23"/>
      <w:bookmarkEnd w:id="24"/>
    </w:p>
    <w:p w:rsidR="00D76960" w:rsidRPr="00D674BE" w:rsidRDefault="00E4314E" w:rsidP="00407113">
      <w:pPr>
        <w:pStyle w:val="Szvegtrzs"/>
        <w:spacing w:before="262" w:line="258" w:lineRule="auto"/>
        <w:ind w:right="196"/>
        <w:jc w:val="both"/>
        <w:rPr>
          <w:lang w:val="hu-HU"/>
        </w:rPr>
      </w:pPr>
      <w:r w:rsidRPr="00D674BE">
        <w:rPr>
          <w:lang w:val="hu-HU"/>
        </w:rPr>
        <w:t>A tervezett tevékenység egyik célja a HFR kiváltása egy új atomreaktor, a PALLAS-reaktor megépítésével és üzemeltetésével (lásd a 3. fejezetet). Minden atomreaktorral szemben alapvető követelmény a megfelelő hűtés biztosítása. Ez a felszabaduló hő elvezetése miatt szükséges. A PALLAS-reaktorban ezt a feladatot egy elsődleges és egy másodlagos hűtővizes rendszer látja el.</w:t>
      </w:r>
    </w:p>
    <w:p w:rsidR="00D76960" w:rsidRPr="00D674BE" w:rsidRDefault="00E4314E" w:rsidP="00407113">
      <w:pPr>
        <w:pStyle w:val="Szvegtrzs"/>
        <w:spacing w:line="205" w:lineRule="exact"/>
        <w:jc w:val="both"/>
        <w:rPr>
          <w:lang w:val="hu-HU"/>
        </w:rPr>
      </w:pPr>
      <w:r w:rsidRPr="00D674BE">
        <w:rPr>
          <w:lang w:val="hu-HU"/>
        </w:rPr>
        <w:t>A másodlagos rendszer vízellátását az Észak-hollandiai csatorna (Noordhollandsch Kanaal) biztosítja.</w:t>
      </w:r>
    </w:p>
    <w:p w:rsidR="00D76960" w:rsidRPr="00D674BE" w:rsidRDefault="00D76960">
      <w:pPr>
        <w:spacing w:before="7"/>
        <w:rPr>
          <w:rFonts w:ascii="Verdana" w:eastAsia="Verdana" w:hAnsi="Verdana" w:cs="Verdana"/>
          <w:sz w:val="19"/>
          <w:szCs w:val="19"/>
          <w:lang w:val="hu-HU"/>
        </w:rPr>
      </w:pPr>
    </w:p>
    <w:p w:rsidR="00D76960" w:rsidRPr="00D674BE" w:rsidRDefault="00EC7EE6" w:rsidP="00EC7EE6">
      <w:pPr>
        <w:pStyle w:val="Cmsor2"/>
      </w:pPr>
      <w:bookmarkStart w:id="25" w:name="_TOC_250022"/>
      <w:bookmarkStart w:id="26" w:name="_Toc422295206"/>
      <w:r>
        <w:t xml:space="preserve">4.2 </w:t>
      </w:r>
      <w:r>
        <w:tab/>
      </w:r>
      <w:r w:rsidR="00E4314E" w:rsidRPr="00D674BE">
        <w:t>Változat a hűtőrendszerre</w:t>
      </w:r>
      <w:bookmarkEnd w:id="25"/>
      <w:bookmarkEnd w:id="26"/>
    </w:p>
    <w:p w:rsidR="00D76960" w:rsidRPr="00D674BE" w:rsidRDefault="00E4314E" w:rsidP="00407113">
      <w:pPr>
        <w:pStyle w:val="Szvegtrzs"/>
        <w:spacing w:before="262" w:line="256" w:lineRule="auto"/>
        <w:ind w:right="114"/>
        <w:jc w:val="both"/>
        <w:rPr>
          <w:lang w:val="hu-HU"/>
        </w:rPr>
      </w:pPr>
      <w:r w:rsidRPr="00D674BE">
        <w:rPr>
          <w:lang w:val="hu-HU"/>
        </w:rPr>
        <w:t>A tengervíz (az Északi-tenger vize) csupán néhány száz méter távolságra van a petteni helyszíntől. A környezeti hatásvizsgálat kitér a tengervíz hűtővízként történő hasznosításának környezeti hatásaira is. Ebben a változatban a megtermelt hőt egy másodlagos hűtővizes rendszer veszi fel.</w:t>
      </w:r>
    </w:p>
    <w:p w:rsidR="00D76960" w:rsidRPr="00D674BE" w:rsidRDefault="00D76960" w:rsidP="00407113">
      <w:pPr>
        <w:spacing w:before="3"/>
        <w:jc w:val="both"/>
        <w:rPr>
          <w:rFonts w:ascii="Verdana" w:eastAsia="Verdana" w:hAnsi="Verdana" w:cs="Verdana"/>
          <w:sz w:val="18"/>
          <w:szCs w:val="18"/>
          <w:lang w:val="hu-HU"/>
        </w:rPr>
      </w:pPr>
    </w:p>
    <w:p w:rsidR="00D76960" w:rsidRPr="00D674BE" w:rsidRDefault="00407113" w:rsidP="00407113">
      <w:pPr>
        <w:pStyle w:val="Cmsor2"/>
      </w:pPr>
      <w:bookmarkStart w:id="27" w:name="_TOC_250021"/>
      <w:bookmarkStart w:id="28" w:name="_Toc422295207"/>
      <w:r w:rsidRPr="00407113">
        <w:rPr>
          <w:color w:val="C00000"/>
        </w:rPr>
        <w:t xml:space="preserve">4.4 </w:t>
      </w:r>
      <w:r>
        <w:tab/>
      </w:r>
      <w:r w:rsidR="00E4314E" w:rsidRPr="00D674BE">
        <w:t>Változatok a közeli létesítményekkel történő integrációra</w:t>
      </w:r>
      <w:bookmarkEnd w:id="27"/>
      <w:bookmarkEnd w:id="28"/>
    </w:p>
    <w:p w:rsidR="00D76960" w:rsidRPr="00D674BE" w:rsidRDefault="00E4314E" w:rsidP="00407113">
      <w:pPr>
        <w:pStyle w:val="Szvegtrzs"/>
        <w:spacing w:before="265" w:line="258" w:lineRule="auto"/>
        <w:ind w:right="114"/>
        <w:jc w:val="both"/>
        <w:rPr>
          <w:lang w:val="hu-HU"/>
        </w:rPr>
      </w:pPr>
      <w:r w:rsidRPr="00D674BE">
        <w:rPr>
          <w:lang w:val="hu-HU"/>
        </w:rPr>
        <w:t>A környezeti hatásvizsgálat megvizsgálja a PALLAS-reaktor lehetséges integrációját a közeli létesítményekkel. A reaktor más vállalkozásokkal és létesítményekkel osztozik a Petteni Kutatóközpont helyszínén. A kapcsolódó városrendezési terv már most is kiköt bizonyos előfeltételeket ilyen integrációra vonatkozóan (pl. maximális építési magasság).</w:t>
      </w:r>
    </w:p>
    <w:p w:rsidR="00D76960" w:rsidRPr="00D674BE" w:rsidRDefault="00E4314E" w:rsidP="00407113">
      <w:pPr>
        <w:pStyle w:val="Szvegtrzs"/>
        <w:spacing w:line="258" w:lineRule="auto"/>
        <w:ind w:right="181"/>
        <w:jc w:val="both"/>
        <w:rPr>
          <w:lang w:val="hu-HU"/>
        </w:rPr>
      </w:pPr>
      <w:r w:rsidRPr="00D674BE">
        <w:rPr>
          <w:lang w:val="hu-HU"/>
        </w:rPr>
        <w:t>A változatokat tehát az építési magasság tekintetében, valamint a helyi (N502-ös számú) főútról és a helyszíntől keletre elterülő alacsony fekvésű területről való láthatóság tekintetében is mérlegelni fogják. A mérlegelendő változatokat azonban mindaddig nem lehet pontosan ismertetni, amíg a tervek megfelelő részletességgel el nem készülnek. Erre még a környezeti hatásvizsgálat befejezése előtt biztosan sor kerül.</w:t>
      </w:r>
    </w:p>
    <w:p w:rsidR="00D76960" w:rsidRPr="00D674BE" w:rsidRDefault="00D76960">
      <w:pPr>
        <w:spacing w:before="4"/>
        <w:rPr>
          <w:rFonts w:ascii="Verdana" w:eastAsia="Verdana" w:hAnsi="Verdana" w:cs="Verdana"/>
          <w:sz w:val="18"/>
          <w:szCs w:val="18"/>
          <w:lang w:val="hu-HU"/>
        </w:rPr>
      </w:pPr>
    </w:p>
    <w:p w:rsidR="00D76960" w:rsidRPr="00D674BE" w:rsidRDefault="00407113" w:rsidP="00407113">
      <w:pPr>
        <w:pStyle w:val="Cmsor2"/>
      </w:pPr>
      <w:bookmarkStart w:id="29" w:name="_TOC_250020"/>
      <w:bookmarkStart w:id="30" w:name="_Toc422295208"/>
      <w:r>
        <w:t xml:space="preserve">4.5 </w:t>
      </w:r>
      <w:r>
        <w:tab/>
      </w:r>
      <w:r w:rsidR="00E4314E" w:rsidRPr="00D674BE">
        <w:t>Zéró alternatíva / Önálló fejlődés</w:t>
      </w:r>
      <w:bookmarkEnd w:id="29"/>
      <w:bookmarkEnd w:id="30"/>
    </w:p>
    <w:p w:rsidR="00D76960" w:rsidRPr="00D674BE" w:rsidRDefault="00E4314E" w:rsidP="00407113">
      <w:pPr>
        <w:pStyle w:val="Szvegtrzs"/>
        <w:spacing w:before="260" w:line="258" w:lineRule="auto"/>
        <w:ind w:right="181"/>
        <w:jc w:val="both"/>
        <w:rPr>
          <w:lang w:val="hu-HU"/>
        </w:rPr>
      </w:pPr>
      <w:r w:rsidRPr="00D674BE">
        <w:rPr>
          <w:lang w:val="hu-HU"/>
        </w:rPr>
        <w:t>A jelenlegi HFR határozatlan idejű engedéllyel rendelkezik. Ez azonban nem jelenti azt, hogy korlátlan ideig működőképes marad. Idővel a HFR nem tud majd megfelelni a legújabb jogszabályi előírásoknak, vagy – üzleti okok miatt – nem lesz többé jövedelmező az üzemeltetése.</w:t>
      </w:r>
    </w:p>
    <w:p w:rsidR="00D76960" w:rsidRPr="00D674BE" w:rsidRDefault="00D76960" w:rsidP="00407113">
      <w:pPr>
        <w:spacing w:before="4"/>
        <w:jc w:val="both"/>
        <w:rPr>
          <w:rFonts w:ascii="Verdana" w:eastAsia="Verdana" w:hAnsi="Verdana" w:cs="Verdana"/>
          <w:sz w:val="12"/>
          <w:szCs w:val="12"/>
          <w:lang w:val="hu-HU"/>
        </w:rPr>
      </w:pPr>
    </w:p>
    <w:p w:rsidR="00D76960" w:rsidRPr="00D674BE" w:rsidRDefault="00E4314E" w:rsidP="00407113">
      <w:pPr>
        <w:pStyle w:val="Szvegtrzs"/>
        <w:spacing w:line="258" w:lineRule="auto"/>
        <w:ind w:right="181"/>
        <w:jc w:val="both"/>
        <w:rPr>
          <w:lang w:val="hu-HU"/>
        </w:rPr>
      </w:pPr>
      <w:r w:rsidRPr="00D674BE">
        <w:rPr>
          <w:lang w:val="hu-HU"/>
        </w:rPr>
        <w:t>„Önálló fejlődés“-en azt a helyzetet kell érteni, amely az új reaktor megépülése nélkül állna elő. A HFR ez esetben addig működne tovább, ameddig csak lehet, feltéve, hogy ez biztonsági, technológiai és gazdasági szempontból egyáltalán megvalósítható. Az önálló fejlődés lehetősége referenciakeretként fog szolgálni a tervezett tevékenység környezeti hatásának vizsgálata során.</w:t>
      </w:r>
    </w:p>
    <w:p w:rsidR="00D76960" w:rsidRPr="00D674BE" w:rsidRDefault="00D76960">
      <w:pPr>
        <w:spacing w:line="258" w:lineRule="auto"/>
        <w:rPr>
          <w:rFonts w:ascii="Verdana" w:hAnsi="Verdana"/>
          <w:lang w:val="hu-HU"/>
        </w:rPr>
        <w:sectPr w:rsidR="00D76960" w:rsidRPr="00D674BE">
          <w:pgSz w:w="12240" w:h="15840"/>
          <w:pgMar w:top="1580" w:right="128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2735BA" w:rsidRDefault="002735BA" w:rsidP="002735BA">
      <w:pPr>
        <w:pStyle w:val="Cmsor1"/>
      </w:pPr>
      <w:bookmarkStart w:id="31" w:name="_TOC_250019"/>
      <w:bookmarkStart w:id="32" w:name="_Toc422295209"/>
      <w:r>
        <w:t>5</w:t>
      </w:r>
      <w:r>
        <w:tab/>
      </w:r>
      <w:r w:rsidR="00E4314E" w:rsidRPr="002735BA">
        <w:t>Környezeti hatások</w:t>
      </w:r>
      <w:bookmarkEnd w:id="31"/>
      <w:bookmarkEnd w:id="32"/>
    </w:p>
    <w:p w:rsidR="00D76960" w:rsidRPr="00D674BE" w:rsidRDefault="002735BA" w:rsidP="002735BA">
      <w:pPr>
        <w:pStyle w:val="Cmsor2"/>
      </w:pPr>
      <w:bookmarkStart w:id="33" w:name="_TOC_250018"/>
      <w:bookmarkStart w:id="34" w:name="_Toc422295210"/>
      <w:r>
        <w:t>5.1</w:t>
      </w:r>
      <w:r>
        <w:tab/>
      </w:r>
      <w:r w:rsidR="00E4314E" w:rsidRPr="00D674BE">
        <w:t>Bevezetés</w:t>
      </w:r>
      <w:bookmarkEnd w:id="33"/>
      <w:bookmarkEnd w:id="34"/>
    </w:p>
    <w:p w:rsidR="00D76960" w:rsidRPr="00D674BE" w:rsidRDefault="00E4314E" w:rsidP="00B8499F">
      <w:pPr>
        <w:pStyle w:val="Szvegtrzs"/>
        <w:spacing w:before="263" w:line="238" w:lineRule="auto"/>
        <w:ind w:right="277"/>
        <w:jc w:val="both"/>
        <w:rPr>
          <w:lang w:val="hu-HU"/>
        </w:rPr>
      </w:pPr>
      <w:r w:rsidRPr="00D674BE">
        <w:rPr>
          <w:lang w:val="hu-HU"/>
        </w:rPr>
        <w:t>A PALLAS-reaktor élettartama több szakaszra oszlik: a reaktor megépítése, működés, leállás és leszerelés. A PALLAS megépítésének és működésének környezeti hatásait vizsgálja és ismerteti a környezeti hatásjelentés.</w:t>
      </w:r>
    </w:p>
    <w:p w:rsidR="00D76960" w:rsidRPr="00D674BE" w:rsidRDefault="00D76960" w:rsidP="00B8499F">
      <w:pPr>
        <w:spacing w:before="3"/>
        <w:jc w:val="both"/>
        <w:rPr>
          <w:rFonts w:ascii="Verdana" w:eastAsia="Verdana" w:hAnsi="Verdana" w:cs="Verdana"/>
          <w:sz w:val="12"/>
          <w:szCs w:val="12"/>
          <w:lang w:val="hu-HU"/>
        </w:rPr>
      </w:pPr>
    </w:p>
    <w:p w:rsidR="00D76960" w:rsidRPr="00D674BE" w:rsidRDefault="00E4314E" w:rsidP="00B8499F">
      <w:pPr>
        <w:pStyle w:val="Szvegtrzs"/>
        <w:spacing w:line="239" w:lineRule="auto"/>
        <w:ind w:right="180"/>
        <w:jc w:val="both"/>
        <w:rPr>
          <w:lang w:val="hu-HU"/>
        </w:rPr>
      </w:pPr>
      <w:r w:rsidRPr="00D674BE">
        <w:rPr>
          <w:lang w:val="hu-HU"/>
        </w:rPr>
        <w:t>Amikor eljön az ideje, a reaktor leállására és leszerelésére vonatkozóan külön környezeti hatásvizsgálat fog készülni. Az építkezésre és működésre vonatkozó, hamarosan elkészülő környezeti hatásvizsgálat azonban kitér a leállás és leszerelés fontosabb környezeti hatásaira is.</w:t>
      </w:r>
    </w:p>
    <w:p w:rsidR="00D76960" w:rsidRPr="00D674BE" w:rsidRDefault="00D76960" w:rsidP="00B8499F">
      <w:pPr>
        <w:spacing w:before="9"/>
        <w:jc w:val="both"/>
        <w:rPr>
          <w:rFonts w:ascii="Verdana" w:eastAsia="Verdana" w:hAnsi="Verdana" w:cs="Verdana"/>
          <w:sz w:val="16"/>
          <w:szCs w:val="16"/>
          <w:lang w:val="hu-HU"/>
        </w:rPr>
      </w:pPr>
    </w:p>
    <w:p w:rsidR="00D76960" w:rsidRPr="00D674BE" w:rsidRDefault="00E4314E" w:rsidP="00B8499F">
      <w:pPr>
        <w:pStyle w:val="Szvegtrzs"/>
        <w:ind w:right="277"/>
        <w:jc w:val="both"/>
        <w:rPr>
          <w:lang w:val="hu-HU"/>
        </w:rPr>
      </w:pPr>
      <w:r w:rsidRPr="00D674BE">
        <w:rPr>
          <w:lang w:val="hu-HU"/>
        </w:rPr>
        <w:t>A jelen fejezet általánosságban mutatja be a PALLAS-reaktor megépítésének és működésének környezeti hatásait.</w:t>
      </w:r>
    </w:p>
    <w:p w:rsidR="00D76960" w:rsidRPr="00D674BE" w:rsidRDefault="00D76960" w:rsidP="00B8499F">
      <w:pPr>
        <w:jc w:val="both"/>
        <w:rPr>
          <w:rFonts w:ascii="Verdana" w:eastAsia="Verdana" w:hAnsi="Verdana" w:cs="Verdana"/>
          <w:sz w:val="18"/>
          <w:szCs w:val="18"/>
          <w:lang w:val="hu-HU"/>
        </w:rPr>
      </w:pPr>
    </w:p>
    <w:p w:rsidR="00D76960" w:rsidRPr="00D674BE" w:rsidRDefault="002735BA" w:rsidP="002735BA">
      <w:pPr>
        <w:pStyle w:val="Cmsor2"/>
      </w:pPr>
      <w:bookmarkStart w:id="35" w:name="_TOC_250017"/>
      <w:bookmarkStart w:id="36" w:name="_Toc422295211"/>
      <w:r>
        <w:t xml:space="preserve">5.2 </w:t>
      </w:r>
      <w:r>
        <w:tab/>
      </w:r>
      <w:r w:rsidR="00E4314E" w:rsidRPr="00D674BE">
        <w:t>Radiológiai kibocsátás normál működés közben</w:t>
      </w:r>
      <w:bookmarkEnd w:id="35"/>
      <w:bookmarkEnd w:id="36"/>
    </w:p>
    <w:p w:rsidR="00D76960" w:rsidRPr="00D674BE" w:rsidRDefault="00E4314E" w:rsidP="00B8499F">
      <w:pPr>
        <w:pStyle w:val="Szvegtrzs"/>
        <w:spacing w:before="265" w:line="257" w:lineRule="auto"/>
        <w:ind w:right="277"/>
        <w:jc w:val="both"/>
        <w:rPr>
          <w:lang w:val="hu-HU"/>
        </w:rPr>
      </w:pPr>
      <w:r w:rsidRPr="00D674BE">
        <w:rPr>
          <w:lang w:val="hu-HU"/>
        </w:rPr>
        <w:t>Az ionizáló sugárterhelésre vonatkozó határértékeket a sugárzásvédelemről szóló rendelet rögzíti. Ezen kívül a PALLAS az ALARA-elvnek is meg fog felelni. Az ALARA-elv („As Low As Reasonably Achievable“) arra utal, hogy az ionizáló sugárzás mértékét mindenkor az ésszerűen elérhető legalacsonyabb szinten kell tartani. Az ALARA-elv tehát a tervezési követelmények alapjául szolgál, de a reaktor jövőbeli felhasználására is irányadó.</w:t>
      </w:r>
    </w:p>
    <w:p w:rsidR="00D76960" w:rsidRPr="00D674BE" w:rsidRDefault="00D76960">
      <w:pPr>
        <w:spacing w:before="2"/>
        <w:rPr>
          <w:rFonts w:ascii="Verdana" w:eastAsia="Verdana" w:hAnsi="Verdana" w:cs="Verdana"/>
          <w:sz w:val="18"/>
          <w:szCs w:val="18"/>
          <w:lang w:val="hu-HU"/>
        </w:rPr>
      </w:pPr>
    </w:p>
    <w:p w:rsidR="00D76960" w:rsidRPr="00D674BE" w:rsidRDefault="002735BA" w:rsidP="002735BA">
      <w:pPr>
        <w:pStyle w:val="Cmsor3"/>
      </w:pPr>
      <w:bookmarkStart w:id="37" w:name="_TOC_250016"/>
      <w:bookmarkStart w:id="38" w:name="_Toc422295212"/>
      <w:r>
        <w:rPr>
          <w:w w:val="105"/>
        </w:rPr>
        <w:t xml:space="preserve">5.2.1 </w:t>
      </w:r>
      <w:r>
        <w:rPr>
          <w:w w:val="105"/>
        </w:rPr>
        <w:tab/>
      </w:r>
      <w:r w:rsidR="00E4314E" w:rsidRPr="00D674BE">
        <w:rPr>
          <w:w w:val="105"/>
        </w:rPr>
        <w:t>Az épületek közvetlen kisugárzása</w:t>
      </w:r>
      <w:bookmarkEnd w:id="37"/>
      <w:bookmarkEnd w:id="38"/>
    </w:p>
    <w:p w:rsidR="00D76960" w:rsidRPr="00D674BE" w:rsidRDefault="00E4314E" w:rsidP="00B8499F">
      <w:pPr>
        <w:pStyle w:val="Szvegtrzs"/>
        <w:spacing w:before="265" w:line="257" w:lineRule="auto"/>
        <w:ind w:right="180"/>
        <w:jc w:val="both"/>
        <w:rPr>
          <w:lang w:val="hu-HU"/>
        </w:rPr>
      </w:pPr>
      <w:r w:rsidRPr="00D674BE">
        <w:rPr>
          <w:lang w:val="hu-HU"/>
        </w:rPr>
        <w:t>A PALLAS-reaktor normál működése közben a helyi lakosok, illetve a környéken áthaladók az épületeken belül található források miatt elméletileg ki lehetnek téve ionizáló sugárterhelésnek. Ez a sugárzás annál alacsonyabb, minél messzebb tartózkodik az ember az épületektől. Az épületek ezen kívül maguk is nyújtanak bizonyos szintű védelmet a sugárzással szemben. A sugárterhelés mértéke a Hollandiában mért természetes háttérsugárzáshoz képest alacsony. A környezeti hatásvizsgálat részletesebben feltárja a helyi lakosságot, a környéken áthaladókat és a helyszínen dolgozó munkavállalókat érő sugárzás mértékét. A vizsgálatból világosan ki fog derülni, hogy ez a mérték a jogszabályban előírt határértékek alatt van.</w:t>
      </w:r>
    </w:p>
    <w:p w:rsidR="00D76960" w:rsidRPr="00D674BE" w:rsidRDefault="00D76960">
      <w:pPr>
        <w:spacing w:before="4"/>
        <w:rPr>
          <w:rFonts w:ascii="Verdana" w:eastAsia="Verdana" w:hAnsi="Verdana" w:cs="Verdana"/>
          <w:sz w:val="18"/>
          <w:szCs w:val="18"/>
          <w:lang w:val="hu-HU"/>
        </w:rPr>
      </w:pPr>
    </w:p>
    <w:p w:rsidR="00D76960" w:rsidRPr="00D674BE" w:rsidRDefault="00A02F54" w:rsidP="00317B6B">
      <w:pPr>
        <w:pStyle w:val="Cmsor3"/>
      </w:pPr>
      <w:bookmarkStart w:id="39" w:name="_TOC_250015"/>
      <w:bookmarkStart w:id="40" w:name="_Toc422295213"/>
      <w:r>
        <w:rPr>
          <w:w w:val="105"/>
        </w:rPr>
        <w:t xml:space="preserve">5.2.2 </w:t>
      </w:r>
      <w:r>
        <w:rPr>
          <w:w w:val="105"/>
        </w:rPr>
        <w:tab/>
      </w:r>
      <w:r w:rsidR="00E4314E" w:rsidRPr="00D674BE">
        <w:rPr>
          <w:w w:val="105"/>
        </w:rPr>
        <w:t>A légkört érő sugárzás</w:t>
      </w:r>
      <w:bookmarkEnd w:id="39"/>
      <w:bookmarkEnd w:id="40"/>
    </w:p>
    <w:p w:rsidR="00D76960" w:rsidRPr="00D674BE" w:rsidRDefault="00E4314E" w:rsidP="00317B6B">
      <w:pPr>
        <w:pStyle w:val="Szvegtrzs"/>
        <w:spacing w:before="262" w:line="257" w:lineRule="auto"/>
        <w:ind w:right="237"/>
        <w:jc w:val="both"/>
        <w:rPr>
          <w:lang w:val="hu-HU"/>
        </w:rPr>
      </w:pPr>
      <w:r w:rsidRPr="00D674BE">
        <w:rPr>
          <w:lang w:val="hu-HU"/>
        </w:rPr>
        <w:t>A PALLAS-reaktor üzembe helyezése és működése közben kis mennyiségű radioaktív anyag kerül a külső légtérbe a szellőző csatornákon keresztül, szabályozott folyamat keretében. Ezek a mennyiségek hatékony szűrőrendszernek köszönhetően a lehető legkisebb mértékűek. Az egyéneket e kibocsátások következtében a PALLAS-reaktoron kívül érő sugárdózisok éves szintje alacsony, a jogszabályban rögzített határértékek alatti.</w:t>
      </w:r>
    </w:p>
    <w:p w:rsidR="00D76960" w:rsidRPr="00D674BE" w:rsidRDefault="00D76960" w:rsidP="00317B6B">
      <w:pPr>
        <w:spacing w:before="7"/>
        <w:jc w:val="both"/>
        <w:rPr>
          <w:rFonts w:ascii="Verdana" w:eastAsia="Verdana" w:hAnsi="Verdana" w:cs="Verdana"/>
          <w:sz w:val="12"/>
          <w:szCs w:val="12"/>
          <w:lang w:val="hu-HU"/>
        </w:rPr>
      </w:pPr>
    </w:p>
    <w:p w:rsidR="00D76960" w:rsidRPr="00D674BE" w:rsidRDefault="00E4314E" w:rsidP="00317B6B">
      <w:pPr>
        <w:pStyle w:val="Szvegtrzs"/>
        <w:spacing w:line="258" w:lineRule="auto"/>
        <w:ind w:right="277"/>
        <w:jc w:val="both"/>
        <w:rPr>
          <w:lang w:val="hu-HU"/>
        </w:rPr>
      </w:pPr>
      <w:r w:rsidRPr="00D674BE">
        <w:rPr>
          <w:lang w:val="hu-HU"/>
        </w:rPr>
        <w:t>A környezeti hatásvizsgálat ismerteti az egyéneket a PALLAS-reaktor közelében érő sugárdózisok mértékét. Részletesen ismerteti továbbá a szellőző rendszeren keresztül távozó radioaktív anyagok korlátozására és nyomon követésére vonatkozó műszaki rendelkezéseket is. A vizsgálat</w:t>
      </w:r>
      <w:r w:rsidR="00D674BE">
        <w:rPr>
          <w:lang w:val="hu-HU"/>
        </w:rPr>
        <w:t xml:space="preserve"> </w:t>
      </w:r>
      <w:r w:rsidRPr="00D674BE">
        <w:rPr>
          <w:lang w:val="hu-HU"/>
        </w:rPr>
        <w:t>számítást közöl a radioaktív anyagok várható koncentrációjáról a PALLAS-reaktor közelében, valamint az ezen anyagokkal érintkezésbe kerülő egyéneket érő sugárdózis mértékéről.</w:t>
      </w:r>
    </w:p>
    <w:p w:rsidR="00D76960" w:rsidRPr="00D674BE" w:rsidRDefault="00D76960">
      <w:pPr>
        <w:spacing w:line="258" w:lineRule="auto"/>
        <w:rPr>
          <w:rFonts w:ascii="Verdana" w:hAnsi="Verdana"/>
          <w:lang w:val="hu-HU"/>
        </w:rPr>
        <w:sectPr w:rsidR="00D76960" w:rsidRPr="00D674BE">
          <w:pgSz w:w="12240" w:h="15840"/>
          <w:pgMar w:top="1580" w:right="120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spacing w:before="6"/>
        <w:rPr>
          <w:rFonts w:ascii="Verdana" w:eastAsia="Verdana" w:hAnsi="Verdana" w:cs="Verdana"/>
          <w:sz w:val="26"/>
          <w:szCs w:val="26"/>
          <w:lang w:val="hu-HU"/>
        </w:rPr>
      </w:pPr>
    </w:p>
    <w:p w:rsidR="00D76960" w:rsidRPr="00D674BE" w:rsidRDefault="00317B6B" w:rsidP="00317B6B">
      <w:pPr>
        <w:pStyle w:val="Cmsor3"/>
      </w:pPr>
      <w:bookmarkStart w:id="41" w:name="_TOC_250014"/>
      <w:bookmarkStart w:id="42" w:name="_Toc422295214"/>
      <w:r>
        <w:rPr>
          <w:w w:val="105"/>
        </w:rPr>
        <w:t xml:space="preserve">5.2.3 </w:t>
      </w:r>
      <w:r>
        <w:rPr>
          <w:w w:val="105"/>
        </w:rPr>
        <w:tab/>
      </w:r>
      <w:r w:rsidR="00E4314E" w:rsidRPr="00D674BE">
        <w:rPr>
          <w:w w:val="105"/>
        </w:rPr>
        <w:t>A felszíni vizeket érő sugárzás</w:t>
      </w:r>
      <w:bookmarkEnd w:id="41"/>
      <w:bookmarkEnd w:id="42"/>
    </w:p>
    <w:p w:rsidR="00D76960" w:rsidRPr="00D674BE" w:rsidRDefault="00E4314E" w:rsidP="00317B6B">
      <w:pPr>
        <w:pStyle w:val="Szvegtrzs"/>
        <w:spacing w:before="262" w:line="257" w:lineRule="auto"/>
        <w:ind w:right="183"/>
        <w:jc w:val="both"/>
        <w:rPr>
          <w:lang w:val="hu-HU"/>
        </w:rPr>
      </w:pPr>
      <w:r w:rsidRPr="00D674BE">
        <w:rPr>
          <w:lang w:val="hu-HU"/>
        </w:rPr>
        <w:t>A PALLAS-reaktor üzembe helyezése és működése során ipari szennyvíz fog keletkezni. A megtisztított szennyvizet (amely csekély mértékben még így is radioaktív) szabályozott formában engedik vissza a felszíni vizekbe. Az egyéneket a felszíni vizekbe kibocsátott radioaktív anyagokkal való érintkezés következtében a PALLAS-reaktoron kívül érő sugárdózisok éves szintje alacsony, a jogszabályban rögzített határértékek alatti. A környezeti hatásvizsgálat ismerteti az egyéneket a PALLAS-reaktor közelében érő sugárdózisok mértékét.</w:t>
      </w:r>
    </w:p>
    <w:p w:rsidR="00D76960" w:rsidRPr="00D674BE" w:rsidRDefault="00D76960">
      <w:pPr>
        <w:spacing w:before="2"/>
        <w:rPr>
          <w:rFonts w:ascii="Verdana" w:eastAsia="Verdana" w:hAnsi="Verdana" w:cs="Verdana"/>
          <w:sz w:val="18"/>
          <w:szCs w:val="18"/>
          <w:lang w:val="hu-HU"/>
        </w:rPr>
      </w:pPr>
    </w:p>
    <w:p w:rsidR="00D76960" w:rsidRPr="00D674BE" w:rsidRDefault="00317B6B" w:rsidP="00317B6B">
      <w:pPr>
        <w:pStyle w:val="Cmsor3"/>
      </w:pPr>
      <w:bookmarkStart w:id="43" w:name="_TOC_250013"/>
      <w:bookmarkStart w:id="44" w:name="_Toc422295215"/>
      <w:r>
        <w:rPr>
          <w:w w:val="105"/>
        </w:rPr>
        <w:t xml:space="preserve">5.2.4 </w:t>
      </w:r>
      <w:r>
        <w:rPr>
          <w:w w:val="105"/>
        </w:rPr>
        <w:tab/>
      </w:r>
      <w:r w:rsidR="00E4314E" w:rsidRPr="00D674BE">
        <w:rPr>
          <w:w w:val="105"/>
        </w:rPr>
        <w:t>Sugárzás a szállítás során</w:t>
      </w:r>
      <w:bookmarkEnd w:id="43"/>
      <w:bookmarkEnd w:id="44"/>
    </w:p>
    <w:p w:rsidR="00D76960" w:rsidRPr="00D674BE" w:rsidRDefault="00E4314E" w:rsidP="00317B6B">
      <w:pPr>
        <w:pStyle w:val="Szvegtrzs"/>
        <w:spacing w:before="262" w:line="258" w:lineRule="auto"/>
        <w:ind w:right="169"/>
        <w:jc w:val="both"/>
        <w:rPr>
          <w:lang w:val="hu-HU"/>
        </w:rPr>
      </w:pPr>
      <w:r w:rsidRPr="00D674BE">
        <w:rPr>
          <w:lang w:val="hu-HU"/>
        </w:rPr>
        <w:t>A kimerült hasadóanyagokat és besugárzott anyagokat rendszeres időközönként elszállítják. A szállítás a nemzetközi és nemzeti jogszabályok betartásával történik. A jogszabályok bizonyos követelményeket írnak elő a csomagolás sértetlenségére vonatkozóan. Ezen kívül határértéket állapítanak meg a szállítójárműtől bizonyos távolságra mért sugárdózis mértékére, valamint a használható csomagolásra vonatkozóan is. A környezeti hatásvizsgálat kitér a helyi lakosságot és más úthasználókat a jármű elhaladása következtében érő sugárzás mértékére is.</w:t>
      </w:r>
    </w:p>
    <w:p w:rsidR="00D76960" w:rsidRPr="00D674BE" w:rsidRDefault="00D76960">
      <w:pPr>
        <w:spacing w:before="1"/>
        <w:rPr>
          <w:rFonts w:ascii="Verdana" w:eastAsia="Verdana" w:hAnsi="Verdana" w:cs="Verdana"/>
          <w:sz w:val="18"/>
          <w:szCs w:val="18"/>
          <w:lang w:val="hu-HU"/>
        </w:rPr>
      </w:pPr>
    </w:p>
    <w:p w:rsidR="00D76960" w:rsidRPr="00D674BE" w:rsidRDefault="00317B6B" w:rsidP="00317B6B">
      <w:pPr>
        <w:pStyle w:val="Cmsor2"/>
      </w:pPr>
      <w:bookmarkStart w:id="45" w:name="_TOC_250012"/>
      <w:bookmarkStart w:id="46" w:name="_Toc422295216"/>
      <w:r>
        <w:t xml:space="preserve">5.3 </w:t>
      </w:r>
      <w:r>
        <w:tab/>
      </w:r>
      <w:r w:rsidR="00E4314E" w:rsidRPr="00D674BE">
        <w:t>Radiológiai kibocsátás baleset esetén</w:t>
      </w:r>
      <w:bookmarkEnd w:id="45"/>
      <w:bookmarkEnd w:id="46"/>
    </w:p>
    <w:p w:rsidR="00D76960" w:rsidRPr="00D674BE" w:rsidRDefault="00E4314E" w:rsidP="00317B6B">
      <w:pPr>
        <w:pStyle w:val="Szvegtrzs"/>
        <w:spacing w:before="260" w:line="259" w:lineRule="auto"/>
        <w:ind w:right="281"/>
        <w:jc w:val="both"/>
        <w:rPr>
          <w:lang w:val="hu-HU"/>
        </w:rPr>
      </w:pPr>
      <w:r w:rsidRPr="00D674BE">
        <w:rPr>
          <w:lang w:val="hu-HU"/>
        </w:rPr>
        <w:t xml:space="preserve">A PALLAS-reaktor úgy lett megtervezve, illetve úgy lesz megépítve és üzemeltetve, hogy az garantálja a maximális biztonságot. </w:t>
      </w:r>
      <w:r w:rsidR="0088192B" w:rsidRPr="00D674BE">
        <w:rPr>
          <w:lang w:val="hu-HU"/>
        </w:rPr>
        <w:t xml:space="preserve">A </w:t>
      </w:r>
      <w:r w:rsidR="0088192B" w:rsidRPr="00D674BE">
        <w:rPr>
          <w:spacing w:val="-1"/>
          <w:sz w:val="20"/>
          <w:lang w:val="hu-HU"/>
        </w:rPr>
        <w:t>3.3.4.</w:t>
      </w:r>
      <w:r w:rsidR="0088192B" w:rsidRPr="00D674BE">
        <w:rPr>
          <w:lang w:val="hu-HU"/>
        </w:rPr>
        <w:t xml:space="preserve"> pont röviden összefoglalja a biztonsági rendszerekről szóló tudnivalókat, de a környezeti hatásvizsgálat részletesen is kifejti majd őket. </w:t>
      </w:r>
      <w:r w:rsidRPr="00D674BE">
        <w:rPr>
          <w:lang w:val="hu-HU"/>
        </w:rPr>
        <w:t>A tervezési folyamat során baleseti forgatókönyvre is felkészülnek. Ezek műszaki meghibásodásból, emberi hibából vagy akár a reaktoron kívüli eseményből adódó történésekre is kiterjedhetnek. A reaktort és a biztonsági rendszereket úgy tervezik meg, hogy ellenálljanak egy ilyen baleseti forgatókönyv esetén. A környezeti hatásvizsgálat szemléltetni fogja, hogy ilyen esemény bekövetkezésekor biztosítva van a reaktor biztonságos leállása és hűtése, valamint a radioaktív anyagok szabályozása.</w:t>
      </w:r>
    </w:p>
    <w:p w:rsidR="00D76960" w:rsidRPr="00D674BE" w:rsidRDefault="00D76960" w:rsidP="00317B6B">
      <w:pPr>
        <w:spacing w:before="5"/>
        <w:jc w:val="both"/>
        <w:rPr>
          <w:rFonts w:ascii="Verdana" w:eastAsia="Verdana" w:hAnsi="Verdana" w:cs="Verdana"/>
          <w:sz w:val="12"/>
          <w:szCs w:val="12"/>
          <w:lang w:val="hu-HU"/>
        </w:rPr>
      </w:pPr>
    </w:p>
    <w:p w:rsidR="00D76960" w:rsidRPr="00D674BE" w:rsidRDefault="00E4314E" w:rsidP="00317B6B">
      <w:pPr>
        <w:pStyle w:val="Szvegtrzs"/>
        <w:spacing w:line="258" w:lineRule="auto"/>
        <w:ind w:right="281"/>
        <w:jc w:val="both"/>
        <w:rPr>
          <w:lang w:val="hu-HU"/>
        </w:rPr>
      </w:pPr>
      <w:r w:rsidRPr="00D674BE">
        <w:rPr>
          <w:lang w:val="hu-HU"/>
        </w:rPr>
        <w:t>A hatásvizsgálat összegezni fogja a PALLAS-reaktor szempontjából kulcsfontosságú tervezési alapú baleseteket és azok lehetséges radiológiai következményeit. Utóbbiakat a nukleáris létesítményekről, hasadóanyagokról és ércekről szóló rendeletben rögzített határértékeknek való megfelelés szempontjából elemezik és tesztelik. A cél ez esetben a helyszínen kívül tartózkodó egyéneket érő potenciális sugárdózis meghatározása.</w:t>
      </w:r>
    </w:p>
    <w:p w:rsidR="00D76960" w:rsidRPr="00D674BE" w:rsidRDefault="00D76960">
      <w:pPr>
        <w:spacing w:before="2"/>
        <w:rPr>
          <w:rFonts w:ascii="Verdana" w:eastAsia="Verdana" w:hAnsi="Verdana" w:cs="Verdana"/>
          <w:sz w:val="18"/>
          <w:szCs w:val="18"/>
          <w:lang w:val="hu-HU"/>
        </w:rPr>
      </w:pPr>
    </w:p>
    <w:p w:rsidR="00D76960" w:rsidRPr="00D674BE" w:rsidRDefault="00317B6B" w:rsidP="00317B6B">
      <w:pPr>
        <w:pStyle w:val="Cmsor3"/>
      </w:pPr>
      <w:bookmarkStart w:id="47" w:name="_TOC_250011"/>
      <w:bookmarkStart w:id="48" w:name="_Toc422295217"/>
      <w:r>
        <w:rPr>
          <w:w w:val="105"/>
        </w:rPr>
        <w:t xml:space="preserve">5.3.1 </w:t>
      </w:r>
      <w:r>
        <w:rPr>
          <w:w w:val="105"/>
        </w:rPr>
        <w:tab/>
      </w:r>
      <w:r w:rsidR="00E4314E" w:rsidRPr="00D674BE">
        <w:rPr>
          <w:w w:val="105"/>
        </w:rPr>
        <w:t>Szállítmánybiztonság</w:t>
      </w:r>
      <w:bookmarkEnd w:id="47"/>
      <w:bookmarkEnd w:id="48"/>
    </w:p>
    <w:p w:rsidR="00D76960" w:rsidRPr="00D674BE" w:rsidRDefault="00E4314E" w:rsidP="00317B6B">
      <w:pPr>
        <w:pStyle w:val="Szvegtrzs"/>
        <w:spacing w:before="262" w:line="258" w:lineRule="auto"/>
        <w:ind w:right="281"/>
        <w:jc w:val="both"/>
        <w:rPr>
          <w:lang w:val="hu-HU"/>
        </w:rPr>
      </w:pPr>
      <w:r w:rsidRPr="00D674BE">
        <w:rPr>
          <w:lang w:val="hu-HU"/>
        </w:rPr>
        <w:t>A kimerült hasadóanyagokat speciálisan kialakított és tanúsítvánnyal ellátott csomagolásban szállítják el. A csomagolóanyag tervezésénél és tesztelésénél a cél annak garantálása volt, hogy a szállított anyag még súlyos közlekedési baleset estén se juthasson ki a környezetbe. A szállítmányokkal kapcsolatos biztonsági óvintézkedések a rendőri kíséretre is kiterjednek.</w:t>
      </w:r>
    </w:p>
    <w:p w:rsidR="00D76960" w:rsidRPr="00D674BE" w:rsidRDefault="00D76960" w:rsidP="00317B6B">
      <w:pPr>
        <w:spacing w:before="4"/>
        <w:jc w:val="both"/>
        <w:rPr>
          <w:rFonts w:ascii="Verdana" w:eastAsia="Verdana" w:hAnsi="Verdana" w:cs="Verdana"/>
          <w:sz w:val="12"/>
          <w:szCs w:val="12"/>
          <w:lang w:val="hu-HU"/>
        </w:rPr>
      </w:pPr>
    </w:p>
    <w:p w:rsidR="00D76960" w:rsidRPr="00D674BE" w:rsidRDefault="00E4314E" w:rsidP="00317B6B">
      <w:pPr>
        <w:pStyle w:val="Szvegtrzs"/>
        <w:spacing w:line="257" w:lineRule="auto"/>
        <w:ind w:right="281"/>
        <w:jc w:val="both"/>
        <w:rPr>
          <w:lang w:val="hu-HU"/>
        </w:rPr>
      </w:pPr>
      <w:r w:rsidRPr="00D674BE">
        <w:rPr>
          <w:lang w:val="hu-HU"/>
        </w:rPr>
        <w:t>A PALLAS-reaktor engedélykérelme nem terjed ki a szállításra, mivel a nukleáris anyagok szállításában részt vevő szállítmányozó cégeknek külön tanúsítványokat és engedélyeket kell beszerezniük. A környezeti hatásvizsgálat azonban tájékoztatási céllal kitér a tervezett tevékenység és annak változatai során esetlegesen bekövetkező baleseti forgatókönyvek kockázatra és lehetséges következményeire.</w:t>
      </w:r>
    </w:p>
    <w:p w:rsidR="00D76960" w:rsidRPr="00D674BE" w:rsidRDefault="00D76960">
      <w:pPr>
        <w:spacing w:line="257" w:lineRule="auto"/>
        <w:rPr>
          <w:rFonts w:ascii="Verdana" w:hAnsi="Verdana"/>
          <w:lang w:val="hu-HU"/>
        </w:rPr>
        <w:sectPr w:rsidR="00D76960" w:rsidRPr="00D674BE">
          <w:pgSz w:w="12240" w:h="15840"/>
          <w:pgMar w:top="1580" w:right="122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spacing w:before="6"/>
        <w:rPr>
          <w:rFonts w:ascii="Verdana" w:eastAsia="Verdana" w:hAnsi="Verdana" w:cs="Verdana"/>
          <w:sz w:val="26"/>
          <w:szCs w:val="26"/>
          <w:lang w:val="hu-HU"/>
        </w:rPr>
      </w:pPr>
    </w:p>
    <w:p w:rsidR="00D76960" w:rsidRPr="00CA6095" w:rsidRDefault="00CA6095" w:rsidP="006478C1">
      <w:pPr>
        <w:pStyle w:val="Cmsor2"/>
      </w:pPr>
      <w:bookmarkStart w:id="49" w:name="_TOC_250010"/>
      <w:bookmarkStart w:id="50" w:name="_Toc422295218"/>
      <w:r>
        <w:t xml:space="preserve">5.4 </w:t>
      </w:r>
      <w:r>
        <w:tab/>
      </w:r>
      <w:r w:rsidR="00E4314E" w:rsidRPr="00CA6095">
        <w:t>Hulladékkezelés</w:t>
      </w:r>
      <w:bookmarkEnd w:id="49"/>
      <w:bookmarkEnd w:id="50"/>
    </w:p>
    <w:p w:rsidR="00D76960" w:rsidRPr="00D674BE" w:rsidRDefault="00E4314E" w:rsidP="00CA6095">
      <w:pPr>
        <w:pStyle w:val="Szvegtrzs"/>
        <w:spacing w:before="262" w:line="257" w:lineRule="auto"/>
        <w:ind w:right="114"/>
        <w:jc w:val="both"/>
        <w:rPr>
          <w:lang w:val="hu-HU"/>
        </w:rPr>
      </w:pPr>
      <w:r w:rsidRPr="00D674BE">
        <w:rPr>
          <w:lang w:val="hu-HU"/>
        </w:rPr>
        <w:t>A PALLAS-reaktorban végzett tevékenységek radioaktív hulladék és kimerült hasadóanyag képződésével járnak. A hulladékot a (lehetőség szerinti) feldolgozást követően a Radioaktívhulladék-kezelő Központi Szervezet (COVRA) szállítja el. A környezeti hatásvizsgálat kitér a PALLAS-reaktor működése során keletkező hulladékok kérdésére, valamint arra, hogyan lehet biztosítani, hogy a kimerült hasadóanyag és radioaktív hulladék feldolgozásához és tárolásához a kellő időben megfelelő kapacitás álljon rendelkezésre.</w:t>
      </w:r>
    </w:p>
    <w:p w:rsidR="00D76960" w:rsidRPr="00D674BE" w:rsidRDefault="00D76960">
      <w:pPr>
        <w:spacing w:before="5"/>
        <w:rPr>
          <w:rFonts w:ascii="Verdana" w:eastAsia="Verdana" w:hAnsi="Verdana" w:cs="Verdana"/>
          <w:sz w:val="18"/>
          <w:szCs w:val="18"/>
          <w:lang w:val="hu-HU"/>
        </w:rPr>
      </w:pPr>
    </w:p>
    <w:p w:rsidR="00D76960" w:rsidRPr="00CA6095" w:rsidRDefault="00CA6095" w:rsidP="006478C1">
      <w:pPr>
        <w:pStyle w:val="Cmsor2"/>
      </w:pPr>
      <w:bookmarkStart w:id="51" w:name="_TOC_250009"/>
      <w:bookmarkStart w:id="52" w:name="_Toc422295219"/>
      <w:r>
        <w:t xml:space="preserve">5.5 </w:t>
      </w:r>
      <w:r>
        <w:tab/>
      </w:r>
      <w:r w:rsidR="00E4314E" w:rsidRPr="00CA6095">
        <w:t>A tömegpusztító fegyverek elterjedésének a megakadályozása</w:t>
      </w:r>
      <w:bookmarkEnd w:id="51"/>
      <w:bookmarkEnd w:id="52"/>
    </w:p>
    <w:p w:rsidR="00D76960" w:rsidRPr="00D674BE" w:rsidRDefault="00E4314E" w:rsidP="00CA6095">
      <w:pPr>
        <w:pStyle w:val="Szvegtrzs"/>
        <w:spacing w:before="262" w:line="258" w:lineRule="auto"/>
        <w:ind w:right="181"/>
        <w:jc w:val="both"/>
        <w:rPr>
          <w:lang w:val="hu-HU"/>
        </w:rPr>
      </w:pPr>
      <w:r w:rsidRPr="00D674BE">
        <w:rPr>
          <w:lang w:val="hu-HU"/>
        </w:rPr>
        <w:t>Bár szigorú értelemben véve a non-proliferációs szempontnak nincsenek környezetvédelmi vonatkozásai, a környezeti hatásvizsgálat mégis kitér a kérdésre, tekintettel annak globális társadalmi jelentőségére.</w:t>
      </w:r>
    </w:p>
    <w:p w:rsidR="00D76960" w:rsidRPr="00D674BE" w:rsidRDefault="00D76960">
      <w:pPr>
        <w:spacing w:before="2"/>
        <w:rPr>
          <w:rFonts w:ascii="Verdana" w:eastAsia="Verdana" w:hAnsi="Verdana" w:cs="Verdana"/>
          <w:sz w:val="18"/>
          <w:szCs w:val="18"/>
          <w:lang w:val="hu-HU"/>
        </w:rPr>
      </w:pPr>
    </w:p>
    <w:p w:rsidR="00D76960" w:rsidRPr="00CA6095" w:rsidRDefault="00CA6095" w:rsidP="006478C1">
      <w:pPr>
        <w:pStyle w:val="Cmsor2"/>
      </w:pPr>
      <w:bookmarkStart w:id="53" w:name="_TOC_250008"/>
      <w:bookmarkStart w:id="54" w:name="_Toc422295220"/>
      <w:r>
        <w:t xml:space="preserve">5.6 </w:t>
      </w:r>
      <w:r>
        <w:tab/>
      </w:r>
      <w:r w:rsidR="00E4314E" w:rsidRPr="00CA6095">
        <w:t>Légkör</w:t>
      </w:r>
      <w:bookmarkEnd w:id="53"/>
      <w:bookmarkEnd w:id="54"/>
    </w:p>
    <w:p w:rsidR="00D76960" w:rsidRPr="00D674BE" w:rsidRDefault="00E4314E" w:rsidP="00CA6095">
      <w:pPr>
        <w:pStyle w:val="Szvegtrzs"/>
        <w:spacing w:before="262" w:line="258" w:lineRule="auto"/>
        <w:ind w:right="274"/>
        <w:jc w:val="both"/>
        <w:rPr>
          <w:lang w:val="hu-HU"/>
        </w:rPr>
      </w:pPr>
      <w:r w:rsidRPr="00D674BE">
        <w:rPr>
          <w:lang w:val="hu-HU"/>
        </w:rPr>
        <w:t>A PALLAS-reaktor működési szakaszában a finompor, nitrogén és üvegházhatású gázok kibocsátási szintje nem fog számottevően eltérni a jelenlegi helyzettől. E kibocsátás főként a vízmelegítő bojlerekből és a központi fűtőrendszerből fog származni. A kibocsátási szint nagyságrendileg megegyezik a petteni helyszínen jelenleg is működő más laboratóriumok és irodák kibocsátási szintjével. Ezekkel a környezeti hatásvizsgálat nem foglalkozik.</w:t>
      </w:r>
    </w:p>
    <w:p w:rsidR="00D76960" w:rsidRPr="00D674BE" w:rsidRDefault="00D76960" w:rsidP="00CA6095">
      <w:pPr>
        <w:spacing w:before="4"/>
        <w:jc w:val="both"/>
        <w:rPr>
          <w:rFonts w:ascii="Verdana" w:eastAsia="Verdana" w:hAnsi="Verdana" w:cs="Verdana"/>
          <w:sz w:val="12"/>
          <w:szCs w:val="12"/>
          <w:lang w:val="hu-HU"/>
        </w:rPr>
      </w:pPr>
    </w:p>
    <w:p w:rsidR="00D76960" w:rsidRPr="00D674BE" w:rsidRDefault="00E4314E" w:rsidP="00CA6095">
      <w:pPr>
        <w:pStyle w:val="Szvegtrzs"/>
        <w:spacing w:line="252" w:lineRule="auto"/>
        <w:ind w:right="274"/>
        <w:jc w:val="both"/>
        <w:rPr>
          <w:lang w:val="hu-HU"/>
        </w:rPr>
      </w:pPr>
      <w:r w:rsidRPr="00D674BE">
        <w:rPr>
          <w:lang w:val="hu-HU"/>
        </w:rPr>
        <w:t>Az építési szakaszban átmenetileg építkezési forgalom, munkagépek és más berendezések jelennek meg a helyszínen. A szétterjedési számítások az építkezési forgalom, a munkagépek és más berendezések vonatkozó alkotóelemeinek újraszámolásával készülnek el. Ezzel összefüggésben a következő anyagok kibocsátását vizsgálják: finompor (PM</w:t>
      </w:r>
      <w:r w:rsidRPr="00D674BE">
        <w:rPr>
          <w:spacing w:val="-1"/>
          <w:position w:val="-2"/>
          <w:sz w:val="11"/>
          <w:lang w:val="hu-HU"/>
        </w:rPr>
        <w:t>10</w:t>
      </w:r>
      <w:r w:rsidRPr="00D674BE">
        <w:rPr>
          <w:lang w:val="hu-HU"/>
        </w:rPr>
        <w:t>), NO</w:t>
      </w:r>
      <w:r w:rsidRPr="00D674BE">
        <w:rPr>
          <w:spacing w:val="-1"/>
          <w:position w:val="-2"/>
          <w:sz w:val="11"/>
          <w:lang w:val="hu-HU"/>
        </w:rPr>
        <w:t>x</w:t>
      </w:r>
      <w:r w:rsidRPr="00D674BE">
        <w:rPr>
          <w:lang w:val="hu-HU"/>
        </w:rPr>
        <w:t>, SO</w:t>
      </w:r>
      <w:r w:rsidRPr="00D674BE">
        <w:rPr>
          <w:spacing w:val="-1"/>
          <w:position w:val="-2"/>
          <w:sz w:val="11"/>
          <w:lang w:val="hu-HU"/>
        </w:rPr>
        <w:t>2</w:t>
      </w:r>
      <w:r w:rsidRPr="00D674BE">
        <w:rPr>
          <w:lang w:val="hu-HU"/>
        </w:rPr>
        <w:t>. A vizsgálat a közvetlen környezetre és a természetes élőhelyre gyakorolt hatásokat is vizsgálja.</w:t>
      </w:r>
    </w:p>
    <w:p w:rsidR="00D76960" w:rsidRPr="00D674BE" w:rsidRDefault="00D76960" w:rsidP="00CA6095">
      <w:pPr>
        <w:spacing w:before="6"/>
        <w:jc w:val="both"/>
        <w:rPr>
          <w:rFonts w:ascii="Verdana" w:eastAsia="Verdana" w:hAnsi="Verdana" w:cs="Verdana"/>
          <w:sz w:val="18"/>
          <w:szCs w:val="18"/>
          <w:lang w:val="hu-HU"/>
        </w:rPr>
      </w:pPr>
    </w:p>
    <w:p w:rsidR="00D76960" w:rsidRPr="00D674BE" w:rsidRDefault="004C65DC" w:rsidP="006478C1">
      <w:pPr>
        <w:pStyle w:val="Cmsor2"/>
      </w:pPr>
      <w:bookmarkStart w:id="55" w:name="_TOC_250007"/>
      <w:bookmarkStart w:id="56" w:name="_Toc422295221"/>
      <w:r>
        <w:t xml:space="preserve">5.7 </w:t>
      </w:r>
      <w:r>
        <w:tab/>
      </w:r>
      <w:r w:rsidR="00E4314E" w:rsidRPr="00D674BE">
        <w:t>Víz</w:t>
      </w:r>
      <w:bookmarkEnd w:id="55"/>
      <w:bookmarkEnd w:id="56"/>
    </w:p>
    <w:p w:rsidR="00D76960" w:rsidRPr="00D674BE" w:rsidRDefault="00E4314E">
      <w:pPr>
        <w:pStyle w:val="Szvegtrzs"/>
        <w:spacing w:before="262" w:line="256" w:lineRule="auto"/>
        <w:ind w:right="196"/>
        <w:rPr>
          <w:lang w:val="hu-HU"/>
        </w:rPr>
      </w:pPr>
      <w:r w:rsidRPr="00D674BE">
        <w:rPr>
          <w:lang w:val="hu-HU"/>
        </w:rPr>
        <w:t>A környezeti hatásvizsgálat különbséget tesz az ipari szennyvíz, a hűtővíz, az esővíz, a nem ipari szennyvíz és a talajvíz között.</w:t>
      </w:r>
    </w:p>
    <w:p w:rsidR="00D76960" w:rsidRPr="00D674BE" w:rsidRDefault="00D76960">
      <w:pPr>
        <w:spacing w:before="5"/>
        <w:rPr>
          <w:rFonts w:ascii="Verdana" w:eastAsia="Verdana" w:hAnsi="Verdana" w:cs="Verdana"/>
          <w:sz w:val="18"/>
          <w:szCs w:val="18"/>
          <w:lang w:val="hu-HU"/>
        </w:rPr>
      </w:pPr>
    </w:p>
    <w:p w:rsidR="00D76960" w:rsidRPr="00D674BE" w:rsidRDefault="004C65DC" w:rsidP="004C65DC">
      <w:pPr>
        <w:pStyle w:val="Cmsor3"/>
      </w:pPr>
      <w:bookmarkStart w:id="57" w:name="_TOC_250006"/>
      <w:bookmarkStart w:id="58" w:name="_Toc422295222"/>
      <w:r>
        <w:t xml:space="preserve">5.7.1 </w:t>
      </w:r>
      <w:r>
        <w:tab/>
      </w:r>
      <w:r w:rsidR="00E4314E" w:rsidRPr="00D674BE">
        <w:t>Ipari szennyvíz</w:t>
      </w:r>
      <w:bookmarkEnd w:id="57"/>
      <w:bookmarkEnd w:id="58"/>
    </w:p>
    <w:p w:rsidR="00D76960" w:rsidRPr="00D674BE" w:rsidRDefault="00E4314E" w:rsidP="006478C1">
      <w:pPr>
        <w:pStyle w:val="Szvegtrzs"/>
        <w:spacing w:before="262" w:line="255" w:lineRule="auto"/>
        <w:ind w:right="101"/>
        <w:jc w:val="both"/>
        <w:rPr>
          <w:lang w:val="hu-HU"/>
        </w:rPr>
      </w:pPr>
      <w:r w:rsidRPr="00D674BE">
        <w:rPr>
          <w:lang w:val="hu-HU"/>
        </w:rPr>
        <w:t>A kibocsátás előtt a PALLAS-reaktorba bocsátott ipari szennyvizet szennyvízkezelő rendszer tisztítja meg. E víztípus részben a PALLAS-reaktor ellenőrzött területén</w:t>
      </w:r>
      <w:r w:rsidRPr="00D674BE">
        <w:rPr>
          <w:spacing w:val="-1"/>
          <w:position w:val="7"/>
          <w:sz w:val="11"/>
          <w:lang w:val="hu-HU"/>
        </w:rPr>
        <w:t>2</w:t>
      </w:r>
      <w:r w:rsidRPr="00D674BE">
        <w:rPr>
          <w:lang w:val="hu-HU"/>
        </w:rPr>
        <w:t xml:space="preserve"> végzett tevékenységből származik, ideértve a takarítást, zuhanyhasználatot és hasonló tevékenységeket is. A víz a vízkezelő létesítményben történt kezelést követően is tartalmaz csekély mértékű radioaktív anyagot. Ezt követően a vizet az Északi-tengerbe engedik ki. A környezeti hatásvizsgálat kitér az érintett ipari szennyvíz várható mennyiségének kérdésére és a felszíni vizek minőségére kifejtett hatására.</w:t>
      </w:r>
    </w:p>
    <w:p w:rsidR="00D76960" w:rsidRPr="00D674BE" w:rsidRDefault="00D76960" w:rsidP="006478C1">
      <w:pPr>
        <w:jc w:val="both"/>
        <w:rPr>
          <w:rFonts w:ascii="Verdana" w:eastAsia="Verdana" w:hAnsi="Verdana" w:cs="Verdana"/>
          <w:sz w:val="20"/>
          <w:szCs w:val="20"/>
          <w:lang w:val="hu-HU"/>
        </w:rPr>
      </w:pPr>
    </w:p>
    <w:p w:rsidR="00D76960" w:rsidRPr="00D674BE" w:rsidRDefault="00D76960">
      <w:pPr>
        <w:spacing w:before="5"/>
        <w:rPr>
          <w:rFonts w:ascii="Verdana" w:eastAsia="Verdana" w:hAnsi="Verdana" w:cs="Verdana"/>
          <w:sz w:val="24"/>
          <w:szCs w:val="24"/>
          <w:lang w:val="hu-HU"/>
        </w:rPr>
      </w:pPr>
    </w:p>
    <w:p w:rsidR="00D76960" w:rsidRPr="00D674BE" w:rsidRDefault="00FF5B34">
      <w:pPr>
        <w:spacing w:line="20" w:lineRule="atLeast"/>
        <w:ind w:left="1177"/>
        <w:rPr>
          <w:rFonts w:ascii="Verdana" w:eastAsia="Verdana" w:hAnsi="Verdana" w:cs="Verdana"/>
          <w:sz w:val="2"/>
          <w:szCs w:val="2"/>
          <w:lang w:val="hu-HU"/>
        </w:rPr>
      </w:pPr>
      <w:r w:rsidRPr="00D674BE">
        <w:rPr>
          <w:rFonts w:ascii="Verdana" w:eastAsia="Verdana" w:hAnsi="Verdana" w:cs="Verdana"/>
          <w:noProof/>
          <w:sz w:val="2"/>
          <w:szCs w:val="2"/>
          <w:lang w:val="hu-HU" w:eastAsia="hu-HU"/>
        </w:rPr>
        <mc:AlternateContent>
          <mc:Choice Requires="wpg">
            <w:drawing>
              <wp:inline distT="0" distB="0" distL="0" distR="0" wp14:anchorId="028F1C87" wp14:editId="47461CB1">
                <wp:extent cx="1728470" cy="8890"/>
                <wp:effectExtent l="7620" t="3175" r="6985" b="6985"/>
                <wp:docPr id="19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8890"/>
                          <a:chOff x="0" y="0"/>
                          <a:chExt cx="2722" cy="14"/>
                        </a:xfrm>
                      </wpg:grpSpPr>
                      <wpg:grpSp>
                        <wpg:cNvPr id="197" name="Group 179"/>
                        <wpg:cNvGrpSpPr>
                          <a:grpSpLocks/>
                        </wpg:cNvGrpSpPr>
                        <wpg:grpSpPr bwMode="auto">
                          <a:xfrm>
                            <a:off x="7" y="7"/>
                            <a:ext cx="2708" cy="2"/>
                            <a:chOff x="7" y="7"/>
                            <a:chExt cx="2708" cy="2"/>
                          </a:xfrm>
                        </wpg:grpSpPr>
                        <wps:wsp>
                          <wps:cNvPr id="198" name="Freeform 180"/>
                          <wps:cNvSpPr>
                            <a:spLocks/>
                          </wps:cNvSpPr>
                          <wps:spPr bwMode="auto">
                            <a:xfrm>
                              <a:off x="7" y="7"/>
                              <a:ext cx="2708" cy="2"/>
                            </a:xfrm>
                            <a:custGeom>
                              <a:avLst/>
                              <a:gdLst>
                                <a:gd name="T0" fmla="*/ 0 w 2708"/>
                                <a:gd name="T1" fmla="*/ 0 h 2"/>
                                <a:gd name="T2" fmla="*/ 2707 w 2708"/>
                                <a:gd name="T3" fmla="*/ 0 h 2"/>
                                <a:gd name="T4" fmla="*/ 0 60000 65536"/>
                                <a:gd name="T5" fmla="*/ 0 60000 65536"/>
                              </a:gdLst>
                              <a:ahLst/>
                              <a:cxnLst>
                                <a:cxn ang="T4">
                                  <a:pos x="T0" y="T1"/>
                                </a:cxn>
                                <a:cxn ang="T5">
                                  <a:pos x="T2" y="T3"/>
                                </a:cxn>
                              </a:cxnLst>
                              <a:rect l="0" t="0" r="r" b="b"/>
                              <a:pathLst>
                                <a:path w="2708" h="2">
                                  <a:moveTo>
                                    <a:pt x="0" y="0"/>
                                  </a:moveTo>
                                  <a:lnTo>
                                    <a:pt x="2707" y="0"/>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8" o:spid="_x0000_s1026" style="width:136.1pt;height:.7pt;mso-position-horizontal-relative:char;mso-position-vertical-relative:line" coordsize="27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DjnQMAADUJAAAOAAAAZHJzL2Uyb0RvYy54bWy0VtuO2zYQfQ/QfyD0WMCry8qWLKw3CHxZ&#10;FEjbAHE+gJaoCyqRKklb3hT9986Qsix5s0mQoH6Qh5rhzJy56uHtuanJiUlVCb5y/DvPIYynIqt4&#10;sXI+7Xez2CFKU57RWnC2cp6Zct4+/vLmoWsTFohS1BmTBJRwlXTtyim1bhPXVWnJGqruRMs4MHMh&#10;G6rhKAs3k7QD7U3tBp63cDshs1aKlCkFbzeW6Twa/XnOUv1nniumSb1ywDdtntI8D/h0Hx9oUkja&#10;llXau0F/wIuGVhyMDqo2VFNylNULVU2VSqFEru9S0bgiz6uUGQyAxvdu0DxJcWwNliLpinYIE4T2&#10;Jk4/rDb94/RBkiqD3C0XDuG0gSQZu8SPYgxP1xYJSD3J9mP7QVqMQL4X6V8K2O4tH8+FFSaH7neR&#10;gUJ61MKE55zLBlUAcHI2WXgessDOmqTw0o+COIwgWSnw4njZJyktIZMvLqXltr8WREFg7/gh+u3S&#10;xFozHvYeWTjmMCAb8Ee3+Jf/N36wCBgjW4UX/EHkQdMg+MAyBuQT8THyyYVXgUOHqWsRqZ8roo8l&#10;bZmpTYXlMQQRXLdFtJOMYd8SPzYZ7FojeCkiNa6gEQfFFBTaN2tnEoxXYjeEgibpUeknJkz10dN7&#10;pW3nZ0CZms56t/dQeHlTwxD41SUe6YhJRy98kfEnMiXpE1UMSqASByWgIHpFz/1IzCNf0BNOBBYe&#10;/MhiPr9f2Mq4Gpx/TRDCUFyA0vKCPT3zHjxQhOLA3oemS1uhsNEwFFCFex+NgQ4Qw1BdpecTacCM&#10;0vdjaXurNyNhGt/OYekQmMMHC6elGr1DI0iSDlrANEOJvYCvG3Fie2EE9M0sAFNXbs3HUpgB45wp&#10;RBC0bCDQjME2mEaPR6XCxa6qa5P+mqNDcRzbIClRVxky0Rsli8O6luREcc+YXx+GiRjMc54ZZSWj&#10;2banNa1qSxvXUB/Ucx8IrGyzSP5ZesttvI3DWRgstrPQ22xm73brcLbY+dF8c79Zrzf+vxglP0zK&#10;KssYR+8uS80Pv6/f+/Vq19Gw1iYoJmB35vcSrDt1wwQZsFz+DTqYzLbZcRar5CCyZ2h8KeyWhq8K&#10;IEohPzukgw29ctTfRyqZQ+rfOEyvpR+GuNLNIZxHARzkmHMYcyhPQdXK0Q6UOpJrbT8Djq2sihIs&#10;+abCuHgHyyqvcD4Y/6xX/QEGqKH6FdfTsJuBmiz/8dlIXb92Hv8DAAD//wMAUEsDBBQABgAIAAAA&#10;IQAqeZc42wAAAAMBAAAPAAAAZHJzL2Rvd25yZXYueG1sTI9PS8NAEMXvgt9hGcGb3ST+JWZTSlFP&#10;RWgrlN6myTQJzc6G7DZJv72jF708GN7jvd9k88m2aqDeN44NxLMIFHHhyoYrA1/b97sXUD4gl9g6&#10;JgMX8jDPr68yTEs38pqGTaiUlLBP0UAdQpdq7YuaLPqZ64jFO7reYpCzr3TZ4yjlttVJFD1piw3L&#10;Qo0dLWsqTpuzNfAx4ri4j9+G1em4vOy3j5+7VUzG3N5Mi1dQgabwF4YffEGHXJgO7sylV60BeST8&#10;qnjJc5KAOkjoAXSe6f/s+TcAAAD//wMAUEsBAi0AFAAGAAgAAAAhALaDOJL+AAAA4QEAABMAAAAA&#10;AAAAAAAAAAAAAAAAAFtDb250ZW50X1R5cGVzXS54bWxQSwECLQAUAAYACAAAACEAOP0h/9YAAACU&#10;AQAACwAAAAAAAAAAAAAAAAAvAQAAX3JlbHMvLnJlbHNQSwECLQAUAAYACAAAACEAx0Ug450DAAA1&#10;CQAADgAAAAAAAAAAAAAAAAAuAgAAZHJzL2Uyb0RvYy54bWxQSwECLQAUAAYACAAAACEAKnmXONsA&#10;AAADAQAADwAAAAAAAAAAAAAAAAD3BQAAZHJzL2Rvd25yZXYueG1sUEsFBgAAAAAEAAQA8wAAAP8G&#10;AAAAAA==&#10;">
                <v:group id="Group 179" o:spid="_x0000_s1027" style="position:absolute;left:7;top:7;width:2708;height:2" coordorigin="7,7" coordsize="2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80" o:spid="_x0000_s1028" style="position:absolute;left:7;top:7;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ohMYA&#10;AADcAAAADwAAAGRycy9kb3ducmV2LnhtbESPQWvCQBCF74X+h2UK3uqmWrSmriIBUShFjNXzkJ0m&#10;odnZkF1N/PedQ6G3Gd6b975ZrgfXqBt1ofZs4GWcgCIuvK25NPB12j6/gQoR2WLjmQzcKcB69fiw&#10;xNT6no90y2OpJIRDigaqGNtU61BU5DCMfUss2rfvHEZZu1LbDnsJd42eJMlMO6xZGipsKauo+Mmv&#10;zsA0m3185sPi6vpddjjPN5f78dUZM3oaNu+gIg3x3/x3vbeCvxB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4ohMYAAADcAAAADwAAAAAAAAAAAAAAAACYAgAAZHJz&#10;L2Rvd25yZXYueG1sUEsFBgAAAAAEAAQA9QAAAIsDAAAAAA==&#10;" path="m,l2707,e" filled="f" strokeweight=".24678mm">
                    <v:path arrowok="t" o:connecttype="custom" o:connectlocs="0,0;2707,0" o:connectangles="0,0"/>
                  </v:shape>
                </v:group>
                <w10:anchorlock/>
              </v:group>
            </w:pict>
          </mc:Fallback>
        </mc:AlternateContent>
      </w:r>
    </w:p>
    <w:p w:rsidR="00D76960" w:rsidRPr="00D674BE" w:rsidRDefault="00E4314E">
      <w:pPr>
        <w:spacing w:before="79" w:line="363" w:lineRule="auto"/>
        <w:ind w:left="1369" w:right="114" w:hanging="185"/>
        <w:rPr>
          <w:rFonts w:ascii="Verdana" w:eastAsia="Verdana" w:hAnsi="Verdana" w:cs="Verdana"/>
          <w:sz w:val="15"/>
          <w:szCs w:val="15"/>
          <w:lang w:val="hu-HU"/>
        </w:rPr>
      </w:pPr>
      <w:r w:rsidRPr="00D674BE">
        <w:rPr>
          <w:rFonts w:ascii="Verdana" w:hAnsi="Verdana"/>
          <w:position w:val="6"/>
          <w:sz w:val="9"/>
          <w:lang w:val="hu-HU"/>
        </w:rPr>
        <w:t xml:space="preserve">2 </w:t>
      </w:r>
      <w:r w:rsidRPr="00D674BE">
        <w:rPr>
          <w:rFonts w:ascii="Verdana" w:hAnsi="Verdana"/>
          <w:sz w:val="15"/>
          <w:lang w:val="hu-HU"/>
        </w:rPr>
        <w:t>Az ellenőrzött terület olyan terület az épületen belül, ahol fennáll a sugárterhelés és radioaktív anyaggal való érintkezés veszélye.</w:t>
      </w:r>
    </w:p>
    <w:p w:rsidR="00D76960" w:rsidRPr="00D674BE" w:rsidRDefault="00D76960">
      <w:pPr>
        <w:spacing w:line="363" w:lineRule="auto"/>
        <w:rPr>
          <w:rFonts w:ascii="Verdana" w:eastAsia="Verdana" w:hAnsi="Verdana" w:cs="Verdana"/>
          <w:sz w:val="15"/>
          <w:szCs w:val="15"/>
          <w:lang w:val="hu-HU"/>
        </w:rPr>
        <w:sectPr w:rsidR="00D76960" w:rsidRPr="00D674BE">
          <w:footerReference w:type="default" r:id="rId26"/>
          <w:pgSz w:w="12240" w:h="15840"/>
          <w:pgMar w:top="1580" w:right="1280" w:bottom="560" w:left="1040" w:header="888" w:footer="374" w:gutter="0"/>
          <w:pgNumType w:start="2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6"/>
        <w:rPr>
          <w:rFonts w:ascii="Verdana" w:eastAsia="Verdana" w:hAnsi="Verdana" w:cs="Verdana"/>
          <w:sz w:val="26"/>
          <w:szCs w:val="26"/>
          <w:lang w:val="hu-HU"/>
        </w:rPr>
      </w:pPr>
    </w:p>
    <w:p w:rsidR="00D76960" w:rsidRPr="00D674BE" w:rsidRDefault="006478C1" w:rsidP="006478C1">
      <w:pPr>
        <w:pStyle w:val="Cmsor3"/>
      </w:pPr>
      <w:bookmarkStart w:id="59" w:name="_TOC_250005"/>
      <w:bookmarkStart w:id="60" w:name="_Toc422295223"/>
      <w:r>
        <w:t xml:space="preserve">5.7.2 </w:t>
      </w:r>
      <w:r>
        <w:tab/>
      </w:r>
      <w:r w:rsidR="00E4314E" w:rsidRPr="00D674BE">
        <w:t>Hűtővíz</w:t>
      </w:r>
      <w:bookmarkEnd w:id="59"/>
      <w:bookmarkEnd w:id="60"/>
    </w:p>
    <w:p w:rsidR="00D76960" w:rsidRPr="00D674BE" w:rsidRDefault="00E4314E" w:rsidP="006478C1">
      <w:pPr>
        <w:pStyle w:val="Szvegtrzs"/>
        <w:spacing w:before="262" w:line="259" w:lineRule="auto"/>
        <w:ind w:right="218"/>
        <w:jc w:val="both"/>
        <w:rPr>
          <w:lang w:val="hu-HU"/>
        </w:rPr>
      </w:pPr>
      <w:r w:rsidRPr="00D674BE">
        <w:rPr>
          <w:lang w:val="hu-HU"/>
        </w:rPr>
        <w:t xml:space="preserve">A PALLAS-reaktor hűtése hűtővizes rendszerrel történik. A reaktorban ezt a feladatot egy elsődleges és egy másodlagos hűtővizes rendszer látja el (lásd a hűtésről szóló </w:t>
      </w:r>
      <w:r w:rsidRPr="00D674BE">
        <w:rPr>
          <w:spacing w:val="-1"/>
          <w:sz w:val="20"/>
          <w:lang w:val="hu-HU"/>
        </w:rPr>
        <w:t>3.3.2.</w:t>
      </w:r>
      <w:r w:rsidRPr="00D674BE">
        <w:rPr>
          <w:lang w:val="hu-HU"/>
        </w:rPr>
        <w:t xml:space="preserve"> pontot). A (másodlagos rendszerben) felhevített hűtővíz valamennyi mérlegelt változat esetében az Északi-tengerbe kerül kivezetésre a hatályos szabványoknak és követelményeknek megfelelően, a HFR jelenlegi gyakorlatával megegyezően. A szabadba kiengedett hűtővíz nem kerül kapcsolatba a reaktor elsődleges körében keringő vízzel, így további sugárzásnak nincs kitéve.</w:t>
      </w:r>
    </w:p>
    <w:p w:rsidR="00D76960" w:rsidRPr="00D674BE" w:rsidRDefault="00D76960" w:rsidP="006478C1">
      <w:pPr>
        <w:spacing w:before="3"/>
        <w:jc w:val="both"/>
        <w:rPr>
          <w:rFonts w:ascii="Verdana" w:eastAsia="Verdana" w:hAnsi="Verdana" w:cs="Verdana"/>
          <w:sz w:val="12"/>
          <w:szCs w:val="12"/>
          <w:lang w:val="hu-HU"/>
        </w:rPr>
      </w:pPr>
    </w:p>
    <w:p w:rsidR="00D76960" w:rsidRPr="00D674BE" w:rsidRDefault="00E4314E" w:rsidP="006478C1">
      <w:pPr>
        <w:pStyle w:val="Szvegtrzs"/>
        <w:spacing w:line="256" w:lineRule="auto"/>
        <w:ind w:right="218"/>
        <w:jc w:val="both"/>
        <w:rPr>
          <w:lang w:val="hu-HU"/>
        </w:rPr>
      </w:pPr>
      <w:r w:rsidRPr="00D674BE">
        <w:rPr>
          <w:lang w:val="hu-HU"/>
        </w:rPr>
        <w:t>A másodlagos rendszer vízellátását a közeli Észak-hollandiai csatorna (Noordhollandsch Kanaal) biztosítja. Az egyik változat esetében a hűtővizet közvetlenül az Északi-tengerből nyerik ki.</w:t>
      </w:r>
    </w:p>
    <w:p w:rsidR="00D76960" w:rsidRPr="00D674BE" w:rsidRDefault="00D76960" w:rsidP="006478C1">
      <w:pPr>
        <w:spacing w:before="8"/>
        <w:jc w:val="both"/>
        <w:rPr>
          <w:rFonts w:ascii="Verdana" w:eastAsia="Verdana" w:hAnsi="Verdana" w:cs="Verdana"/>
          <w:sz w:val="12"/>
          <w:szCs w:val="12"/>
          <w:lang w:val="hu-HU"/>
        </w:rPr>
      </w:pPr>
    </w:p>
    <w:p w:rsidR="00D76960" w:rsidRPr="00D674BE" w:rsidRDefault="00E4314E" w:rsidP="006478C1">
      <w:pPr>
        <w:pStyle w:val="Szvegtrzs"/>
        <w:spacing w:line="259" w:lineRule="auto"/>
        <w:ind w:right="218"/>
        <w:jc w:val="both"/>
        <w:rPr>
          <w:lang w:val="hu-HU"/>
        </w:rPr>
      </w:pPr>
      <w:r w:rsidRPr="00D674BE">
        <w:rPr>
          <w:lang w:val="hu-HU"/>
        </w:rPr>
        <w:t>A környezeti hatásvizsgálat kifejti, milyen hatással van a hűtővíz használata arra a felszíni vízre, amelyből kinyerték, valamint leírja a felhevült hűtővíz szabadba engedésének hatásait is.</w:t>
      </w:r>
    </w:p>
    <w:p w:rsidR="00D76960" w:rsidRPr="00D674BE" w:rsidRDefault="00D76960">
      <w:pPr>
        <w:rPr>
          <w:rFonts w:ascii="Verdana" w:eastAsia="Verdana" w:hAnsi="Verdana" w:cs="Verdana"/>
          <w:sz w:val="18"/>
          <w:szCs w:val="18"/>
          <w:lang w:val="hu-HU"/>
        </w:rPr>
      </w:pPr>
    </w:p>
    <w:p w:rsidR="00D76960" w:rsidRPr="00D674BE" w:rsidRDefault="006478C1" w:rsidP="006478C1">
      <w:pPr>
        <w:pStyle w:val="Cmsor3"/>
      </w:pPr>
      <w:bookmarkStart w:id="61" w:name="_TOC_250004"/>
      <w:bookmarkStart w:id="62" w:name="_Toc422295224"/>
      <w:r>
        <w:rPr>
          <w:w w:val="105"/>
        </w:rPr>
        <w:t xml:space="preserve">5.7.3 </w:t>
      </w:r>
      <w:r>
        <w:rPr>
          <w:w w:val="105"/>
        </w:rPr>
        <w:tab/>
      </w:r>
      <w:r w:rsidR="00E4314E" w:rsidRPr="00D674BE">
        <w:rPr>
          <w:w w:val="105"/>
        </w:rPr>
        <w:t>Nem ipari szennyvíz</w:t>
      </w:r>
      <w:bookmarkEnd w:id="61"/>
      <w:bookmarkEnd w:id="62"/>
    </w:p>
    <w:p w:rsidR="00D76960" w:rsidRPr="00D674BE" w:rsidRDefault="00E4314E" w:rsidP="006478C1">
      <w:pPr>
        <w:pStyle w:val="Szvegtrzs"/>
        <w:spacing w:before="260" w:line="255" w:lineRule="auto"/>
        <w:ind w:right="218"/>
        <w:jc w:val="both"/>
        <w:rPr>
          <w:lang w:val="hu-HU"/>
        </w:rPr>
      </w:pPr>
      <w:r w:rsidRPr="00D674BE">
        <w:rPr>
          <w:lang w:val="hu-HU"/>
        </w:rPr>
        <w:t>Az ipari szennyvíz kibocsátásán kívül a „nem ellenőrzött területeken“</w:t>
      </w:r>
      <w:r w:rsidRPr="00D674BE">
        <w:rPr>
          <w:spacing w:val="-1"/>
          <w:position w:val="7"/>
          <w:sz w:val="11"/>
          <w:lang w:val="hu-HU"/>
        </w:rPr>
        <w:t>3</w:t>
      </w:r>
      <w:r w:rsidRPr="00D674BE">
        <w:rPr>
          <w:lang w:val="hu-HU"/>
        </w:rPr>
        <w:t xml:space="preserve"> nem ipari szennyvíz is keletkezik. Ez a szennyvíztípus a létesítmény csatornarendszerébe, majd a települési csatornarendszerbe kerül, ahol a tisztítását szennyvízkezelő létesítmény végzi. Ez a nem ipari szennyvíz más irodai szennyvizekkel összevethető. A környezeti hatásvizsgálat részletesebben nem foglalkozik a nem ipari szennyvíz kérdésével.</w:t>
      </w:r>
    </w:p>
    <w:p w:rsidR="00D76960" w:rsidRPr="00D674BE" w:rsidRDefault="00D76960">
      <w:pPr>
        <w:spacing w:before="4"/>
        <w:rPr>
          <w:rFonts w:ascii="Verdana" w:eastAsia="Verdana" w:hAnsi="Verdana" w:cs="Verdana"/>
          <w:sz w:val="18"/>
          <w:szCs w:val="18"/>
          <w:lang w:val="hu-HU"/>
        </w:rPr>
      </w:pPr>
    </w:p>
    <w:p w:rsidR="00D76960" w:rsidRPr="00D674BE" w:rsidRDefault="006478C1" w:rsidP="006478C1">
      <w:pPr>
        <w:pStyle w:val="Cmsor3"/>
      </w:pPr>
      <w:bookmarkStart w:id="63" w:name="_TOC_250003"/>
      <w:bookmarkStart w:id="64" w:name="_Toc422295225"/>
      <w:r>
        <w:rPr>
          <w:w w:val="105"/>
        </w:rPr>
        <w:t xml:space="preserve">5.7.4 </w:t>
      </w:r>
      <w:r>
        <w:rPr>
          <w:w w:val="105"/>
        </w:rPr>
        <w:tab/>
      </w:r>
      <w:r w:rsidR="00E4314E" w:rsidRPr="00D674BE">
        <w:rPr>
          <w:w w:val="105"/>
        </w:rPr>
        <w:t>Esővíz</w:t>
      </w:r>
      <w:bookmarkEnd w:id="63"/>
      <w:bookmarkEnd w:id="64"/>
    </w:p>
    <w:p w:rsidR="00D76960" w:rsidRPr="00D674BE" w:rsidRDefault="00E4314E" w:rsidP="006478C1">
      <w:pPr>
        <w:pStyle w:val="Szvegtrzs"/>
        <w:spacing w:before="262" w:line="256" w:lineRule="auto"/>
        <w:ind w:right="218"/>
        <w:jc w:val="both"/>
        <w:rPr>
          <w:lang w:val="hu-HU"/>
        </w:rPr>
      </w:pPr>
      <w:r w:rsidRPr="00D674BE">
        <w:rPr>
          <w:lang w:val="hu-HU"/>
        </w:rPr>
        <w:t>A PALLAS-reaktor tetőszerkezetére hulló esővíz a vízelvezető rendszerbe kerül, és a talajban természetes helyén szívódhat fel. Az elgondolás tiszta esővizet feltételez. A környezeti hatásvizsgálat részletesebben nem foglalkozik ezzel a kérdéssel.</w:t>
      </w:r>
    </w:p>
    <w:p w:rsidR="00D76960" w:rsidRPr="00D674BE" w:rsidRDefault="00D76960">
      <w:pPr>
        <w:spacing w:before="5"/>
        <w:rPr>
          <w:rFonts w:ascii="Verdana" w:eastAsia="Verdana" w:hAnsi="Verdana" w:cs="Verdana"/>
          <w:sz w:val="18"/>
          <w:szCs w:val="18"/>
          <w:lang w:val="hu-HU"/>
        </w:rPr>
      </w:pPr>
    </w:p>
    <w:p w:rsidR="00D76960" w:rsidRPr="00D674BE" w:rsidRDefault="006478C1" w:rsidP="006478C1">
      <w:pPr>
        <w:pStyle w:val="Cmsor3"/>
      </w:pPr>
      <w:bookmarkStart w:id="65" w:name="_TOC_250002"/>
      <w:bookmarkStart w:id="66" w:name="_Toc422295226"/>
      <w:r>
        <w:t>5.7.5</w:t>
      </w:r>
      <w:r>
        <w:tab/>
      </w:r>
      <w:r w:rsidR="00E4314E" w:rsidRPr="00D674BE">
        <w:t>Talajvíz</w:t>
      </w:r>
      <w:bookmarkEnd w:id="65"/>
      <w:bookmarkEnd w:id="66"/>
    </w:p>
    <w:p w:rsidR="00D76960" w:rsidRPr="00D674BE" w:rsidRDefault="00E4314E" w:rsidP="006478C1">
      <w:pPr>
        <w:pStyle w:val="Szvegtrzs"/>
        <w:spacing w:before="262" w:line="256" w:lineRule="auto"/>
        <w:ind w:right="218"/>
        <w:jc w:val="both"/>
        <w:rPr>
          <w:lang w:val="hu-HU"/>
        </w:rPr>
      </w:pPr>
      <w:r w:rsidRPr="00D674BE">
        <w:rPr>
          <w:lang w:val="hu-HU"/>
        </w:rPr>
        <w:t>Az építkezés során néhány helyen a talajvíz eltávolítására kerülhet sor. Ez ideiglenes intézkedés. A környezeti hatásvizsgálat kitér a talajvíz ideiglenes eltávolításának hatásaira.</w:t>
      </w:r>
    </w:p>
    <w:p w:rsidR="00D76960" w:rsidRPr="00D674BE" w:rsidRDefault="00D76960">
      <w:pPr>
        <w:spacing w:before="5"/>
        <w:rPr>
          <w:rFonts w:ascii="Verdana" w:eastAsia="Verdana" w:hAnsi="Verdana" w:cs="Verdana"/>
          <w:sz w:val="18"/>
          <w:szCs w:val="18"/>
          <w:lang w:val="hu-HU"/>
        </w:rPr>
      </w:pPr>
    </w:p>
    <w:p w:rsidR="00D76960" w:rsidRPr="00D674BE" w:rsidRDefault="006478C1" w:rsidP="006478C1">
      <w:pPr>
        <w:pStyle w:val="Cmsor2"/>
      </w:pPr>
      <w:bookmarkStart w:id="67" w:name="_TOC_250001"/>
      <w:bookmarkStart w:id="68" w:name="_Toc422295227"/>
      <w:r>
        <w:t>5.8</w:t>
      </w:r>
      <w:r>
        <w:tab/>
      </w:r>
      <w:r w:rsidR="00E4314E" w:rsidRPr="00D674BE">
        <w:t>Talaj</w:t>
      </w:r>
      <w:bookmarkEnd w:id="67"/>
      <w:bookmarkEnd w:id="68"/>
    </w:p>
    <w:p w:rsidR="00D76960" w:rsidRPr="00D674BE" w:rsidRDefault="00E4314E" w:rsidP="006478C1">
      <w:pPr>
        <w:pStyle w:val="Szvegtrzs"/>
        <w:spacing w:before="262" w:line="257" w:lineRule="auto"/>
        <w:ind w:right="218"/>
        <w:jc w:val="both"/>
        <w:rPr>
          <w:lang w:val="hu-HU"/>
        </w:rPr>
      </w:pPr>
      <w:r w:rsidRPr="00D674BE">
        <w:rPr>
          <w:lang w:val="hu-HU"/>
        </w:rPr>
        <w:t>A PALLAS-reaktor megépítése céljából feltérképezik a tervezett létesítmények alatti talajréteg minőségét. A művelet során esetlegesen azonosított talajszennyeződést a jogszabályi előírásoknak megfelelően kármentesítik. A környezeti hatásvizsgálat kitér az esetleges talajszennyeződések várható jelenlétére, hiányára, természetére és eloszlására.</w:t>
      </w:r>
    </w:p>
    <w:p w:rsidR="00D76960" w:rsidRPr="00D674BE" w:rsidRDefault="00D76960" w:rsidP="006478C1">
      <w:pPr>
        <w:spacing w:before="4"/>
        <w:jc w:val="both"/>
        <w:rPr>
          <w:rFonts w:ascii="Verdana" w:eastAsia="Verdana" w:hAnsi="Verdana" w:cs="Verdana"/>
          <w:sz w:val="12"/>
          <w:szCs w:val="12"/>
          <w:lang w:val="hu-HU"/>
        </w:rPr>
      </w:pPr>
    </w:p>
    <w:p w:rsidR="00D76960" w:rsidRPr="00D674BE" w:rsidRDefault="00E4314E" w:rsidP="006478C1">
      <w:pPr>
        <w:pStyle w:val="Szvegtrzs"/>
        <w:spacing w:line="258" w:lineRule="auto"/>
        <w:ind w:right="305"/>
        <w:jc w:val="both"/>
        <w:rPr>
          <w:lang w:val="hu-HU"/>
        </w:rPr>
      </w:pPr>
      <w:r w:rsidRPr="00D674BE">
        <w:rPr>
          <w:lang w:val="hu-HU"/>
        </w:rPr>
        <w:t>A környezeti hatásvizsgálat részletezi a PALLAS-reaktor közelében található talajra veszélyes tevékenységeket/anyagokat. Itt annak az elvnek kell érvényesülnie, hogy a talajszennyezési kockázat elhanyagolható legyen a holland talajvédelmi irányelv (NRB) értelmében.</w:t>
      </w:r>
    </w:p>
    <w:p w:rsidR="00D76960" w:rsidRPr="00D674BE" w:rsidRDefault="00D76960">
      <w:pPr>
        <w:spacing w:before="12"/>
        <w:rPr>
          <w:rFonts w:ascii="Verdana" w:eastAsia="Verdana" w:hAnsi="Verdana" w:cs="Verdana"/>
          <w:sz w:val="19"/>
          <w:szCs w:val="19"/>
          <w:lang w:val="hu-HU"/>
        </w:rPr>
      </w:pPr>
    </w:p>
    <w:p w:rsidR="00D76960" w:rsidRPr="00D674BE" w:rsidRDefault="00FF5B34">
      <w:pPr>
        <w:spacing w:line="20" w:lineRule="atLeast"/>
        <w:ind w:left="1177"/>
        <w:rPr>
          <w:rFonts w:ascii="Verdana" w:eastAsia="Verdana" w:hAnsi="Verdana" w:cs="Verdana"/>
          <w:sz w:val="2"/>
          <w:szCs w:val="2"/>
          <w:lang w:val="hu-HU"/>
        </w:rPr>
      </w:pPr>
      <w:r w:rsidRPr="00D674BE">
        <w:rPr>
          <w:rFonts w:ascii="Verdana" w:eastAsia="Verdana" w:hAnsi="Verdana" w:cs="Verdana"/>
          <w:noProof/>
          <w:sz w:val="2"/>
          <w:szCs w:val="2"/>
          <w:lang w:val="hu-HU" w:eastAsia="hu-HU"/>
        </w:rPr>
        <mc:AlternateContent>
          <mc:Choice Requires="wpg">
            <w:drawing>
              <wp:inline distT="0" distB="0" distL="0" distR="0" wp14:anchorId="67C78E3D" wp14:editId="6DA8A621">
                <wp:extent cx="1728470" cy="8890"/>
                <wp:effectExtent l="7620" t="635" r="6985" b="9525"/>
                <wp:docPr id="19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8890"/>
                          <a:chOff x="0" y="0"/>
                          <a:chExt cx="2722" cy="14"/>
                        </a:xfrm>
                      </wpg:grpSpPr>
                      <wpg:grpSp>
                        <wpg:cNvPr id="194" name="Group 176"/>
                        <wpg:cNvGrpSpPr>
                          <a:grpSpLocks/>
                        </wpg:cNvGrpSpPr>
                        <wpg:grpSpPr bwMode="auto">
                          <a:xfrm>
                            <a:off x="7" y="7"/>
                            <a:ext cx="2708" cy="2"/>
                            <a:chOff x="7" y="7"/>
                            <a:chExt cx="2708" cy="2"/>
                          </a:xfrm>
                        </wpg:grpSpPr>
                        <wps:wsp>
                          <wps:cNvPr id="195" name="Freeform 177"/>
                          <wps:cNvSpPr>
                            <a:spLocks/>
                          </wps:cNvSpPr>
                          <wps:spPr bwMode="auto">
                            <a:xfrm>
                              <a:off x="7" y="7"/>
                              <a:ext cx="2708" cy="2"/>
                            </a:xfrm>
                            <a:custGeom>
                              <a:avLst/>
                              <a:gdLst>
                                <a:gd name="T0" fmla="*/ 0 w 2708"/>
                                <a:gd name="T1" fmla="*/ 0 h 2"/>
                                <a:gd name="T2" fmla="*/ 2707 w 2708"/>
                                <a:gd name="T3" fmla="*/ 0 h 2"/>
                                <a:gd name="T4" fmla="*/ 0 60000 65536"/>
                                <a:gd name="T5" fmla="*/ 0 60000 65536"/>
                              </a:gdLst>
                              <a:ahLst/>
                              <a:cxnLst>
                                <a:cxn ang="T4">
                                  <a:pos x="T0" y="T1"/>
                                </a:cxn>
                                <a:cxn ang="T5">
                                  <a:pos x="T2" y="T3"/>
                                </a:cxn>
                              </a:cxnLst>
                              <a:rect l="0" t="0" r="r" b="b"/>
                              <a:pathLst>
                                <a:path w="2708" h="2">
                                  <a:moveTo>
                                    <a:pt x="0" y="0"/>
                                  </a:moveTo>
                                  <a:lnTo>
                                    <a:pt x="2707" y="0"/>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5" o:spid="_x0000_s1026" style="width:136.1pt;height:.7pt;mso-position-horizontal-relative:char;mso-position-vertical-relative:line" coordsize="27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EuoQMAADUJAAAOAAAAZHJzL2Uyb0RvYy54bWy0VtuO2zgMfS+w/yD4cYGML+PEjjGZoshl&#10;sEC7LdD0AxRbvmBtySspcaZF/30pynHsTAdddLF5SKiQJnmoQ9IPb89NTU5MqkrwlePfeQ5hPBVZ&#10;xYuV82W/m8UOUZryjNaCs5XzzJTz9vG3Nw9dm7BAlKLOmCTghKuka1dOqXWbuK5KS9ZQdSdaxkGZ&#10;C9lQDUdZuJmkHXhvajfwvIXbCZm1UqRMKfh3Y5XOI/rPc5bqj3mumCb1yoHcNH5L/D6Yb/fxgSaF&#10;pG1ZpX0a9BeyaGjFIejgakM1JUdZvXDVVKkUSuT6LhWNK/K8ShliADS+d4PmSYpji1iKpCvaoUxQ&#10;2ps6/bLb9M/TJ0mqDO5uee8QThu4JIxL/GhuytO1RQJWT7L93H6SFiOI70X6lwK1e6s358Iak0P3&#10;QWTgkB61wPKcc9kYFwCcnPEWnodbYGdNUvjTj4I4jOCyUtDF8bK/pLSEm3zxUFpu+8eCKAjsM35o&#10;8nZpYqNhhn1GFg4eBmQD/vAW/+L/xh85BDBGloUX/EHkQdMY8IFVDMgn5mPkkwdeBQ4dpq4kUv+N&#10;RJ9L2jLkpjL0GIo4vxRxJxkzfQs8QoBdi4YXEqkxg0YaY6aAaD/lzqQYr9RuKAVN0qPST0wg++jp&#10;vdK28zOQkNNZz/09EC9vahgCv7vEIx3B6+iNLzb+xKYk/UUVgxNg4uAEHESv+IGOG8w88gM/QMmR&#10;wcKDD1nM5/fITJg2Q0Ao++uGUIbiApSWF+zpmffgQSLUDOx9iF3aCmUazZQCWLj3+3YCM1Oqq/V8&#10;Yg2YjfX92BoiX8NImMa3c1g6BObwwRK9pdpkZ4IYkXTQAtgMpekF83cjTmwv0EDfzAIIddXWfGxl&#10;bgCTw1EChlYNggmDo2IIbTIeUYWLXVXXeP01NwnFcWyLpERdZUZpslGyOKxrSU7U7Bn89GWYmME8&#10;5xk6KxnNtr2saVVbGVMz/oDPfSEMs3GRfFt6y228jcNZGCy2s9DbbGbvdutwttjBpN7cb9brjf/d&#10;VMkPk7LKMsZNdpel5of/rt/79WrX0bDWJigmYHf4eQnWnaaBRQYsl19EB5PZNruZxSo5iOwZGl8K&#10;u6XhrQKEUsivDulgQ68c9feRSuaQ+g8O02vph6FZ6XgI51EABznWHMYaylNwtXK0A1Q34lrb14Bj&#10;K6uihEg+MoyLd7Cs8srMB8zPZtUfYICi1K+4XobdDNJk+Y/PaHV923n8BwAA//8DAFBLAwQUAAYA&#10;CAAAACEAKnmXONsAAAADAQAADwAAAGRycy9kb3ducmV2LnhtbEyPT0vDQBDF74LfYRnBm90k/iVm&#10;U0pRT0VoK5Tepsk0Cc3Ohuw2Sb+9oxe9PBje473fZPPJtmqg3jeODcSzCBRx4cqGKwNf2/e7F1A+&#10;IJfYOiYDF/Iwz6+vMkxLN/Kahk2olJSwT9FAHUKXau2Lmiz6meuIxTu63mKQs6902eMo5bbVSRQ9&#10;aYsNy0KNHS1rKk6bszXwMeK4uI/fhtXpuLzst4+fu1VMxtzeTItXUIGm8BeGH3xBh1yYDu7MpVet&#10;AXkk/Kp4yXOSgDpI6AF0nun/7Pk3AAAA//8DAFBLAQItABQABgAIAAAAIQC2gziS/gAAAOEBAAAT&#10;AAAAAAAAAAAAAAAAAAAAAABbQ29udGVudF9UeXBlc10ueG1sUEsBAi0AFAAGAAgAAAAhADj9If/W&#10;AAAAlAEAAAsAAAAAAAAAAAAAAAAALwEAAF9yZWxzLy5yZWxzUEsBAi0AFAAGAAgAAAAhAOPyES6h&#10;AwAANQkAAA4AAAAAAAAAAAAAAAAALgIAAGRycy9lMm9Eb2MueG1sUEsBAi0AFAAGAAgAAAAhACp5&#10;lzjbAAAAAwEAAA8AAAAAAAAAAAAAAAAA+wUAAGRycy9kb3ducmV2LnhtbFBLBQYAAAAABAAEAPMA&#10;AAADBwAAAAA=&#10;">
                <v:group id="Group 176" o:spid="_x0000_s1027" style="position:absolute;left:7;top:7;width:2708;height:2" coordorigin="7,7" coordsize="2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77" o:spid="_x0000_s1028" style="position:absolute;left:7;top:7;width:2708;height:2;visibility:visible;mso-wrap-style:square;v-text-anchor:top" coordsize="2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GsMA&#10;AADcAAAADwAAAGRycy9kb3ducmV2LnhtbERP22rCQBB9L/QflhF8qxuvrambIAGxUERML89DdpqE&#10;ZmdDdjXx77sFwbc5nOts0sE04kKdqy0rmE4iEMSF1TWXCj4/dk8vIJxH1thYJgVXcpAmjw8bjLXt&#10;+USX3JcihLCLUUHlfRtL6YqKDLqJbYkD92M7gz7ArpS6wz6Em0bOomglDdYcGipsKauo+M3PRsE8&#10;W70f8mF9Nv0+O349b7+vp4VRajwatq8gPA3+Lr6533SYv17C/zPhAp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GsMAAADcAAAADwAAAAAAAAAAAAAAAACYAgAAZHJzL2Rv&#10;d25yZXYueG1sUEsFBgAAAAAEAAQA9QAAAIgDAAAAAA==&#10;" path="m,l2707,e" filled="f" strokeweight=".24678mm">
                    <v:path arrowok="t" o:connecttype="custom" o:connectlocs="0,0;2707,0" o:connectangles="0,0"/>
                  </v:shape>
                </v:group>
                <w10:anchorlock/>
              </v:group>
            </w:pict>
          </mc:Fallback>
        </mc:AlternateContent>
      </w:r>
    </w:p>
    <w:p w:rsidR="00D76960" w:rsidRPr="00D674BE" w:rsidRDefault="00E4314E">
      <w:pPr>
        <w:spacing w:before="69"/>
        <w:ind w:left="1184"/>
        <w:rPr>
          <w:rFonts w:ascii="Verdana" w:eastAsia="Verdana" w:hAnsi="Verdana" w:cs="Verdana"/>
          <w:sz w:val="15"/>
          <w:szCs w:val="15"/>
          <w:lang w:val="hu-HU"/>
        </w:rPr>
      </w:pPr>
      <w:r w:rsidRPr="00D674BE">
        <w:rPr>
          <w:rFonts w:ascii="Verdana" w:hAnsi="Verdana"/>
          <w:position w:val="7"/>
          <w:sz w:val="9"/>
          <w:lang w:val="hu-HU"/>
        </w:rPr>
        <w:t xml:space="preserve">3 </w:t>
      </w:r>
      <w:r w:rsidRPr="00D674BE">
        <w:rPr>
          <w:rFonts w:ascii="Verdana" w:hAnsi="Verdana"/>
          <w:spacing w:val="-1"/>
          <w:sz w:val="15"/>
          <w:lang w:val="hu-HU"/>
        </w:rPr>
        <w:t>Ez olyan területeket jelöl, ahol nem kell számítani sugárterhelésre vagy radioaktív anyaggal való érintkezésre.</w:t>
      </w:r>
    </w:p>
    <w:p w:rsidR="00D76960" w:rsidRPr="00D674BE" w:rsidRDefault="00D76960">
      <w:pPr>
        <w:rPr>
          <w:rFonts w:ascii="Verdana" w:eastAsia="Verdana" w:hAnsi="Verdana" w:cs="Verdana"/>
          <w:sz w:val="15"/>
          <w:szCs w:val="15"/>
          <w:lang w:val="hu-HU"/>
        </w:rPr>
        <w:sectPr w:rsidR="00D76960" w:rsidRPr="00D674BE">
          <w:pgSz w:w="12240" w:h="15840"/>
          <w:pgMar w:top="1580" w:right="132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6"/>
        <w:rPr>
          <w:rFonts w:ascii="Verdana" w:eastAsia="Verdana" w:hAnsi="Verdana" w:cs="Verdana"/>
          <w:sz w:val="26"/>
          <w:szCs w:val="26"/>
          <w:lang w:val="hu-HU"/>
        </w:rPr>
      </w:pPr>
    </w:p>
    <w:p w:rsidR="00D76960" w:rsidRPr="00D674BE" w:rsidRDefault="00A107AA" w:rsidP="00A107AA">
      <w:pPr>
        <w:pStyle w:val="Cmsor2"/>
      </w:pPr>
      <w:bookmarkStart w:id="69" w:name="_TOC_250000"/>
      <w:bookmarkStart w:id="70" w:name="_Toc422295228"/>
      <w:r>
        <w:t xml:space="preserve">5.9 </w:t>
      </w:r>
      <w:r>
        <w:tab/>
      </w:r>
      <w:r w:rsidR="00E4314E" w:rsidRPr="00D674BE">
        <w:t>Hagyományos szintű biztonság</w:t>
      </w:r>
      <w:bookmarkEnd w:id="69"/>
      <w:bookmarkEnd w:id="70"/>
    </w:p>
    <w:p w:rsidR="00D76960" w:rsidRPr="00D674BE" w:rsidRDefault="00E4314E" w:rsidP="00A107AA">
      <w:pPr>
        <w:pStyle w:val="Szvegtrzs"/>
        <w:spacing w:before="262" w:line="256" w:lineRule="auto"/>
        <w:ind w:right="218"/>
        <w:jc w:val="both"/>
        <w:rPr>
          <w:lang w:val="hu-HU"/>
        </w:rPr>
      </w:pPr>
      <w:r w:rsidRPr="00D674BE">
        <w:rPr>
          <w:lang w:val="hu-HU"/>
        </w:rPr>
        <w:t>A PALLAS minőségirányítási rendszere ISO 9001 és ISO 14001 tanúsítvánnyal rendelkezik. A PALLAS kiemelten kezeli munkavállalói és a PALLAS területén dolgozó személyek biztonságát és egészségét. Ennek érdekében nyílt és átlátható biztonsági kultúrát dolgozott ki és tart fenn.</w:t>
      </w:r>
    </w:p>
    <w:p w:rsidR="00D76960" w:rsidRPr="00D674BE" w:rsidRDefault="00D76960">
      <w:pPr>
        <w:spacing w:before="3"/>
        <w:rPr>
          <w:rFonts w:ascii="Verdana" w:eastAsia="Verdana" w:hAnsi="Verdana" w:cs="Verdana"/>
          <w:sz w:val="18"/>
          <w:szCs w:val="18"/>
          <w:lang w:val="hu-HU"/>
        </w:rPr>
      </w:pPr>
    </w:p>
    <w:p w:rsidR="00D76960" w:rsidRPr="00D674BE" w:rsidRDefault="00A107AA" w:rsidP="00A107AA">
      <w:pPr>
        <w:pStyle w:val="Cmsor2"/>
      </w:pPr>
      <w:bookmarkStart w:id="71" w:name="_Toc422295229"/>
      <w:r>
        <w:t xml:space="preserve">5.10 </w:t>
      </w:r>
      <w:r>
        <w:tab/>
      </w:r>
      <w:r w:rsidR="00E4314E" w:rsidRPr="00D674BE">
        <w:t>Energia</w:t>
      </w:r>
      <w:bookmarkEnd w:id="71"/>
    </w:p>
    <w:p w:rsidR="00D76960" w:rsidRPr="00D674BE" w:rsidRDefault="00E4314E" w:rsidP="00A107AA">
      <w:pPr>
        <w:pStyle w:val="Szvegtrzs"/>
        <w:spacing w:before="265" w:line="257" w:lineRule="auto"/>
        <w:ind w:right="218"/>
        <w:jc w:val="both"/>
        <w:rPr>
          <w:lang w:val="hu-HU"/>
        </w:rPr>
      </w:pPr>
      <w:r w:rsidRPr="00D674BE">
        <w:rPr>
          <w:lang w:val="hu-HU"/>
        </w:rPr>
        <w:t>A PALLAS-reaktor kialakításának megválasztásakor a fenntarthatóság is szempont volt. Különösen nagy figyelmet szenteltek a reaktor áramfogyasztásának és a hűtőrendszerben visszamaradó hő lehetőség szerinti újrahasznosításának. A környezeti hatásvizsgálat összehasonlítja a tervezett tevékenységet és azok változatait ebből a szempontból.</w:t>
      </w:r>
    </w:p>
    <w:p w:rsidR="00D76960" w:rsidRPr="00D674BE" w:rsidRDefault="00D76960">
      <w:pPr>
        <w:spacing w:before="2"/>
        <w:rPr>
          <w:rFonts w:ascii="Verdana" w:eastAsia="Verdana" w:hAnsi="Verdana" w:cs="Verdana"/>
          <w:sz w:val="18"/>
          <w:szCs w:val="18"/>
          <w:lang w:val="hu-HU"/>
        </w:rPr>
      </w:pPr>
    </w:p>
    <w:p w:rsidR="00D76960" w:rsidRPr="00D674BE" w:rsidRDefault="00A107AA" w:rsidP="00A107AA">
      <w:pPr>
        <w:pStyle w:val="Cmsor2"/>
        <w:rPr>
          <w:rFonts w:eastAsia="Segoe UI Light" w:cs="Segoe UI Light"/>
          <w:szCs w:val="30"/>
        </w:rPr>
      </w:pPr>
      <w:bookmarkStart w:id="72" w:name="_Toc422295230"/>
      <w:r>
        <w:t xml:space="preserve">5.11 </w:t>
      </w:r>
      <w:r>
        <w:tab/>
      </w:r>
      <w:r w:rsidR="00E4314E" w:rsidRPr="00D674BE">
        <w:t>Zaj-, fény- és vibrációs terhelés</w:t>
      </w:r>
      <w:bookmarkEnd w:id="72"/>
    </w:p>
    <w:p w:rsidR="00D76960" w:rsidRPr="00D674BE" w:rsidRDefault="00E4314E" w:rsidP="00A107AA">
      <w:pPr>
        <w:pStyle w:val="Szvegtrzs"/>
        <w:spacing w:before="265" w:line="257" w:lineRule="auto"/>
        <w:ind w:right="119"/>
        <w:jc w:val="both"/>
        <w:rPr>
          <w:lang w:val="hu-HU"/>
        </w:rPr>
      </w:pPr>
      <w:r w:rsidRPr="00D674BE">
        <w:rPr>
          <w:lang w:val="hu-HU"/>
        </w:rPr>
        <w:t xml:space="preserve">A PALLAS működése közben be fogják tartani környezeti zajterhelésre vonatkozó szabályokat. A PALLAS-reaktor működése során az </w:t>
      </w:r>
      <w:r w:rsidR="0088192B" w:rsidRPr="00D674BE">
        <w:rPr>
          <w:lang w:val="hu-HU"/>
        </w:rPr>
        <w:t>akusztikai</w:t>
      </w:r>
      <w:r w:rsidRPr="00D674BE">
        <w:rPr>
          <w:lang w:val="hu-HU"/>
        </w:rPr>
        <w:t xml:space="preserve"> helyzet nem fog jelentősen eltérni a jelenlegitől (a HFR működéséből adódó helyzettől). Ugyanez vonatkozik a fényszennyezésre is. A reaktor működése várhatóan nem jár vibrációs terheléssel, illetve az nem számottevő.</w:t>
      </w:r>
    </w:p>
    <w:p w:rsidR="00D76960" w:rsidRPr="00D674BE" w:rsidRDefault="00D76960" w:rsidP="00A107AA">
      <w:pPr>
        <w:spacing w:before="4"/>
        <w:jc w:val="both"/>
        <w:rPr>
          <w:rFonts w:ascii="Verdana" w:eastAsia="Verdana" w:hAnsi="Verdana" w:cs="Verdana"/>
          <w:sz w:val="12"/>
          <w:szCs w:val="12"/>
          <w:lang w:val="hu-HU"/>
        </w:rPr>
      </w:pPr>
    </w:p>
    <w:p w:rsidR="00D76960" w:rsidRPr="00D674BE" w:rsidRDefault="00E4314E" w:rsidP="00A107AA">
      <w:pPr>
        <w:pStyle w:val="Szvegtrzs"/>
        <w:spacing w:line="258" w:lineRule="auto"/>
        <w:ind w:right="218"/>
        <w:jc w:val="both"/>
        <w:rPr>
          <w:lang w:val="hu-HU"/>
        </w:rPr>
      </w:pPr>
      <w:r w:rsidRPr="00D674BE">
        <w:rPr>
          <w:lang w:val="hu-HU"/>
        </w:rPr>
        <w:t>Az új reaktor építési munkálatai során a közelben lakók némi zaj-, fény- és/vagy vibrációs terheléssel szembesülhetnek. A környezeti hatásvizsgálat kitér ezekre a kérdésekre, különös tekintettel a Natura 2000 területekre.</w:t>
      </w:r>
    </w:p>
    <w:p w:rsidR="00D76960" w:rsidRPr="00D674BE" w:rsidRDefault="00D76960">
      <w:pPr>
        <w:spacing w:before="4"/>
        <w:rPr>
          <w:rFonts w:ascii="Verdana" w:eastAsia="Verdana" w:hAnsi="Verdana" w:cs="Verdana"/>
          <w:sz w:val="18"/>
          <w:szCs w:val="18"/>
          <w:lang w:val="hu-HU"/>
        </w:rPr>
      </w:pPr>
    </w:p>
    <w:p w:rsidR="00D76960" w:rsidRPr="00D674BE" w:rsidRDefault="00A107AA" w:rsidP="00A107AA">
      <w:pPr>
        <w:pStyle w:val="Cmsor2"/>
        <w:rPr>
          <w:rFonts w:eastAsia="Segoe UI Light" w:cs="Segoe UI Light"/>
          <w:szCs w:val="30"/>
        </w:rPr>
      </w:pPr>
      <w:bookmarkStart w:id="73" w:name="_Toc422295231"/>
      <w:r>
        <w:t xml:space="preserve">5.12 </w:t>
      </w:r>
      <w:r>
        <w:tab/>
      </w:r>
      <w:r w:rsidR="00E4314E" w:rsidRPr="00D674BE">
        <w:t>Állat- és növényvilág</w:t>
      </w:r>
      <w:bookmarkEnd w:id="73"/>
    </w:p>
    <w:p w:rsidR="00D76960" w:rsidRPr="00D674BE" w:rsidRDefault="00E4314E" w:rsidP="00A107AA">
      <w:pPr>
        <w:pStyle w:val="Szvegtrzs"/>
        <w:spacing w:before="262" w:line="256" w:lineRule="auto"/>
        <w:ind w:right="218"/>
        <w:jc w:val="both"/>
        <w:rPr>
          <w:lang w:val="hu-HU"/>
        </w:rPr>
      </w:pPr>
      <w:r w:rsidRPr="00D674BE">
        <w:rPr>
          <w:lang w:val="hu-HU"/>
        </w:rPr>
        <w:t>A természetes élővilágra gyakorolt hatás az egyik legalaposabban körbejárt kérdés a környezeti hatásvizsgálat során. Bár az építési terület nem minősül védett természeti élőhelynek, a közelében található egy Natura 2000 terület. Ezt az alábbi ábra szemlélteti. A Natura 2000 terület sárgával van jelölve.</w:t>
      </w:r>
    </w:p>
    <w:p w:rsidR="00D76960" w:rsidRPr="00D674BE" w:rsidRDefault="00D76960" w:rsidP="00A107AA">
      <w:pPr>
        <w:spacing w:line="256" w:lineRule="auto"/>
        <w:jc w:val="both"/>
        <w:rPr>
          <w:rFonts w:ascii="Verdana" w:hAnsi="Verdana"/>
          <w:lang w:val="hu-HU"/>
        </w:rPr>
        <w:sectPr w:rsidR="00D76960" w:rsidRPr="00D674BE">
          <w:pgSz w:w="12240" w:h="15840"/>
          <w:pgMar w:top="1580" w:right="132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3"/>
        <w:rPr>
          <w:rFonts w:ascii="Verdana" w:eastAsia="Verdana" w:hAnsi="Verdana" w:cs="Verdana"/>
          <w:sz w:val="28"/>
          <w:szCs w:val="28"/>
          <w:lang w:val="hu-HU"/>
        </w:rPr>
      </w:pPr>
    </w:p>
    <w:p w:rsidR="00D76960" w:rsidRPr="00D674BE" w:rsidRDefault="00E4314E">
      <w:pPr>
        <w:spacing w:line="200" w:lineRule="atLeast"/>
        <w:ind w:left="1184"/>
        <w:rPr>
          <w:rFonts w:ascii="Verdana" w:eastAsia="Verdana" w:hAnsi="Verdana" w:cs="Verdana"/>
          <w:sz w:val="20"/>
          <w:szCs w:val="20"/>
          <w:lang w:val="hu-HU"/>
        </w:rPr>
      </w:pPr>
      <w:r w:rsidRPr="00D674BE">
        <w:rPr>
          <w:rFonts w:ascii="Verdana" w:eastAsia="Verdana" w:hAnsi="Verdana" w:cs="Verdana"/>
          <w:noProof/>
          <w:sz w:val="20"/>
          <w:szCs w:val="20"/>
          <w:lang w:val="hu-HU" w:eastAsia="hu-HU"/>
        </w:rPr>
        <w:drawing>
          <wp:inline distT="0" distB="0" distL="0" distR="0" wp14:anchorId="79FA365F" wp14:editId="0F04DA6B">
            <wp:extent cx="5578500" cy="3782472"/>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stretch>
                      <a:fillRect/>
                    </a:stretch>
                  </pic:blipFill>
                  <pic:spPr>
                    <a:xfrm>
                      <a:off x="0" y="0"/>
                      <a:ext cx="5578500" cy="3782472"/>
                    </a:xfrm>
                    <a:prstGeom prst="rect">
                      <a:avLst/>
                    </a:prstGeom>
                  </pic:spPr>
                </pic:pic>
              </a:graphicData>
            </a:graphic>
          </wp:inline>
        </w:drawing>
      </w:r>
    </w:p>
    <w:p w:rsidR="00D76960" w:rsidRPr="00D674BE" w:rsidRDefault="00D76960">
      <w:pPr>
        <w:spacing w:before="12"/>
        <w:rPr>
          <w:rFonts w:ascii="Verdana" w:eastAsia="Verdana" w:hAnsi="Verdana" w:cs="Verdana"/>
          <w:sz w:val="7"/>
          <w:szCs w:val="7"/>
          <w:lang w:val="hu-HU"/>
        </w:rPr>
      </w:pPr>
    </w:p>
    <w:p w:rsidR="00D76960" w:rsidRPr="00D674BE" w:rsidRDefault="00E4314E">
      <w:pPr>
        <w:spacing w:before="74"/>
        <w:ind w:left="1184"/>
        <w:rPr>
          <w:rFonts w:ascii="Verdana" w:eastAsia="Verdana" w:hAnsi="Verdana" w:cs="Verdana"/>
          <w:sz w:val="15"/>
          <w:szCs w:val="15"/>
          <w:lang w:val="hu-HU"/>
        </w:rPr>
      </w:pPr>
      <w:r w:rsidRPr="00D674BE">
        <w:rPr>
          <w:rFonts w:ascii="Verdana" w:hAnsi="Verdana"/>
          <w:spacing w:val="-1"/>
          <w:sz w:val="15"/>
          <w:lang w:val="hu-HU"/>
        </w:rPr>
        <w:t>6. ábra: A petteni helyszín, a Natura 2000 terület sárgával jelölve</w:t>
      </w:r>
    </w:p>
    <w:p w:rsidR="00D76960" w:rsidRPr="00D674BE" w:rsidRDefault="00E4314E" w:rsidP="00143D68">
      <w:pPr>
        <w:pStyle w:val="Szvegtrzs"/>
        <w:spacing w:before="116" w:line="258" w:lineRule="auto"/>
        <w:ind w:right="352"/>
        <w:jc w:val="both"/>
        <w:rPr>
          <w:lang w:val="hu-HU"/>
        </w:rPr>
      </w:pPr>
      <w:r w:rsidRPr="00D674BE">
        <w:rPr>
          <w:lang w:val="hu-HU"/>
        </w:rPr>
        <w:t>A környezeti hatásvizsgálat fogja megállapítani, hogy fennáll-e a veszélye annak, hogy a PALLAS-reaktor komoly káros hatást fejtsen ki a közelben található, védett Natura 2000 területekre. Ezen kívül mind az építési, mind pedig a működési szakaszt vizsgálni fogják, hogy megállapítsák, van-e bármilyen hatásuk az építési helyszínen vagy annak közelében élő védett növényekre és/vagy állatokra.</w:t>
      </w:r>
    </w:p>
    <w:p w:rsidR="00D76960" w:rsidRPr="00D674BE" w:rsidRDefault="00D76960">
      <w:pPr>
        <w:spacing w:before="1"/>
        <w:rPr>
          <w:rFonts w:ascii="Verdana" w:eastAsia="Verdana" w:hAnsi="Verdana" w:cs="Verdana"/>
          <w:sz w:val="18"/>
          <w:szCs w:val="18"/>
          <w:lang w:val="hu-HU"/>
        </w:rPr>
      </w:pPr>
    </w:p>
    <w:p w:rsidR="00D76960" w:rsidRPr="00D674BE" w:rsidRDefault="00143D68" w:rsidP="00143D68">
      <w:pPr>
        <w:pStyle w:val="Cmsor2"/>
        <w:rPr>
          <w:rFonts w:eastAsia="Segoe UI Light" w:cs="Segoe UI Light"/>
          <w:szCs w:val="30"/>
        </w:rPr>
      </w:pPr>
      <w:bookmarkStart w:id="74" w:name="_Toc422295232"/>
      <w:r>
        <w:t xml:space="preserve">5.13 </w:t>
      </w:r>
      <w:r>
        <w:tab/>
      </w:r>
      <w:r w:rsidR="00E4314E" w:rsidRPr="00D674BE">
        <w:t>Tájkép és látvány</w:t>
      </w:r>
      <w:bookmarkEnd w:id="74"/>
    </w:p>
    <w:p w:rsidR="00D76960" w:rsidRPr="00D674BE" w:rsidRDefault="00E4314E" w:rsidP="00143D68">
      <w:pPr>
        <w:pStyle w:val="Szvegtrzs"/>
        <w:spacing w:before="262" w:line="258" w:lineRule="auto"/>
        <w:ind w:right="352"/>
        <w:jc w:val="both"/>
        <w:rPr>
          <w:lang w:val="hu-HU"/>
        </w:rPr>
      </w:pPr>
      <w:r w:rsidRPr="00D674BE">
        <w:rPr>
          <w:lang w:val="hu-HU"/>
        </w:rPr>
        <w:t>A jelen szándéknyilatkozat írásakor az építési helyszínen még különböző építmények találhatók. Elképzelhető, hogy a PALLAS-reaktor a Petteni Kutatóközpont (OLP) területén kívülről is látszani fog. A környezeti hatásvizsgálat vizsgálni fogja a láthatóságot befolyásoló különböző építési magasságok kérdéskörét.</w:t>
      </w:r>
    </w:p>
    <w:p w:rsidR="00D76960" w:rsidRPr="00D674BE" w:rsidRDefault="00D76960" w:rsidP="00143D68">
      <w:pPr>
        <w:spacing w:before="2"/>
        <w:jc w:val="both"/>
        <w:rPr>
          <w:rFonts w:ascii="Verdana" w:eastAsia="Verdana" w:hAnsi="Verdana" w:cs="Verdana"/>
          <w:sz w:val="18"/>
          <w:szCs w:val="18"/>
          <w:lang w:val="hu-HU"/>
        </w:rPr>
      </w:pPr>
    </w:p>
    <w:p w:rsidR="00D76960" w:rsidRPr="00D674BE" w:rsidRDefault="00143D68" w:rsidP="00143D68">
      <w:pPr>
        <w:pStyle w:val="Cmsor2"/>
        <w:rPr>
          <w:rFonts w:eastAsia="Segoe UI Light" w:cs="Segoe UI Light"/>
          <w:szCs w:val="30"/>
        </w:rPr>
      </w:pPr>
      <w:bookmarkStart w:id="75" w:name="_Toc422295233"/>
      <w:r>
        <w:t xml:space="preserve">5.14 </w:t>
      </w:r>
      <w:r>
        <w:tab/>
      </w:r>
      <w:r w:rsidR="00E4314E" w:rsidRPr="00D674BE">
        <w:t>Régészeti értékek</w:t>
      </w:r>
      <w:bookmarkEnd w:id="75"/>
    </w:p>
    <w:p w:rsidR="00D76960" w:rsidRPr="00D674BE" w:rsidRDefault="00E4314E">
      <w:pPr>
        <w:pStyle w:val="Szvegtrzs"/>
        <w:spacing w:before="262"/>
        <w:rPr>
          <w:lang w:val="hu-HU"/>
        </w:rPr>
      </w:pPr>
      <w:r w:rsidRPr="00D674BE">
        <w:rPr>
          <w:lang w:val="hu-HU"/>
        </w:rPr>
        <w:t>A környezeti hatásvizsgálat kitér az építési helyszínen esetlegesen felbukkanó régészeti értékekre.</w:t>
      </w:r>
    </w:p>
    <w:p w:rsidR="00D76960" w:rsidRPr="00D674BE" w:rsidRDefault="00D76960">
      <w:pPr>
        <w:spacing w:before="7"/>
        <w:rPr>
          <w:rFonts w:ascii="Verdana" w:eastAsia="Verdana" w:hAnsi="Verdana" w:cs="Verdana"/>
          <w:sz w:val="19"/>
          <w:szCs w:val="19"/>
          <w:lang w:val="hu-HU"/>
        </w:rPr>
      </w:pPr>
    </w:p>
    <w:p w:rsidR="00D76960" w:rsidRPr="00D674BE" w:rsidRDefault="00143D68" w:rsidP="00143D68">
      <w:pPr>
        <w:pStyle w:val="Cmsor2"/>
        <w:rPr>
          <w:rFonts w:eastAsia="Segoe UI Light" w:cs="Segoe UI Light"/>
          <w:szCs w:val="30"/>
        </w:rPr>
      </w:pPr>
      <w:bookmarkStart w:id="76" w:name="_Toc422295234"/>
      <w:r>
        <w:t xml:space="preserve">5.15 </w:t>
      </w:r>
      <w:r>
        <w:tab/>
      </w:r>
      <w:r w:rsidR="00E4314E" w:rsidRPr="00D674BE">
        <w:t>Kultúrtörténeti értékek</w:t>
      </w:r>
      <w:bookmarkEnd w:id="76"/>
    </w:p>
    <w:p w:rsidR="00D76960" w:rsidRPr="00D674BE" w:rsidRDefault="00E4314E">
      <w:pPr>
        <w:pStyle w:val="Szvegtrzs"/>
        <w:spacing w:before="262" w:line="256" w:lineRule="auto"/>
        <w:ind w:right="455"/>
        <w:jc w:val="both"/>
        <w:rPr>
          <w:lang w:val="hu-HU"/>
        </w:rPr>
      </w:pPr>
      <w:r w:rsidRPr="00D674BE">
        <w:rPr>
          <w:lang w:val="hu-HU"/>
        </w:rPr>
        <w:t>A környezeti hatástanulmány azonosítani fogja a tervezett PALLAS-reaktor közvetlen környezetéhez kapcsolódó kultúrtörténeti értékeket, és ismerteti, milyen hatással lehet a reaktor megépítése ezekre.</w:t>
      </w:r>
    </w:p>
    <w:p w:rsidR="00D76960" w:rsidRPr="00D674BE" w:rsidRDefault="00D76960">
      <w:pPr>
        <w:spacing w:line="256" w:lineRule="auto"/>
        <w:jc w:val="both"/>
        <w:rPr>
          <w:rFonts w:ascii="Verdana" w:hAnsi="Verdana"/>
          <w:lang w:val="hu-HU"/>
        </w:rPr>
        <w:sectPr w:rsidR="00D76960" w:rsidRPr="00D674BE">
          <w:headerReference w:type="default" r:id="rId28"/>
          <w:pgSz w:w="12240" w:h="15840"/>
          <w:pgMar w:top="1580" w:right="112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6"/>
        <w:rPr>
          <w:rFonts w:ascii="Verdana" w:eastAsia="Verdana" w:hAnsi="Verdana" w:cs="Verdana"/>
          <w:sz w:val="26"/>
          <w:szCs w:val="26"/>
          <w:lang w:val="hu-HU"/>
        </w:rPr>
      </w:pPr>
    </w:p>
    <w:p w:rsidR="00D76960" w:rsidRPr="00D674BE" w:rsidRDefault="00143D68" w:rsidP="00143D68">
      <w:pPr>
        <w:pStyle w:val="Cmsor2"/>
        <w:rPr>
          <w:rFonts w:eastAsia="Segoe UI Light" w:cs="Segoe UI Light"/>
          <w:szCs w:val="30"/>
        </w:rPr>
      </w:pPr>
      <w:bookmarkStart w:id="77" w:name="_Toc422295235"/>
      <w:r>
        <w:t xml:space="preserve">5.16 </w:t>
      </w:r>
      <w:r>
        <w:tab/>
      </w:r>
      <w:r w:rsidR="00E4314E" w:rsidRPr="00D674BE">
        <w:t>Szabadidős tevékenységek és idegenforgalom</w:t>
      </w:r>
      <w:bookmarkEnd w:id="77"/>
    </w:p>
    <w:p w:rsidR="00D76960" w:rsidRPr="00D674BE" w:rsidRDefault="00E4314E" w:rsidP="00143D68">
      <w:pPr>
        <w:pStyle w:val="Szvegtrzs"/>
        <w:spacing w:before="262" w:line="256" w:lineRule="auto"/>
        <w:ind w:right="277"/>
        <w:jc w:val="both"/>
        <w:rPr>
          <w:lang w:val="hu-HU"/>
        </w:rPr>
      </w:pPr>
      <w:r w:rsidRPr="00D674BE">
        <w:rPr>
          <w:lang w:val="hu-HU"/>
        </w:rPr>
        <w:t>Az OLP közkedvelt szabadidős és idegenforgalmi térségben található. Ennek megfelelően a környezeti hatásvizsgálat mindkét szempontra kitér.</w:t>
      </w:r>
    </w:p>
    <w:p w:rsidR="00D76960" w:rsidRPr="00D674BE" w:rsidRDefault="00D76960" w:rsidP="00143D68">
      <w:pPr>
        <w:spacing w:before="3"/>
        <w:jc w:val="both"/>
        <w:rPr>
          <w:rFonts w:ascii="Verdana" w:eastAsia="Verdana" w:hAnsi="Verdana" w:cs="Verdana"/>
          <w:sz w:val="18"/>
          <w:szCs w:val="18"/>
          <w:lang w:val="hu-HU"/>
        </w:rPr>
      </w:pPr>
    </w:p>
    <w:p w:rsidR="00D76960" w:rsidRPr="00D674BE" w:rsidRDefault="00143D68" w:rsidP="00143D68">
      <w:pPr>
        <w:pStyle w:val="Cmsor2"/>
        <w:rPr>
          <w:rFonts w:eastAsia="Segoe UI Light" w:cs="Segoe UI Light"/>
          <w:szCs w:val="30"/>
        </w:rPr>
      </w:pPr>
      <w:bookmarkStart w:id="78" w:name="_Toc422295236"/>
      <w:r>
        <w:t xml:space="preserve">5.17 </w:t>
      </w:r>
      <w:r>
        <w:tab/>
      </w:r>
      <w:r w:rsidR="00E4314E" w:rsidRPr="00D674BE">
        <w:t>Biztonság</w:t>
      </w:r>
      <w:bookmarkEnd w:id="78"/>
    </w:p>
    <w:p w:rsidR="00D76960" w:rsidRPr="00D674BE" w:rsidRDefault="00E4314E" w:rsidP="00143D68">
      <w:pPr>
        <w:pStyle w:val="Szvegtrzs"/>
        <w:spacing w:before="265" w:line="256" w:lineRule="auto"/>
        <w:ind w:right="180"/>
        <w:jc w:val="both"/>
        <w:rPr>
          <w:lang w:val="hu-HU"/>
        </w:rPr>
      </w:pPr>
      <w:r w:rsidRPr="00D674BE">
        <w:rPr>
          <w:lang w:val="hu-HU"/>
        </w:rPr>
        <w:t>A környezeti hatásvizsgálat általánosságban tárgyalja a PALLAS-reaktorhoz kapcsolódó biztonsági intézkedéseket, de a téma jellegéből adódóan nem részletezi azokat.</w:t>
      </w:r>
    </w:p>
    <w:p w:rsidR="00D76960" w:rsidRPr="00D674BE" w:rsidRDefault="00D76960">
      <w:pPr>
        <w:spacing w:before="3"/>
        <w:rPr>
          <w:rFonts w:ascii="Verdana" w:eastAsia="Verdana" w:hAnsi="Verdana" w:cs="Verdana"/>
          <w:sz w:val="18"/>
          <w:szCs w:val="18"/>
          <w:lang w:val="hu-HU"/>
        </w:rPr>
      </w:pPr>
    </w:p>
    <w:p w:rsidR="00D76960" w:rsidRPr="00D674BE" w:rsidRDefault="00143D68" w:rsidP="00143D68">
      <w:pPr>
        <w:pStyle w:val="Cmsor2"/>
        <w:rPr>
          <w:rFonts w:eastAsia="Segoe UI Light" w:cs="Segoe UI Light"/>
          <w:szCs w:val="30"/>
        </w:rPr>
      </w:pPr>
      <w:bookmarkStart w:id="79" w:name="_Toc422295237"/>
      <w:r>
        <w:t xml:space="preserve">5.18 </w:t>
      </w:r>
      <w:r>
        <w:tab/>
      </w:r>
      <w:r w:rsidR="00E4314E" w:rsidRPr="00D674BE">
        <w:t>Kapcsolódó területfejlesztés</w:t>
      </w:r>
      <w:bookmarkEnd w:id="79"/>
    </w:p>
    <w:p w:rsidR="00D76960" w:rsidRPr="00D674BE" w:rsidRDefault="00E4314E" w:rsidP="00143D68">
      <w:pPr>
        <w:pStyle w:val="Szvegtrzs"/>
        <w:spacing w:before="262" w:line="257" w:lineRule="auto"/>
        <w:ind w:right="277"/>
        <w:jc w:val="both"/>
        <w:rPr>
          <w:lang w:val="hu-HU"/>
        </w:rPr>
      </w:pPr>
      <w:r w:rsidRPr="00D674BE">
        <w:rPr>
          <w:lang w:val="hu-HU"/>
        </w:rPr>
        <w:t>A Hollands Noorderkwartier kerületi vízügyi hatóság Észak-Holland tartomány kormányzatával, valamint az Infrastruktúra és Környezetvédelmi Minisztérium Vízi Utak és Középületek Főosztályával együttműködve törekszik az északi-tengeri partvidék („gyenge kapcsolatok“) megerősítésére és biztonságossá tételére. A „Partvonal megerősítése“ projekt keretében a Hondsbossche és Pettemer Tengerparti Védművek munkálatai már 2014 óta tartanak. A homokvisszatöltés megerősítette a partvonalat a területen, további 250 méterrel növelte a tengerpart hosszát, valamint egy sor dűnét hozott létre. A tevékenység hatásait egy környezeti hatásvizsgálat részletezi (Környezeti hatásvizsgálat a Hondsbossche és Pettemer Tengerparti Védművekről; közzétéve: 2013. január 29-én; 076463363:E.1).</w:t>
      </w:r>
    </w:p>
    <w:p w:rsidR="00D76960" w:rsidRPr="00D674BE" w:rsidRDefault="00D76960" w:rsidP="00143D68">
      <w:pPr>
        <w:spacing w:before="4"/>
        <w:jc w:val="both"/>
        <w:rPr>
          <w:rFonts w:ascii="Verdana" w:eastAsia="Verdana" w:hAnsi="Verdana" w:cs="Verdana"/>
          <w:sz w:val="12"/>
          <w:szCs w:val="12"/>
          <w:lang w:val="hu-HU"/>
        </w:rPr>
      </w:pPr>
    </w:p>
    <w:p w:rsidR="00D76960" w:rsidRPr="00D674BE" w:rsidRDefault="00E4314E" w:rsidP="00143D68">
      <w:pPr>
        <w:pStyle w:val="Szvegtrzs"/>
        <w:spacing w:line="258" w:lineRule="auto"/>
        <w:ind w:right="232"/>
        <w:jc w:val="both"/>
        <w:rPr>
          <w:lang w:val="hu-HU"/>
        </w:rPr>
      </w:pPr>
      <w:r w:rsidRPr="00D674BE">
        <w:rPr>
          <w:lang w:val="hu-HU"/>
        </w:rPr>
        <w:t>Ezek a munkálatok a PALLAS-reaktor tervezett helyszínétől mintegy 1,8 km-re folynak, és a PALLAS-reaktor építési munkálatainak megkezdése előtt befejeződnek. Ennek megfelelően a projekt nem befolyásolja a PALLAS-kezdeményezést.</w:t>
      </w:r>
    </w:p>
    <w:p w:rsidR="00D76960" w:rsidRPr="00D674BE" w:rsidRDefault="00D76960" w:rsidP="00143D68">
      <w:pPr>
        <w:spacing w:before="6"/>
        <w:jc w:val="both"/>
        <w:rPr>
          <w:rFonts w:ascii="Verdana" w:eastAsia="Verdana" w:hAnsi="Verdana" w:cs="Verdana"/>
          <w:sz w:val="12"/>
          <w:szCs w:val="12"/>
          <w:lang w:val="hu-HU"/>
        </w:rPr>
      </w:pPr>
    </w:p>
    <w:p w:rsidR="00D76960" w:rsidRPr="00D674BE" w:rsidRDefault="00E4314E" w:rsidP="00143D68">
      <w:pPr>
        <w:pStyle w:val="Szvegtrzs"/>
        <w:spacing w:line="259" w:lineRule="auto"/>
        <w:ind w:right="277"/>
        <w:jc w:val="both"/>
        <w:rPr>
          <w:lang w:val="hu-HU"/>
        </w:rPr>
      </w:pPr>
      <w:r w:rsidRPr="00D674BE">
        <w:rPr>
          <w:lang w:val="hu-HU"/>
        </w:rPr>
        <w:t>Ezen kívül nincs olyan ismert fejlesztés a térségben, amely hatással lenne a PALLAS-reaktorra, és ilyen fejlesztést nem is jelentettek be.</w:t>
      </w:r>
    </w:p>
    <w:p w:rsidR="00D76960" w:rsidRPr="00D674BE" w:rsidRDefault="00D76960" w:rsidP="00143D68">
      <w:pPr>
        <w:spacing w:line="259" w:lineRule="auto"/>
        <w:jc w:val="both"/>
        <w:rPr>
          <w:rFonts w:ascii="Verdana" w:hAnsi="Verdana"/>
          <w:lang w:val="hu-HU"/>
        </w:rPr>
        <w:sectPr w:rsidR="00D76960" w:rsidRPr="00D674BE">
          <w:pgSz w:w="12240" w:h="15840"/>
          <w:pgMar w:top="1580" w:right="1200" w:bottom="560" w:left="1040" w:header="888" w:footer="374" w:gutter="0"/>
          <w:cols w:space="708"/>
        </w:sect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rPr>
          <w:rFonts w:ascii="Verdana" w:eastAsia="Verdana" w:hAnsi="Verdana" w:cs="Verdana"/>
          <w:sz w:val="20"/>
          <w:szCs w:val="20"/>
          <w:lang w:val="hu-HU"/>
        </w:rPr>
      </w:pPr>
    </w:p>
    <w:p w:rsidR="00D76960" w:rsidRPr="00D674BE" w:rsidRDefault="00D76960">
      <w:pPr>
        <w:spacing w:before="10"/>
        <w:rPr>
          <w:rFonts w:ascii="Verdana" w:eastAsia="Verdana" w:hAnsi="Verdana" w:cs="Verdana"/>
          <w:sz w:val="24"/>
          <w:szCs w:val="24"/>
          <w:lang w:val="hu-HU"/>
        </w:rPr>
      </w:pPr>
    </w:p>
    <w:p w:rsidR="00D76960" w:rsidRPr="00D674BE" w:rsidRDefault="00E4314E" w:rsidP="00143D68">
      <w:pPr>
        <w:pStyle w:val="Cmsor1"/>
        <w:rPr>
          <w:rFonts w:eastAsia="Calibri" w:cs="Calibri"/>
          <w:szCs w:val="30"/>
        </w:rPr>
      </w:pPr>
      <w:bookmarkStart w:id="80" w:name="_Toc422295238"/>
      <w:r w:rsidRPr="00D674BE">
        <w:t xml:space="preserve">1. </w:t>
      </w:r>
      <w:r w:rsidR="00143D68">
        <w:tab/>
      </w:r>
      <w:r w:rsidRPr="00D674BE">
        <w:t>függelék</w:t>
      </w:r>
      <w:bookmarkEnd w:id="80"/>
    </w:p>
    <w:p w:rsidR="00D76960" w:rsidRPr="00D674BE" w:rsidRDefault="00D76960">
      <w:pPr>
        <w:spacing w:before="10"/>
        <w:rPr>
          <w:rFonts w:ascii="Verdana" w:eastAsia="Calibri" w:hAnsi="Verdana" w:cs="Calibri"/>
          <w:lang w:val="hu-HU"/>
        </w:rPr>
      </w:pPr>
    </w:p>
    <w:p w:rsidR="00D76960" w:rsidRPr="00D674BE" w:rsidRDefault="00FF5B34">
      <w:pPr>
        <w:spacing w:line="200" w:lineRule="atLeast"/>
        <w:ind w:left="1195"/>
        <w:rPr>
          <w:rFonts w:ascii="Verdana" w:eastAsia="Calibri" w:hAnsi="Verdana" w:cs="Calibri"/>
          <w:sz w:val="20"/>
          <w:szCs w:val="20"/>
          <w:lang w:val="hu-HU"/>
        </w:rPr>
      </w:pPr>
      <w:r w:rsidRPr="00D674BE">
        <w:rPr>
          <w:rFonts w:ascii="Verdana" w:eastAsia="Calibri" w:hAnsi="Verdana" w:cs="Calibri"/>
          <w:noProof/>
          <w:sz w:val="20"/>
          <w:szCs w:val="20"/>
          <w:lang w:val="hu-HU" w:eastAsia="hu-HU"/>
        </w:rPr>
        <mc:AlternateContent>
          <mc:Choice Requires="wpg">
            <w:drawing>
              <wp:inline distT="0" distB="0" distL="0" distR="0" wp14:anchorId="137631CC" wp14:editId="386111B0">
                <wp:extent cx="3248025" cy="6512560"/>
                <wp:effectExtent l="0" t="0" r="28575" b="21590"/>
                <wp:docPr id="8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6512560"/>
                          <a:chOff x="1" y="1"/>
                          <a:chExt cx="5115" cy="10256"/>
                        </a:xfrm>
                      </wpg:grpSpPr>
                      <wpg:grpSp>
                        <wpg:cNvPr id="87" name="Group 173"/>
                        <wpg:cNvGrpSpPr>
                          <a:grpSpLocks/>
                        </wpg:cNvGrpSpPr>
                        <wpg:grpSpPr bwMode="auto">
                          <a:xfrm>
                            <a:off x="1" y="1"/>
                            <a:ext cx="5115" cy="10256"/>
                            <a:chOff x="1" y="1"/>
                            <a:chExt cx="5115" cy="10256"/>
                          </a:xfrm>
                        </wpg:grpSpPr>
                        <wps:wsp>
                          <wps:cNvPr id="88" name="Freeform 174"/>
                          <wps:cNvSpPr>
                            <a:spLocks/>
                          </wps:cNvSpPr>
                          <wps:spPr bwMode="auto">
                            <a:xfrm>
                              <a:off x="1" y="1"/>
                              <a:ext cx="5115" cy="10256"/>
                            </a:xfrm>
                            <a:custGeom>
                              <a:avLst/>
                              <a:gdLst>
                                <a:gd name="T0" fmla="*/ 0 w 5115"/>
                                <a:gd name="T1" fmla="*/ 10256 h 10256"/>
                                <a:gd name="T2" fmla="*/ 5114 w 5115"/>
                                <a:gd name="T3" fmla="*/ 10256 h 10256"/>
                                <a:gd name="T4" fmla="*/ 5114 w 5115"/>
                                <a:gd name="T5" fmla="*/ 1 h 10256"/>
                                <a:gd name="T6" fmla="*/ 0 w 5115"/>
                                <a:gd name="T7" fmla="*/ 1 h 10256"/>
                                <a:gd name="T8" fmla="*/ 0 w 5115"/>
                                <a:gd name="T9" fmla="*/ 10256 h 10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15" h="10256">
                                  <a:moveTo>
                                    <a:pt x="0" y="10255"/>
                                  </a:moveTo>
                                  <a:lnTo>
                                    <a:pt x="5114" y="10255"/>
                                  </a:lnTo>
                                  <a:lnTo>
                                    <a:pt x="5114" y="0"/>
                                  </a:lnTo>
                                  <a:lnTo>
                                    <a:pt x="0" y="0"/>
                                  </a:lnTo>
                                  <a:lnTo>
                                    <a:pt x="0" y="10255"/>
                                  </a:lnTo>
                                  <a:close/>
                                </a:path>
                              </a:pathLst>
                            </a:custGeom>
                            <a:solidFill>
                              <a:srgbClr val="E8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70"/>
                        <wpg:cNvGrpSpPr>
                          <a:grpSpLocks/>
                        </wpg:cNvGrpSpPr>
                        <wpg:grpSpPr bwMode="auto">
                          <a:xfrm>
                            <a:off x="1" y="1"/>
                            <a:ext cx="5115" cy="10256"/>
                            <a:chOff x="1" y="1"/>
                            <a:chExt cx="5115" cy="10256"/>
                          </a:xfrm>
                        </wpg:grpSpPr>
                        <wps:wsp>
                          <wps:cNvPr id="90" name="Freeform 172"/>
                          <wps:cNvSpPr>
                            <a:spLocks/>
                          </wps:cNvSpPr>
                          <wps:spPr bwMode="auto">
                            <a:xfrm>
                              <a:off x="1" y="1"/>
                              <a:ext cx="5115" cy="10256"/>
                            </a:xfrm>
                            <a:custGeom>
                              <a:avLst/>
                              <a:gdLst>
                                <a:gd name="T0" fmla="*/ 0 w 5115"/>
                                <a:gd name="T1" fmla="*/ 10256 h 10256"/>
                                <a:gd name="T2" fmla="*/ 5114 w 5115"/>
                                <a:gd name="T3" fmla="*/ 10256 h 10256"/>
                                <a:gd name="T4" fmla="*/ 5114 w 5115"/>
                                <a:gd name="T5" fmla="*/ 1 h 10256"/>
                                <a:gd name="T6" fmla="*/ 0 w 5115"/>
                                <a:gd name="T7" fmla="*/ 1 h 10256"/>
                                <a:gd name="T8" fmla="*/ 0 w 5115"/>
                                <a:gd name="T9" fmla="*/ 10256 h 102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15" h="10256">
                                  <a:moveTo>
                                    <a:pt x="0" y="10255"/>
                                  </a:moveTo>
                                  <a:lnTo>
                                    <a:pt x="5114" y="10255"/>
                                  </a:lnTo>
                                  <a:lnTo>
                                    <a:pt x="5114" y="0"/>
                                  </a:lnTo>
                                  <a:lnTo>
                                    <a:pt x="0" y="0"/>
                                  </a:lnTo>
                                  <a:lnTo>
                                    <a:pt x="0" y="10255"/>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3" y="4583"/>
                              <a:ext cx="1421" cy="6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 name="Group 166"/>
                        <wpg:cNvGrpSpPr>
                          <a:grpSpLocks/>
                        </wpg:cNvGrpSpPr>
                        <wpg:grpSpPr bwMode="auto">
                          <a:xfrm>
                            <a:off x="853" y="4583"/>
                            <a:ext cx="1421" cy="675"/>
                            <a:chOff x="853" y="4583"/>
                            <a:chExt cx="1421" cy="675"/>
                          </a:xfrm>
                        </wpg:grpSpPr>
                        <wps:wsp>
                          <wps:cNvPr id="93" name="Freeform 169"/>
                          <wps:cNvSpPr>
                            <a:spLocks/>
                          </wps:cNvSpPr>
                          <wps:spPr bwMode="auto">
                            <a:xfrm>
                              <a:off x="853" y="4583"/>
                              <a:ext cx="1421" cy="675"/>
                            </a:xfrm>
                            <a:custGeom>
                              <a:avLst/>
                              <a:gdLst>
                                <a:gd name="T0" fmla="*/ 0 w 1421"/>
                                <a:gd name="T1" fmla="*/ 5257 h 675"/>
                                <a:gd name="T2" fmla="*/ 1421 w 1421"/>
                                <a:gd name="T3" fmla="*/ 5257 h 675"/>
                                <a:gd name="T4" fmla="*/ 1421 w 1421"/>
                                <a:gd name="T5" fmla="*/ 4583 h 675"/>
                                <a:gd name="T6" fmla="*/ 0 w 1421"/>
                                <a:gd name="T7" fmla="*/ 4583 h 675"/>
                                <a:gd name="T8" fmla="*/ 0 w 1421"/>
                                <a:gd name="T9" fmla="*/ 5257 h 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75">
                                  <a:moveTo>
                                    <a:pt x="0" y="674"/>
                                  </a:moveTo>
                                  <a:lnTo>
                                    <a:pt x="1421" y="674"/>
                                  </a:lnTo>
                                  <a:lnTo>
                                    <a:pt x="1421" y="0"/>
                                  </a:lnTo>
                                  <a:lnTo>
                                    <a:pt x="0" y="0"/>
                                  </a:lnTo>
                                  <a:lnTo>
                                    <a:pt x="0" y="674"/>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1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39" y="4878"/>
                              <a:ext cx="12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3" y="5540"/>
                              <a:ext cx="1421"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 name="Group 161"/>
                        <wpg:cNvGrpSpPr>
                          <a:grpSpLocks/>
                        </wpg:cNvGrpSpPr>
                        <wpg:grpSpPr bwMode="auto">
                          <a:xfrm>
                            <a:off x="853" y="5540"/>
                            <a:ext cx="1421" cy="428"/>
                            <a:chOff x="853" y="5540"/>
                            <a:chExt cx="1421" cy="428"/>
                          </a:xfrm>
                        </wpg:grpSpPr>
                        <wps:wsp>
                          <wps:cNvPr id="97" name="Freeform 165"/>
                          <wps:cNvSpPr>
                            <a:spLocks/>
                          </wps:cNvSpPr>
                          <wps:spPr bwMode="auto">
                            <a:xfrm>
                              <a:off x="853" y="5540"/>
                              <a:ext cx="1421" cy="428"/>
                            </a:xfrm>
                            <a:custGeom>
                              <a:avLst/>
                              <a:gdLst>
                                <a:gd name="T0" fmla="*/ 0 w 1421"/>
                                <a:gd name="T1" fmla="*/ 5967 h 428"/>
                                <a:gd name="T2" fmla="*/ 1421 w 1421"/>
                                <a:gd name="T3" fmla="*/ 5967 h 428"/>
                                <a:gd name="T4" fmla="*/ 1421 w 1421"/>
                                <a:gd name="T5" fmla="*/ 5540 h 428"/>
                                <a:gd name="T6" fmla="*/ 0 w 1421"/>
                                <a:gd name="T7" fmla="*/ 5540 h 428"/>
                                <a:gd name="T8" fmla="*/ 0 w 1421"/>
                                <a:gd name="T9" fmla="*/ 5967 h 4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428">
                                  <a:moveTo>
                                    <a:pt x="0" y="427"/>
                                  </a:moveTo>
                                  <a:lnTo>
                                    <a:pt x="1421" y="427"/>
                                  </a:lnTo>
                                  <a:lnTo>
                                    <a:pt x="1421" y="0"/>
                                  </a:lnTo>
                                  <a:lnTo>
                                    <a:pt x="0" y="0"/>
                                  </a:lnTo>
                                  <a:lnTo>
                                    <a:pt x="0" y="427"/>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1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83" y="5646"/>
                              <a:ext cx="117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29" y="5783"/>
                              <a:ext cx="26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53" y="6253"/>
                              <a:ext cx="1421" cy="64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 name="Group 155"/>
                        <wpg:cNvGrpSpPr>
                          <a:grpSpLocks/>
                        </wpg:cNvGrpSpPr>
                        <wpg:grpSpPr bwMode="auto">
                          <a:xfrm>
                            <a:off x="853" y="6253"/>
                            <a:ext cx="1421" cy="641"/>
                            <a:chOff x="853" y="6253"/>
                            <a:chExt cx="1421" cy="641"/>
                          </a:xfrm>
                        </wpg:grpSpPr>
                        <wps:wsp>
                          <wps:cNvPr id="102" name="Freeform 160"/>
                          <wps:cNvSpPr>
                            <a:spLocks/>
                          </wps:cNvSpPr>
                          <wps:spPr bwMode="auto">
                            <a:xfrm>
                              <a:off x="853" y="6253"/>
                              <a:ext cx="1421" cy="641"/>
                            </a:xfrm>
                            <a:custGeom>
                              <a:avLst/>
                              <a:gdLst>
                                <a:gd name="T0" fmla="*/ 0 w 1421"/>
                                <a:gd name="T1" fmla="*/ 6894 h 641"/>
                                <a:gd name="T2" fmla="*/ 1421 w 1421"/>
                                <a:gd name="T3" fmla="*/ 6894 h 641"/>
                                <a:gd name="T4" fmla="*/ 1421 w 1421"/>
                                <a:gd name="T5" fmla="*/ 6253 h 641"/>
                                <a:gd name="T6" fmla="*/ 0 w 1421"/>
                                <a:gd name="T7" fmla="*/ 6253 h 641"/>
                                <a:gd name="T8" fmla="*/ 0 w 1421"/>
                                <a:gd name="T9" fmla="*/ 6894 h 6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41">
                                  <a:moveTo>
                                    <a:pt x="0" y="641"/>
                                  </a:moveTo>
                                  <a:lnTo>
                                    <a:pt x="1421" y="641"/>
                                  </a:lnTo>
                                  <a:lnTo>
                                    <a:pt x="1421" y="0"/>
                                  </a:lnTo>
                                  <a:lnTo>
                                    <a:pt x="0" y="0"/>
                                  </a:lnTo>
                                  <a:lnTo>
                                    <a:pt x="0" y="641"/>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1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40" y="6399"/>
                              <a:ext cx="105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20" y="6531"/>
                              <a:ext cx="130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13" y="6666"/>
                              <a:ext cx="710"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84" y="4583"/>
                              <a:ext cx="1421" cy="6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7" name="Group 148"/>
                        <wpg:cNvGrpSpPr>
                          <a:grpSpLocks/>
                        </wpg:cNvGrpSpPr>
                        <wpg:grpSpPr bwMode="auto">
                          <a:xfrm>
                            <a:off x="2984" y="4583"/>
                            <a:ext cx="1421" cy="1457"/>
                            <a:chOff x="2984" y="4583"/>
                            <a:chExt cx="1421" cy="1457"/>
                          </a:xfrm>
                        </wpg:grpSpPr>
                        <wps:wsp>
                          <wps:cNvPr id="108" name="Freeform 154"/>
                          <wps:cNvSpPr>
                            <a:spLocks/>
                          </wps:cNvSpPr>
                          <wps:spPr bwMode="auto">
                            <a:xfrm>
                              <a:off x="2984" y="4583"/>
                              <a:ext cx="1421" cy="675"/>
                            </a:xfrm>
                            <a:custGeom>
                              <a:avLst/>
                              <a:gdLst>
                                <a:gd name="T0" fmla="*/ 0 w 1421"/>
                                <a:gd name="T1" fmla="*/ 5257 h 675"/>
                                <a:gd name="T2" fmla="*/ 1421 w 1421"/>
                                <a:gd name="T3" fmla="*/ 5257 h 675"/>
                                <a:gd name="T4" fmla="*/ 1421 w 1421"/>
                                <a:gd name="T5" fmla="*/ 4583 h 675"/>
                                <a:gd name="T6" fmla="*/ 0 w 1421"/>
                                <a:gd name="T7" fmla="*/ 4583 h 675"/>
                                <a:gd name="T8" fmla="*/ 0 w 1421"/>
                                <a:gd name="T9" fmla="*/ 5257 h 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75">
                                  <a:moveTo>
                                    <a:pt x="0" y="674"/>
                                  </a:moveTo>
                                  <a:lnTo>
                                    <a:pt x="1421" y="674"/>
                                  </a:lnTo>
                                  <a:lnTo>
                                    <a:pt x="1421" y="0"/>
                                  </a:lnTo>
                                  <a:lnTo>
                                    <a:pt x="0" y="0"/>
                                  </a:lnTo>
                                  <a:lnTo>
                                    <a:pt x="0" y="674"/>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483" y="4679"/>
                              <a:ext cx="422"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69" y="4813"/>
                              <a:ext cx="1056"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169" y="4945"/>
                              <a:ext cx="105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539" y="5082"/>
                              <a:ext cx="326"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84" y="5471"/>
                              <a:ext cx="1421" cy="5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 name="Group 142"/>
                        <wpg:cNvGrpSpPr>
                          <a:grpSpLocks/>
                        </wpg:cNvGrpSpPr>
                        <wpg:grpSpPr bwMode="auto">
                          <a:xfrm>
                            <a:off x="2984" y="5471"/>
                            <a:ext cx="1421" cy="569"/>
                            <a:chOff x="2984" y="5471"/>
                            <a:chExt cx="1421" cy="569"/>
                          </a:xfrm>
                        </wpg:grpSpPr>
                        <wps:wsp>
                          <wps:cNvPr id="115" name="Freeform 147"/>
                          <wps:cNvSpPr>
                            <a:spLocks/>
                          </wps:cNvSpPr>
                          <wps:spPr bwMode="auto">
                            <a:xfrm>
                              <a:off x="2984" y="5471"/>
                              <a:ext cx="1421" cy="569"/>
                            </a:xfrm>
                            <a:custGeom>
                              <a:avLst/>
                              <a:gdLst>
                                <a:gd name="T0" fmla="*/ 0 w 1421"/>
                                <a:gd name="T1" fmla="*/ 6039 h 569"/>
                                <a:gd name="T2" fmla="*/ 1421 w 1421"/>
                                <a:gd name="T3" fmla="*/ 6039 h 569"/>
                                <a:gd name="T4" fmla="*/ 1421 w 1421"/>
                                <a:gd name="T5" fmla="*/ 5471 h 569"/>
                                <a:gd name="T6" fmla="*/ 0 w 1421"/>
                                <a:gd name="T7" fmla="*/ 5471 h 569"/>
                                <a:gd name="T8" fmla="*/ 0 w 1421"/>
                                <a:gd name="T9" fmla="*/ 6039 h 5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569">
                                  <a:moveTo>
                                    <a:pt x="0" y="568"/>
                                  </a:moveTo>
                                  <a:lnTo>
                                    <a:pt x="1421" y="568"/>
                                  </a:lnTo>
                                  <a:lnTo>
                                    <a:pt x="1421" y="0"/>
                                  </a:lnTo>
                                  <a:lnTo>
                                    <a:pt x="0" y="0"/>
                                  </a:lnTo>
                                  <a:lnTo>
                                    <a:pt x="0" y="568"/>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339" y="5579"/>
                              <a:ext cx="730"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059" y="5713"/>
                              <a:ext cx="128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59" y="5845"/>
                              <a:ext cx="6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84" y="6253"/>
                              <a:ext cx="1421" cy="64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 name="Group 135"/>
                        <wpg:cNvGrpSpPr>
                          <a:grpSpLocks/>
                        </wpg:cNvGrpSpPr>
                        <wpg:grpSpPr bwMode="auto">
                          <a:xfrm>
                            <a:off x="2984" y="6253"/>
                            <a:ext cx="1421" cy="641"/>
                            <a:chOff x="2984" y="6253"/>
                            <a:chExt cx="1421" cy="641"/>
                          </a:xfrm>
                        </wpg:grpSpPr>
                        <wps:wsp>
                          <wps:cNvPr id="121" name="Freeform 141"/>
                          <wps:cNvSpPr>
                            <a:spLocks/>
                          </wps:cNvSpPr>
                          <wps:spPr bwMode="auto">
                            <a:xfrm>
                              <a:off x="2984" y="6253"/>
                              <a:ext cx="1421" cy="641"/>
                            </a:xfrm>
                            <a:custGeom>
                              <a:avLst/>
                              <a:gdLst>
                                <a:gd name="T0" fmla="*/ 0 w 1421"/>
                                <a:gd name="T1" fmla="*/ 6894 h 641"/>
                                <a:gd name="T2" fmla="*/ 1421 w 1421"/>
                                <a:gd name="T3" fmla="*/ 6894 h 641"/>
                                <a:gd name="T4" fmla="*/ 1421 w 1421"/>
                                <a:gd name="T5" fmla="*/ 6253 h 641"/>
                                <a:gd name="T6" fmla="*/ 0 w 1421"/>
                                <a:gd name="T7" fmla="*/ 6253 h 641"/>
                                <a:gd name="T8" fmla="*/ 0 w 1421"/>
                                <a:gd name="T9" fmla="*/ 6894 h 6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41">
                                  <a:moveTo>
                                    <a:pt x="0" y="641"/>
                                  </a:moveTo>
                                  <a:lnTo>
                                    <a:pt x="1421" y="641"/>
                                  </a:lnTo>
                                  <a:lnTo>
                                    <a:pt x="1421" y="0"/>
                                  </a:lnTo>
                                  <a:lnTo>
                                    <a:pt x="0" y="0"/>
                                  </a:lnTo>
                                  <a:lnTo>
                                    <a:pt x="0" y="641"/>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09" y="6335"/>
                              <a:ext cx="576"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69" y="6467"/>
                              <a:ext cx="1056"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126" y="6599"/>
                              <a:ext cx="1152"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51" y="6731"/>
                              <a:ext cx="130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984" y="7249"/>
                              <a:ext cx="1421" cy="64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 name="Group 130"/>
                        <wpg:cNvGrpSpPr>
                          <a:grpSpLocks/>
                        </wpg:cNvGrpSpPr>
                        <wpg:grpSpPr bwMode="auto">
                          <a:xfrm>
                            <a:off x="2984" y="7249"/>
                            <a:ext cx="1421" cy="641"/>
                            <a:chOff x="2984" y="7249"/>
                            <a:chExt cx="1421" cy="641"/>
                          </a:xfrm>
                        </wpg:grpSpPr>
                        <wps:wsp>
                          <wps:cNvPr id="128" name="Freeform 134"/>
                          <wps:cNvSpPr>
                            <a:spLocks/>
                          </wps:cNvSpPr>
                          <wps:spPr bwMode="auto">
                            <a:xfrm>
                              <a:off x="2984" y="7249"/>
                              <a:ext cx="1421" cy="641"/>
                            </a:xfrm>
                            <a:custGeom>
                              <a:avLst/>
                              <a:gdLst>
                                <a:gd name="T0" fmla="*/ 0 w 1421"/>
                                <a:gd name="T1" fmla="*/ 7890 h 641"/>
                                <a:gd name="T2" fmla="*/ 1421 w 1421"/>
                                <a:gd name="T3" fmla="*/ 7890 h 641"/>
                                <a:gd name="T4" fmla="*/ 1421 w 1421"/>
                                <a:gd name="T5" fmla="*/ 7249 h 641"/>
                                <a:gd name="T6" fmla="*/ 0 w 1421"/>
                                <a:gd name="T7" fmla="*/ 7249 h 641"/>
                                <a:gd name="T8" fmla="*/ 0 w 1421"/>
                                <a:gd name="T9" fmla="*/ 7890 h 6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41">
                                  <a:moveTo>
                                    <a:pt x="0" y="641"/>
                                  </a:moveTo>
                                  <a:lnTo>
                                    <a:pt x="1421" y="641"/>
                                  </a:lnTo>
                                  <a:lnTo>
                                    <a:pt x="1421" y="0"/>
                                  </a:lnTo>
                                  <a:lnTo>
                                    <a:pt x="0" y="0"/>
                                  </a:lnTo>
                                  <a:lnTo>
                                    <a:pt x="0" y="641"/>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1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83" y="7463"/>
                              <a:ext cx="1037"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440" y="7595"/>
                              <a:ext cx="51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84" y="8175"/>
                              <a:ext cx="1421" cy="64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2" name="Group 126"/>
                        <wpg:cNvGrpSpPr>
                          <a:grpSpLocks/>
                        </wpg:cNvGrpSpPr>
                        <wpg:grpSpPr bwMode="auto">
                          <a:xfrm>
                            <a:off x="2984" y="8175"/>
                            <a:ext cx="1421" cy="641"/>
                            <a:chOff x="2984" y="8175"/>
                            <a:chExt cx="1421" cy="641"/>
                          </a:xfrm>
                        </wpg:grpSpPr>
                        <wps:wsp>
                          <wps:cNvPr id="133" name="Freeform 129"/>
                          <wps:cNvSpPr>
                            <a:spLocks/>
                          </wps:cNvSpPr>
                          <wps:spPr bwMode="auto">
                            <a:xfrm>
                              <a:off x="2984" y="8175"/>
                              <a:ext cx="1421" cy="641"/>
                            </a:xfrm>
                            <a:custGeom>
                              <a:avLst/>
                              <a:gdLst>
                                <a:gd name="T0" fmla="*/ 0 w 1421"/>
                                <a:gd name="T1" fmla="*/ 8816 h 641"/>
                                <a:gd name="T2" fmla="*/ 1421 w 1421"/>
                                <a:gd name="T3" fmla="*/ 8816 h 641"/>
                                <a:gd name="T4" fmla="*/ 1421 w 1421"/>
                                <a:gd name="T5" fmla="*/ 8175 h 641"/>
                                <a:gd name="T6" fmla="*/ 0 w 1421"/>
                                <a:gd name="T7" fmla="*/ 8175 h 641"/>
                                <a:gd name="T8" fmla="*/ 0 w 1421"/>
                                <a:gd name="T9" fmla="*/ 8816 h 6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41">
                                  <a:moveTo>
                                    <a:pt x="0" y="641"/>
                                  </a:moveTo>
                                  <a:lnTo>
                                    <a:pt x="1421" y="641"/>
                                  </a:lnTo>
                                  <a:lnTo>
                                    <a:pt x="1421" y="0"/>
                                  </a:lnTo>
                                  <a:lnTo>
                                    <a:pt x="0" y="0"/>
                                  </a:lnTo>
                                  <a:lnTo>
                                    <a:pt x="0" y="641"/>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126" y="8454"/>
                              <a:ext cx="1152"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53" y="9243"/>
                              <a:ext cx="1421" cy="64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6" name="Group 123"/>
                        <wpg:cNvGrpSpPr>
                          <a:grpSpLocks/>
                        </wpg:cNvGrpSpPr>
                        <wpg:grpSpPr bwMode="auto">
                          <a:xfrm>
                            <a:off x="853" y="9243"/>
                            <a:ext cx="1421" cy="641"/>
                            <a:chOff x="853" y="9243"/>
                            <a:chExt cx="1421" cy="641"/>
                          </a:xfrm>
                        </wpg:grpSpPr>
                        <wps:wsp>
                          <wps:cNvPr id="137" name="Freeform 125"/>
                          <wps:cNvSpPr>
                            <a:spLocks/>
                          </wps:cNvSpPr>
                          <wps:spPr bwMode="auto">
                            <a:xfrm>
                              <a:off x="853" y="9243"/>
                              <a:ext cx="1421" cy="641"/>
                            </a:xfrm>
                            <a:custGeom>
                              <a:avLst/>
                              <a:gdLst>
                                <a:gd name="T0" fmla="*/ 0 w 1421"/>
                                <a:gd name="T1" fmla="*/ 9884 h 641"/>
                                <a:gd name="T2" fmla="*/ 1421 w 1421"/>
                                <a:gd name="T3" fmla="*/ 9884 h 641"/>
                                <a:gd name="T4" fmla="*/ 1421 w 1421"/>
                                <a:gd name="T5" fmla="*/ 9243 h 641"/>
                                <a:gd name="T6" fmla="*/ 0 w 1421"/>
                                <a:gd name="T7" fmla="*/ 9243 h 641"/>
                                <a:gd name="T8" fmla="*/ 0 w 1421"/>
                                <a:gd name="T9" fmla="*/ 9884 h 6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41">
                                  <a:moveTo>
                                    <a:pt x="0" y="641"/>
                                  </a:moveTo>
                                  <a:lnTo>
                                    <a:pt x="1421" y="641"/>
                                  </a:lnTo>
                                  <a:lnTo>
                                    <a:pt x="1421" y="0"/>
                                  </a:lnTo>
                                  <a:lnTo>
                                    <a:pt x="0" y="0"/>
                                  </a:lnTo>
                                  <a:lnTo>
                                    <a:pt x="0" y="641"/>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67" y="9522"/>
                              <a:ext cx="403"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121"/>
                        <wpg:cNvGrpSpPr>
                          <a:grpSpLocks/>
                        </wpg:cNvGrpSpPr>
                        <wpg:grpSpPr bwMode="auto">
                          <a:xfrm>
                            <a:off x="2274" y="4919"/>
                            <a:ext cx="711" cy="2"/>
                            <a:chOff x="2274" y="4919"/>
                            <a:chExt cx="711" cy="2"/>
                          </a:xfrm>
                        </wpg:grpSpPr>
                        <wps:wsp>
                          <wps:cNvPr id="140" name="Freeform 122"/>
                          <wps:cNvSpPr>
                            <a:spLocks/>
                          </wps:cNvSpPr>
                          <wps:spPr bwMode="auto">
                            <a:xfrm>
                              <a:off x="2274" y="4919"/>
                              <a:ext cx="711" cy="2"/>
                            </a:xfrm>
                            <a:custGeom>
                              <a:avLst/>
                              <a:gdLst>
                                <a:gd name="T0" fmla="*/ 0 w 711"/>
                                <a:gd name="T1" fmla="*/ 0 h 2"/>
                                <a:gd name="T2" fmla="*/ 710 w 711"/>
                                <a:gd name="T3" fmla="*/ 0 h 2"/>
                                <a:gd name="T4" fmla="*/ 0 60000 65536"/>
                                <a:gd name="T5" fmla="*/ 0 60000 65536"/>
                              </a:gdLst>
                              <a:ahLst/>
                              <a:cxnLst>
                                <a:cxn ang="T4">
                                  <a:pos x="T0" y="T1"/>
                                </a:cxn>
                                <a:cxn ang="T5">
                                  <a:pos x="T2" y="T3"/>
                                </a:cxn>
                              </a:cxnLst>
                              <a:rect l="0" t="0" r="r" b="b"/>
                              <a:pathLst>
                                <a:path w="711" h="2">
                                  <a:moveTo>
                                    <a:pt x="0" y="0"/>
                                  </a:moveTo>
                                  <a:lnTo>
                                    <a:pt x="710" y="0"/>
                                  </a:lnTo>
                                </a:path>
                              </a:pathLst>
                            </a:custGeom>
                            <a:noFill/>
                            <a:ln w="125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19"/>
                        <wpg:cNvGrpSpPr>
                          <a:grpSpLocks/>
                        </wpg:cNvGrpSpPr>
                        <wpg:grpSpPr bwMode="auto">
                          <a:xfrm>
                            <a:off x="2274" y="5754"/>
                            <a:ext cx="711" cy="2"/>
                            <a:chOff x="2274" y="5754"/>
                            <a:chExt cx="711" cy="2"/>
                          </a:xfrm>
                        </wpg:grpSpPr>
                        <wps:wsp>
                          <wps:cNvPr id="142" name="Freeform 120"/>
                          <wps:cNvSpPr>
                            <a:spLocks/>
                          </wps:cNvSpPr>
                          <wps:spPr bwMode="auto">
                            <a:xfrm>
                              <a:off x="2274" y="5754"/>
                              <a:ext cx="711" cy="2"/>
                            </a:xfrm>
                            <a:custGeom>
                              <a:avLst/>
                              <a:gdLst>
                                <a:gd name="T0" fmla="*/ 0 w 711"/>
                                <a:gd name="T1" fmla="*/ 0 h 2"/>
                                <a:gd name="T2" fmla="*/ 710 w 711"/>
                                <a:gd name="T3" fmla="*/ 0 h 2"/>
                                <a:gd name="T4" fmla="*/ 0 60000 65536"/>
                                <a:gd name="T5" fmla="*/ 0 60000 65536"/>
                              </a:gdLst>
                              <a:ahLst/>
                              <a:cxnLst>
                                <a:cxn ang="T4">
                                  <a:pos x="T0" y="T1"/>
                                </a:cxn>
                                <a:cxn ang="T5">
                                  <a:pos x="T2" y="T3"/>
                                </a:cxn>
                              </a:cxnLst>
                              <a:rect l="0" t="0" r="r" b="b"/>
                              <a:pathLst>
                                <a:path w="711" h="2">
                                  <a:moveTo>
                                    <a:pt x="0" y="0"/>
                                  </a:moveTo>
                                  <a:lnTo>
                                    <a:pt x="710" y="0"/>
                                  </a:lnTo>
                                </a:path>
                              </a:pathLst>
                            </a:custGeom>
                            <a:noFill/>
                            <a:ln w="125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17"/>
                        <wpg:cNvGrpSpPr>
                          <a:grpSpLocks/>
                        </wpg:cNvGrpSpPr>
                        <wpg:grpSpPr bwMode="auto">
                          <a:xfrm>
                            <a:off x="2274" y="6575"/>
                            <a:ext cx="711" cy="2"/>
                            <a:chOff x="2274" y="6575"/>
                            <a:chExt cx="711" cy="2"/>
                          </a:xfrm>
                        </wpg:grpSpPr>
                        <wps:wsp>
                          <wps:cNvPr id="144" name="Freeform 118"/>
                          <wps:cNvSpPr>
                            <a:spLocks/>
                          </wps:cNvSpPr>
                          <wps:spPr bwMode="auto">
                            <a:xfrm>
                              <a:off x="2274" y="6575"/>
                              <a:ext cx="711" cy="2"/>
                            </a:xfrm>
                            <a:custGeom>
                              <a:avLst/>
                              <a:gdLst>
                                <a:gd name="T0" fmla="*/ 0 w 711"/>
                                <a:gd name="T1" fmla="*/ 0 h 2"/>
                                <a:gd name="T2" fmla="*/ 710 w 711"/>
                                <a:gd name="T3" fmla="*/ 0 h 2"/>
                                <a:gd name="T4" fmla="*/ 0 60000 65536"/>
                                <a:gd name="T5" fmla="*/ 0 60000 65536"/>
                              </a:gdLst>
                              <a:ahLst/>
                              <a:cxnLst>
                                <a:cxn ang="T4">
                                  <a:pos x="T0" y="T1"/>
                                </a:cxn>
                                <a:cxn ang="T5">
                                  <a:pos x="T2" y="T3"/>
                                </a:cxn>
                              </a:cxnLst>
                              <a:rect l="0" t="0" r="r" b="b"/>
                              <a:pathLst>
                                <a:path w="711" h="2">
                                  <a:moveTo>
                                    <a:pt x="0" y="0"/>
                                  </a:moveTo>
                                  <a:lnTo>
                                    <a:pt x="710" y="0"/>
                                  </a:lnTo>
                                </a:path>
                              </a:pathLst>
                            </a:custGeom>
                            <a:noFill/>
                            <a:ln w="125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15"/>
                        <wpg:cNvGrpSpPr>
                          <a:grpSpLocks/>
                        </wpg:cNvGrpSpPr>
                        <wpg:grpSpPr bwMode="auto">
                          <a:xfrm>
                            <a:off x="1563" y="5257"/>
                            <a:ext cx="2" cy="284"/>
                            <a:chOff x="1563" y="5257"/>
                            <a:chExt cx="2" cy="284"/>
                          </a:xfrm>
                        </wpg:grpSpPr>
                        <wps:wsp>
                          <wps:cNvPr id="146" name="Freeform 116"/>
                          <wps:cNvSpPr>
                            <a:spLocks/>
                          </wps:cNvSpPr>
                          <wps:spPr bwMode="auto">
                            <a:xfrm>
                              <a:off x="1563" y="5257"/>
                              <a:ext cx="2" cy="284"/>
                            </a:xfrm>
                            <a:custGeom>
                              <a:avLst/>
                              <a:gdLst>
                                <a:gd name="T0" fmla="*/ 0 w 2"/>
                                <a:gd name="T1" fmla="*/ 5257 h 284"/>
                                <a:gd name="T2" fmla="*/ 0 w 2"/>
                                <a:gd name="T3" fmla="*/ 5540 h 284"/>
                                <a:gd name="T4" fmla="*/ 0 60000 65536"/>
                                <a:gd name="T5" fmla="*/ 0 60000 65536"/>
                              </a:gdLst>
                              <a:ahLst/>
                              <a:cxnLst>
                                <a:cxn ang="T4">
                                  <a:pos x="T0" y="T1"/>
                                </a:cxn>
                                <a:cxn ang="T5">
                                  <a:pos x="T2" y="T3"/>
                                </a:cxn>
                              </a:cxnLst>
                              <a:rect l="0" t="0" r="r" b="b"/>
                              <a:pathLst>
                                <a:path w="2" h="284">
                                  <a:moveTo>
                                    <a:pt x="0" y="0"/>
                                  </a:moveTo>
                                  <a:lnTo>
                                    <a:pt x="0" y="283"/>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13"/>
                        <wpg:cNvGrpSpPr>
                          <a:grpSpLocks/>
                        </wpg:cNvGrpSpPr>
                        <wpg:grpSpPr bwMode="auto">
                          <a:xfrm>
                            <a:off x="1563" y="5967"/>
                            <a:ext cx="2" cy="286"/>
                            <a:chOff x="1563" y="5967"/>
                            <a:chExt cx="2" cy="286"/>
                          </a:xfrm>
                        </wpg:grpSpPr>
                        <wps:wsp>
                          <wps:cNvPr id="148" name="Freeform 114"/>
                          <wps:cNvSpPr>
                            <a:spLocks/>
                          </wps:cNvSpPr>
                          <wps:spPr bwMode="auto">
                            <a:xfrm>
                              <a:off x="1563" y="5967"/>
                              <a:ext cx="2" cy="286"/>
                            </a:xfrm>
                            <a:custGeom>
                              <a:avLst/>
                              <a:gdLst>
                                <a:gd name="T0" fmla="*/ 0 w 2"/>
                                <a:gd name="T1" fmla="*/ 5967 h 286"/>
                                <a:gd name="T2" fmla="*/ 0 w 2"/>
                                <a:gd name="T3" fmla="*/ 6253 h 286"/>
                                <a:gd name="T4" fmla="*/ 0 60000 65536"/>
                                <a:gd name="T5" fmla="*/ 0 60000 65536"/>
                              </a:gdLst>
                              <a:ahLst/>
                              <a:cxnLst>
                                <a:cxn ang="T4">
                                  <a:pos x="T0" y="T1"/>
                                </a:cxn>
                                <a:cxn ang="T5">
                                  <a:pos x="T2" y="T3"/>
                                </a:cxn>
                              </a:cxnLst>
                              <a:rect l="0" t="0" r="r" b="b"/>
                              <a:pathLst>
                                <a:path w="2" h="286">
                                  <a:moveTo>
                                    <a:pt x="0" y="0"/>
                                  </a:moveTo>
                                  <a:lnTo>
                                    <a:pt x="0" y="286"/>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1"/>
                        <wpg:cNvGrpSpPr>
                          <a:grpSpLocks/>
                        </wpg:cNvGrpSpPr>
                        <wpg:grpSpPr bwMode="auto">
                          <a:xfrm>
                            <a:off x="3695" y="5257"/>
                            <a:ext cx="2" cy="214"/>
                            <a:chOff x="3695" y="5257"/>
                            <a:chExt cx="2" cy="214"/>
                          </a:xfrm>
                        </wpg:grpSpPr>
                        <wps:wsp>
                          <wps:cNvPr id="150" name="Freeform 112"/>
                          <wps:cNvSpPr>
                            <a:spLocks/>
                          </wps:cNvSpPr>
                          <wps:spPr bwMode="auto">
                            <a:xfrm>
                              <a:off x="3695" y="5257"/>
                              <a:ext cx="2" cy="214"/>
                            </a:xfrm>
                            <a:custGeom>
                              <a:avLst/>
                              <a:gdLst>
                                <a:gd name="T0" fmla="*/ 0 w 2"/>
                                <a:gd name="T1" fmla="*/ 5257 h 214"/>
                                <a:gd name="T2" fmla="*/ 0 w 2"/>
                                <a:gd name="T3" fmla="*/ 5471 h 214"/>
                                <a:gd name="T4" fmla="*/ 0 60000 65536"/>
                                <a:gd name="T5" fmla="*/ 0 60000 65536"/>
                              </a:gdLst>
                              <a:ahLst/>
                              <a:cxnLst>
                                <a:cxn ang="T4">
                                  <a:pos x="T0" y="T1"/>
                                </a:cxn>
                                <a:cxn ang="T5">
                                  <a:pos x="T2" y="T3"/>
                                </a:cxn>
                              </a:cxnLst>
                              <a:rect l="0" t="0" r="r" b="b"/>
                              <a:pathLst>
                                <a:path w="2" h="214">
                                  <a:moveTo>
                                    <a:pt x="0" y="0"/>
                                  </a:moveTo>
                                  <a:lnTo>
                                    <a:pt x="0" y="214"/>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09"/>
                        <wpg:cNvGrpSpPr>
                          <a:grpSpLocks/>
                        </wpg:cNvGrpSpPr>
                        <wpg:grpSpPr bwMode="auto">
                          <a:xfrm>
                            <a:off x="3695" y="6039"/>
                            <a:ext cx="2" cy="214"/>
                            <a:chOff x="3695" y="6039"/>
                            <a:chExt cx="2" cy="214"/>
                          </a:xfrm>
                        </wpg:grpSpPr>
                        <wps:wsp>
                          <wps:cNvPr id="152" name="Freeform 110"/>
                          <wps:cNvSpPr>
                            <a:spLocks/>
                          </wps:cNvSpPr>
                          <wps:spPr bwMode="auto">
                            <a:xfrm>
                              <a:off x="3695" y="6039"/>
                              <a:ext cx="2" cy="214"/>
                            </a:xfrm>
                            <a:custGeom>
                              <a:avLst/>
                              <a:gdLst>
                                <a:gd name="T0" fmla="*/ 0 w 2"/>
                                <a:gd name="T1" fmla="*/ 6039 h 214"/>
                                <a:gd name="T2" fmla="*/ 0 w 2"/>
                                <a:gd name="T3" fmla="*/ 6253 h 214"/>
                                <a:gd name="T4" fmla="*/ 0 60000 65536"/>
                                <a:gd name="T5" fmla="*/ 0 60000 65536"/>
                              </a:gdLst>
                              <a:ahLst/>
                              <a:cxnLst>
                                <a:cxn ang="T4">
                                  <a:pos x="T0" y="T1"/>
                                </a:cxn>
                                <a:cxn ang="T5">
                                  <a:pos x="T2" y="T3"/>
                                </a:cxn>
                              </a:cxnLst>
                              <a:rect l="0" t="0" r="r" b="b"/>
                              <a:pathLst>
                                <a:path w="2" h="214">
                                  <a:moveTo>
                                    <a:pt x="0" y="0"/>
                                  </a:moveTo>
                                  <a:lnTo>
                                    <a:pt x="0" y="214"/>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07"/>
                        <wpg:cNvGrpSpPr>
                          <a:grpSpLocks/>
                        </wpg:cNvGrpSpPr>
                        <wpg:grpSpPr bwMode="auto">
                          <a:xfrm>
                            <a:off x="3695" y="6894"/>
                            <a:ext cx="2" cy="356"/>
                            <a:chOff x="3695" y="6894"/>
                            <a:chExt cx="2" cy="356"/>
                          </a:xfrm>
                        </wpg:grpSpPr>
                        <wps:wsp>
                          <wps:cNvPr id="154" name="Freeform 108"/>
                          <wps:cNvSpPr>
                            <a:spLocks/>
                          </wps:cNvSpPr>
                          <wps:spPr bwMode="auto">
                            <a:xfrm>
                              <a:off x="3695" y="6894"/>
                              <a:ext cx="2" cy="356"/>
                            </a:xfrm>
                            <a:custGeom>
                              <a:avLst/>
                              <a:gdLst>
                                <a:gd name="T0" fmla="*/ 0 w 2"/>
                                <a:gd name="T1" fmla="*/ 6894 h 356"/>
                                <a:gd name="T2" fmla="*/ 0 w 2"/>
                                <a:gd name="T3" fmla="*/ 7249 h 356"/>
                                <a:gd name="T4" fmla="*/ 0 60000 65536"/>
                                <a:gd name="T5" fmla="*/ 0 60000 65536"/>
                              </a:gdLst>
                              <a:ahLst/>
                              <a:cxnLst>
                                <a:cxn ang="T4">
                                  <a:pos x="T0" y="T1"/>
                                </a:cxn>
                                <a:cxn ang="T5">
                                  <a:pos x="T2" y="T3"/>
                                </a:cxn>
                              </a:cxnLst>
                              <a:rect l="0" t="0" r="r" b="b"/>
                              <a:pathLst>
                                <a:path w="2" h="356">
                                  <a:moveTo>
                                    <a:pt x="0" y="0"/>
                                  </a:moveTo>
                                  <a:lnTo>
                                    <a:pt x="0" y="355"/>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05"/>
                        <wpg:cNvGrpSpPr>
                          <a:grpSpLocks/>
                        </wpg:cNvGrpSpPr>
                        <wpg:grpSpPr bwMode="auto">
                          <a:xfrm>
                            <a:off x="3695" y="7890"/>
                            <a:ext cx="2" cy="286"/>
                            <a:chOff x="3695" y="7890"/>
                            <a:chExt cx="2" cy="286"/>
                          </a:xfrm>
                        </wpg:grpSpPr>
                        <wps:wsp>
                          <wps:cNvPr id="156" name="Freeform 106"/>
                          <wps:cNvSpPr>
                            <a:spLocks/>
                          </wps:cNvSpPr>
                          <wps:spPr bwMode="auto">
                            <a:xfrm>
                              <a:off x="3695" y="7890"/>
                              <a:ext cx="2" cy="286"/>
                            </a:xfrm>
                            <a:custGeom>
                              <a:avLst/>
                              <a:gdLst>
                                <a:gd name="T0" fmla="*/ 0 w 2"/>
                                <a:gd name="T1" fmla="*/ 7890 h 286"/>
                                <a:gd name="T2" fmla="*/ 0 w 2"/>
                                <a:gd name="T3" fmla="*/ 8175 h 286"/>
                                <a:gd name="T4" fmla="*/ 0 60000 65536"/>
                                <a:gd name="T5" fmla="*/ 0 60000 65536"/>
                              </a:gdLst>
                              <a:ahLst/>
                              <a:cxnLst>
                                <a:cxn ang="T4">
                                  <a:pos x="T0" y="T1"/>
                                </a:cxn>
                                <a:cxn ang="T5">
                                  <a:pos x="T2" y="T3"/>
                                </a:cxn>
                              </a:cxnLst>
                              <a:rect l="0" t="0" r="r" b="b"/>
                              <a:pathLst>
                                <a:path w="2" h="286">
                                  <a:moveTo>
                                    <a:pt x="0" y="0"/>
                                  </a:moveTo>
                                  <a:lnTo>
                                    <a:pt x="0" y="285"/>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99"/>
                        <wpg:cNvGrpSpPr>
                          <a:grpSpLocks/>
                        </wpg:cNvGrpSpPr>
                        <wpg:grpSpPr bwMode="auto">
                          <a:xfrm>
                            <a:off x="853" y="387"/>
                            <a:ext cx="3329" cy="8857"/>
                            <a:chOff x="853" y="387"/>
                            <a:chExt cx="3329" cy="8857"/>
                          </a:xfrm>
                        </wpg:grpSpPr>
                        <wps:wsp>
                          <wps:cNvPr id="158" name="Freeform 104"/>
                          <wps:cNvSpPr>
                            <a:spLocks/>
                          </wps:cNvSpPr>
                          <wps:spPr bwMode="auto">
                            <a:xfrm>
                              <a:off x="1563" y="6894"/>
                              <a:ext cx="2" cy="2350"/>
                            </a:xfrm>
                            <a:custGeom>
                              <a:avLst/>
                              <a:gdLst>
                                <a:gd name="T0" fmla="*/ 0 w 2"/>
                                <a:gd name="T1" fmla="*/ 6894 h 2350"/>
                                <a:gd name="T2" fmla="*/ 0 w 2"/>
                                <a:gd name="T3" fmla="*/ 9243 h 2350"/>
                                <a:gd name="T4" fmla="*/ 0 60000 65536"/>
                                <a:gd name="T5" fmla="*/ 0 60000 65536"/>
                              </a:gdLst>
                              <a:ahLst/>
                              <a:cxnLst>
                                <a:cxn ang="T4">
                                  <a:pos x="T0" y="T1"/>
                                </a:cxn>
                                <a:cxn ang="T5">
                                  <a:pos x="T2" y="T3"/>
                                </a:cxn>
                              </a:cxnLst>
                              <a:rect l="0" t="0" r="r" b="b"/>
                              <a:pathLst>
                                <a:path w="2" h="2350">
                                  <a:moveTo>
                                    <a:pt x="0" y="0"/>
                                  </a:moveTo>
                                  <a:lnTo>
                                    <a:pt x="0" y="2349"/>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54" y="387"/>
                              <a:ext cx="1410"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498" y="392"/>
                              <a:ext cx="226"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721" y="387"/>
                              <a:ext cx="46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3" y="752"/>
                              <a:ext cx="1421" cy="6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3" name="Group 94"/>
                        <wpg:cNvGrpSpPr>
                          <a:grpSpLocks/>
                        </wpg:cNvGrpSpPr>
                        <wpg:grpSpPr bwMode="auto">
                          <a:xfrm>
                            <a:off x="853" y="752"/>
                            <a:ext cx="1421" cy="675"/>
                            <a:chOff x="853" y="752"/>
                            <a:chExt cx="1421" cy="675"/>
                          </a:xfrm>
                        </wpg:grpSpPr>
                        <wps:wsp>
                          <wps:cNvPr id="164" name="Freeform 98"/>
                          <wps:cNvSpPr>
                            <a:spLocks/>
                          </wps:cNvSpPr>
                          <wps:spPr bwMode="auto">
                            <a:xfrm>
                              <a:off x="853" y="752"/>
                              <a:ext cx="1421" cy="675"/>
                            </a:xfrm>
                            <a:custGeom>
                              <a:avLst/>
                              <a:gdLst>
                                <a:gd name="T0" fmla="*/ 0 w 1421"/>
                                <a:gd name="T1" fmla="*/ 1427 h 675"/>
                                <a:gd name="T2" fmla="*/ 1421 w 1421"/>
                                <a:gd name="T3" fmla="*/ 1427 h 675"/>
                                <a:gd name="T4" fmla="*/ 1421 w 1421"/>
                                <a:gd name="T5" fmla="*/ 752 h 675"/>
                                <a:gd name="T6" fmla="*/ 0 w 1421"/>
                                <a:gd name="T7" fmla="*/ 752 h 675"/>
                                <a:gd name="T8" fmla="*/ 0 w 1421"/>
                                <a:gd name="T9" fmla="*/ 1427 h 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75">
                                  <a:moveTo>
                                    <a:pt x="0" y="675"/>
                                  </a:moveTo>
                                  <a:lnTo>
                                    <a:pt x="1421" y="675"/>
                                  </a:lnTo>
                                  <a:lnTo>
                                    <a:pt x="1421" y="0"/>
                                  </a:lnTo>
                                  <a:lnTo>
                                    <a:pt x="0" y="0"/>
                                  </a:lnTo>
                                  <a:lnTo>
                                    <a:pt x="0" y="675"/>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33" y="980"/>
                              <a:ext cx="1075"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9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227" y="1112"/>
                              <a:ext cx="6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53" y="1710"/>
                              <a:ext cx="1421" cy="6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 name="Group 88"/>
                        <wpg:cNvGrpSpPr>
                          <a:grpSpLocks/>
                        </wpg:cNvGrpSpPr>
                        <wpg:grpSpPr bwMode="auto">
                          <a:xfrm>
                            <a:off x="853" y="1710"/>
                            <a:ext cx="1421" cy="675"/>
                            <a:chOff x="853" y="1710"/>
                            <a:chExt cx="1421" cy="675"/>
                          </a:xfrm>
                        </wpg:grpSpPr>
                        <wps:wsp>
                          <wps:cNvPr id="169" name="Freeform 93"/>
                          <wps:cNvSpPr>
                            <a:spLocks/>
                          </wps:cNvSpPr>
                          <wps:spPr bwMode="auto">
                            <a:xfrm>
                              <a:off x="853" y="1710"/>
                              <a:ext cx="1421" cy="675"/>
                            </a:xfrm>
                            <a:custGeom>
                              <a:avLst/>
                              <a:gdLst>
                                <a:gd name="T0" fmla="*/ 0 w 1421"/>
                                <a:gd name="T1" fmla="*/ 2384 h 675"/>
                                <a:gd name="T2" fmla="*/ 1421 w 1421"/>
                                <a:gd name="T3" fmla="*/ 2384 h 675"/>
                                <a:gd name="T4" fmla="*/ 1421 w 1421"/>
                                <a:gd name="T5" fmla="*/ 1710 h 675"/>
                                <a:gd name="T6" fmla="*/ 0 w 1421"/>
                                <a:gd name="T7" fmla="*/ 1710 h 675"/>
                                <a:gd name="T8" fmla="*/ 0 w 1421"/>
                                <a:gd name="T9" fmla="*/ 2384 h 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75">
                                  <a:moveTo>
                                    <a:pt x="0" y="674"/>
                                  </a:moveTo>
                                  <a:lnTo>
                                    <a:pt x="1421" y="674"/>
                                  </a:lnTo>
                                  <a:lnTo>
                                    <a:pt x="1421" y="0"/>
                                  </a:lnTo>
                                  <a:lnTo>
                                    <a:pt x="0" y="0"/>
                                  </a:lnTo>
                                  <a:lnTo>
                                    <a:pt x="0" y="674"/>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99" y="1871"/>
                              <a:ext cx="1133"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55" y="2005"/>
                              <a:ext cx="1025"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9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340" y="2139"/>
                              <a:ext cx="461"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53" y="2667"/>
                              <a:ext cx="1421" cy="6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 name="Group 81"/>
                        <wpg:cNvGrpSpPr>
                          <a:grpSpLocks/>
                        </wpg:cNvGrpSpPr>
                        <wpg:grpSpPr bwMode="auto">
                          <a:xfrm>
                            <a:off x="853" y="2667"/>
                            <a:ext cx="1421" cy="675"/>
                            <a:chOff x="853" y="2667"/>
                            <a:chExt cx="1421" cy="675"/>
                          </a:xfrm>
                        </wpg:grpSpPr>
                        <wps:wsp>
                          <wps:cNvPr id="175" name="Freeform 87"/>
                          <wps:cNvSpPr>
                            <a:spLocks/>
                          </wps:cNvSpPr>
                          <wps:spPr bwMode="auto">
                            <a:xfrm>
                              <a:off x="853" y="2667"/>
                              <a:ext cx="1421" cy="675"/>
                            </a:xfrm>
                            <a:custGeom>
                              <a:avLst/>
                              <a:gdLst>
                                <a:gd name="T0" fmla="*/ 0 w 1421"/>
                                <a:gd name="T1" fmla="*/ 3342 h 675"/>
                                <a:gd name="T2" fmla="*/ 1421 w 1421"/>
                                <a:gd name="T3" fmla="*/ 3342 h 675"/>
                                <a:gd name="T4" fmla="*/ 1421 w 1421"/>
                                <a:gd name="T5" fmla="*/ 2667 h 675"/>
                                <a:gd name="T6" fmla="*/ 0 w 1421"/>
                                <a:gd name="T7" fmla="*/ 2667 h 675"/>
                                <a:gd name="T8" fmla="*/ 0 w 1421"/>
                                <a:gd name="T9" fmla="*/ 3342 h 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75">
                                  <a:moveTo>
                                    <a:pt x="0" y="675"/>
                                  </a:moveTo>
                                  <a:lnTo>
                                    <a:pt x="1421" y="675"/>
                                  </a:lnTo>
                                  <a:lnTo>
                                    <a:pt x="1421" y="0"/>
                                  </a:lnTo>
                                  <a:lnTo>
                                    <a:pt x="0" y="0"/>
                                  </a:lnTo>
                                  <a:lnTo>
                                    <a:pt x="0" y="675"/>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091" y="2895"/>
                              <a:ext cx="6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763" y="2895"/>
                              <a:ext cx="288"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8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04" y="3030"/>
                              <a:ext cx="550"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578" y="3030"/>
                              <a:ext cx="557"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53" y="3625"/>
                              <a:ext cx="1421" cy="6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 name="Group 77"/>
                        <wpg:cNvGrpSpPr>
                          <a:grpSpLocks/>
                        </wpg:cNvGrpSpPr>
                        <wpg:grpSpPr bwMode="auto">
                          <a:xfrm>
                            <a:off x="853" y="3625"/>
                            <a:ext cx="1421" cy="675"/>
                            <a:chOff x="853" y="3625"/>
                            <a:chExt cx="1421" cy="675"/>
                          </a:xfrm>
                        </wpg:grpSpPr>
                        <wps:wsp>
                          <wps:cNvPr id="182" name="Freeform 80"/>
                          <wps:cNvSpPr>
                            <a:spLocks/>
                          </wps:cNvSpPr>
                          <wps:spPr bwMode="auto">
                            <a:xfrm>
                              <a:off x="853" y="3625"/>
                              <a:ext cx="1421" cy="675"/>
                            </a:xfrm>
                            <a:custGeom>
                              <a:avLst/>
                              <a:gdLst>
                                <a:gd name="T0" fmla="*/ 0 w 1421"/>
                                <a:gd name="T1" fmla="*/ 4299 h 675"/>
                                <a:gd name="T2" fmla="*/ 1421 w 1421"/>
                                <a:gd name="T3" fmla="*/ 4299 h 675"/>
                                <a:gd name="T4" fmla="*/ 1421 w 1421"/>
                                <a:gd name="T5" fmla="*/ 3625 h 675"/>
                                <a:gd name="T6" fmla="*/ 0 w 1421"/>
                                <a:gd name="T7" fmla="*/ 3625 h 675"/>
                                <a:gd name="T8" fmla="*/ 0 w 1421"/>
                                <a:gd name="T9" fmla="*/ 4299 h 6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1" h="675">
                                  <a:moveTo>
                                    <a:pt x="0" y="674"/>
                                  </a:moveTo>
                                  <a:lnTo>
                                    <a:pt x="1421" y="674"/>
                                  </a:lnTo>
                                  <a:lnTo>
                                    <a:pt x="1421" y="0"/>
                                  </a:lnTo>
                                  <a:lnTo>
                                    <a:pt x="0" y="0"/>
                                  </a:lnTo>
                                  <a:lnTo>
                                    <a:pt x="0" y="674"/>
                                  </a:lnTo>
                                  <a:close/>
                                </a:path>
                              </a:pathLst>
                            </a:custGeom>
                            <a:noFill/>
                            <a:ln w="12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7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968" y="3853"/>
                              <a:ext cx="1190"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309" y="3992"/>
                              <a:ext cx="518" cy="2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5" name="Group 75"/>
                        <wpg:cNvGrpSpPr>
                          <a:grpSpLocks/>
                        </wpg:cNvGrpSpPr>
                        <wpg:grpSpPr bwMode="auto">
                          <a:xfrm>
                            <a:off x="1563" y="2384"/>
                            <a:ext cx="2" cy="284"/>
                            <a:chOff x="1563" y="2384"/>
                            <a:chExt cx="2" cy="284"/>
                          </a:xfrm>
                        </wpg:grpSpPr>
                        <wps:wsp>
                          <wps:cNvPr id="186" name="Freeform 76"/>
                          <wps:cNvSpPr>
                            <a:spLocks/>
                          </wps:cNvSpPr>
                          <wps:spPr bwMode="auto">
                            <a:xfrm>
                              <a:off x="1563" y="2384"/>
                              <a:ext cx="2" cy="284"/>
                            </a:xfrm>
                            <a:custGeom>
                              <a:avLst/>
                              <a:gdLst>
                                <a:gd name="T0" fmla="*/ 0 w 2"/>
                                <a:gd name="T1" fmla="*/ 2384 h 284"/>
                                <a:gd name="T2" fmla="*/ 0 w 2"/>
                                <a:gd name="T3" fmla="*/ 2667 h 284"/>
                                <a:gd name="T4" fmla="*/ 0 60000 65536"/>
                                <a:gd name="T5" fmla="*/ 0 60000 65536"/>
                              </a:gdLst>
                              <a:ahLst/>
                              <a:cxnLst>
                                <a:cxn ang="T4">
                                  <a:pos x="T0" y="T1"/>
                                </a:cxn>
                                <a:cxn ang="T5">
                                  <a:pos x="T2" y="T3"/>
                                </a:cxn>
                              </a:cxnLst>
                              <a:rect l="0" t="0" r="r" b="b"/>
                              <a:pathLst>
                                <a:path w="2" h="284">
                                  <a:moveTo>
                                    <a:pt x="0" y="0"/>
                                  </a:moveTo>
                                  <a:lnTo>
                                    <a:pt x="0" y="283"/>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73"/>
                        <wpg:cNvGrpSpPr>
                          <a:grpSpLocks/>
                        </wpg:cNvGrpSpPr>
                        <wpg:grpSpPr bwMode="auto">
                          <a:xfrm>
                            <a:off x="1563" y="3342"/>
                            <a:ext cx="2" cy="284"/>
                            <a:chOff x="1563" y="3342"/>
                            <a:chExt cx="2" cy="284"/>
                          </a:xfrm>
                        </wpg:grpSpPr>
                        <wps:wsp>
                          <wps:cNvPr id="188" name="Freeform 74"/>
                          <wps:cNvSpPr>
                            <a:spLocks/>
                          </wps:cNvSpPr>
                          <wps:spPr bwMode="auto">
                            <a:xfrm>
                              <a:off x="1563" y="3342"/>
                              <a:ext cx="2" cy="284"/>
                            </a:xfrm>
                            <a:custGeom>
                              <a:avLst/>
                              <a:gdLst>
                                <a:gd name="T0" fmla="*/ 0 w 2"/>
                                <a:gd name="T1" fmla="*/ 3342 h 284"/>
                                <a:gd name="T2" fmla="*/ 0 w 2"/>
                                <a:gd name="T3" fmla="*/ 3625 h 284"/>
                                <a:gd name="T4" fmla="*/ 0 60000 65536"/>
                                <a:gd name="T5" fmla="*/ 0 60000 65536"/>
                              </a:gdLst>
                              <a:ahLst/>
                              <a:cxnLst>
                                <a:cxn ang="T4">
                                  <a:pos x="T0" y="T1"/>
                                </a:cxn>
                                <a:cxn ang="T5">
                                  <a:pos x="T2" y="T3"/>
                                </a:cxn>
                              </a:cxnLst>
                              <a:rect l="0" t="0" r="r" b="b"/>
                              <a:pathLst>
                                <a:path w="2" h="284">
                                  <a:moveTo>
                                    <a:pt x="0" y="0"/>
                                  </a:moveTo>
                                  <a:lnTo>
                                    <a:pt x="0" y="283"/>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71"/>
                        <wpg:cNvGrpSpPr>
                          <a:grpSpLocks/>
                        </wpg:cNvGrpSpPr>
                        <wpg:grpSpPr bwMode="auto">
                          <a:xfrm>
                            <a:off x="1563" y="4299"/>
                            <a:ext cx="2" cy="284"/>
                            <a:chOff x="1563" y="4299"/>
                            <a:chExt cx="2" cy="284"/>
                          </a:xfrm>
                        </wpg:grpSpPr>
                        <wps:wsp>
                          <wps:cNvPr id="190" name="Freeform 72"/>
                          <wps:cNvSpPr>
                            <a:spLocks/>
                          </wps:cNvSpPr>
                          <wps:spPr bwMode="auto">
                            <a:xfrm>
                              <a:off x="1563" y="4299"/>
                              <a:ext cx="2" cy="284"/>
                            </a:xfrm>
                            <a:custGeom>
                              <a:avLst/>
                              <a:gdLst>
                                <a:gd name="T0" fmla="*/ 0 w 2"/>
                                <a:gd name="T1" fmla="*/ 4299 h 284"/>
                                <a:gd name="T2" fmla="*/ 0 w 2"/>
                                <a:gd name="T3" fmla="*/ 4583 h 284"/>
                                <a:gd name="T4" fmla="*/ 0 60000 65536"/>
                                <a:gd name="T5" fmla="*/ 0 60000 65536"/>
                              </a:gdLst>
                              <a:ahLst/>
                              <a:cxnLst>
                                <a:cxn ang="T4">
                                  <a:pos x="T0" y="T1"/>
                                </a:cxn>
                                <a:cxn ang="T5">
                                  <a:pos x="T2" y="T3"/>
                                </a:cxn>
                              </a:cxnLst>
                              <a:rect l="0" t="0" r="r" b="b"/>
                              <a:pathLst>
                                <a:path w="2" h="284">
                                  <a:moveTo>
                                    <a:pt x="0" y="0"/>
                                  </a:moveTo>
                                  <a:lnTo>
                                    <a:pt x="0" y="284"/>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69"/>
                        <wpg:cNvGrpSpPr>
                          <a:grpSpLocks/>
                        </wpg:cNvGrpSpPr>
                        <wpg:grpSpPr bwMode="auto">
                          <a:xfrm>
                            <a:off x="1563" y="1427"/>
                            <a:ext cx="2" cy="284"/>
                            <a:chOff x="1563" y="1427"/>
                            <a:chExt cx="2" cy="284"/>
                          </a:xfrm>
                        </wpg:grpSpPr>
                        <wps:wsp>
                          <wps:cNvPr id="192" name="Freeform 70"/>
                          <wps:cNvSpPr>
                            <a:spLocks/>
                          </wps:cNvSpPr>
                          <wps:spPr bwMode="auto">
                            <a:xfrm>
                              <a:off x="1563" y="1427"/>
                              <a:ext cx="2" cy="284"/>
                            </a:xfrm>
                            <a:custGeom>
                              <a:avLst/>
                              <a:gdLst>
                                <a:gd name="T0" fmla="*/ 0 w 2"/>
                                <a:gd name="T1" fmla="*/ 1427 h 284"/>
                                <a:gd name="T2" fmla="*/ 0 w 2"/>
                                <a:gd name="T3" fmla="*/ 1710 h 284"/>
                                <a:gd name="T4" fmla="*/ 0 60000 65536"/>
                                <a:gd name="T5" fmla="*/ 0 60000 65536"/>
                              </a:gdLst>
                              <a:ahLst/>
                              <a:cxnLst>
                                <a:cxn ang="T4">
                                  <a:pos x="T0" y="T1"/>
                                </a:cxn>
                                <a:cxn ang="T5">
                                  <a:pos x="T2" y="T3"/>
                                </a:cxn>
                              </a:cxnLst>
                              <a:rect l="0" t="0" r="r" b="b"/>
                              <a:pathLst>
                                <a:path w="2" h="284">
                                  <a:moveTo>
                                    <a:pt x="0" y="0"/>
                                  </a:moveTo>
                                  <a:lnTo>
                                    <a:pt x="0" y="283"/>
                                  </a:lnTo>
                                </a:path>
                              </a:pathLst>
                            </a:custGeom>
                            <a:noFill/>
                            <a:ln w="12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8" o:spid="_x0000_s1026" style="width:255.75pt;height:512.8pt;mso-position-horizontal-relative:char;mso-position-vertical-relative:line" coordorigin="1,1" coordsize="5115,1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5e6B0AAAerAQAOAAAAZHJzL2Uyb0RvYy54bWzsXetuo8i2/n+k8w7I&#10;P4+UCWDAEE1mqyeX0Uizz27t6fMAxHZiaxzjAdLpntF+9/OtKurCzTG2yQVXS2ljUxTUompdvnWp&#10;H//x7XFlfZ2n2TJZX46cH+yRNV9Pk9ly/XA5+r8vt2fhyMryeD2LV8l6fjn6Ps9G//jpv//rx+fN&#10;xdxNFslqNk8tdLLOLp43l6NFnm8uzs+z6WL+GGc/JJv5Gifvk/QxzvE1fTifpfEzen9cnbu2HZw/&#10;J+lskybTeZbh12t+cvQT6//+fj7N/3V/n81za3U5wrPl7P+U/X9H/5//9GN88ZDGm8VyWjxGvMdT&#10;PMbLNW4qu7qO89h6Spe1rh6X0zTJkvv8h2nyeJ7c3y+nczYGjMaxK6P5JU2eNmwsDxfPDxtJJpC2&#10;Qqe9u53+79fPqbWcXY7CYGSt40e8I3ZbKwiJOM+bhwu0+SXd/L75nPIR4vC3ZPpHhtPn1fP0/YE3&#10;tu6e/5nM0F/8lCeMON/u00fqAsO2vrF38F2+g/m33Jrix7Hrhbbrj6wpzgW+4/pB8ZamC7xKus4Z&#10;WTjn8Hc3XdwUV/qOU1zmoIOATp/HF/ye7DmL5+KDYl/k+AQNJmUaOJNx30QoDUYQoWEo8cUxx4/F&#10;lqn5lB02n35fxJs5m6YZzRVBS6x8Pp9u0/mcVrDlTDxOTtZOTKhMn03amedNdpFh0r04j3YloZwN&#10;oOVTlv8yT9hsjL/+luWcD8xwxOb4rHj0L+AZ948rsIT/Obds69lib6ZoLNrg/rINm3rWwpJTECxB&#10;duZqDdGR19LfWGu2tT9Pa7ilP6wK9Xxtz4bVLxu1DRSrQ7Zx2jrCa5eN2jqKtDZbR+iU6R/Y+GcF&#10;vj9my1unraO/BbTZ0lJ/Ddtb6m9ie0v9VdRaYuI9iKkVL8Rsm35bF9MNR1ZMAvMLxkvzb5NkxOho&#10;9oHTfWGsDp2gHZ3Vmjul5hgYNWc8q7G5W2qOZ6bmfsEp672PS80xQ6j5pLW5V2qOeUDNI705f6hi&#10;1CmEc1UspyMLYvmOrgEV4pyIJQ6t58sRZ4wLcH/G4unUY/J1/iVhjXIlVei8GJhqsVrrLWnJsIfU&#10;G4sm4nPDOpVNmSzCMMRp8cmb8fe1S5umW05XSTbHyNE9DV0eMBoQ6TSmlSWr5ex2uVrRwLP04e5q&#10;lVpfY2g5N+HNza14SaVmKzZ71gldxm/Df4HUKchM8odpLX9HjuvZP7vR2W0QTs68W88/iyZ2eGY7&#10;0c9RYHuRd337H3rfjnexWM5m8/Vvy/VcaFCOt5tEKXQ5rvswHYpecuRD/rNxtQ6SVrct6FwaJFSm&#10;9YxNn8U8nt0Ux3m8XPHj8/ITMyJj2OKT01qIHtIPsou7ZPYdYihNuPYIbRcHiyT9a2Q9Q3O8HGV/&#10;PsXpfGStfl1DlEaO52Ei5OyL509cfEn1M3f6mXg9RVeXo3wEFkCHVzlXT5826fJhgTvxNb5OPkGN&#10;ul+SpII2I56q+AJpzo4K5WubigPeq6t5zoSRsarHkSZ7LD1vV/mMGX5EFe8VVJwIb7am4rjEvOgF&#10;QRUyKo5RcaA4MmHVpi8ZFYfUBKPikMg3Ko6m4khFhbQtoozj2lwjLQn8kvJziF6Au5DS0agN2RHU&#10;qtA789zg5syzr6/PPt1eeWfBrTPxr8fXV1fXTlkbIh3rcG1ouxJ0y/4V+rVGE03F4RoidMeBqDib&#10;5fQCfwVlcVTTM19GDHFV/kTqGkcdH3fq4zFO/3janAG0wzpd3i1Xy/w7AyChqNJDrb9+Xk4JIKMv&#10;CgSJoPtwDQGn6a7AQBirE834RVD4l1OGqVnr5GoBW3D+KdvAPiLtT/2UpskzabVQMjm/LPdyTl9L&#10;D3K3Wm6EkUDHxZChYFbwwwaqcWzyOpk+Pc7XOQdb0/kKo0/W2WK5yaDVXswf7+azy1H664xrqU2L&#10;xw0/2Xbk/nx25dtXWDyTm7NPkTc5m9g3E8/2QufKuRKL5ymbgwzx6nqzPHz1cHtIWAm1FRBfEEnY&#10;Ekun/waxmdWQ5ek8n8L4ii/usYaL37GC5AlGZkVZIvpOMFXoA06ArPP8kFnobFEyzNPxXLxmBnhy&#10;hAy3E1jpJuVIlUUHoDSek9lGArVCU9GEnlljmk3vIhoeIxP0h/1Dh/jb0RKKAJeULKGAgUp9WkK7&#10;TQGGW2jGUP0qBXrrU0fgHc2Q92vYQ5jgVXsoYADQse2hOkkw22trqUyQMoAi1o8GzSmgFnZdCcNk&#10;VGbsQbXBipVtAFhMoN8Hk+LVqVY61ki9wB5q6kwHGts700HGLZ3peC8xm+YnqwK+TY+lA77tPVUR&#10;36aedMS3fYDGFjK2EEkxYQuxmWQB7qWVRScUlKsDroGUmup8GZjlHYG4qqloID55h7KhUBvEafGp&#10;33eXNvUbdoF5NXFubKAmtNvYQO/fBoLYqthAPLaA1DUylQZjA0HYTxHskiPmAeD9mivqTWq4MYl4&#10;JEc0hl5AJlE4YdEmmkmEMBBuErmhwAaNSQTLRrmv2rEdWlhkkuomEf2Gv4+DnECLrXIN5tWkgQyK&#10;a3BM07CJ9kAxYe35PhyrzAyrW3ueK3zehk0cwCZUoNwWH3JUCRV0AsaiXwM52T4FCiEi3cj1idOE&#10;nHguu06CbooGxEIJuug9WC6SgYcqWC5gYEJfyMkOhJQE6RM5iQJCTopXoAd07YOctHa2B3JCBGp+&#10;sq7ISXtPnZGT1gEa5MQgJ43ICa2sduRESc0XkRPVVEAh4rMn5KR+Q4Oc8KyIxmj/eiwdvXbNLVyJ&#10;EzTIyftHTiAfqjYQi6AfnA0E+WyQE8Ty0ovdyZkcwYdMyIkfeEUovDSJKMKAOZMNcqKzv9NBTmSE&#10;72cRcxKwgIPBcQ1ARIZrdOEa8G5xwNWfVGNQXDjqOdfgYRCa8SfiS0wICmgNuoDTik+eLiC49kfG&#10;Wx2kU9SUDRbLPji2ETCDyACuLwOugYuYtRbANfCMX0blJ+2tXSiwcQvg6tgUBqolZzs8ue01ENcd&#10;5kBDrJq6qglxrc4dRYRXQ1yRkyFIqkGuzL3QF+SqaCJ1dRX4WVtNerbfUYPVgjDyKCSM3/FAyLW9&#10;sz0gVyJQ85N1hVzbe+oKubYP0ECuBnJthFxpZbVDror3vQi5qqYCahWfPUGu9RsayNVArofkJJPx&#10;gL8PE3biIMWsagb5LIR9cGYQXM4GPemEntiU1w+hF4wjNiW0cDUbBYcM6ApTEfiI5nPa2yz6eHyj&#10;HuXqs7CSwfENiss0Ua5dfDVUAYTYhj9mkInGNsa2YRu3e2Yw08L66FGujl0Pc/WHGeZK7gXDNjqw&#10;Dcd1uI83wL8yCjsh7IHyhV2HnTHOGpYbdELaBsRGJTKEV7wcnLaBmU5YivHWtHtr3CiE8gluYCoL&#10;UMSbXgzvoCC3JgVDeSq2umtkODevpesgmQm2UZ/ump0mgYNydFySyBD5huuaPDbiSilpFCFe0WUj&#10;4+GUy8bvpaRsA1UafDY83V+SpM8weVNgQCvCy5K0mVtaFVqAerlDOQbjs4GY+CIc9/WKr6dWT5an&#10;+5sCA6RimQIDpsAAqyNLeg/+PpDPBsy/ag0NM+KVqpwbFKWL02bsFZHyXjCpOG08lwo2EIpiSgyc&#10;pM+GtMEq3xhmyKtjSpPwchnCpn9xU5GxQwHxBKqEgGHLMbDK2SsLT5miA+T6lZsBDLs2iUNiuMo4&#10;mFFF02tQxUnIBWEUjk4Kh2QckVeUg5TQkWIcRuM4TY1DBp1/Frl5Pos5Hx7jMCm9XTUOv6iG5tsh&#10;00JVnMjYFWEiNrNhNMjZJOex3YeGrnDUo1K9YUalYg9H4+/dvm+mdE75Ht9MQDEKjmcTpuHzwtuG&#10;UxwWGaLcnNv8vbSPHLcHhL+32AWqv81Tu0wCLT+v4bImd2919igyvJ63l3Zz5URV3l6Pua+PnaDX&#10;QBSpsssMvSpJevT2BvY4Qh5cccdDM/RaO8OklS5TYhwttenxGmQz4jjNTwYFRbaibT+bfLR6Ofn2&#10;njpn6LUO0Hh7jbeXlIlaOXlaWXRCZeDpZd19Xp4aolOdb0m8U01FA/HZU4Ze/YYmQ89k6J1Uhh5C&#10;nqvgK6+BNTwMhax+EzPfIWZ+PBYYil/19k7GImbeZf4cYxkdZhnRasPfx4kScWRQ7meBvXKAfnh8&#10;w6T2dsVebSR5k7fXn9S8vW4owFfjtDlNp40MO1eMY5hlWB2T29uVcYwF4wir3t6ANn814WWnWxLA&#10;qYelegMNS+VwiknS2yFJr1sVOOPe3cO9q7wV25w2VJWh5LQZFxuuvILTZodJ0OS0UZc1OW1U9a43&#10;2wEYOeuCqJrThoXG9ea0UUSpO22qJOnTaWPKKnZI0TNlFddWvH6gZDye4L5JMusbvoIpGadNo9OG&#10;1nK700at9BedNqqpcNaIz56cNvUbGqeNcdqclNOGUq0qEfN8L8fBga+kVhqnTaeIeQ9RrST1gjFX&#10;wVU8mz8R2KvJtDlJ7BW+uirfgIcP6ViD4xsmRW/TFXsVmTbYA6soayMtQJVpYxjHaTIOGZIrnTbj&#10;YdZjJcjFKBydFA6H8mlI4fBrhZwd3xQFOOmKrK4MO1eMY5gVWVn5CxNe1iW8zPbBbIlxTEwp554r&#10;LZKCj7+PE19GMqUCcYxZdV4ayaCKAsAoIyDWuHt3cPdOXJ6oqTANlaOncGFTPuSA8iE7untl+GeR&#10;o4d44NeqybrDJGhy96rL3q27V4bGKXfvuN+KrIoo0tiXOXr1BdXbLnqTMLKb96qD/SAz4bak1QHY&#10;ks3aO9sjR48I1PxkEFDylrvk6LX31DVHr32AJkfPuHuNu/cpy3+ZJ49EiHVCMCgrOGYqspqKrB+z&#10;IittM1+1hYYZ+upCQhv0tRv6WlRknXhBrbLimFKXIBFNSdbT3EaPkjSrjGOYJVkJZzaMoxPj8Ir9&#10;Nyd+VKms6LPMJcM3Tnb7TcDxNb4xzIqsgJkN+LpjgbTQ4Vv0GPB1lVpf49Xl6I02xBrL8M8CfMUs&#10;fi3wdYdJ0AS+qsveK/g6lrFxCnyF4cXompHH6fcNVWvDlmib35LpHxlOACrXztAX2kH1xWLoskCa&#10;Isqbgq9h6ATNEOce4Gt7Z3uAr0Sg5ifrCr6299QVfG0foAFfDfhqwFcDvj6cu7Zjnz/GyzVTLrWI&#10;0WNuqCnkDWXlZhd3yew7ZE+a5JcjWP1f5ykOFkn618h6TuPN5Sj78ylO5yNr9es6uxxFDjP/cvYF&#10;+1hSnkWqn7nTz8TrKbq6HOUjpNnR4VWOb7jkaZMuHxa4E08mWyefnvLkfpkL4cifqpCUHxN8hQO2&#10;agu5Aw19NYWOOsfMF6GvKFfC/PSaaWRCX2EdkfqM0nAaBzydbW2QfVVjHAMNfQ0NiPK8HUQJfZiX&#10;UI8jlxet0RjFlngbU6+kt3olCCYtVqfAUJj3rM9NxTvMAQ1CqV/1bhEUGROoIShFFRgNJzkCglKn&#10;yZsCKFEYes0wxR4ASntnewAoxG6an6wrgNLeU1cApX2ABkAxAIoBUAyAYgCUQQEoMqpdpgAizAuG&#10;4fAyeRCnZ4JQugShOGPUGmB2kY/8ScwJZRd5NiwmFrxmKswfAz/ZLa+HCv7ziDFhFhXlBnss4+ii&#10;qATNAS9CjdfSHJjQ1sBsDvDfp4t/3d9TYTe3fo2yispXyZ0JFAFeb9ctCrHi5NRMomI3s+OaRA0U&#10;ETZRCz0OqN5IPbIX9TArhvcFL0rLhllYxWpWDXRTaOJQwkxDL3oaDyUE1XrRbSDbCmz8swLf56mh&#10;+t5eAN+056k0xJx4mP2W5cRv4gUO2GCm39bFbzgq6gl6DNnatZwg321RtMaISZ9nuALuiE4ZGKpu&#10;k86nuYUwEkwS7rWBUyUdWXeXoztOXtpqqXgksesSe5kLrAD2YKo6n77lEkvFwx3V2XJJPpCfPZpo&#10;x8/iAroJe0Z5Y3ru7QopgC0io8aiKk4ueke2uFWpGcFb13G24ME0qwc65gNPk6f1jL2UxTye3RTH&#10;ebxc8WM81grUZNKiIBDN9qd0eTn6O7Kjm/Am9M48N7g58+zr67NPt1feWXCLcILr8fXV1bXzH3ro&#10;0gbrRWo0foTfLM83F+fn2dTU1TvE16c47rbKwShEWRY5XAr0icRJZulPqn6bMrPUcLiGa96nyAHb&#10;qYmcIjm3J5HzEhWxWkVKts5M4q+C80pmrMQFOJTGvxuFhRE5kC5G5KxgcBiRY3L7WHjJjiJHxnoW&#10;Vg52s4K28SoiJwC35EpOs37eJHLUNe9T5MgQGWXlIIWEUbQnkaMo0kxFI3KYHi8Fq7FyYDB8SaRx&#10;Iw+Y9WCsnDj74XE5TZMsuc9/mCaP58n9/XI6P5+l8fNybQD5LYD8jiJHRgMJkdP7/iiOj4xggiB8&#10;169UdIWNwPOCi6g1Caw1XKNETvkqyWIVAV4RWJPhG5rIKbJgjityGigiRE4LPcqQSScrp4Z36TYO&#10;vUbCxMLipSljCQ9SMpZq3ei4mu97DFqrd3Py4BroSNAaKEMmhYLPuoBrHFpzkZUP/Qdr5K3EjoHQ&#10;GPmxVrmI/5jh8oq3boXQZOSVEC69B7MpthhVy4VLtsj4sWbPNFzTIFzYVW8rXKTHWhMujOnSJDpm&#10;KmADRWrCpUyP3oQLXiMTLsVL21O40PZhzd0Y4VIIF55xfphwEXPCCJdHY7nsnYu1o3CphgRw52+f&#10;YNk4QEmS7ZaLU7VcGq6pCxd+1ZsKFx8KYtU/g91KegDLGihSFS4VevQmXArLRby0PYWL700cEi71&#10;boxw4cIFlDnYcpFzwggXI1z2T/TdTbjQDgCleDNsXsZYYX/xZpItBjbf/ErFHArLRTAYCYs1XPM+&#10;hQtGUBMuvTj/GyjyRsKFXmOzVAAxdofFhOUi3r2SUUa4GOFiIsveVRWJHYVL1c1v9+7mV2wRG5iT&#10;JKsJl7FfICwNwkVeUxMuxVVva7mAEVaFi92Lm39nKkp69GW5FDury5empEIn4VLU/m/oxggXJlyI&#10;ModaLmOfuVQxJ4zlYiyX3i2XqkPf7t2hL9kibQDSKFzcsFW4qGtqwqW4SjJTJV1fz6GP9V8XLmww&#10;x/a57ExFSY++hEuxj4t8aXsKl6K2YUM3Rrgc0edihIvJiTm8/p3irdsc+ojXKsFifGPdPl0uoqTK&#10;OKyEio3HtP0IRYuFoQgjk6ZL7SolW+rXSX6qaPCK8qXBp2/369Mn26FZSo/hBOLRQQfnxdRCvfSI&#10;scJ6cYv76fmRncyXovhLUz9GxHARQyQ+1IBxx3x3S2PBmMTL0yqy6ssYA1kjBOUfwCIHVyOEtuQx&#10;NUK61AiJkKJLsSA1zcTxKI+dx7GzegRSwUAmO1LLaQ9Aiw6QVY9Me8aeRTQ2moomxLW1bQJFwCgH&#10;bgeL+9PCot0KECRLh/jjiw0HH2eT8EDG0nxeTvOndG45NlOIaEiD2iScduQxbKML24AuBZWf+EZU&#10;6MjSP01Fmxnb4MEGhm2w5OHTqcwcyKATxTaGub0V7RRk2EYntjFxMTua1A2Ppo3RNlhWjVbG54TY&#10;BhYT938rtsFwnOFpG7ymU5Mq7IafbDtyfz678u0rFFea3Jx9irzJ2cS+mXi2FzpXzpUorvSUzbFV&#10;Vry63iwPr67Ei0QJ3AyPVk7vii/uVssN6fJZOv031H0We5Hl6TyfoqZVfHEPIVf8DoEvTzDtly7t&#10;uPWDQD4nfkW7cFQ9d9S1K6N8wuQwVglYMt5C7S3SSqpaJQot3oaYU6qzHkjKodfXQMy3zgDmNIL/&#10;UBQurE0bBZjrE0f4mjg8rCjwenh5AKO7EuwDfRrT+dju2BpFhJreTo8D/LGsU8YalLMVYl2GieI8&#10;pcEFokaLaqUD5tQLChg2daZnWrd3pqPmWzrTixhimjU/WNdK7q0dwVySdKD6jE3DA04n27QPzxRy&#10;hwKJkpic+7PCj5izsqgkEqhIIm2rE1lqzms9iuYcDUPhr7beufAWzTE96GGYVw8st/4w5RKX3Gb+&#10;wqLwRXP+WdRZJCita9FKNpMotZ7WFQ29OfuxWHW4nTrPQ7lArJzqvvKOMB7VVDQQn5WGQmEQp8Vn&#10;U0q/OCc+9Tb1G05XSTbn72CfupnAt5m2kqyWM6577FzEzKT2C+3hI6f2k66Dvw+EtsqIt88F2hox&#10;rkIDGRbYChZrUJMuqIlj0/bJ4MtRyBiuinp3bLB8A5twOXGasImM7JRsg8V1Do5toOShYRtUjZXe&#10;7E47oTsoqszYhuPwFHjFN4LIoK23hYp/mmxDhkBKtsFMnsGxDewTSoaAAVsvRzF2j2bEEGGRqEJJ&#10;Zp/AiBzauQCiVLEJbhCSVyYwaOsx+ITCGreirRB1OtoaFtBgf1n7u02BNrhVTZx3i7fKCDhZcywq&#10;irgdt+RYB0ICiBELce+6/WyBsiWroFQdcHXHfO/MowCu7Z3tAbjSnDkO4treU1fItX2ABnIllNNA&#10;rmKfoJ0hV+Gj3AFyFU0FPio+e4Ncqzc0kKvZkOiQDYnIdsDfx4FcJ7UAVx7MODwjiEIyszzO55ej&#10;Tbpc82htYxO120QRcgIJcXXCCZN6mk3kEBhrItVON1INM6ISqQY0DUr48NgGQCLDNjpBrjaqpBDf&#10;cG1esELjG7ZrXDUnjblOahGuvM7I8PiGcdV0jHd1xrSXMfENp1o1UwXGGwj2GBAsrTb8fSArRcbe&#10;fi4CQ0IWPzY8thEZV83zP5MZjLSXXDVuUN0WxLhqbvHviC7d3Vw14MllVw2zBF4jMH77FGhz1air&#10;3qurhgKaKqHxvGhOX6HxiiRvGhs/HnstIeh7xMa3d7aHq4YIdBxXTXtPXV017QM0rhrjqqEYhs6u&#10;GhHyv4OrRjQVLhrx2ZurpnpD46oxrprTctXUwlx5LdbBGUGEAxjMtRvmSsGshJ2E2NeqFL8WeIRE&#10;sVMidkGE3Jhk4eVsNl9znAqhSNB9y2k/tLKqycL0G/4+EHZSC3MN2RQZHtugeG7j4e0SHT8p9u+u&#10;sw0XAZecbbhin2HDNog7ON7F4iTYBt4/xyA+C8iVBUsNj20AWzBso5u2gbrGpG2MbRSbLGkbPm0+&#10;abSNEw4MkVHmkm0Ms8yqRxFQRtvoom34E8iUFrZBYTZkpBht4yQdvEjqrmobwyyz6vFiKCbu9GUH&#10;7xgbZpa1C+PgfRMHbyiDPX9BYZiNNel9k0ORQrZ9ChSzo1b6TF31Xh28oQyDk7l4vKxFXw5eRZI3&#10;dfB6bkQ76Raljtp2C6Fl3lIdDEqXrA7W3tkeDl4iUPOTAXWXt2wrWgbtRbZp7wnaj2zV1pNe/qx9&#10;gMbBC13R5OJ1d/CKfLcdHLyiqXDsis/eHLzVGxoHr3HwnpSDN6xFuU6GGeXqURaIwU46YCdRUEAn&#10;pBmXEFfHQQaFgVxBE3hwTxM7kfG3AnIFzgZ6DM9TY1J4O+fUYAMaBrlG1T1qfFZMjiBXs0fNMdjG&#10;brHyCL0oxcrzojR9xso7vvDxow5OWXSQ45MmgPhdAikN1ygkpXyVrOCjxv96JeQR/1aNk5+wyo/H&#10;hlEaCCJwlBZyHFBBvtjuYWs1I/nOVCs8SAldqHWjYydFFHpDNzp2YluBjX9W4PtjRlcdscFM1u5X&#10;aYhp8TAr6nnHCxwwnQWlwYvfVKnycnFwqDJbLXteyU5UHseQqbUIUGGVx3FndZt9SomjU9QRJ8pQ&#10;CLUylPVa3aLmtzpbto75MFwo9Fwv4WfxaPvU8YbGR0+iMSlTx7ugq0aTnSJziC/wgD46uktm3z+n&#10;Vppg/0a8sa/zFAfYFvWvkfWcxpvLUfbnU5zOR9bq13WGysOOR5GpOfvi+RMXX1L9zJ1+Jl5P0dXl&#10;KH+tHb2RIVQWLWzyvYpooUyUrqJFXfM+RYsMf5IIPc897k20KIK8kWgp8okaZEIn0VLg3w3dGNFi&#10;RMtgt7sdtGiRQV2FA7j3DF+pcJMPrKtoUde8S9FCeF0luxdlUaAo9iZaFEHeSLQUnswGmdBJtHh+&#10;OIaTtqEbI1qOKFrKjjhjtUzTJEvu8x+myeM56oUvp/PzWRo/L9cP567t2OeP8XL9golGcTt7l2YY&#10;smihvDW9znfAuP2rWC0IM2GBTKo+GZjRC4CYuuZ9ihaMoCpaGFbRm2hRBHkj0UIP0CwTOomWooK2&#10;ES1xTnCdXj0AdDSA2PJy9HdkRzfhTeideW5wg52Jr6/PPt1eeWfBrTPxr8fXV1fXjtiZWOWIFZmi&#10;SBwDuJTnm4vz82xqIjsOiexQvgZ4fUlWPD9gY2bCnAHbLZbT6ziP9e+s1cXcTRbJajZPf/p/AQAA&#10;AP//AwBQSwMECgAAAAAAAAAhANMGNWjdLAAA3SwAABUAAABkcnMvbWVkaWEvaW1hZ2UzMy5wbmeJ&#10;UE5HDQoaCgAAAA1JSERSAAAAjgAAAEQIBgAAAFeODdoAAAAGYktHRAD/AP8A/6C9p5MAAAAJcEhZ&#10;cwAADsQAAA7EAZUrDhsAACAASURBVHictX3JkiS7sR2mmCOHquomqYW+kxt+iH7ibZ9pQdNWK5lM&#10;MpGSluLiSo+3KzMjY0Zg0CL8RCFRkXWbz6Q0oyVv10kMJxwOhx8AwbXWf2GMsWmajPd+ttYmdV2n&#10;XdfNZVkmy7L4LMuk955N07QURZEMw7CUZZlYa5n33nrv+bIsS1EU2TiOmnO+MMayoiiUtZY554wx&#10;xnHOWZZlad/3U1EUqTGGOed0mqa5MUYzxgTnnCVJorz3zDlnvPfSWrskSZIuyzJLKVPGmJNSSs45&#10;01ovQgjpvbdSykRKyeZ5tkopPo7jUlVVNs+ztta6LMsU51xJKdk4jkYIsVhrZVEU6TiOc5IkiRDC&#10;M8aklJINw7AURaHmeTZZliWcczbPs03TlPd9v9R1nXVdp4UQWkqZZ1mmiCeTJImf59lXVZW2bTuV&#10;ZZlaa9myLLosy3yaJp0kCVuWRYAn770ZhmFOkiTJ8zwdhmEuiiLRWvs8z6W1lllrFyGEstaaNE0T&#10;4sk657hzbkmSJDPG6GVZTJZlqZRScc6ZMcZorY1SSiil0mVZZiFEIoTwQghJfVuklJIxZoUQiZSS&#10;TdNk0zQV4zjqsiyzZVn+a5Zl/1E55/4tY4xprXspJU+SJOWcZ0mSzM45sSzLnCRJyRjz8zy3ZVme&#10;53m+VlX1YoyZGWPMWmuLosidcz5JEqe1nqy1rizLkzFmds5ZY4yp67p2zrk8z71zzi/Log+HQz1N&#10;05znedZ1Xc85Z0KIjDHGjDFL3/fdt2/fvk/TNBdFkfV9P6w2wxMiZBJCyLIsi2maZqVUtixLK4TI&#10;8jznzjmeZZlo2/ZujMk454IwTZIkKkmS1DkniqLg4ziOSinlvWdKqUxKOTPGknme72maHrz3TGs9&#10;KKWKJEkseKL+CuKJLcvSKaUKpZTnnGdpms7OOQyuwjnnlVLOOee01mNZlmdjzOy999ba7nA4vDrn&#10;XJZl3jnHtNZjURRHY8xsrTVCCJVlWeKcc957Zq01xhhb13UFLsdxvEgpc855SlzO1tqlruszuOy6&#10;rldKKcaYpEEtpmmavfdOSqmUUpnW+p4kSZmmqXfOiSzL7vM8/2c+TdPEGGNCCHG73a4vLy+vWmud&#10;pmna933HORdpmqaccy6EEMuyLGmapsA0TXMriqIUQghgbrfbNU3TNEmSFFjvvZdSSiGEYIyxcRwH&#10;KaUSQghgOH2Aadv2zjnneZ4XwAzD0AshRF3XB8YYc845zjm31lpgnHPOWmvKsqy8994555ZlWaSU&#10;Mm778Xg80QPw1lo7z/N0PB5PwEzTNGVZljnnHHnmiTHGqqqqgLlcLj+yLMvzPC/A5TAMQ4hp2/ae&#10;JEmqlFLo4zAMfVVVNTDX6/VC3qYIMAPnnCulFNqeJElirbXgqe/7LsuynDHGgMFzIg/CLFlXyIH3&#10;3mut56qq6mdcGmNM3/ftt2/ffkd//4u19p8Eo4+UUnrvnaKhoJRSxhjDgo8QQuBv+M6yLEcH0Fnv&#10;vTudTucQS+V7lGOMMZxzHpeHxgshRFEUpZRSxuXkeV7AUJ/9HuUzxhiMdg+LctAua62JMSDfe+8P&#10;h8Oh67omxhwOh2PIpXPOxlyiHvTPWvuAoQEovfceg6ht29vxeDzGbQeGuFxiLsA3ytnjAM8BHHjv&#10;fdyv4/F49N67AMM452wzHBqRap7nWSml5vUzZlmWocPGGIO/hd/X6/UdFZNVf8JorTUZlbfWWoyi&#10;uDx0zlprpZRSa61DzLIsWkoprbUWBMV1KaUUHoz33pOn1HttN8YYEHy9Xn8cDodTiEmSJFmWZcED&#10;3+NJSqmAAZdKqSTul9Z6DnmKMehfyNMel/M8zxjE1lp7PB7P1+v1xx5Pjj5SShlzME3TeDweT+BS&#10;CCH26pJSbjwJIZhz7sNw4Mao02pZlkUIIUOvgxESYpRSylq7gBA88BizLIsGBo2MMeHICUbEJwxI&#10;g3fZqWuZpmnAFPQMI4SQMC7yUp8wMNKveJJSfuIpxhyPx1Oaphk81zOewMFvcLnEXP4WT8/4BuZn&#10;eaL2fxgOGYDF/JkkSVIURamUUqELjjHUuQQVP8MopTYMRpTWet7DCPrAZUZ1bW4W5cR1zfM8FUVR&#10;xS44bpdzztLqjHvv/el0en3SP/kVTxhQX/HUtu1daz3Dc33BpfotLpMkeeDSOefitsc87XGZJEl6&#10;v9+bkKe9ukKeqP0fhkNAk2VZtizLkmVZZq21y7IssDRYYIi53++3l5eXN3SEGvdQDr7hITD/5nle&#10;xBgEfSAtTdOHctI0ze73+w2BtrXWxnUVRVHCPcODxeVkWZZh6gVpWZbl9/u9ictLkiSBp9Ba6x2e&#10;DDDg0hjzqV9ZluUhTzEG/Qt5Akd7XIKntm3vWZblcTngEjzFHOR5XoSLFueci9uD/oIn5xwTQnwY&#10;Ttu2LedcoDKMNBgNY2vUjb8FGBW4ME+dFvf7/Q7MOI6DtWtcEwarQUC6lRe64GmaxvBvCJiVUliK&#10;eqwCQgyVv7ULmLA8tA/loH8YlXG7UA5jjNV1fYoxXdd1X/GklPrEU4yZ53lyzsU8qa94gjeFpw4x&#10;4zgOwOAZxDzht8+4RH+dW1eVnPPHqQqjZhzHMU3TdBzHMcuy3Fq7rQaaprnR8vM9xISBL0bosiwa&#10;mDzPi2maxmmaRufWbGCSJKnWegaG4pKRLNzClUopFTBpmqYUsKbAaK01fg8MyjXGGOecG8dxmOd5&#10;yvO8AGZZA8UEHhUBdJZlOTDo5/1+b4IYZ8myLAt5Ukol1totxmma5pYkSXq5XH6EPIXxy+12uyZJ&#10;kl6v10uImed5gkGT53jgyRhjxnEcych2uaTfTPA64HKe52lZFh1wOSVJsvE0TdMY1gGe6Hshp8Ck&#10;lIXo+77r+75DfKG1nr33fp7nieZQOY7jABeMedB776dpGuEux3EcGWMMv1dKJX3fd+M49nCFQgjJ&#10;GGPTNI0oG3kKmlaElFIOw9BTnkeibM45H8dxhOsdx3EYhmErG6607/tertlSPk3TSDHHljsZx3Gg&#10;/irGmEfcMY7jIISQQggxTdMY9lMplXRd11J9inPO0U/kQaSUahiGvuu6FlziO+QSbUrTNEUdXde1&#10;6C/6CS7R/r7v+4An/hWXlGviMU/0e8U558MwPPQX9QTPsw+5RFu01gvnnAsefNq2vWVZlt9ut2ue&#10;5wUCJ7g6IYTESLndbteiKMqu61p4LDIk2bbtTal1CV6WZd33fUfeSNOIkn3fd7SUnvDg2JqdnpRS&#10;Cg8iNAAYKh4gLRcn770fhqEH2VJK2XVdK4SQ8zxPxpiFsTVRVpZlRUv8pG3bGx4m3H/btveiKEr0&#10;s2maK4wV0xXFQfntdrsiLoJXBvZ+v1/TNM3AJZKZmDJpOr/C65VlWXVd15ZlWUdc3onLmTHGwn6C&#10;SyRFIy7ZNE0j8ZSAQ/xtnudJSin7vu/AEwbDMAx9WZa11npWSimyAzlN00jL8kXBcjFy4++ANI7/&#10;v4cNPcYzDE0JCFjlTl1SSvklRgYfigH8b9WJT9xPtBcG8aQcKeWaD/mKpx3M07YHPP0mBp89zFc8&#10;wYgD3h+Svf8Il/gQT5JzLvjlcnmHq8M8jZUI0uGUZ7JSSlWWZUlWz40xS1VVNeZIihuwDJRwcVVV&#10;1dM0jTS6tBBC5HleQGaYpmkoy7KmXEQC155lWR4EZQ/BIKYTisOsUkr1fd9hpUBywYjVhNZ6Lsuy&#10;6vu+S9M0I0PyFLcYpVQi5To8MZV5731RFOU0TZNzDisUmaZpCm/ovffUv8k5ZxHQSrkm3OBlyrKs&#10;ECegn1JKcM6NMUtZllXbtk2e5yW4zPO8mOd5hpeoqqoGJ1rrWQghKH4yNM31ZVnWkDPghdI0zaZp&#10;GvM8L4Zh6PI8LxlbV8qIl7CiAwdYBeZ5nk/ThJj3v6Rp+mdRlmVVFEWJINgYs9R1fQC51lqT53lB&#10;BrJwviaJqqqq8GCttTbP8xyGRmSZsizLPM8La9fMpHPOlmVZoUHOOVusnwqZSWutLYqizPO8QNnW&#10;WoMOIKGV53lB7bber5nYoihKEhEtjKqqqhq/p3YWZVmWeGDUl7ooiq2d+B0SbdSXivpiKN5L67o+&#10;LMuiu65rrbWmKIqyLMsq4qkGl865jScYlTHGhFyC86qq6iRJUvx3WZZl2F8YI36HsonLhTG29Rdc&#10;BjxVMU9lWVYhT9SXEpgkSVIKSezDqkoIIZdlWV5fX79prXVRFAWlnRO4eYh/EEKLoiimaRrTNE2R&#10;ezifzy+0skqBGcdxyPO8gK6F+Ic8gS6KooC4t1CqHCOWVntpURSF1lrneZ4jjpFSSkpUFkopBQzK&#10;VWqVHlD3NE0jMLRNQ59OpzM8LFYawLy+vr5prfXxeDwFbl5N07Rh3t7evhtjFknLZkwFy7Jsvycu&#10;JxgC55yfTqczVnYhl1mW5RCNkyRJ0FZgpJSyKIoiy7IMXGI1GHCZpmmah1xqrecsy3LwFfA0gyeq&#10;e6sjrDtJkoS4zK21w2Y4h8Ph4Fc5XSJ5Fi4xMWfibyEG8ydWLt57dzgcDsBArIQBYhTjgYXlFUVR&#10;opwsy/Lwb845NwxDHwtzMQbBOgJWYPI8L4Ch/nqUg3ZBUgjLQ//QfkeZ1BBT13UdcHmM+7Uncjrn&#10;3Ol0OgFDA+uBJ+R14vJggGjzHgYqO+ech4IxvjGNAvOMy67rmoADxjln27YKArTYrkBR+ZTnec5+&#10;43O5XH59fX39/qycvbLGcRwQR+HfwiwtPvf7/XY8Hs/479vtdjmfz68hhuKvTRaglYIoiqIM6wv/&#10;m7F1hVKWZRW0cbTW2rBNoeHgc71e319eXt6CNjahV2KMMWyVCOvCA8S/zfM8Z1mWhb9r2/YeKu2X&#10;y+XH6+vrtxADown/DfFLyEHYjz0O9p5BzCVjj5wLIf6yLMs/7Yqc+B7HsX8m3oXfGN2YH/cwYfIL&#10;1p6mabaHQRwjxCr7x3VhtKKcuK40TbNxHHvM66EnCbEiEjmbprkcj8fTTv92Rc6o7V/ydDgcjlhS&#10;f8XTz3CJ2AtcCiFE0zSXr3ja43JZN9IdQ5726gp5ovZ/FjmRcaW45ZN4h7+F33JH5Iwx4fyOTjzD&#10;0OoFwlwSYihLu2kwWEHF5WVZtu3ZoeAuiTEuEjnjuoL+fRI5QwxWdSFPzzhg7FHkjDGhGPwMg+Qh&#10;uKT6P/EEgwGXMQchl+Bgry73MyJnTD6ypyBtj9jz+fyKjkDkfNKAB5FzWZYlxqAjX5GPORikxZhw&#10;xyE8GFLrOw9qEznP5/Pb/X6/7dS5iZx7PNknImeIadv2jtUVeIoxYf8Cw3nKJXhq27Z5eXn5FpcT&#10;DjDIDiEmy7K8bds7uMQCYeeZPBc5KUja3BlIbdu2BSYM9PCNHACIpU4/lINvWCx5EoWHG2LgRZxb&#10;NSa4a2CsXcU7uNfQBeObvIdCu8KpKq4L5aD9GLlxnSinbdt7XdenuJxQz6IH9lBX2B70L26PlOvO&#10;QRiy994fDofz/X6/73EZlKPi8sIp72d4iqd0fDdN03DOwz07j1MVCXPJNE0TvtNVJNseOILXEAPx&#10;Dg8cGErZJ9M0TXrNj2/iHaxfaz2H5c3zPCFABYaWsRuGPpvIOY7jELYHAiswGJla61lrrYG5Xq+X&#10;ZyJnXN7tdruERpFlWRZi4PKDYPIa/j7mEjwppZLr9foOzLIsC3gCJk1XoTEuL+QyXbdLPGDQX/AE&#10;SSHGxDzR85pDLs/n8yt44pw/7gAMhUsQSfP1NndDF4KmgblRCCGhWUHKD6V+fKCzYPknaeuDEEKQ&#10;iCd4pJ/VdX0k3UlAf0K9qBu/B+FhmxlbVxiIB4ChqcVDw8HvgPN+FScJu62OUPY4jr33q4aH/sZc&#10;4vchT+g/eFbR5jXqS8fYhy4VcknipIDmFPIQcNnFPOK/seIM+wvHQHqkAFUBT5vGNY7jlKZpKcZx&#10;HLBMW5ZFH4/H0y+//PI3RNRlWZYktw9FUZTzPM+Hw+F4u92ucH9lWZZSSvn+/v53Sq3ruq4PTdPc&#10;aGqylJ8R8zxPGAV1Xddt297Jm7qyLEvOOccufe+9r+u69t77ruvutHSsnFu3HMzzPHPOeVmWpffe&#10;ee/9/X5v6rquMYoul8uvQghJm7ss55w3TXOr6/pACbPy/f3979M0jWVZlrSKELfb7Xo8Hk/zPM9F&#10;UZTk2cayLEtKCp5/+eWXv2FLaFmWVciT1nqXJ2BIbJ3BE+drbouCenm5XH6lLLSp6/qAqdCt2feS&#10;McbneZ6NMSbkEjxhab4s62YsxhjDBreu6+405dbOrVszSNbgyBYztqYZICkVRVESl0pKyYRSKoHV&#10;G1oOn06nV3KFcGFSKZUwtu5HwaiiedJhTj+fz280Ty4YhRh9WEImSZJGZYs0XfMdy7Ju+Fb0oTYZ&#10;zjl/eXl5Q5AXlh3+Lk3X4yC0ArVCCHE6nV45X5eZ+F1Q9sI55+fz+U18LDmdlGtGOuyvUioRQnwq&#10;m9pkEGsEPBnqb4LYBVwG6XsT9zfP83zvGYRtCrjEM/AIhF9eXh6egaRGhc8g5DIsGzxFz9dHXDLn&#10;nOc/fvz4FZaMFHhKqWjMnZhSnHP25eXljTYobRhKWycI1pZlmeNyuq5ryrI8IMhCqjzEDMPQFUVR&#10;hcYRYzAv48HI9aOcczbEUNsXTD19398Ph8M5xGAZi6mEVjkPdZ3P51faWiHhFZKPjVMPPGEqohHL&#10;vffuC54spsg9DHhCLBJiIBZ/xRPlpF4Qe0kpZdd1TczBP8plmqb/Uyn1Z/nHP/7xj7BeGgkcLrqq&#10;qtpTihmqLAo5HA7HaZrGqqpqxCaYDtI1sac4XxVuGoU8TdOMxERDGVtOHieTpCivWYCPvcMUw8g0&#10;TXEKM8ESEXUjR5GseSAGVRkY7z0TQkhS5Gco01QmL8uywpIdmg9pSdseYIi8Sqk0mK5OWmtd1/XB&#10;+3VlRvV5CIvE01TX9QFxBqYMKNTgsizLap7nCXpVwBPjnEOCQbwji6IojDELwgBwCSPP87yEx6Sp&#10;i6dpmuE5SykVlHVk+smQUzJwJuUqAxljDGWY/54kyf/aJAdkit/e3r5DHmjbtk2SZBuRiLSxRM7z&#10;PL/f701RFCWWcxQfXKqqOlCD8+v1ekGccDgcjpyvO9Cw6TrP8/z9/f3H8Xg8YTsAAjmo1CTtT0op&#10;hRiBYp8WscTb29s3rDgg+MELGmMMeZCXaZomBLbn8/klzIrirNE0TROlKLhz6yZuTAmIKcDTr7/+&#10;+i91XR8RIGMrChm6Ii7vMNQ4OBZiFQ+bprkJsWp04HwcxxHTfZ7n+eVyeX95eXlFnEZc9tiFAJ6M&#10;McY5Z2HIfd93CBOAkVLKaZomihF927b34/F4aprm9vr6+gbbQLnE0X+TUv7ztqqiANXTvOowv4ar&#10;EwRTEDAR9CEqD1ckeGAhEcHo4SgbGCjCWZblINcYY4Zh6IP2PJzSpFFVhL9HrgSBMPpGbX04RwRj&#10;D9uPWCHsZyhgouyQJ5SFvyOAxwlMxBNhPXVdb2VHXAqUxTnnCPqBCfuLtocGHrYL8Qo4i57tgxgM&#10;zxvWEXIpxIfIuSzLuHkc77ctgxU12GuttaHNWsDgb/jGllIImHvlYIQh0vd+Xao65xw8B+fragqB&#10;Mj4QOYG53W4XpVQSiqhIsAFDWylleAoVbQrbjjYBQ57I4d/2jKvv+25Zt2O8AANRNzRU5LOAwdIc&#10;IiP4TdP1XD7qCUVOYLBKBQYPH/3H1lFsYgu9dchlzMFEhwdCoTfm0nvv8QzIMfxFa/1PD5ljWH2Y&#10;ncRhdniHOIN5OByObdteUUk4ep5lO2lEcQq8P2U7aeWyW4611uCigNADhZhkvXHj4cHHGWiMbngf&#10;zjnHA9rJ5jpwAO8ZZ47DBOAeT9TfBQaxh4kzvs45N03TgO0lzzLHtKFsicuB1wi9XohBfBZy8OS5&#10;PWTYGWOPCUBjHjWKtm1vWAIy9lyrUkptotszTKjBYNo4n8+vexhBnz19JYk0GArYP+kr9/v9ijgB&#10;wXOMCTUY8hLzk/49JPcoW/tUq9rjIMuy7HQ6nTF1fMHlT4mcIZfWWhu3PRaDicsHDvR6PYsNeXpS&#10;VygGP4qcpFl8IgRui7Hn6njc2bgcfEcYhwRWTIgQH5u/485iqSrl18Jcnudl0FkfGyD170EdPx6P&#10;L18ZjvfbUeJP5YTGtYe53+83iK+BUXw5wJ5hwGXI0+l0+nIQEpexOP0GDhCr7dUVDbDfFjlJYNuO&#10;fuy5V2wLBbF75ey5158ROZ9NeWGAu4dpmma7huQrF4yRiIFBxjzFWExDmPJEJGDGU9UeBgYf8vQz&#10;U9UeJuYSou/eVIXpeo8n9PcneAr3LT1qVbfb7bInzBnzsUHpZ0ROsvbkcrn8CLGheIcpKBbmgMGS&#10;d0+YI6VhBkaIVZiLMJvICdLici6Xyw8o4QGxS7qeBojL264waZrmdj6fX2OR83a7Xb/iibjcNmDB&#10;mEIMCZNzyOXpdHrFhUvPRM49Lkmo3ARjimliLj+JwXHfr9frRQbXnPBYHcd0A0uUct28FM7dsGxE&#10;43DzMjinjU6HUwoO3wEDDwavgDoFHS4LVjHb3lxgDofDmQcflI19JZjewnpgGHQyEZcLJYyxTYCk&#10;vqtwKkV/IfCBj5gnmgo3nkJ+Qi4lCaSITcIRT1wK8AcuUScwXde1+EZZeAZhnTwSObHyitqlYp7C&#10;OjAzVFVVh6s4xoLgGCKn9+sS0LlVSERyDxhE4kiw2fVYSAHVdVk/McbSeR6cOJytXff23m63S1EU&#10;BZ2gLBBLUczgv3///nu6Lq5omuYGQVMppWC4dNTDFUVRUPKxJo81C7Gq8pTJtdi9j/bB7dMpytKu&#10;N54ZrbWm7Z46XELj9gjnnEPMkqynMMqYS8bWZCANelOWZdl1XYspb4cnk2XZxiXah2NHYT9h4DC8&#10;qqqqpmmuRVEU9/u9Qfgg6cPYmj2mhG3RNM0V+Sac6hyGoQ/rAE/GGAPxdxxHXRRFKW632+V2u11C&#10;677f71e4TM45b5rm2jTNNfAw8n6/X6/X60UEB+8w3WG0AAOPpJRKmqa5ajreQnPqQntjEPOo2+12&#10;we8YW8XL6/V6WZZlxui6Xq+X2+32UPb1er1gOiAj1k3TXIOtC/J6vV6w4oLXu91ul4XOOVF8ttzv&#10;94f+ggMEm1rrmY7wKvwbuMTvlFLqfr9foWOhvyEm5FJKqeq6rhM6eoxn8IzL2+120VprlLUsi8a0&#10;hv7ebrcrKfSbZyQuNerXWmvkx/AMQp6EWI/hwAYYY2w74G6MMdighJR0nuc5rvRC0Jem64WKMQbu&#10;FKucGNM0zS3cGK3Uek1YiKFRXyHQ3MNQXLXFXlJKCZ1nDwMjut/vDeQGYNy6pzoBOcuy3gsTYrC6&#10;AGE/yxNja7C9h0FQi8A17h9Wl5h2Yw7oZovsKy6v1+s70h3gkuKzl694esYlPI5S6q+MsX+vbrfb&#10;hdx9hQ1E5DlSdKxpmqv33pdlWXO+ygVk7XOapr/3fs2Udl13L4qiImsWIQbuuWmaa1mWNWIDYJIk&#10;+R2V7ZqmuTLGGI6gGGMMje7veCDA0LENbq219/v9Sv3c9qIMw9Ah6+mcc8CkaZqz9eitGcexr+v6&#10;iP4GmAztbtu24ZzzsixrMg4DnsI2gSekN4KRnCHgBU+0bH/gEv1t27YpiqLCgIx5ApeMMfb6+voN&#10;zwA8xVyez+dXrJrIm34Lnu+FMcZPp9NLzCXxxMDT+Xx2UsqPc1XWWtv3fQtiYM1pmm478yGtI5gM&#10;YpMSafdpmqZ5nsfD4XCy1lrEJqQ6z2VZVpAEyBNd397evl+v1wv9foQOgytfb7fb9fX19e39/f3H&#10;y8vLa9/3PYQ5CJ5t297P5/MLRMF5nmeKaUoIfMaY5Xg8nsZxHBEEUm4u6/u+q+v6MI7jeDgcDrha&#10;BSu3MJ+l9XofEHjo+749Ho9nTH8UE+jQqOB9wBPFPgZHeBGb4IFXVVXjWhd4PYrhrqfT6dy27R2y&#10;zjiOI/729vb2je71yciIS8ZWuUGuF1FOLy8vr+/v7z/Al6Oj2RCYu65rT6fTme7+UYh56bTpf6qq&#10;6j98Ejmrqqq8X69ldXRuGBgYE76xdKaRWDG2Cnw++CB/IMQqYDLGGKW5LQWSFf6G6QLGaa01uEhA&#10;iI8Ddo4ETBgzkZuFeQtHyjCCQpQNDPpQVVUVtj/Mf2A5H+ZoUDx2JuJ7j6eYS+KnpvpKGFTIE+dc&#10;ILBF8BpyifbFPCEoF+JDpDS0pQLGHPKMRY9zzkJnC+SUJeJyE3pp2ho2j4NoHwqpc+tWhGW9Qr4C&#10;afhbuJzk616R7UZNKNrQlCgaf0gUYusB9sJgtYWsKGPr8h+bpYG5XC4/cJAenhC5I2Boia7SdBUQ&#10;MeKwpwht3xM5QQ4wID4sJ6GLroHBnuhQDKY8zYahFZgLOUC+B5hxHAdjjMGpUJSDLaZoO7wgeKIb&#10;KbbVpRBC0NbQbZ8QluQhB0gzYEDvcdm27d2u+uC+yBlYqcE3WepmtSgsxIS3WMA6I6vfsMCgM/AA&#10;Qfb1AVPX9QEkAeOCPSbef2Q7o7qWsJxwyona8yByUl99XF5oQCmdEo0xsRi8x2UscsYYWjw83IM4&#10;DEMHbxpzGc4U8BIhT6HXCA0OmLA9oeHE/eI/I3Iiys6yLGua5kIBE2PsQ7wLMRgRzq36yjNMGt2m&#10;aVaR82UPI8THgTzoK8Ag0ynl402ZIYZWEwuWqbQ6SeN2RRqMV2q9KT4uLxY598rZEzlDDO083BJu&#10;z3gKtSpoXjEGKypwmed5gSx4zJOgzxMuEyjv4Gmvrlir4nsiJ4ghd/VwWya0ixBDxG6ZWso42hiD&#10;3AKWfSA7xsBwYBR7df0WBrkoIT4fAQ6/YYDAaK3nJ/17EDnj/lm7L3KGmDzPi9PptO0rooGxy2XE&#10;01MuQw601tM/yhMkCWCe8eQidVwIweSf/vSnP4VxB1YCmNrDkRS6qvAzTdOn+CUqZzusH/434bby&#10;0Ymo7DGcSzGOmgAADHFJREFUBqZoQxhGClz31nDOBQhmbF0JhXUx9qEpBf3iMQZ1YGAwxhhuUgUG&#10;G7rD3+Ch4d+GYehRHzDWWhdyEpS1cTdFt1Dgtyz6cNqmGvRNJ7QvKSj7gQNwFJa5xyXaQFz8aq39&#10;7w/vckAiCcvZlC4/BAYWGGJAGiwWIzTEJMkqugETCHPLHsa5j3c5QLwDZlkWjZESBtUhBhc/hiJn&#10;XM7OOwqEtdZovd7KGGKN+RB6KS+j4nJCIXSPg1Aw/oqnJXiXgzHGHI/HF5z2DLEhl7ggMy4H0/0z&#10;Lo0xC+QfcBC3J+aJxyJnKLbhG64LGDzUSLzbRE64V6y2gIEAGQZhjD2Kd2QEDxcGQcAMMXVdn3jw&#10;8f7zZUDwImEAGYt3tJUzfCuKV0olwXT76WIlxlYxGAnMEKPpCpMveGLhlL6HwQ2g4CmYPtIYG3H5&#10;SeQUdLoWPIUiML7D9oQ8xf3CSjv0RA+rKrMetShC0Q0uCl4JyaBAdLM4TcD5eszG0D7lWORs2/Yu&#10;xJpMo9+VwECgg7Egtnp7e/sOjNZaI/EHkbPrujb8PWEqxGdBAJ0jIQlMvC84FG3Dfoaego6KPPBk&#10;jFnC6QQCprXrBd5hueAJe4kxtVM5W0IQPFm73vUX8HQriqLAICCeHN6NhXZhepf0YWxddkNUDrjc&#10;BGMIzahDa61xkhM8OefWFTguyIZFIWNKly3j3wY0AiOSc867rutEcFEzY+v8jxE1jmPftm0LI4D3&#10;wuXMnH8+Qy1J2EQuhubm7dJuGokS8gh+h+8pujA6/L1S6+0b4zj28CLQ6tB+Gqld2M8AO4Rlg6+q&#10;qrZjKiGX+D2da994wsgGZhzHvuu67aZTeC9kjvEMwGHY37Ds+Gy/XC/W7sDlHk+E6cOy8Y3+SilD&#10;LtfE4/v7+w+MEmPMp5OcWq+XMGI+TdP00ylG/RMnOdu2baqq+v9ykhMyRdyu/xcnObHMxaj9ggMd&#10;YsiLPT3JGWSj/+GTnPM8b9ftP+PpX3OSk2Kc6Ssu0zT9H1LKPyusfqSUmyKNOTUhoRMjX0ppw7+F&#10;mKCzm2GEGPwvNJxw/k7WbGyarIfG7DMMvuENhRAiSZJP7aL5mwMj1+PRDxixnolXBBE01X6qi1ar&#10;eGmJ2cPAW4VcPuOJOLWePl9w6REHhpjA4OUXXCbE06aO73EQcxn/Legf55xzigMlDsxbimUcXSLd&#10;FnSnLuIFu26azrxfL4TGBcrLsizI8FJeIvWrlnMYhqEna9XH4/FMK6Htxk4cfU3oLPbpdDpjFNF8&#10;6ug48kSLnQkyBka0c86dTqczRg9OiyLAs9Yaa9e3yGFUDsPQI4VPDwI3PhyMMSbP8wLnkrzfLuE2&#10;jiQSipXKX3/99RfwhI1iEC699x4XclP8aHDnMq2AUnA5DEMPLjm9wQevNXBuPf4yjuMALs/n8wsG&#10;KR42nT4dFV0wfjgczqHGBg7A00QnVhFPObrcANfoUoZ8AE80zd+cczxN01XswjlnBMBFUVR5nucu&#10;uEAZBMHNFsEFyhR4ZQikMNry9WLtCq7Q0O3hVDbU96yu6/gy6jK4xJoty6J///vf/xvsqgsw22XU&#10;xqxvGcZDo/rzUBKx1tqqqnDRtWVsXTpXVVXjiC+CfQqCHy6MRuCKst/e3v5gzPqyU+/X3YEFnQv3&#10;/jcv7bZBO7dLuzlfN2R9//79D+GeG/pdBZ7AZVh2mqbZ4XA4oL9k6GVcdl3XD5d2F0XxcAE6cRJe&#10;vu2MMeb79+9/WJZlvX0fwt4wDL3366oB63/6wRIm3JDNBAb5i1jkZGxVwZFnYGxVb73/WKFRo0uU&#10;N03TBEIQ7M3zPJ3P51dgaLuEQ31ExhIedxmGoVfr9S1bih+rtZRuOsXyNBQ5cd8OVhmIVVAGAmTs&#10;0wEGZaPdXde1SOUDg0944nVZd95PeC+mXj8TTq7CU2h6rQH6h5gLGBJQsSq0Ukp5v98bpdbLF9Bu&#10;7z/0PwrKR4pbHrbOLMuic7oTGq8wQPwmpfzrg8iJJJ61jy/3ChNbcGshhkbkw3ENIT62OWAKCB9C&#10;aDxheY4kfh98wrqEEKJt2xv70PZ2X84VLp9BiHPrHhdgYvEO3m6vTnjjkI+dOjeesL0h5gmYkCeI&#10;wfCGmIbBN3nFJS4v5BLPIMT4dYm+icF76nrYHvBkrbWHw+EYYrDbgQWf0HA2AQxbKBe6sh4Yit4f&#10;XvGHFQY6HIp3IXZP5ET2OMZgpObr+8bj1xxm4WiG94kwiYlEzricWLyjepVer65/wIap/PP5/NI0&#10;zTUuJ7y0mzK3D3WFK6qApy9frajUumcZd/CF2JDLLMuyPS7hWeD1drhMkWEGB3F7yNs/FznpIcQv&#10;IL2FLhENCDHUuG1K2CsH3yANlnw6nU4xBoRgpCMJBgwCRqyCKMB9qAt32wCDlceTtm/3987zPOZ5&#10;XsSYUOR81j+48mdcZtH72b/iMuRpDwMuabWHvUVDXA64BE8xB6HHIy/1my9z9fFJTmPWE3vI21Be&#10;4uFF6yAxxGDk4AFRg2SMQVAHN02j+xMGRKBjGPFhXSAUBhSXg5xKOA3F5QCDaQQB55P+ba9jesLT&#10;w83qFIP8Jk+/hYH33esfjCGcUvZ4QnD7jEvwBCPbq0t8dZJzj9jj8fgSxjgQ5nY6u71T/BlGRyKn&#10;oqMyexh0RMqPl6wHxvXwIvY9w8GRGHSWSNszrocX1qdpmtPSf9dwnvEkn4icIQZiIjzXM56WSOTc&#10;My56mCI0riRJsq942uPSmPWe6pCnJ4PwuciJSpRa3ZlSj+lvxj7eRBtiuq5rj8fjdrN6PMXE5cF1&#10;kltMQ0zopjn/EOZCjAjEO5C3U9cm3qGuuBxqzyeRE7FcPC2CA8qsVjEGkgV4ijlA7IN2PeNJBEKv&#10;EEIURVHh4T7jEpvx43LiqSrmIAwf4ikd37EY/Ck4NutnyfM8X5b16jQbJLPCoC/CbNd8cf4hcjq3&#10;ngTN8zy/3+835AQQ9HnvHZ14fCjvfr83Un6InEiMAfPt27ffoYMw5PD3y7K9d9wq9RH4Zuu7M2/A&#10;WLumEpLkk8j5UJ7WH5c9eb/mauwq/m6YWOTUehUwn3EJnpZl0caspyTR95gnR0nHmCcYNAy3KIoi&#10;xGTBdftIP8RcIj0CLp1b81NN01yBwcvUwJNzjkkpPwwnGOUtyBYkRAIDYQ9vpIUVs+ATSvkBRjn3&#10;cQab3OJ2WTRGLAJdLCGVUqosywpvgsGl1PBM8IjOfWzjQL0i2J6AM+CKUvkYzZyvR3+BC4JfF/az&#10;7/s+4mm7Vg58PYxG+kAsBQf4u/fek0AswiAfAwp5MPAUcol+QiwFHyGX6C88HLxo+De0Fzx5vwqf&#10;MU/gsm3bO2Prhv4kSUp+vV7fUYb3HnOdtNYauiBxZutr+pwQQlRVVRIh0hij67qutdYLY2uGF6sw&#10;VDjTeySROKONQYLO6GgppRjHcaBtGDNui+CccxrNRgghfvz48S/fvn37vbXWJUmipmm9ADJYVid9&#10;33fwNtn6/vDBWuuyLMumaRrruq67ruvSNM2999umcExvnK/JMFKqE++9pUutJ7vu1hOMMU7nozoS&#10;V4u6rutxHCdPOh08wTzPWkoplmUxdV3X8zxrRpvhyatuN15prXVd1zUOLDZNc63r+liWZUF8yHme&#10;R2TnhVg3XXG+np1HkI6TDH3fb+fcGFu3VOAqt4AnnLodnXMbl0mSpME7OV2e5/kwDGPXdffX19f/&#10;kyTJn5VSCuo4s9b2UsoqSRLmvWfGmKtfryxlQgjmnGN6vaSbAWOtvcF9pWnKnHPMGNNLKSspJVNK&#10;Me99Y62dGWMZdkUaY9YgSwhGA+Nu1wScwkBxzjFrLZNSstPpxDjn/9s5x5xzTH2kVrDak0mSMCHE&#10;3RjDjDFMCLHhnHOjc65QSjGlVKO1ZtbaUSlVoE3EAZNSsiRJmNaaLcvyK2NMoE3W2q3s8/nMtNbj&#10;siwX8IR20yoyUUqhHxuXAU/ae58mScKoX7c8zxnnvD+fz8w598MYw5xzLE3TjUtjjE/TlIdtAicB&#10;l4NzrkX/vffMOTcyxoqQJ/QXbQeXSikmpWy01g/9pWdw5V3X/TvGGJNSsmEYprIsc2MMU0oxfFtr&#10;19fpcc6stQ9/28OM4/ipHMbYwjlPEGfulSNWVVwCA4PcqyvECCGctVbE5Ukpmfce/9OMsTTEjOM4&#10;53meAbNX17IsTiklvsLEHAgh2DzPJssy9RVPWusly7LkX8G3t9byr7j03k9CiDzkaY8D8PSzXHLO&#10;/5YkyV//L+2oL5/VdwyqAAAAAElFTkSuQmCCUEsDBAoAAAAAAAAAIQDzbIg4vyMAAL8jAAAVAAAA&#10;ZHJzL21lZGlhL2ltYWdlMzUucG5niVBORw0KGgoAAAANSUhEUgAAAI4AAABDCAYAAABKiz1iAAAA&#10;BmJLR0QA/wD/AP+gvaeTAAAACXBIWXMAAA7EAAAOxAGVKw4bAAAgAElEQVR4nO2d247kuJaeeZYo&#10;KRSRh9o9V35sv4VfYGB4gDEM33kAw+MDYMAXHmz37qrMjIOOpEj6IvhHMZmKyKzqrnbPeOsmqjKX&#10;KPIXubgW+SWDGmP+kRBCpmlaQgizc042TaO6rpurqpLW2lAUBQ8hkGmarNZaDsNgq6qSzjkSQnAh&#10;BGqttVrrYhxHQym1hJBCay2cc8R7vyzL4imlpCgK1ff9pLVWy7IQ771RSpXLshhCCKOUEimlCCEQ&#10;7/0SQuDOOSulVNbamXOuCCGec84ppcQYYxljPITgOOeSc07meXZCCDqOo63rupjn2TjnfFEUglIq&#10;OOdkHMeFMWadc1xrrcZxnKWUkjEWCCGcc06GYbBaazHP81IUhaSUknmenVKK9n1vm6Ypuq4zjDHD&#10;OS+LohBRp0VKGeZ5DnVdq9PpNFVVpZxzxFprqqoqp2kyUkpirWXQKYSwDMMwSyllWZZqGIZZay2N&#10;MaEsS+6cI845yxgTzrlFKSWjTs57T733VkpZLMtirLVLURSKcy4opWRZlsUYswghmBBCWWtnxphk&#10;jAXGGI9ts5xzTghxjDHJOSfTNDmlFBvH0VRVVVhr/3NRFP9ReO//FSGEWGt7xhiVUipKqZJSGu89&#10;s9ZOUsqKEBKMMV1VVVtjzL6u692yLIZSSpxzi9a69N4HKaU3xszOOV9VVbssiwkhuGVZbNM0G++9&#10;L8syeO+DtXbebDbNNE2mLEvVdV1PKaWMMUUIIcuyLH3fnx4fHz9N02S01moYhoFSyiilghBCnHOz&#10;956FEHwIQUZROsZYUZYl9d7Toijo6XQ6LstSUkoh3FFKKaSU0nvPtNZ0HMdJCCFCCEQIoYwxL1rr&#10;rTHmpJRq4gAZhBBaSumgkzFmcs5RKWUdteyEEKUQglBKlVLKeO+ptdZorbX3PgghvPfeG2Omqqq2&#10;ceCEZVm6zWZz570PSqngvSfW2lFrvVmWxXjvF+89d85ZIYQOIQQXr7quK2g5juOLEKKklMqopXXO&#10;zU3T7KBl13W9lFLGAUuXZRlDCJwQQhhjPOp0klJqpRSJWp7mef4HRgiRhBDJOS+stURrvTHG4NPH&#10;yglCiNput4/GGHJ/f/8TbOZ5dlLK2nsvopCVtZZIKSvYcM51URQb7z1njBVCCG2tDUqpOnkWKcty&#10;o5SqOecl57yMNk1qo5RqlmUhsCmKYlOW5UZKWSc2tbWWCCE0Y6zw3gul1GaapgU2aT0ppcp7L2Kd&#10;PWzu7+//xhhD2rZ9JISoqFM5z7NPdUJ9oOV2u31c01JKWYUQXul0d3f3J9hM07QURdF47wVjrJBS&#10;amstSXUSQlRa601Zli1jrOCcl8uykFzLqFvItNxkNrW1NkAnrXVbluVGCKFTneKnjjpJxphgJF6b&#10;zaYNIXjOOffee845d845SimFDWOM4XeJzQKb6C1YCMG3bdvmtiGEADvnnFsrL4QQUE5Zljr9nffe&#10;j+M4LMuyMMYYpZTm93vvfSz/Uq8QQuCcc611BRvUD+WgfcuyLHl50X0T1K3rukNus9lsNrd0Wpbl&#10;jU65TVmWOk67qU4LIYTc0gll5zZa64rGK207PtN7KaUUOuVadl13gE4hBEIpJXSapgkN7rru1DTN&#10;RYBpmqayLEvyzpXb5eWs2YzjOHjvfV3XDX5mrbXRdV6u4/G4b9t2h//v9/vn3W53n9o45xxeLiGE&#10;9H3f4UWkz9NaV+l9wzD0VVXVSR3H6PIvdYLA6X15HY7H46Ft221qY4wxSimVPp8QQtI6zPM8F0VR&#10;pPedTqfjZrNp8f+Xl5enu7u7h9QGnQb/77ruJIQQaXv7vu/SdqxpsPYOci3z9jLG/tEY828ugmCk&#10;WWstPsdx7JdlWfJCUxvOOT+dTi/osddslmWxsEFPVkoVazY+XqkHgI1zbsFoRTn5s5RSBSGEeu89&#10;RF5rH2OMO+ccbA6Hw3Pbttu8POecS3VijLGV9t3UKdbT4MVf0wmeEjZrz0J50LJt2+3hcHi+pdOa&#10;ltZas9ls2lSntWelOqGNl44jpZTOOaeUUsuyLEop5b13qQcQQgj8Lv3knEs8GELnNlJKlbvXNRs0&#10;kjHGnHNOCCFTGyGEhKAQJi9HKaVOp9M+ca9BSilzG+fcwjnnic2bcuIzxS2dnHPv6lQURbndbu8I&#10;OU9B6Gwrz3pXy/huPLSMz39TTqoT6pjaxCTGpdP+lWc56BTr/7XjCCGQ4r0SNmYZgZBzjnrthaOx&#10;a+XkjcX8Oc/zvGbDGGOwuda5OOf8Vscpy7JCY733fq1TxI4p0HHatr271XFCCOGWTre0PB6Pe2OM&#10;eU8ntC/pOKtahhBCqtN2u72/NQjXNNjtdg/wfDE2DWvPQvuiloQx9rXjxJ7H4c6WZVk2m83ucDjs&#10;0dPSQC/9LIqiTF1wXg4+U/cqYj6a26ABuXvNbeBe12wOh8Me5edTVV5O6oK9936apjG3xVSVBPVv&#10;2pdOZ2s28AD5VLVSziud1mxyLcdxHPLyMFWFeK3pFAfvlE77V3RKp3Tivf/acYwxRgghpmmapJQy&#10;fqpUEASvqY0xxizLYlFJjNCsHDnP8wQbTEHWWrNmg3WJaZpGY8yc2lhr53meJ9gwxlj+LGutxYuC&#10;aHk50zRNmAYTYa1SqlgrLwkUX7bb7V1qwzkX+/3++ZZOcbRfYhN0pvxZxpg51bJt27uXl5envDwM&#10;nmtaGmNmdGh0qlwDY8yc65TX5+Xl5YlzLqATpZSEEL52HPQ89ETOz5F16oLXUsg4hYk0fkl7Muec&#10;n06nI+ev03HEC1l6eEkzYZM+y3vvm6bZooxrKSTqnKbjjDHWdd0pHWkhhEs6HssRa89Msyoppbzy&#10;zEuMg2xlRUuJekGnaZpG2PR936XpOJ4rhJB5ebmWnHOR1Zl3XXeCTl3XnfL3l9YHOuXt4pyLqqpq&#10;6HTpC/hHWZZ6WRartdbGGKO11suy2LIsNSpprbXGGOO997Dx3juttcYLjwGYreu6gY1zzpVlqU+n&#10;05ExxuI04rTWFWwOh8OL1lojlUZs9fDw8Ak2xhhTVVWFWINzzruuO6X3R5sa8zLEKstSO+dcagPP&#10;gI4T67rABu1clnPGFEIIt3RKtbTWGuecSzRYUp2MMSZuP9RJOUtRFCU6K4Ls1OZwOOy11hqDIOrk&#10;67quU50QPvB4oe77/f451dJ776Dl6XQ6ps8wxpi6rpsYM0nEOGVZ6kvHQc+MS/q067qOnpf26TAM&#10;PUYARgullJ5OpxNGBdYpcD+uNJ6BJ8DIopTSZHReRkziJXgIIcB7TdM0xnrwrutO6EDp/eM4oq68&#10;7/t+zZumbRiGYUD98czT6XRKbTDS+r7v0rIppbTv+76u6006GnEP7oeWUZ8eHjC1gT5oL7TE78dx&#10;7HMtQwghehIeQgjwXmgvY+yyHpPoC52GpC0dMs/0GYmWLNHSEEIo/fOf//xPlFJaVVXjvXeEEBLn&#10;QlXXdTNN0xQbf6yqqqnruu77vpvneRJCSHiW2JEOVVU1IQRPKWXzPI/GmPnx8fGnvu+7siz18Xh8&#10;qaqqKctSz/M8CyHE8/Pz54eHhz/N8zwVRVHu9/snQgi5u7t7jPGKeHp6+uX+/v4T0sqXl5cvhBCy&#10;3W7vrbW2KIriy5cvf7m7u3t0zrmiKIppmsZhGPq2bXfjOA6bzab9/Pnzz+fsuLh4iGEYus1msw0h&#10;hKIoiq7rTsuy2KIoSq11NU3T1Pf9qa7rDSGEYMRba41SqqjruhnHcRyGoQshhLquN0IIYYyZUy3n&#10;eZ4JIQRaRo9i53mejDHzp0+f/sYYYxhj7Hg87quqarTWehzHUQghXl5evjw+Pv6ENZbD4fB8Tcuu&#10;645N07TQcrfbPWBREFpGDwedulxL6IQ6DMPQ7Xa7Pwsh/pZtNptt0zQtgjFCCNlsNltkELET0M1m&#10;s8V0FUIIm81mi2nAe+8opbRpmpaQ8yJZCMGnZbu4dN40zZZSypxz7sp9oWmabV3XbQz+cF8b67R4&#10;731d123TNNtYbxvva2OdnHPOUUpZUraNMVIbO8mbsnEfY4yhI+XtDSF4ZDXQBO1Nyg4IqFMtvfeO&#10;MfaqTii7aZoWWqZ1Qtm4L2vvLS1t7MRtXdeX+9baG3V6o2WiU1qn4L0PbFkWuyyL5ZzzcRw7pVTR&#10;9/3lM2YeFotl6e9SG2PMDGHWypFSKrhQTA1rNnC312yUUgXcLNzyR2yklCq3GYYBAaNDhrFi08W0&#10;FDqJNQ1i5nHRchiGd3V6zwZhwlr7PqDlRQNMY2safETLGFpAp4VS6i4xTlzd1DGQ8pyfl+6VUiqd&#10;g8uy1MgsYjCsyrIs04i9KAqt1Nd9GimljJtsIi27KIoizYyqqqqQ2eRln06nA2OMlWVZyjP6cckm&#10;qqqqMOdTSmlRFIWK2xnxeUJrXaWru7G9FebzvGzET0VR6PS+tOy+7w+xvWXe3rIsNQJXxhiTUqqi&#10;KArolJadJhbweF3XHdOy0zolOgWUnb+D+J4UtBRC4B3wvL0xTg2plplOZUxEjjFmF5dNTox055zb&#10;bre7/X7/0jTNxhhjsDk5DEPfNM0GG3Fw4957jwxhGIYewWFd14211jrnHNYwkKXBnVdVVdl4oZF4&#10;CZi6/HnrQ8W1CRGFEDFYu6x7CCGElFIOwzAgC6CUUmxeFkVRRqFl3/cdphDUW0qpEJxLKeXpdDrG&#10;+OWyOThN01QURXE6nY673e4OC6RCCAmdxnEc4D2x94X2YFMTz7PWmqZpNtZai4AUL7nv+y5mVDOy&#10;QHSstCys1XjvnVKqiNnvjEGOEANeFdc4jiOyrqjlhICac86jln1RFCXiI2PMP2it/92rTU68WErP&#10;2/DRhbncBqub3p9XZr33DrvhuB+2iY1Pd6JRNmzquq7DGcby6Fjee9913bGu6ybGJxvvvQuvLx+f&#10;4ZExpXUmhJCqquqLof+6QkoIoUij07ITG2xOXhYAERcBWUB78fNUp6IoSrQv1TIG4eU1nbBbjXcQ&#10;4xBs/ro0FkpEcADl6rquCSEBZaLcGPPUuU4hnJdbtNaVT65Ep0tdtNaFMWZ4tVdlrX21PoEeioJ3&#10;u92dMcbc398/pjbp/gpWWpVSBWwwxcFFxmeZ1CZ6No1pAHFFURRlvj5hrTWwKctSa621lFLBBqMu&#10;XccpiqKc53mCDVZyk/UJD68GG6wh7Xa7u0QnOc/znOqE2Ac22+12ZyPtl+uUTkvLstj7+/sH2CCr&#10;hE5xddfEepm0nVrrirHzXpW11uQ6qTOOa6HTFZvCWmtSneIzZGoT64D1rtd7Vb8G5MJaDqXfBnLh&#10;heU2KOcayIVnrt2PDuzeAbm22+0WLwh2mALy8tK1JUrfB7nW7odnSXXCVgBs1kCu1Ctf0+malinI&#10;VVVVndcL7YUNdEptCCHkh4Fcz8/Pn+/v7z9dK2etrB8NcjHGWA4t/VYgVw5XfQTkQuz3rSDX8/Pz&#10;l/v7+8fUBp0m/dk0TePvBXJZa38bkMtl8NGaTbrBB6+AaSm3wRybeoBrgBJikNRGKVVQSi876Jir&#10;83qx7wS5rrTvpk6MMWa/A+Ras7H2NcjFGGO/J8gV0k1OpIIZG/MKUIJAObPB/4WDXOkIXNMJq9mw&#10;wR5TavPPAeQKYZ3H8b8W5FoTJO8U1wCltLGYP7GBmNsg6FvrFOhcnP/2IFcOQyXPlPAUt3S6peXp&#10;dDoY88cGua5p6d4DuSilr2CfzWazOx6PB/S0NNBLPzG3wr3m5eAzda9RuDcwE9Zkcvea28C9rtkc&#10;DocDFvbyqSovJ3XBzp0ZoNwWUxWCevYdIBfnXMAmnYZWyvkukCu3dd8Icr2j022QK4eF0ENhswYo&#10;AQ9AJTFC3wO50nT4B4BcJgeU8nJ+b5BLKVWknWJZ3oJc2BRNtdxut/cfAbny9pkPgFypThiovxvI&#10;FV3qG5Ar7rd4zs/MDOev03G4/Sw9fAUfpdMaPjebzQ5lXEshUWd4SnSM/5cgV1p+qlMKckWNX4Fc&#10;UadvBrkopQyr45Sug1xpfaDTWrsAcpHk+i6QK4QQrgFKWNjKAaWPglx4cehUvwLkcljYOp1Oxxzk&#10;wnZIsrD1LSDXsqZTqqX9IMiVA2+/FciF98bjhbrnIFcIwedaHo/HQ6olZpHY8W6DXBFUWgW5cEWQ&#10;i2OUEfJhkKtn10EuQch5LYitgFzRe7wBuTAqE0DpAh8hwE9G4+VKQS6M+BzkwmhLdQDINQzDAJCr&#10;67pTqiU8cgpyJcDYKy2Px+MFr/0WkAtQHCFf9xujNw0sA7lS7wUoDp5pbQYYxxF/y/8W5Pr555//&#10;TCmlZVlWPu5dxD3H+fHx8ad5nudxHPs4Iuuqqqq+77s4Yt7YlGVZhQhyGWNma+0cwaKT1ro6Ho/7&#10;EEK4v79/nM/XZK2d7+/vP03TNBZFUR4OhxdCCNntdvfYOnh5efkipSywcYeYYrvd3sWtiOL5+fmz&#10;lLIoiqIsy7J8enr6TCmlbdvuhmHoN5tN+/T09IuUslDnP9ojUfCBUkq11jUgpmijAHJBRK11XZZl&#10;+fnz55+llIWUUgLkmqZpgE7YVrmmk9a6RvCZ6mTMGeTquu4IjztN05TqhDWWa1re3d09dl133Gw2&#10;21Snvu+7pmk2qU5Rty/QydozyAUbpVQBkGuapmG73f4T5/xvRQojQaS2bbfTNE2IyAEHIdAihNDc&#10;ZrPZbH28lFJlWg4h54yM0jP8FJILNpR+3YbA83AfY4zVdd2WZVmivMzGUUppahPjoW3i+RwhhGQ2&#10;TgghAYBZay/wE2xQp1Qn788gWfqstE63dAKMhcCWEEJSneCNErDL5zrFeotrWiLBSOuE+3Kd8O5S&#10;ndZsUKc4rRP69PT0Jbpz+fLy8vnh4eGncRx7rXU9jmNflmVlrTXR9Yp5nkf8LrVBNsAY4/v9/kte&#10;DqYdrAfE+bhKbZDF3bKJnwPWMrBmYYyZrtkguwoh+NTm5eXlc9u29z7uOMeMakht+r4/aa3rJdJz&#10;cZPzjQZFUejUpuu6Q9u2d7d06rrusN1u72/ZxE3XKreJ6O5VnTANYQ0KmWGuwQe17JVSpT8DaP+1&#10;LMt/Kyg9R9TleZu5jg+qARqVZVk655YQzquKjDGmlFLjOPacn5f3QctrravoueqyLMtxHAdKL0CW&#10;xtzLORdFUTDsCEPsuq6bGHMESikriqKsqqoyxsxN0zTmzKVUGOGEEC+lVE3TNMfjEWstLA1CsfuL&#10;ne/YXhrns1pKKYUQOu5bVWmGExckayyCxalKI26CXt57XZZl2ff9QsgZ9nLO1VJKOQxDiDqVCJJj&#10;J1WYGsdxHKKuBQaX1rrCVkUc+SMhhKC9UYPAGOPQaZ7nCTrF9P+ytiSlVDHNvsSJWmuNmcA5t6Ds&#10;0+mEOJCVZVnC40gpdVy1kbdAruemadoYoX8Y5MIGY3R3vwrkws/87wByYeSi00j5zSDX5bSIj4Bc&#10;wDLtN4JcycKcxZ/AYGr0X0Eug8wKHgdZ3PeAXOqM0PYfBblqvLTcZkk2I2PHuYBc2MqHbWLzzSBX&#10;CCF8FOSCt8DoSZ/zEZAL8zvs0namC4DuOsj1RqdbINct4C0HuTIbNMOjrPQdJPe/Arlw5SAXfo7n&#10;+eRK66evgVycn3dC0/UJjHAUDJArXVsBCI4HYaVVJvDRt4Bc4Ftjfd7AR9dArvcApaIoyjgF3AS5&#10;UtjrG0GuS+obQa5XWuLPiTCFYr3rIyBXqpO8AnLlWiqlXumEjdZcJ9QdOsVnyFSn+LkOcrVtuw3f&#10;AXLFgOkNyAVQ6tpqZzqK8tVKlKNXTpH6BpDrUvcYV72yWQO5cF9ui06Bl34F5LpkedAl1zLXKX/W&#10;94Jc6f5daoMpOL7w1dO2cO81m7Zt2+8BuV7BQdeu7wG58BeNPwLkwqqq/g6QK28vOlf6s39JIJdz&#10;zqXvKteSkO8DuYZ0kxOFfg98tGQgF7KINRvMsRhN+bMwujBq8mfF2OK7QK4r7fvVIFdMJv5wIFfb&#10;tttUp7VnsVsgFzCHHOBJPQAEypkN/s8U5PIJoBSzsjc2EBsaSPk+yHVNp98S5Eq1/IhOqOM1G2iw&#10;9ix/C+SKgvx/BXJF8S4g1263e7jSvm8Cuda0/K1BrlynvO75ILyiQQGvdktL9yNArnRuhXvNy8Fn&#10;6l7TDbXUBmsyuXvNbeBe12x+Dcg1z/OU22KqQvDMMkgL5aRa5jY8buJCp7W251NVDLq372n5hwO5&#10;1DlduwlyqZj6opIYoc/Pz19S2zWQy/64E7l+GMh1OBz2OcglhJAfAbmWJM6Lm7fvglxSSvXy8vKc&#10;l4fBAy3z9pnfC+QyCXiVpnzp3L2W8sU5/Q3IlcJHPwDkuvx+LYW8BnLh0CaMtPAdIBfKXnnmuydy&#10;8fdBLixn5CCXyMtLtUTZqQ39FSAXTlBDu26CXEVRlMv5VIoLfLTEZW1UclmWBfP0NUApniT6CuRy&#10;bv1ErgxQegNyhXD1RK4LfNT3fRfv3yc2qyDXsnwFsLAdMs/zjI6DNsMG7YTXDeG84psv7i1XQC7E&#10;cWm50AlbABnItRRF8WqhdFleg1yArG6BXPv9/jkHuVCvDHhbBbmce31yGQLr2PGI1lqzvu+7dH8J&#10;nynIlcJRqU3Xda8gotwG7EnuvQBy4T5kNOmoB8hFyHkPJYQz4BS9x+UUKf4VUBIhhICNVcYYA6Ql&#10;5Vfc83Q6ncDWwKNl9ecRvFoFudKyKX0NciUndr3RkiXAG+qS2pxOp4tXxsbvOI4jfp/el7Y3ehW2&#10;piV0SqE46DVN0xglYH3f92mZt7SMA4rSv/zlL/+HEEK01rVzbol4Q2EjfDSdryGOtiqCXL211tgI&#10;H83zPMPG+/N5e5RSBpv7+/tPALlOp9MhhDN8hHndRvgIINfxeNwTcoaPoleYrLWzjPCRUkohpmjb&#10;dhe3IgrAXkqpoizLEoBSFJ9tNpsWgJKMR4BE5INReobZiqIoAHvFpfcKGsCmLMsSsNc1nbCtEvdv&#10;3+iErG9ZliXVKa6f9dByTacYHwmAXHd3dw/GGJPqFOLBVoDittvtHQhF2Kh41MzLy8sTpWfmyFpr&#10;o3afcy0ZY0xK+d+bpvkPr0CuOJfxFOAh5DWghFQxhY8IOZ885eOllFLT9BXkwlTA2NeTrlB2Ch+h&#10;7BQ+CuEroLQGckWbN7BXCF8BpThdHSh9A3s5QFyMnUEuQt7AXh71hk4hvIa9bujEcp1SkCvXEu1N&#10;tbylE7TENJrqhM6Q64TAPtUy1SnEE9jy9kEnIUQTQiD08+fPv8Cdz/M8lWX5BhqyEeSKc+HlYEHY&#10;PD4+/un5+fmJsfO6gjmfzfKqnLZtd5iXKT1zMrnN3d3dw+FweOERnbDWmk+fPv30yy+//AybT58+&#10;/fTly5dfsHbknFvu7u4enp6ePusEPpqmaVBKFcg8qqqqu647pjZxg/aSVagVkIvS834ROkyc63l0&#10;5b3Wuo6Z4IKOh6mRMcavQVqYcjjnIrX59OnTT09PT184P6+tiK8sdW7zOdUp17KqqmaapgFBe4w7&#10;m1yDaZqG97RExhmzs//Wtu3fi8RN63iUl0LDCCF1DMRcCCFgwSj2xCFlUKSUEsyIiUeFIL0GXqDU&#10;meGd53nmnIsY0M1t27ZIVZVSJSEkkDNspTFnt217WbIvy/Jydg/nHGUXbdu2xpg5ng9DGLtAZwOl&#10;Z8wBLwT1U0oVQggReZOakHPmVNf1Bp6zKIrSOdfH+6qYXisEsDEorbz3XQjns2/GcRxwAlfsJBXQ&#10;EfzlQFwDK+d5Hjk/b3J2XddBSwTogLRiewq0F50TWsYthFxLQggJSqmS0jNUl+sU33+JGE4pVUQn&#10;zKuqqsZxHKWUqqoqOc/z+ZQvuCukhcuyLLvd7g77IRF3eBfkwjL4R0Cu+NK9tW9BLkLOBF2ci210&#10;/Ys6YwNXQS7vvZfxykEupMcq7o1J+RXkWpZlqeu6QVtRdymlPB6Ph6ZpNulmaOxIBZ633+9f0IFy&#10;kGscxwGIBaa5j4BcPB5KjWnIvANyLcuZg9Za6yilsfZ8RpFS541WZHGgIaV8C3JN0zSmyUbU8nIG&#10;YTyh7T9prf/uDcilI6Dk/XmV0yVQVHKK1BuQi9LzWoBeAblwQXzEOP6DIBcApVsgVwoouQzkquu6&#10;SY2je7eEkMtuNaYkdGp4KLQFZaFs2KTthQ0GHWAtaOnXQa5cS4/danScVEu0F/WGTaZlk+uI/wOK&#10;Q3vTeLOqqjp9RtouvDutdWk+AnIhtcN0lAJOcPfyHZBLyvNhitn6xKtTu6Jn02U8TCnW5w3IhREF&#10;m+8FueJezCuQK0JaU15eCnLxM7D/BuRK96rgsVObGyDXY2oDkAs2aE+ipdJaX7SETrmW6i3IVXwD&#10;yHU53UxKqfb7/TN0Cr8VyIU9EYxaROY/CuRCZ8GUcu3+tO4xCM1Brh3Ehx2C3LVnohxKfx+QC9Os&#10;/wOAXOH1CvtvCnK9go3+CnKtg1yEfHX5hPwV5OLOucvm3TWb5XcGufAnsxB5rX3sryDXjwO50rkb&#10;AuXMBv8NQa4QzguFcOXvAUohXP1Wt1eAUowpfjXItaYT9sXe0wlrKtDpms17WiKDTae8PxTIpZQq&#10;sZgF0W69cEp/PciFhsBm7VmYgyHI2rN+FMi1ppM7/zGbvKXl6XQ6qLj2cksn+Z0g193d3eNaOeg4&#10;axrE9anfHuSK+yE/BOSS8uuXnKU28CK5e81t4F7XbH4kyHU4HPbsdwa5DofD/paWiFXycqDlNZ3Q&#10;3g/odB3kQsq1Ah+9C3It2VcrSvk+yCV+7Fcr/jCQyznnroBcLx/RCS/c2o+DXDEtvgly5Vr+biBX&#10;Cl6lKV/qgtdSvvjzV+mh9++DXJj60vJYxABocuXPzEGu9JQtfKLOaTrO2GuQyxgzZ2nmVZALWAnq&#10;nNvE+OgS40wJnJXqxH8DkOva11QyxvJU+xXIlXwDzLsgV6qpiH/Tn2eWb07kcu41yAUgiJDrIBdO&#10;yaL0K8i19tWKoNAQYK6dNIWXAibk8fHxT7dOkc6i4z0AAANTSURBVCLk/MVjt0CurutOOciV7KsZ&#10;dBy0BzZoZzoV5yCXc87Z8ybjN4FcWMhcA7lS4G1ZzlsiqZZav/kKylcg1+FweMlBLtQ9BbmwWp+D&#10;XLlOmEWilpPWumJ933fpN75wfg4oI6j06msTMTrxCUAphDMYhJeOssZxHFJACaMSJ01hdOJ30TPw&#10;rutO6UlTyDQAOLEEUOIZyDUlQBngoxRQAsiF56f1iKPvctpW2t6+77scbIJeALmGYejTUQ4t1sC1&#10;tOxxHPuu67rcy6+BXGgL2p2WnZ4Ggk+AeunPVrQEyCUznd6AXEIITggh9JdffvkLIee9jvg1e5OK&#10;G4oPDw8P0zTN8zzPMRBzDw8PD1++fPkCm/i3z/M0TXOMwy48DmxiNuFDCCR+ht1ut5umaY5ebFbn&#10;HVkap1uHRimlVPQMs1KqkFJKpZQ8HA6H2CgODwabuOFY7Pf7PWY8QohnjAnYxB38ap7niUbSsYjX&#10;8/PzU9K++5eXlxcWj56Lx6MUT09PT4lOjxEr4dBys9m0x+PxkOoUT8266FTXdXM6nY6pTtAu0elu&#10;mqYp1QlbET7uNW232x22Y2DjnDOMMZlqGUJwqQZRS4UTN9a0RN33+/0LpZRKKf9HXdf/nk7T9L9i&#10;Y4mUkhhjiFLq8mmtJZxzEl86EUJ8l83pdJrrui5gwzkn1tpXNsMwLFprEZMPwhh7Y2OMIVJKktpM&#10;0+S01jy3cc6dl8cpJV3XjW3b6tTGOTdIKSvYOOfeaCCE8O7rbsFNnVIbQogNIchbOnnvDTkfw5M/&#10;k9zSaZ7nIKWkt2wOh8PQtm2V6nQ6nd5okOs0z/MbLZVSZFkWQiklnPP/Qgj5e3o6nf41Co5hwbIs&#10;CxFCEM55wzkPOOGJMUaEEBvn3Ak2jLFaSkmHYeiulbMsC8HX/jDGCKWUCCFqIQTp+76HjT6fKjWk&#10;L6Cu6yZ+5SBZloXErzMO1toeNviissSmXpaFLsvSee9JCIEopZQxxsBGCEG894pSaiBuVVWNtTZ4&#10;7/u0fc65Hjb6jNhS51yX6oRnQQNKqSaEjIlNLYRID6AkhJCSUjqlOsXDpbpE70YIEVKdoAl0klLW&#10;Qgia6oRsMNUy1yDqRJZl6WNHfqNl3j7G2P/WWv/P/wsh5NJ9T8oTRQAAAABJRU5ErkJgglBLAwQK&#10;AAAAAAAAACEAKQ3q3J4BAACeAQAAFQAAAGRycy9tZWRpYS9pbWFnZTMyLnBuZ4lQTkcNChoKAAAA&#10;DUlIRFIAAADAAAAAdQEDAAAAIhV8ggAAAAZQTFRF////AAAAVcLTfgAAAAF0Uk5TAEDm2GYAAAAB&#10;YktHRACIBR1IAAAACXBIWXMAAA7EAAAOxAGVKw4bAAABJElEQVRIie2RQUoEMRBFf8giO+sC0n2N&#10;WTTTV3IZcXACHsSr5AZeob1BZmUtQpc/GWR0IYggjNCfWrzOg1RXCriixD8RxDsoXMGeH13cNDyt&#10;uNdgkArLfo0DosxEvBkedLQ0mrclWBdHIuw5HXWWPI/htciLNmFErCEfMfllCiGp+C4WIqrPj4hu&#10;iU4QB9dFJkL9cqAoEYLdgC4SEcVR3KEU/uR0i948EZuIKE0MmKazaPhJjFY/BPFnQi9Cv/TApQd+&#10;IzyFnufgwVkQOXmO/Uk4OYVKKyJqoDhwfC8Jo1NxTSRglRSxD3kvIe/kSVuBCDOK2dLMRakYl0lB&#10;bBvk9YZxde00sgREnCpFWBEUtvgaXaUgcoRv8s/Eli1btmzZsuXK8g6YF8zSkERM4wAAAABJRU5E&#10;rkJgglBLAwQKAAAAAAAAACEAtM77TVMDAABTAwAAFQAAAGRycy9tZWRpYS9pbWFnZTM0LnBuZ4lQ&#10;TkcNChoKAAAADUlIRFIAAAHAAAAAdQEDAAAA45ujQgAAAAZQTFRF////AAAAVcLTfgAAAAF0Uk5T&#10;AEDm2GYAAAABYktHRACIBR1IAAAACXBIWXMAAA7EAAAOxAGVKw4bAAAC2UlEQVRYhe3Uu24jIRQG&#10;4IMo6IZ2C4vZx3Axsl9rCstDqnR5hORFUhBtn0fIkirdishFRloE+8Mwie04F7lbiV9WbvBNgHMY&#10;ojkqf+1ef/p29iAz35jviVbHkM9wGIlGksRsmsWi3oOBaPsO2hkGYjPcEo/2EIaP/2Mk5gscSBzA&#10;eAKyeUl9q/eg1EfwzzF8HeyF4TOM+P5zD74Q+wRywx8KfNGHZXrR7P4TaPl1gU/vIL/H6kkpauE6&#10;HHua0JPACfXMigJZgdt0zhimneFXtHYUr2mwLHYUDU51F6hF1RKUBf4yeDBKomUgDAOKK4ojiw8s&#10;Oh5vUSzAl4hSHEMJKKNZR8IwPQOyccN3gbtRPHnx6ADjje4HnfYoC+SAqJK8tKtWY5ierWiYXXET&#10;uNmICy/0CBiEdot8qo3QE7ywAkeEuUuhMQwoG26U0FuhO0leUg/ohbEqQ1WgABzT6eAZGsPkXNPk&#10;566EXkjaSFoCjvwuQ6HxywS1Y7nFHKXhBFXDtRSk8GmowwdzHWCTW24xQ4h8OxJ0BWI1kpRMtezU&#10;K1S5ybsCJcTa7MN+0YgYE4wBqo0+w7zHwVPHbIE9SXsAu9PQJehoWWADyB0usxNxgt0SMGToMxwn&#10;2G9yZw1xgvg7MYc76doZ9tgj5T1S3iNNMI4FugJ9WqY0bs2/gO4kBChQuZPw7slk6GiCXbpxDjNc&#10;/wa5Rn1RR3DUsUBDBfYFqiMoLTqHcudQ7pwDCDLB/iREY5gt+k9qn+50hu4d/IFTVczhRTRDhtXa&#10;wO1C3KF9l+VwfIFdgTK9b1vuNnKCwjQUA4+BRS+i53Md8TJONTeA8TF6HCgKSPK3Ww9vcIB6oKRu&#10;2QxjLHA1wxs0uQiu/TtBrhtajxQVGowFvHNsaXLsNkNVoLjEGrh3cpfhR2FG6A8HPwv/j6CVZznc&#10;2HAepNQ5Z2XtzoQ1NTU1NTU1NTU1NTU1NTU1NV/nHwZfAjiMVNdSAAAAAElFTkSuQmCCUEsDBAoA&#10;AAAAAAAAIQAhtgoEPQcAAD0HAAAVAAAAZHJzL21lZGlhL2ltYWdlMzAucG5niVBORw0KGgoAAAAN&#10;SUhEUgAAAgAAAAB1CAYAAAA4CFmhAAAABmJLR0QA/wD/AP+gvaeTAAAACXBIWXMAAA7EAAAOxAGV&#10;Kw4bAAAG3UlEQVR4nO3d6ZLaOBQGUJzK+78y8yNDhma8SLI2dM+p6qpUB7RZEl8bY7bn8/l8DLBt&#10;299/D2rClN7H5fGINzYt50X0sV3Udv2QUyYBYf3+3BQfj/KNMXWD3asTzAuAfn6NbsDjYeNnn3kB&#10;0M7v0Q14PK7PODh1G5PjDNDOkDMA7xu7TZ4X8wJoYdu2Hz/8MewMgA2ePeYFQB9TXAMAAPQlAABA&#10;QFNcBNhTzY899iz7rJ6adZR+Dr9X33Pa0GPsW9WTorQtLcapx7iMvHfIjGvu87mlZfQqu2dbv/Wt&#10;xN777/bYuRFG7/sA7D2u5EKNs3aXXvhRsqHWLOv9OVf13Cn/qOzcT2i0aNvd+o/6eHeBndVVQ+6x&#10;umpHjfmTW2ZO2YVz89YVXdu2ne5/37zmUsoqLXuGtdNi7ZfuEXfLH7X/Lv8WQMurPnPLLm1Haj13&#10;yi95To++1yjzTt0z9LOk/PfHtZg/Pef+CCusudx6ah//lnOkx9rvZeT+G+4tgM8kVHsBX5W/bVu1&#10;Uzt7/1ej/NLn1O77nTbs1V27jqPH1eznVXuez+dp33LnT2k73ss9elyPuVnDSmvu9bvSvyRzzobk&#10;lrf3uBptrbH2exm9L00bAM4mXs3TMnuTpmTzPnrO3gZd+gLx+ZyzCV+zD6XPq9n33DbcfZFLqeP9&#10;9736udeW1I1vb4xqtHvE3O/lG9fcqz3vctuXulfeKe/1+9ptbbH2exix/y7/FsBLzYSeG0hqbF5n&#10;ZbQu/92Ivt9pQ+vrWe7WU+Jq86/1nD2zzf2WvnXN5ZRdUv7z+Tx9TMs50mPtjzBq/102AMyW/u5M&#10;xpYXZ5WWn2P0QuxVf496vumv5xr1z/jif2SmNben9p5Ysw+txmP03E8xcv9dNgDkqn365UrqYkwt&#10;f8REb933mm0Y8SI0w4Zb+6/FGs+bLZx/WmXNpTy29O3Vmm3YkzJHZj5OPdQYWwHgXytdVZqj9cVL&#10;tfVowwz9LNVys+s9Ljbu75uLLdv7bWORYvRcmPYiwLv2LoBoYcVJmSpK36P0M5dx4Yo50k6NsV02&#10;AHxqfVU2MMa2czOfM/YB+GPptwA+F/rRZ2Rbvw+2J/ImFKXvUfqZa+S4OCbfwXFq531slz4DcPSC&#10;f6bWZ6AjiNL3KP3MNcu4zNIO/s+xaafG2C59BiCXyQpAFNXOAIw4jX7mqD1nt/kEgCh2zwCsduXm&#10;521TP39Ky4pmhr6nXNdRuw7+MC4/jdgnZ9+bW86RHmt/Zi3G9lfJiyD/aT0JS+9P0OOYftMCvNPW&#10;b+pnT6uOS2m/Wqy5O2XmfBfK0XPummGO3LlDY8pzZ/rSqlyH1wDc+ean2QLF3pX+tctvKfe7CXr6&#10;hgVeo40z9HNGq45L5DWX+qI3w83TRh+n0fP/bv1/A8Dei/bVQW79wvpSksrO+nP1U1r2lZw6Usvv&#10;fU3DiL7faUPNv+Z693NGkcblW9dc7kebc9dTySepas2RHmu/d/k5ao/tj4sAj+6ed+cUSispi7D0&#10;boApNw3aK3v1tPkyou8pardh1n6ONuG43Kn8dKHPfLxT2zbiOxt6z5GaZU84v3+o2b7/vQUw6zd3&#10;tf52rpLnznjDoJW++a5m/b2/8GZ1K4/LjGuu9Fqtll+Yk/JHUguzHZ/ZvxTqzO7HAM8+MteyMSn1&#10;tLwobi9VlZwJuHp8rpTjMWoSjjw7lFJ/jTpH93NWK4/LCmuu9IWy5ppqNUdar/1Zj/9n/XfHdnuO&#10;7kUj7wOT08XZL2gEfrh1bnbb+R4Ba54olrwT4Ezv1wDAjJYMAADAOQEAAAIKEQBaXjgIAN9oya8D&#10;rvE5SS/+AKxs2TMAs97PAABmsOQZgJdZ72cAAKMtex8AIIS7n/m1/xHWsm8BAADHBAAACEgAAICA&#10;BAAACEgAAICABAAACEgAAICABAAACEgAAICABAAACEgAAICABAAACEgAAICABAAACEgAAICABAAA&#10;CEgAAICABAAACEgAAICABAAACEgAAICABAAACEgAAICABAAACEgAAICABAAACEgAAICABAAACEgA&#10;AICABAAACEgAAICABAAACEgAAICABAAACEgAAICABAAACEgAAICABAAACEgAAICABAAACEgAAICA&#10;BAAACEgAAICABAAACEgAAICABAAACEgAAICABAAACEgAAICABAAACEgAAICABAAACEgAAICABAAA&#10;CEgAAICABAAACEgAAICABAAACEgAAICABAAACEgAAICABAAACEgAAICABAAACEgAAICABAAACEgA&#10;AICABAAACEgAAICABAAACEgAAICABAAACEgAAICABAAACEgAAICABAAACEgAAICABAAACOgfHtdD&#10;iMKSndsAAAAASUVORK5CYIJQSwMECgAAAAAAAAAhAO/tm96RAwAAkQMAABUAAABkcnMvbWVkaWEv&#10;aW1hZ2UzNi5wbmeJUE5HDQoaCgAAAA1JSERSAAAB2AAAAHUBAwAAANfiYl4AAAAGUExURf///wAA&#10;AFXC034AAAABdFJOUwBA5thmAAAAAWJLR0QAiAUdSAAAAAlwSFlzAAAOxAAADsQBlSsOGwAAAxdJ&#10;REFUWIXt1T1u3DoUBeBLEHhMEYQbMMRtTKFYW3LJwvDQcPGWka3QyAK8hNBVytwgRfgAQfcdUtKM&#10;4omFBGlS8ICY0Wj4iRL/RPSr8fWTT0c/RsXzsdmz75ZTrE/ifERk92y3WnO2aWPDjnWrPdf6/XbP&#10;tdSmrX/27NvVdhe1fp6f9DNf/4G9/QObCT2tUinlKJ+6m2tnKzaBcG/eE1phRgVYVHb1l8v6qZaI&#10;I2E7mmCt+jzSIIQvl0iinrySYEbWgn5GZTpO9DXRcdSfaolDtsLDVO2XiQT2y3RE/WTEG4l2YisB&#10;9tOoZKJvkcZrPd2VEv3BWr5zJnZWyUAMK3f/sXlm+5Ttx+Q+sPs3wk536nmi75HY6dyVEm/edDp4&#10;+1DsaFU6kMItZxOy1dkq7gx3OvmlMklQyWpwlMh0hQ9Tbbb3sSd8RW/xiCp3xL3mXhWLysETbisZ&#10;DY4C2+ND36cejeASsJizsIeOYG96xT0Vm6wpNqiIWoCzVTHpx2ITzl7hwoDvqL8ij3IgRoGNsAf6&#10;HvTZerT7uLF9uanSaN+T78sYsz9Zj37WIqs94nkfRSL7Yu9X62QEHCQDHmW25Xm/pY0dYre1ac/i&#10;Jr9i5EUv1rK19yKBb4oNmK+LzdVytala9cyYk1jyq9XZSZnXnmu7wuvzUn1eqs9Lc7uS8GNjaXTT&#10;1qY9i0l1u7V9n6tNtZ+fwuvWfChrX23tgQj2/WzLEiwWe2pXxhdXwPgutqzSDg39YPnC2mJzab3M&#10;q43F7NtYrPIMG6tNqw3kVMZiv9Zli5ptrHtsNquNvZNwq4OLc18tY2TiwT5kG26cYUdp6Ssue/vx&#10;NL6CtR8HWWyQcba6nM9G2GFXWccXF8bwDmeLfxOatmFud5qtKtCX7WhiI2u7I2xy42qHhN6wE832&#10;IbrZkiQ9Yr+KJmMWhmUtXGzOh7qLztHh8s1yiqGLl4LfWLNn7d9jb8t0Xm3cec/Z0L88NWB5rCnD&#10;8GoMxvdFMLinY3X59zllXr283LT5cUyvW9rcYEtLS0tLS0tLS0tLS0tLS0tLy07+B7zLLiMxH9ap&#10;AAAAAElFTkSuQmCCUEsDBAoAAAAAAAAAIQCPoowmxiYAAMYmAAAVAAAAZHJzL21lZGlhL2ltYWdl&#10;MjYucG5niVBORw0KGgoAAAANSUhEUgAAAI4AAABACAYAAADMH0/MAAAABmJLR0QA/wD/AP+gvaeT&#10;AAAACXBIWXMAAA7EAAAOxAGVKw4bAAAgAElEQVR4nK2dyZIsOXaeMfsYkZF1b7VopsfspvhKfBAt&#10;tCNb1EJG01ImUVWVlTH4hMmhReD3ewLpkVmkdZiVRd2M48CHg+nH4AAfx/FflVLsfD5PSikWQmBN&#10;03AhRL0sy8wYY3VdN0qp1XvPnXNLCIGdTqcmhMDneZ5SSiylxF5eXlrnXHLOzSEE9vLyUocQmJSS&#10;D8Mwp5TY8XhshmGYOecshMCUUqyqqlZrzS6Xy8Q5Z0IIxjkXXddV5/N5VkoxY0wjpYzruop5nhfO&#10;OavrutFac8r++vraOucSYa+NMcJau3GBfVmWaV3Xjd17z6y1E9iXZQl1Xevr9TozxtjxeGyWZfF1&#10;XavL5bJk9kZrzSl7XdetUipR9qqquHNuXZZlgU+NMfz9/X1jP51Orfc+Lcsyp5RY0zQ15zyu66oo&#10;+zRNbl3X+IxdKcXqum6llOl6vc6cc9b3fRNjZEqpBHZjTGOM2dg556xpmpK9VkqtMUa5LMustf7v&#10;TdP8LxVj/JNSqlJKDc45V9d1lVISMUaulGKMsRRC4FJKE0JYnHOLMcaklLoYo6uqil+v10vXdT1j&#10;rIkxLsYYOY7jb+u6/inG6DjnWkppOed8Xdcqxnjp+/7l7e3tl67rfo4xBqVUZYyZh2EYTqfT6zzP&#10;07quBynlqLWuYoxRCKFDCME5d+v7/hhjZFrrSms9WmttVVUVY6yLMVqtdRqG4aaUOhhjmhjj6Jxb&#10;tNY6pdTHGL0xhoE9pVTHGG1VVRt7CGFa17XVWlvGGFvXtcLfrLW/dF33PcYYM/syjuNwPB5fYoxM&#10;SqmllINzzkspa8ZYF0KYrbW3vu8PMUbOGHvGzoZhuBpjeimlijEGrbVMKdl1XbsY41DXdXM+n9/7&#10;vu9TSk1mV+M4/tr3/Z9ut9v5eDyetNY2pZSy34MQQltrf2nb9nuMMTLGamPMTNiTlNIopUbnnBNC&#10;1FLKKoTglVJJSnle1/WdO+fcPM+z1lrfbrfL8Xg83W636/F4fMmtSWqaprXW2rqu6+v1eu667uC9&#10;913XdeM4Dk3TtM45xxhjVVVV1+v1UlVVHULwfd8fpmmaUkorY4xzzjljjMUYw+l0en1/f/89xzUz&#10;xlgIwQshpFJKZVg9TdP48vJymqZpNMZU1tqFc87btu2stVYppdZ1XaWU0nvvjTEG7HVdNzHGqLXW&#10;1+v10rZtF0IIfd/3wzAMTdM0zjmX09lcLpezMaYKIfi6rhvvvc/sjHMutNZ6WZZZKaWdc/bl5eU0&#10;z/PMOec53hlhK6XUNE3j8Xh88d57KaVclmXmnHP4TGutc6UQIYRQVVWVK81aVVVtrV26rusvl8s5&#10;s3uttfHe+3Vdo1JKM8ZY0zTN9Xq9vL6+/nQ+n9+FEJJzzlNKiTGWcgve3W63q1JKL8syv7y8nKy1&#10;lnPOtdZ6nuep67p+HMdRa63Hcbwdj8fTsixzVVX1PM+TUupfmqb5q0DgKaXUtm3PyGfNn/zPlAE7&#10;AsPJ7yyltP2t7/t+Xdc1h7+2bdtlk82GfucwWa79K+VCxsGmbduOhoPf8MHfc5wbV9M0bf73xkWf&#10;RZoPh8MBz+DvNJyUUjocDocybho28VdbstM0l3HvsSNcmr6U0pp99aVPs7+233IrlSgDjR9Japrm&#10;gSEXh8QYY2Ke59kYY8ZxHKqqqsZxHIwxZlmWpeu6vu/7g7V2McZUsJmmadBam2maJsA452wupaPW&#10;Wk/TNMFGCCFjjLGqqjrXuu03PKOUUs45m+HFPM+T1toIIcTr6+s3tDbOOYvEzPM8gzlzjbnGzrnr&#10;ZNbahdrklqGi7N57Bw5jDLjMPM+TEEJUVVVXVVULITauaZqm7LdRa6299w6Ox/Occ065rLULKgfY&#10;8Rv45nmekVHOOZtZx9fX129CCAEuzrkAu1JKlX5flmWSUsqqqtDNS5onNK/22KdpouWhstYufd8f&#10;2ratY4xJ4IGmaVpSg7faWNaEbNvh32VpTSmtfd9vtRE2Ra28NyPrutIWBrUMJntxxxhjSinR59Z1&#10;jfhG7XzGDq5hGK6II8YYaS0Gc9ky0PSU7FkvsJRSGobh+lnclJGyly0JuMrn8/fWmtDWk/q7bInp&#10;833fH/bY9/J4h52JXBNs27bQMU2ugQaGWmuThXMDW+ecbe6fVgghXl5eTns2bdu2McYgpZRKKRVj&#10;DFVVNfjNWmubpmm9914ppYQQIsYY67p+sKFcyMxcE+z379//lAVmY621xpgKjtNaGzxPuaB9hBDi&#10;dDq9OucctBxJX5t1lgJ71iYP7M45dzqdXj9jt9Za+BTszjkHZqQB7JxzrpTS3vs9v7dgV0op773P&#10;oyFdpC8opZSUUsYYA80TcDnnHPzeNE2bNd8HG8LOhBBJCCFESmnN34n274x8EtEdQoitpcLv9G/E&#10;JtK/o+QCEnGixiA82OCb9uGUCc/B5ng8Hp+wpx12gRaOxg8bhEvjJDxrwb7FmVuAB3YwlOzruq5g&#10;puGWNiU75dpjz73Hrt+RJ9Snh8PhWMb5LG/gUvmXv/zlL1D2WmuN0RHUO2OMQVVP0zR2XddlGx5C&#10;CEophSZOCCGstQtKKf6eUlqllCqLqzWPFDqMKuZ5nqWUCg4mCl6nlFLujwdjTKWUUnCGtXbRWpsQ&#10;QgC7lFLi74wxNs/z1DRNO47j0LYt2Jm1dm6apqXNc66pNVofaBwhhIRdCMEfDocjYZ8wskHGjeN4&#10;M8bU67quYG/btp3neTLGVJxzvizLHELwPI/U8tBXIlxURtjm1sKllJj33uWuZut+cmtf4/lxHG9K&#10;KYMCEGMMpBAzsOeplYRCYq21QggJ9mEYbrnFW4wxRgjxbzHG/y1oP4emljG29XuM3TUAbSVI3xtp&#10;K1GGk+cr0HdvcKhZsCX9eyprGrWBE2CHsGmctM9m7D6qoc+XuuEZO/EFK+MsbWhr+Bk7RlifsROd&#10;lsqWmz4DdtJyxMKnD/oMzyFPPmF/4KJ5TltwgZEK5jOaptnTOBq/UZuqqmoAZnXuq6qqS1uMpqSU&#10;MoTwwaau6wZaAonONhtXVVXg0nAIdAKN63w+/26MqUr2b9++/UxsLdiFEALsaCkLrkDYw56N995r&#10;rfUzdsSNloQxxjBXRNmhJZDRGPFkTbix13XdgB3zXSUX5tHAXlVVXcZVVVUNdhQgY0zlvXelrTFm&#10;Kw+bxlnX++QZvlHSYXg8Hl9yd7PZoESipJa6oAwPNjnBktrQGoISnX+LsDkej0fYkgQIapPjepjD&#10;2OMBA23hnrGXOmEnnK3VJt2VfGZbtBKlTdxJ35Z26pOydS7ZwYDujvj0AztsGGMMeVv6FDoIUo2f&#10;z+d39LN4yFq7oFlDQuFA2DjnLOdc5KlyllJK1+v1rJTSaA4xkwsdBM0RY4x5ejtKKeU8zxNjjCMs&#10;zjnPeqqHTcwfaByEpZTSqFUxxjgMw1VKqTCPU2YS0ue9d8fj8QQb773PI4+OctV13dBMWpZlxqhG&#10;SimnaRqllAq1ljHGrtfrWWtt0NKiklERPY7jAB/T9OVWqKVcZGS0xQl9xhhj1lrLGEuU63K5nJVS&#10;CmGh+8mjwyillMMw3EII/ng8nsBlrbUppdUYUyFO+C5X/n/y3v/Xh76a9HuirusGJR+ls7Sh2iQX&#10;rA/hhRBC2deW/TF1LE3kns26/pg7QtglF+2Pn7BvOoFWihBCKNmprqJ/K23ARcPeY6caZ48rhBBo&#10;Zd3zAdJNWrg9P33QliU7yUfKHvbykbJrrVuR1z1cXdd17ufrEIKnfRrRADX5dlprQzVOfq4qbVFi&#10;0deWNujvpZQSkHvh0P44pZTyiMqX7FRL7LEbYypjTAV2Mr/0EFdVVTVqJ2rfng30GdUJGOWU7JTr&#10;CfuDxiltECcKFXTjnk+ptlzXdS3Dgd/3NM5n7EIIJuAQNGF0wRCG6FsLm6jy8jnVOM/CIzZJ3ld8&#10;H5pNlGzUIvo8jZNqgL24Ukpr1mSbxiltcpyKai/KsccOx5bh0FpJtITKE3IfbJG+4/H4shce9fsz&#10;dtr1P2NH+sD1LK49jbOX1+BKKTHOOZN///d//xf8MZfegAxCYGhGUaCyzbqua0LhWdf7uknTNC1s&#10;pJQSM5O0uc9zK9uIZVmWOdeerSDmNaYaNmjCwQS9gbke2GBFnbJTHnxP0zSiO87dQkTthk2eyTWU&#10;HVsgYDPP8ySlVPAh9Fnbtm0ZJy2EMcZYjthSnqPBqBBdCE1f5trmqcCOFpNyQZ+BHXoJNvgb4st+&#10;t2Akft8mOYUQ/8Y5/7/oLwVNpMiLklQnlM4/HA7H6/X6jlqG/rJ0FvrjXNDQZ+/ZPPS1e+GgVqG2&#10;xfv+ElGG8xV7DidQdiGERHdJbD26TrCXNmAAF3TCXpx7Gqfwu4gxbhrnWaH33vtSW+6lj7I/8yn8&#10;RdkPh8PxM/Z1XZlAP1pVVZX7zyrGGKjGwXoItUFJ3dEJVWlLNU6MMaI/puHA2Shk2HNShkdHVafT&#10;6ae/FTvVCQVX/Ixda21iXhMqdMIuO7iMMab0F1pL1H5wfcaOQvIV+7qu617elOzee/cVOzQOdpht&#10;yw5lX4t+bsdm61oy3AcbrbWmGicXIkVtUOioTngSDu1rt+Z7zwatEjJ8j31H46hn7KRAP4RzOp1e&#10;9zTOkzgf2EubEEI4nU6vX7FrrXXBHqBJaPrQSj5jp/4iGmfPB5uehcYR3nsnpVR59VZjR5333qPg&#10;5BKnqQ1mNeGs3KSp0sZaa1Hi4TyfZ4CJzYLukfTHpY1VSmmqdbz33jm3FHEpNOWM3YfsZThgh1gH&#10;l86fPXa0ms/S9xU7CgZlV0o9+Ms5tzjnHGXf87tzzlJ2IQR0z0P6wPUFu8r6KmWuXb+jPHDO7yvk&#10;6LO999t37u8D7Y9LG2iAUieUNsjEPZ1Aw8EogyTgQzg0g+DYMs6/JftnGofaYlKT6LOn7OD6ip0W&#10;6Gc+hcY5Ho8vez4tNc5eOLTCZo3zJfu6rkygNBljTAghoO/V+se4HUqc2uSavM05oLspbYwxBk5H&#10;l6DzijYNB06iGmcvTqpx0Iz+R9mpxrndbucdduye29jz3EeZvkh1wmfs4MpdwYdwwE40zp5PN43z&#10;lU/BnrXXBy6qcfI0yJfsQggmTqfTa35VgwYWqeGzQoGhMNU4nxUcNPvocmCDJY5S4+wlkuqEPS5k&#10;ItUJTxzxQSfsFC5NCz10wh4XZS/Th+8d9t1CX2icXS7q9xjvyyhl+tBFfVZwqMZ5xo7CVWocr5RS&#10;mG/BnhY0mWhWpZQPNlD8pcYpbfI+EwGNAw1QhkO7IfS1O1wKTSYZXn6wCeHHlDwqQcm1o3E+ZUcB&#10;2rMBF9U4e3GW7HvhUH32GRftZtE17aUPGucz9hB+aJwyHGrzoHHO5/Pvy7LMewmgBeeZ80ud8JXz&#10;9xJp8oIaNA6drNoprNuGJPTRRVzyj7CHQuNIKT+wQ2BS9r1CUeqEPeeDnQ44PmNHZfyq0IPL5E1u&#10;ZWX8qtDvsO8Wesq+5nkcQ5vgcvhFm3tq86yrKm2Muc+80uZe5eaQhvOsq6LfVAehCy3j/I+y13Xd&#10;7sT5oM+ofinj3Gvuy/DQVf0RdtoN7XGVUwl7PqXsKaVEu7pn7FLKp35/0DhZRAVMo+ObCkwIuR2b&#10;D+K4tIFmgsahQo7YVLfb7bInjovwtokoMtfzYFPqBNSWPXYITHB9xk7E8QeuqqqaP8AeSvbSBnqm&#10;YPd7XJT9drtdINpp+pDhn7GX4viZ31EeoHHkP/zDP/yXlPeg0mZU5RlMJBSll5EP1kNgsyzLUlVV&#10;TW2QQPo3d39faJvd9d571Ag4zbnHHXOMMRZj3BZfSZictjAlA8IrP3kP7bZTMIS7SNdk5yMym/KX&#10;s6iZa2vBEHZVVRW1QQUDe0opZT9QO176nab5GUPu3jj1Fw0bce/lxbIsM91zhL0+1IbmvcBaVe7D&#10;PkwKlTqhnBTS+nESLTfFuxOAVBxDJ5Th5BbrqwnAB43zt2Yv43TObZN7RAc9hPP+/v5GBeYzdrQw&#10;NLNLfyml9Pv7+xsyGwX3qwlA6J4yfWBHxn81AZjnqZ76nRSk+1pVSulhOnpPJ+A3+i3JtL2U9yX6&#10;0gbdBtUJcmfJAYkjOuHptD1qjbV2gT77W7DvcH0YjkOPFTalTvh0yYGx/WUchI9W6Rk7fAqNk597&#10;uuSAQvYknJWyHw6H16/YN42Dvsz7bbHtg8YJxWLb5XJ5N48vj+0uyOV+9EHjmI+LgNuGKTSpOzZ7&#10;GseUce5pnDKcPOH5sFCYfVA/Y4dO2EnfH2Kn3UupcWj6dNaNYN/zacmeuerSptQ4e3kDn6LgIG93&#10;uB40zrYJCKo/hB/bC1FwsvNKG0n1TYz3bRWXy+W8Fx7VSbHYdgCGdf3xmgZ9nsYJm9xkfmDneZsA&#10;WiUyBfB0WwVsnvki5U9uyp+yoxKV6cM3TR8K5I7Nl1tCcjof0leyR7Kt4hn75XI5c7KtAl37Xl6j&#10;PGzzOFlf6GVZFq21XpZlUfcjPBztj/Eb+Ta0r839sYYGoLYoiKVOgI21dkHzTuYcPoST+26PDMoC&#10;2pTs5/P59y/Y9R9hz1wPGgeLiSU71QnOOWutXfbYwXU+n38v/a7zVhIUaAxSynDyojDVjarkKvWZ&#10;EELs+QDD+EKfmc/Y17xWpaAp0Fei3yN92taP4psxlqhOyJmwvbFZhJd4/txutytajjJO2GSd8MGG&#10;6iCiEz6EI/N2j2fst9vtmnXNg054Fie49n7b02cIe8+GaK/dcOg8zh77nk9TSns88na7XalPS5uc&#10;fyW7Yox9ys45Z8L8OESodu7HBmva4hhjtg3t1Kau6xoJgA7Ci2HUFrUVAq7KL+QRmwYiGRm0Y4MN&#10;8tvrtnvsIW/IQtOba5bbsdleJsxcoWSvnmxW32EvN3LVJRedXvj3sJd+B1fBHp+xK/Xj1ZoyHLwI&#10;qfWPFwCgbUq/Y/okpcRCCNP2EjuaM3wnclQI9Etpg34POqHv+5c9G6px0I8/s6EaANsVqE2hcZ69&#10;tvPhAIMdm4fXaAV5gY3aTtM0QuNQbUJ5RPFyX06ffMaOArbnA6ot92zgk4J99/UYqr2exdX3/bad&#10;5TN/FRqHQ0sYHLA0z/OsyMYd9Mf4jXxXVCdAS+SJtQfbQuOo0sZau6CvBTgm6GDz9vb2KzQAMjHX&#10;hGqH/UGf7bFTnYART8mVN8MrsGfdMpfs0ACUvfRpbrXp5jinlNIllyfrf9mn5u3t7Vdqg83967qu&#10;0Gd7PoVuRCEoeSg7Clfpd3xT3ZjuR53cawtKZ+6fS43z4ZVW1FKUVBQgaoPvYRhu6GtZPo+O2iCc&#10;shZlHYVwPmicvbjatu329BnO1SPs4o+wo4X4LE6qAWjY+A1xFxrng9/LOIn2oq8sbRoKdrTFLHg2&#10;HTQMw20vLuJrRvN0x3bTjZzf39isffGSOeYBiMapvPcuhBCIjYPGEeLHi/s4aAgHADRN0wCg7I8R&#10;Jw5fUurHoQN1fpmfcLWlxqnyy3B77HCsyx8ccZJfy/FVVT28uB9/HJr0cKBAqXFKdqpxwF5VVVNw&#10;teCgGqf0e+aqS41DubL++MCOY1DoIQ1U46zrutI8IT7dDkxI6X6AJuUKIQS07KS1+XEAEP1GKSZN&#10;U+KcCxQSalv2x9QGLQv+vvc8tUWc4zgOpQ2eHYbhRuNkjPGv2Euu/O+HgwIoa24lxmfs5W+UHaOc&#10;PfaSq+u6Q+HLh8OjhmG47bGv67qO4zg8Y0f69tjLPHmWj8/St7XkWAzDYYhES2w6Iat9g34021aY&#10;o1nXu07I4/4ZNtX9MKZJ5Wl60h/P3nuHOPPBy5vGUUqpHE5V2DxoHHc/rmSz+e23336pqqpy9wMR&#10;OGWnXNAJ6EL22I0x2+FO0AlZk0zGmLpkh8aZ53kq2eG3EAI2fG/sv/322y/EXxs71Tgle+ZS63rX&#10;OCW7997hZcUQQgA7zZM9diHucz177CgPnHO2risXnHOsem6lizH2cMwJ7bNpn0hbgHziBKMluQh3&#10;m0/ImcqLOB8+yPiyxkr5Y60K/THONMa/hRAPry+XrQ7ChQ2ep60qtaHsO+kSNP30uT12YvOgE2ka&#10;EOcfYSf+Emihnvl9j4uy7z1f5jnYBA7rWdd1tdZaaAG6NSHPXVgcSE0Pj0QkeZTlqI333rVt26Ys&#10;tnMtiXVdb7+dz+ffs613zm0r1tA0OMQwc21bBfIRY3URZ4e5BzSteQRlS65v3779DIdgva7ruu79&#10;/f0NNk3TtGse1mIagXK9v7+/dV3XoWUA+7dv334u2a21D9scPmNHZcTItWTHESdC3Hf1ee899Xde&#10;Y2rWvOCLAQ+1oXEaYyoUDJSHPIrc/I7ykFJiUkq21RpefBi7aw1aqFGCh2EYytpJSympPQ+1Mo+u&#10;xN5ve+FwzvntdruBB9+lDf0NtWuappHWEHwjvL1aVLRa6Nf5MAy3PXZRjAb/KDvmhp6xl1z5meEZ&#10;O2kZP/gWhbD8jebRDvtWHsr05bsoOL9cLpeqqqp878F20kEuXdvkUZUPdBTivh+47/sD9Ab6y7Zt&#10;u2wjl2WZcHQ/NAvn9/OUb7fbpeu6A1qFGO8rt5jcquu6WZZl7rquH4bhlkdJ2xEcYOSc87qu69vt&#10;dn15eTldr9dL3/eHfLz/tqjatm03juPAORc+H7yIORWt74cotm3bQbPN8zz2fX/EwZP0MhT8bRiG&#10;a9M0XR4B1tgARcMdhuGWV7vXruv6aZo2Uc0Y403TNMMw3I7H48vlcjkfDofjsixLSvfDHnMrjRcf&#10;hXPO9n1/GMdxgI+klLLJx+zSofwwDNfj8XgqryZQSqlxHG91XbdoQXEAA0Z9xhiT2TVGuOiVtNb/&#10;orX+6zYnIoQQ0zSNZb+eP1tp5ffphQebt7e3X2BDSutmw9hda5TP/f7777/QGiOEENbamT6X49wY&#10;GGN8nuexrKG//vrr/ys0wAP79g/CwBhjb29vv5Rcy7JMJUP53LIsE+xh8/b29ssTdk59w7K+gw3Y&#10;KWdO4/bcHoO1dqbhUJ9SBlqg0PoUvhE5Dx+4UB7KVogxxgT6O7QwXdf10C/Lssz2fvxs7ZyzuQW4&#10;cH5fmW7bth3H8abvx5ZV3t8vBrler+9S3nf6dV3X5ZGL8977EEKAxjkcDqfr9foOnYD+FhoHmmcY&#10;hkvf973Lx8nmkcaEuQbKbq0F+wR7a+0DO/RCbi0rxN33fX+9Xt8Ph8Mpa4Euxhh9/sQYY9u2HWXP&#10;XI7OH8GnueZfwAU/gh1cKS/vYB5mnudRa21g3/d9f7vdztA0uMsCuhJ+v1wuv4P9559//k95Dsb7&#10;fOR+9rOTUkrq96qqKq21GcfxhvmgXNi38pD9uORZfi7//Oc//3lZlikvnEXOubjdbmcpJc7aleu6&#10;rtM0Dfn/Y1VVdb7rKWXlrdZ1XXNN5cRmzs36TeWz+tz9/Wibu6d6XdeYUmK43wFdYZ58wulTkd21&#10;xlXkW1GEuE8DlOx5joW+0LYd8VGyu/u2AoXlhpQSo+y5oHutNdhtngj1JbsxxvD7cSM+xrhaa2fK&#10;zth9+QPsMcaYWy2BOOd5HtP97i/4NI7jeMP/gz0PsbdT051zD+zW2rn0KQrl7Xa7Ui7aevP7mtSD&#10;TxljfBzHK+dc5i74F8bY/+Fvb2+/Ye0mR7pgLkXkoeGaFyWxSw622fEaWghrJtQGG9qzk5OUUl0u&#10;l7fT6fSd2pp81AkSMAzD5Xg8vlIb0ozKXBh8yZ53wjnKrvJem8/Y5f3Ftweb2+12yfdihVwQ1TAM&#10;18Ph8PIZ+x6XyavhlEvfrwtYnnClnHFsXX9cQZS5zl3XHT9jL7lEPpigzoddU9uQ3zF7xk6XmLTW&#10;/8w5/2eVR8kq6yYVY9wEMvrGGOPW9xW2235hFDYaDmoEnb/If/sQZ7kPZc+GZ92E8HJh/RAOuMCO&#10;aYBn7AintMGHsuPzGfszrpzJkjGG2wF32anfoeEKn6qv2CkXfEaWfR5sINifsQuyfpXZhDgcDgfv&#10;vcdlXPkY2dB1XQfDruu6kE+UoLaHw+HA+X0vDo4uK21wHl9VVVVd3w+S/Lu/+7v/vBNnzPpFM8ZY&#10;3/fH0iaE4Nu2bSG0+77vS5s84ushCjGvsceem16NPUM74Rxzba+q6n5A1B5Xyb7nU8y1fMV+OBwO&#10;lH3P733fH79ix+kfdV3XVVVVKd3PHdzxaWjbtsWenD32EIJHeWCMSa21UOjH974xtMw1JDyzgd54&#10;Eg5975iHEPz7+/vvnN+P3YBtjDF477etnCwPp3dsfIw/tpg+Y0ecmf1p+j4LJ90/Kw0n64APvoAP&#10;Smb6DR9SX3zmUwzLSxusLWEUtmeDb4zonuVf/pZf+HQDk1IGIUTkv/766y+YocR3ni2lXdW2qae0&#10;xVgfGof+lteEJsxioj++Xq+/v7y8fCvCMaQ/Fvmax1dqA2di2cH7+0imjNPnkQPYVZ4L+Yxd5veq&#10;qE0eER2hNYQQchzHa9/3L2WcyCSI+524TMjvc4NL533be1y50Gwb5ajN7XY7ozV8xr7jU+mcW6p8&#10;5dO/h536XSn1VyHEP4vcg9S5RnhsOaClP28RaKlNbgJrlEj8DSBlWHm0Ecq/YYRCGbz3vq7rh/hy&#10;+A1ql/f3V1OwHQH/kX9vNQxNfhkWaQl80zTNZ+zP/maMqXbYPzwHBuqvPXb41Pt7C7sXVnW/1+JD&#10;XpQ+pT7/A+wBPi3LA/IeTDHGKDCfkK8vHH766afvzjn7+vr6DRGfTqefrLX227dvP0/TNJxOp5+W&#10;ZVnatm3N/R2f2Pf9EXM7WfcY6KNss6Lm1HXdCnFfI+Kcc+gQbDMwxlT52Ful8zV/379//5Nzzh6P&#10;x1PMhyXWdV0vy7JQ9mVZlp9++uk7RhQlu9baKKU0Cgp0i3POdV3XUfa2bTvMzYAdG8XAjuuT0AJk&#10;9kYppcH+7du3n6219nQ6/QR2yjpN0/D6+vptWZYFlS/GGI7H48k5Z79///4nsEspFbjy3MzB+7t+&#10;gk+FEAJ+z6Oz1RhTQSJFD28AAAZaSURBVKdQvzvn3OFweFnvZxtVbdu21Kf5ApONPYQQmqYx2wti&#10;6E8Z+RTvEKcscrd3qfCN59Dnruu65gm8bYtAk6/qgw2e45xr+vc6v8ecZygTJrtonNnmYe9NzPcx&#10;Edu1Ju99McZYVVUNFu0oA32OTrHDpq7rtkwfpvxL/9H0tfni1j126tTSf3vsdV23JTu1AVfM71MN&#10;wzDkPOxQaUletPleT16y0/RUVbWdkwx2KWXLGEv8er1etb5fxnU8Hl+wtA4RiD4UezNwlTEu6MA6&#10;Eyb78iIYc84tbdv20Ec2X/lc13UzjuMNBSnG+8Zrpe7rWZgx9nkVGJfLMsaYuu8v8VgzAtc4jsPh&#10;cDjebrcrZmnvPrzrm6ZpGix6hhAC2HNNNHjxHrPQmLeAbrD5ElbMs6DGQoOUYWBUNI7jgCFxXseb&#10;oXOEELKq7pelUnbnnIt5N2Jei1IoWLlV7LHXxpj7Ndm5OwtZh4mUUpqmaej7/rgsy5wLwbZbc5qm&#10;wRhT58KwzbVhvQvsLy8vJ1wwh25Ka/0/jDF/3XZ/revDpZ3blc/Fpanbha3EdqupqOnsfpPJw9XD&#10;mL6nJZrWcvpNn2uapsUFq4gTz8IehY/ypZQSvbA0d0kHCF0aP+Fa97ia+12VbZHODaMIgz4fcbEt&#10;uHCzXelTPF+mDzZd1/UlQ+m7VHzwd1whSXyKq7xLv9MLbD/kedd1fV3XVUqJCazl5FnCp5e54jfo&#10;BaxhoUXJs5euIZeKWmsX7CeWUsrT6fSaBViD36y1MzQO5jggCokNLhW1Kh+33zRNW1X3i2jBhW9o&#10;JLRSef2qtXa7NHWJMW5XDyj1cCGqAjtEISb9IBTBpdT9Wh/vPb2kLcYYg7V2wQWt4FI/LpdvsU+o&#10;ZK+qqmryjcwYDeI3yoUuKa8JeupLzBB77/3Ly8spL70Emie5JW6du5/AhlEz1qSgy+B3lIeEy1yh&#10;JXCpKO0zUXBgg9/QHGLugrYS6DfxG755/qQfe2FxqeumfXA/Fp6jcVEdRLlQa2gN27H5wM7z3lvG&#10;7veAk5r15b5qykdbBBL/H2KnrVe+RPfD+TUlV+l3tGC5MnXwbWbYu8z1w0W0ZfpoXHvlgTGW+OVy&#10;uaAf1lrr8/n8bsz9gCPUWuzXQL/n/X3iLKUfhyEhEuxYyyNKJ8jCaP7d2fw+jzGmyvthZro0AT2i&#10;lNIqD0+wOAedxdh9UxHix95ZzrdLWRvG7pvR+r4/3G63K2ZDY4xxnufx5eVlO8V8Xe8Td2Q3os0Z&#10;vF3mZu39EjDG7rvztNZ6mqYRIxkUiMvl8t62bZ9HOfp6vV4Oh8NxGIYbYcci6Fqwu7qua8buG9+g&#10;qw6HwxFDeWhPdEHQmngLwt5PIPVVVTXQh/bHe1ZBa23Ajl2JKGBYGQf75XI55x2IS9u2nRDin2KM&#10;/00xxt6EEHxdV8U5F13XrTHGa9Za2Ec7cs5rxtjMOfeMsVUI4cP90ASNQss5jyklzzmfGGNr/q44&#10;544x1uZmbmGMhb7vD865kd/XnzBS0Jxz1vc9G4ZhyplRZZtRCKFTSgtjbMkVwIr7G5My26xCiDWl&#10;5Blj2Po6cM6XnAaXbRzn3GZeNL+BMRY55yNjbO37Xtxut1kplRhj2CI7hxD44XBoCPsi7ms5inPO&#10;8n/XnHaTbQbOuWWMDYyxJdfiZZ5nV1XVgbDHzFBln96EEDVjzOfnVyGEDSGkvu+bdV2XdD92xLP7&#10;O1QVY2w9HA7i/f39KoQYUkp1ZkJeLIyxNrdIc84/7NdhKSUvpUyMMZ25bkKIKaXkcv7/xhg7c2vt&#10;P8YYWVVVOsbIpJRsmiYrpUxa65oxxrz3M+e8MsYI2CzL4rTWgjG2Ocx7HznnQQhRSSnZOI5jnida&#10;MKTNI5SktW6klCzGyFJKPsbIjDEaGRljtDHG1DRNHWNkIYSZMaaNMQo267q6dL+QVoHLORcZY0Ep&#10;VeUWblJKtTHGSSnVSinZPM8LY2w1xrSEPQghVs65Ade6rtg/1KCVyFpGE3a3rqvQWm9czrmJMSab&#10;pqky+ySlbEMIkzGmZYyxEIK11obD4dAR9sA5X4UQBlzW2sA590qpBuxSSiGl3Gycc15KyTjnG5dz&#10;buacc7T0y7JMdV030zRNXdd1OX02paS01hLsjLHgvV/rujbUpyklp7VuOOf/uq7r//z/+Y8hi7ei&#10;GGkAAAAASUVORK5CYIJQSwMECgAAAAAAAAAhAAwJ0uCcAwAAnAMAABUAAABkcnMvbWVkaWEvaW1h&#10;Z2UyNy5wbmeJUE5HDQoaCgAAAA1JSERSAAAB4AAAAHUBAwAAAKzGoJIAAAAGUExURf///wAAAFXC&#10;034AAAABdFJOUwBA5thmAAAAAWJLR0QAiAUdSAAAAAlwSFlzAAAOxAAADsQBlSsOGwAAAyJJREFU&#10;WIXt1r1uGzkQB/AheACbwHwBY/kaKWjtK6XUAYKXgoq8FgUXLvMGl3GVMgTS8IDF8v5DSutIiCO4&#10;ONwVnEKQxvotv2YoE90IHde3Q/vob5G38F3DfMqU9B48VKxWPL8Hu4bPA5Zy/fXLNf125OTegz+0&#10;NZ9zyYZ34KvdTuY/xJpJRbyYWLfCE95jMdgMPFgf64cd/jrYVzzULQe2s/rGbiaX9XMmVZKdaSw0&#10;sR2ZJDUmVcKYhjFit73H83wJprDgcVHfeVpomvXXWfC44ATlIVMiSZWsS5jmoTDw1ps9P5ToBFt6&#10;dKrwPNK80cuj4EdHqeiU7d+ZkFJ5Zw5h3rkfCTh5q3j8xoOreGv3sxxZcjo7WTMS/FHHneUtIaV4&#10;YyikexeBMeUBeM/eoMIWzHyfFWMyVuNRwEhEb4K3cUdIadkqxX+4kAf9hEUDq/QRu4naTnqfgI9s&#10;NGNjgfVB8L0NsvP2EO8EY/u3g34OfoupUNoKLsT6mHBWx2gO0QhmPP/eEMYDRjZYK2c0CP5CHiNh&#10;gK0WvAdmHQFOWAn2dsWfg0UxnPBf9MAN46vJHEtpuJQTRgK4LGdciklnjBKIFcuak/4l5kus5zNe&#10;aGwje8Hqpc68Yn3GAYdc5hWjaM74Kz20NQ84VWCUdlsznTDXGiVa10w0Hq43DGX4JuZLbJ9OuB2V&#10;4PktrL+ES6xXHP2u4j+lqxRXjPMSXIsEOJBZ8eFn/MR+U/En6WfNCbiWp5RTLc+KQ8MoWtwH0tYV&#10;H5N3r9jELBj1DJNqY2RqV0PFaBcWnD5U3LoKeCcY1a8xKPopG503ckkggRbm+4rzRqU73JrZN5w9&#10;ek42rMi9HUacs3TXVDReySEfyqxO5yyHvFjJNLzzaCFgV4IgJ3iUq0euDbLI74U0jNQETFNueOP1&#10;Sxs54oohu0i/ZXKzfsb+m2QXHR1NqWKkxoyqdNzw4NVL6yq+vHXXe1bLMf8+Pq0/OtfY3Mbp/4jj&#10;cAvnn36ILrG+9ZtPqIrwBlY4wRsxXv9X8DqTiW9he3NuPXr06NGjR48ePXr06NGjR48ePXr8C/EP&#10;RwFAk/FR3rMAAAAASUVORK5CYIJQSwMECgAAAAAAAAAhAOp/sEj2JgAA9iYAABUAAABkcnMvbWVk&#10;aWEvaW1hZ2UyOC5wbmeJUE5HDQoaCgAAAA1JSERSAAAAjgAAAEAIBgAAAMwfT8wAAAAGYktHRAD/&#10;AP8A/6C9p5MAAAAJcEhZcwAADsQAAA7EAZUrDhsAACAASURBVHicrZ3LluM6lp5xB28KKTLPqXpQ&#10;H/egnsiv4kmvcvXE9sQjr26XKzOkEC8gQQAeED9zC0FFZq1lTRQhbgIfN4GNHxeCvO/7/6G1Zs65&#10;sCyLs9bWKSUnpazHcRwZY6xpmlprzeZ5ZvM8T1rrqq5rsa4rTymFYRhc0zSVMUZ67xPnPN5uN/f6&#10;+lqv68qUUvz9/X1MKbHz+dyM4zg3TWPe3t6my+VSxRil1potyxLGcXRd19XOuaVtW/v9+/dRa82q&#10;qmq01mldVzaO49Q0TcUYE1prDnZjTFVVlfTeJ8ZYHMfRgX1ZFuacm7z37OvXr839fp/quq76vp8I&#10;O+OcB7BP07TUdW1vt9vIOWcvLy/NsizBGCPe3t6m8/lcpZSE1ppTdsaYUEqlaZqi995VVVVba8Wy&#10;LHEcxyn7tDHG8Gma4rIsU8k+DINr27bmnK8xRu2cG7337MuXL41zzmutVd/3U13XlbVWeO+5ECJc&#10;r1d3uVzqlJKQUqbr9TpyztnpdMJv8fv37yV7HMdxatu24pxLym6trZVSMcYox3EctdZ/a9v2f6kQ&#10;wp+11mZd18F776SUNeecMcaktTbFGFMIgSulbAhhyg72KaU2hOAZY2xZlqu19sQYq0MITgghtdZT&#10;SqkLIcxCCKO1nhljLKVUxRjvMcZuWZb/E0L4U4wxKKXMuq5uWZZ7jPE1xjimlF601r0xxoYQglLK&#10;ruu6KKXiuq6Sc8601tW6rn1mrxhjXQjBMcaS1jqGEEQ+zxljJOd8jjF2IYRrZngzxpy01nVmlVrr&#10;IdsMKaXWGDMzxliM0YYQXIyxyjZ1CCHm9KdlWe4hhFfGWJJS6nVdB2OMXtc1WmubEMKktY5CCBFC&#10;4IyxKoTQe++dEKJijLUhhJkxxrTWYV1XIaWUIYTVWisZY3NKqVvXdVBKVUqpOYQgYoxVCGFhjMll&#10;Wf6eUvpzCCFwzpUxxm1uTxV+01r3McY6xhjydY/Lstzrur4wxpiU0qzr2mutdQghSCntuq6rMSZK&#10;KW8xxhuf53l2zjmllEopJSGE6Pv+/eXl5TKO48AYY1VV1d57b6217+/v16ZpunVd17Zt22EY+rqu&#10;m3meZ845t9ba2+12/fr162/X6/Wt67rTOI5jSiny7SOEEMJ7v1wul9fv379/O5/Pl2maJsYYs9ba&#10;aZpGKaUKIaxSSjVN0/Dy8nJxzjmttZZSymmaxqZp2nmeZ5WrhBBC5As00zSNMcZYVVW9rusK9rqu&#10;2xDCyjkXKaUIdsYYq+u6vt1u1y9fvny9Xq9vKLAppZh9I621dhzH4XK5vH779u0f5/P54pxzlL1t&#10;224YhkEppcZx7F9eXi7eew9uzjlvmqZdlmUBO+ecr+u6VlVVjeM41HXdrOu6zvPsuq473W63a13X&#10;TQhhNcbYZVmWuq5r55zjnHPK/vb29v18Pl+GYRjS9omcc3E6nU7v7+83KaWa59mdz+cLrh0+a5qm&#10;HcdxVEqpXIikc26y1lbOuUkp9beqqv5NcM55Ip8cFVKuYbFpmha/pZRSXdctgeExxsjyBw7AsZRS&#10;4lv4Sm3bdk3TtPQ8ej7Nn6STuq7r6rpucxYJeYUQAmxT8eGc8xBCaNu2o9dD2NPP8qbX0jRN27Zt&#10;V7LT6zzyAfxFGdq27Wi+5XfpU8LedF3XHeVdMlP/wfeU/XQ6nWKMgaZP2YlLHriapmmttZYxluQf&#10;f/zxhzHGDMPQd13X9X1/V0qpEMJeaJxzE2pCvvlJSqm89z43Mwo2zjl3Op1ecknm3nuPMAMY59yk&#10;tTbZQWld16CUUvM8uxwe12VZZmtthQgyDENvra2yjTHG2HmeZ2ut7fv+Dva6rhvnnAP7PM+uqqoq&#10;16YGkWOapkFKqaSUD+xCCBFjTJxzPs+zU0ppWrm890uOhqFt224cx9EYY/I16RDCGmOMUkolhBDG&#10;GNP3/b1pmgY2xhjrnHPruvplWZa2bbv7/f6O6FfXdQO/a63NsiwzjgkhxDzPTmwfKaWUmXWWUors&#10;U/7+/n611lbGGJMLVwohhNxMgn3ILJNSSq/r6mOMEddM/e69X5RSWgjx7yGE/y1QEuu6bnKJDCjR&#10;ZUkso8Rn0YbUqodaTWtojDF2XXfCObjZZdQr8ybHQpHnB/bcrh9GONiQqBq7rjvRKHYUkX5yvU8j&#10;QBFJHs6H/6m/fsXvjDGG855Fs2fsR1zlMeo/ws4Eam7TNM2yLIu1tvbeL1prA8Nc6peqquplWZZs&#10;O1dVVdV13QghxOVyefXe+9IG7bKUUiql1LqusHHIExpKKaVQI7LNTG2yJtgjANh/++23Py3Lsvz2&#10;229/mud5NsZYOEsppfN1VZTLWlujBiqllPfe13XdFNdXhxBWpZSCSM0135Vcl8vlVQgh6rpuqqqq&#10;nrFTn3rvl69fv/6OPCk755xnrg/s0D+Unfpda62P2HMeH9jP5/OFspc2iDZ7oREiidyExByi48vL&#10;y0sZGcrSCls0Pyj1tLRmmwDb3Hbu59d13dJjqHmIADSPIxvGGCvZ8T+1ecIVhRACkaaMHHAibGGD&#10;gkbzLLlyU/iBnfoANqVtyY7o94yd50/pg3zOnjc9v2TH74VP0zN2fOQff/zxB7pdWmu9LMuSw2RA&#10;1Jmmaayqqh7HcWjbtl2WZeF86wWgNwaArClQ+lvnnIMmgh2pPYvWWk/TNEkpFXXqOI6DUkqnlJLW&#10;WqOtRZvO+aZB8lDCCnYhhMwRU4O9rusa+mxZloUxxsEJJsYYQxQF1ziOg5RSCiEkfLKuazidTi+w&#10;gT6g7NAiMcaotdZZ47TTNI3GGMs55865iXMuOOecsAvvvQc7OgA0ArBNE3pjjIn5k1JiOTrs7MMw&#10;3LXWBgUhhLAiDqSUGK4PEQ7BwjnnpJQS7LnSiGVZZmOM2TVOzLqACif8T6JNoLWQ9GgCjSRlOog6&#10;iF45Ou2l/MimjBLUhgpsOPYoT8pOotfDsTJKPGE/6nV9yItqgPz3Axf8BtH7jB3nIs8ycmf2XXdQ&#10;9pKLRMOUUkpt23YhhNB13enZdR6xH/k0pZSEMcZ675e6rmuMDWS9sbfHl8vlC44Rm8VaW+HitNY6&#10;j/VU1DaPmlYyf/Jg1oNN7j3tGifGGLPNDJsvX778htoEh0B7Ua55nmettcGNRm2Gljhiz9prRaQs&#10;uFawP7NBlAD7uq4rZcc3anDmMuu6+tKnYEck8t4vxhjqr7mqqrpg90/YPfF7KHmstdX1ev0On8Lv&#10;B+XhgZ1zvmmcPDooY4xRSinRDsL59Bj9pjYorUe2cARK8rP0aC0CxxFX0R7/1OYgr4Dmh7I/sd11&#10;QtM07RMffGB/5i/apH1mQ9nP5/OZXl/pUxKZaDp7eqhoT+7NboM8j+7Ry8vLGc0c5zzx6/X6JrZh&#10;9r3GjOM4pJRS13UnGqo538ZjYozROTc556bX19evsFnXdfXeL+gWCiEEahpuEkajIfyEEGKappEx&#10;xq21FhcwDEPP+dZNRZ7UEUhLa21opHp/f79qrU05cEnZp2kaQwjhdDq9wGZZliXGGJqmaZHPMAw9&#10;xq1QwOZ5nquqqqiNUkqj1jLG2PV6/W6traqqqstmg15fjNtwBGy89x49N8qVtYWg/qqqqobNPM+O&#10;sW2QEDa32+1NSqloB6AsoPf7/T3GGE6n0xlc8zzPKaVora1oBFVKqezDf+Wc/1Ws67pC6AqxDdkL&#10;IQTAcrse6bF8zoM2gXPKdPLw/t7Wnk6nF7SbpS29ybixpU2MP8ZxjtLhnIt1XdfP2E+n00sstNcR&#10;D+lF7TYhhPXIFlxUJxzZEI1zmA7YqcY5sqHsnHNR+qJkf8IT8n2MxO+7D5+xp5SYwHhCVVVVHg+o&#10;vPfeGEPHcTQ9lr8XrbVFgYFOyJppt4WWoG1taZPnhFb0mGKMsbTBN63Z0ADUZl1XX2iJI3ZvjNnZ&#10;s37x0CsFV6DspQ3VZ2DXWlv0ckp2cF0uly9Zm5Q+fdA4Bzae6jOwH/m0qqoa7DHGeOQD+IuwH5YH&#10;yi6EYAKJ5mmGkLvXezsKjYNj+I55qqFoBsIT24fxBHqMftP2+MgmZh1CdMKHvHKbvbOj9pXpyTw8&#10;AHYUkH+WHeeU7HVdN0fXV+qgo/SoxjliP/D7UTr7xO8z9vP5fCk1Dr231O/gyhqHyT/++OM/4Uf0&#10;HGibhnBPhS16F5gZhzP6vr+nlFJd1zV6IxgRpuEec0OwmaZpzLVHoT0ubRCe4VTYLMsyK6U0bLz3&#10;vm3b7jN25GmtrWizgNoNm3meHR3nEGLTbMYYQ9OR25yXBNc4jn3TNC1lpxURNxIz5rBJaRtvQbTP&#10;si7Re5O5ZuhGnBNjDNZaC5s8w15TdtwLypUjjqEaLv+NaLbiWC7M/845/48HXUDhqE4onY5vql9Q&#10;o9D1JrYejqJtdple2dYe2aB24wZAwJXp/LPsuXCJNXdfqS1qNGEvbTwiA9UJz9jBdXR9SB+F+Rk7&#10;fEp1EAohvT7K/syn0EfE7/7l5eX8GXuMkQm0o9ZaizU367quVONgPoTa5HbvQeOEbYzmwQZaAjUr&#10;axxT2hxoHHOUJ42ExhhT5klr7E/YDdU4+bwPNqXGKW1eX1+/hjwnRDXOM3ZwHbFnrYTR2p/6lOiz&#10;T9lRgMp04K+C/anfS42jQtimG/CNNg01G+0dtTlqa49scnqlTviQzoFOOEqHtrUJN/Mz9iObnKc+&#10;0DhHvnhgP7q++/1+PdJnpe3P2Nd1XS+XyytlX9dtOqW0RfMjxNYDLvNUSmlEIxScJ/cmoMIytk1v&#10;HNmg4EDjCGOMUUoprKTL6zqU99s6GsYYg6qmNrkmL+jywfGlTU5PImRKKaXfZlupjaPNUA69pc2s&#10;tjUje5ubw/On7HD8z9iF2Ea/S5uSPc9yf8jzF9jVz9iVUgrzgGBXSn1gx7xWjDGi4mWt94E9hBDA&#10;/uTeKOir3FQd+t177zP71h3PbesuYmlbWeoEapMdsbe1P7OhOuHIphwLKW3ARTUO2l9qI4T4p9lJ&#10;gf6QZ6lxUCjKPEudUNogIpQa5xn7Zz713i8HGmcpr6/UOE+u76fsn2oc9BTwTfvtqC0HNvuYAxxz&#10;ZEND5pHN5XL5glFWqnGO8lTqh8ZBOKU2IYRfZodDn3Ehfcqu82w8tUUoJ03VU3Zw5bQfbO73+xXs&#10;VOP8Crv3filtKPszn1KN86vsQoit4PR9fz1yBNU4TxLTxQV8sMH0P70ANDnFBextLTTO0UVSnXDk&#10;2JKdiMcP7Cj0Ukp5v9/fflboP3M+LfTQK6XtAfthof8ZuzHbctA8hIGxJ11eHyLpZ+xU43zmdxSc&#10;fRznL3/5y18YYxylLsZtvYwmKwBxIagJKCzOuX3OhDHGnHPOWltRm3XduplIJ4fMBQWK2tJ8jmzg&#10;LHCklFKZJ/7/GfuyLDOuMXNJKaU6sNEFu1fqx8BgznPCQnjOOccaoPL6KEdKKYEBNvm8hrLHPOhZ&#10;cC3kRibOOR+G4d627b7wa55nZ619WGuDSkC5sl1F0ukx11hKjBxttnGc7AgNGHxDDKE9pseIzd7W&#10;okYd2dC29sjmer1+d85NtHCUNvhe103I5cLly/Qgjn+FHeL4GRfSp+zQEtQW2qQUmEfspGJ4KeWD&#10;zel0uoCd+PSX2HWe7KU2lP2ZT5+J48/YY4xM5NqzdwdpFxmGtOsIm6Nw/5lN2S0sbXBxKIilDe3S&#10;ovYi3FObSLqOv8pOhxLKPMumSpMVhzTPo3Bfpoem6lfYP/Mp1ZbPuFTRHX/m019hp0MJOeowsSzL&#10;sq7bA2v4LttarfdFWpba6oNBtNImp3coMIlNRQsFdUSR3j4QBUeUeZbsiBw/Y49xmwIobUp2tP1l&#10;nr/Avv6MHZqi0JYf2KluJDrow/XBp2B/cm8OxXHpd9JkbxrnX/7lX/5zVvB7T+RI46CEM/LBE370&#10;f6p5clh7mETLYfphRRnCM2rSkQ1jjIUQ9rYW6R3orAeGZ+xU4zC2NWlse2z4gUvrH7PxsKO1L7MI&#10;RDDGGJumaaqqqqI2lIFqHGOMpWk755wxZtdekQx6PmMYx3HI93CPtNA4NG+q94i/do0DNppO6fcP&#10;GgcTZ2QA6UEn4Bj9pm1tvhhV2izLMqPEowZgcRe1KQfRSht8r+sPjYM2mtpAE/wz7Bi8hBimNmgu&#10;CPuDzdvb2zeqE4QQYl3Xp+y0UJbsuZn4oHGe+RTsWYs8ZUflLdMpBwCF2MaDSpunGieldLjUAYak&#10;y/d0aQLCPYasie0HjXOUVyLT+zlkHi69oBpnnmdXpodr+WfY803Yp0KobalxDmz2bi/YUQmO2MF1&#10;dH1IHzX/GXupz6Aby+srNc4zv5ca5/39/fYZuxBieyBvXbeH3b3fFu480zjU5na7vZliss1aW9mP&#10;C50+aBxzsNir1DilDRZpFTrBmG3B0oNNXv74oHF+YSHXWrKbvJCLsmPSr2D/pUVoRxrnYBHaB41z&#10;sJDLlhrnGTvVOGU61KcoONA9zxbHQeM8LDkEBM9T7ajZAKA26IIiw3wh8ontw/JLegy1ChGLdAuP&#10;lh3IGB8f5ShtOFnSmsNqLG0g5Ck75fj/wT5N01jaUvYjvyM90iQcspd+f3Z9iEbP2G+325WT5Sxo&#10;2nFvqd/BxTFXlds0gy1E8E11AkRiYWO893tbu677eMlMbef8gPyRTiB5HWmc+SBP7b33RED7kl2R&#10;CblP2I90gp7zpgcF14PGKW3mvDFBoRNmY8wHn1Ku6/X6XSl15NN9bAz6s0wHPo1xn+TURz51zk1g&#10;F0KIIx/AX4XG+ZSdapxE2lgV4zYaSto0QY8RTbI/pkHbUWpLtQTnnN/v93fUvtIWNlknyPv9/l7a&#10;0B7aUTqlxjliv9/v75QdTcwB+8PjMbieI1uqz5D2kQ3RXofpgJ3qlyMbyp7II0LP2J/wPDweA30G&#10;Hz5j53lZhfV5cTIWWK958TNqtjEGmw7sNt57/+XLl98Ah/bY5oftqC1qK2pvaWO3xdf7RGGM24Nh&#10;aN9JnnsXPaVt04HSxhhjKTuiZ3l9Oc+HRWhVfqiNcuWNiHZ2mk7+3h/up+zQB9T2Z+yl39E7KtOx&#10;9vFhwsz1wG6MqXDjP2OHfqEap2T3efoHGmdd13F/iAvhLGubh40C6DF80xINZwjyEFiR3v4oR5kX&#10;ahUiFtUAnDz2QbmoBvgVm5Inc4ZfYacaZxzH4Yidb7t7PbAfpUM1zrO8jthvt9sNNngmjPqU+pCk&#10;s6eH6PSMHTZUV5W27+/vN6JxOLSEmaZpMsaYaZqmPObw0B7jGLExtK2Flpi3Bd67rXNuQhc9FzhV&#10;2lCdAAdkGwub79+//8OYbTkpHIGaQLlyjdkXQ+Uehvn27dv/fcYOfeacmw64FNif2UAD0ChA2fFd&#10;aK9FKaVLn5YaR2+POVN/WefcVLDrJ+ya6rOSZ55nd7lcvlCNk6/nw72m7CklLtAeI4JIuS27pG0a&#10;auOBzcNjKKUNaUf39pgx9uHxV2pDIoCgXKgZpcYp2Q/aY9Tu8pHkhyjxLJ2C/YMvYIM8qV9gg/0I&#10;8xOr7Bk7TYdqHJon2zamlCX7My6wD8PQQzc+89cRO/1+0Dhow442FCAaxy7LsoQQAmzW/MA8rWXr&#10;uq7YnKiu6/p6vX6HTaETHh5+r+t61wlwFtpf2DRN03rvF/T2cnv8U3afT6JcWVs8sIf86C3lgg1l&#10;p9eFdDEWAnbqH7Bn3WH/GXZoHMqV9cfOBXZsg0I2FKhj1o24+SVXXdcNWgoUtNImhG2RGGFnQgj+&#10;0M7ltuwdpRi1DBGFRhbSRn62WdCHzQlwbJqmoagZu804jgPN48iGapyC58HmCdf+jDxscB7hG8va&#10;eBT9jqLXETv1AWxK25K97/v7Z+zQOKUP8jl73vT8kh2/Fz7lz9j38rBs25pZbII4bxtgm2VZZtoe&#10;Q68YY0y2tc45Bwej5ObNg3YbsvVsKNrjqtx4ERpHym2LVGOMpTZ5ZnrXOCX7P/7xj79ba+2yLDMK&#10;dO6pGOgqcM3zPKEgrOs2n1WyO+cmmedyoM/wIF/JBY0zTdOYJyoP2alPtda79hrHcaTsVOOUfp+m&#10;aUQ3GezUxnu/HLHnPD6wX6/XNxSUI3ZoLzRTMUYuUMqnaRppGyeEeHgUtay5NAoxtu18VZyPtnpv&#10;s8tIJoQQfd/fwYAIAPtneVO9ccSOPBn7oSVKdhpNkS/nXKCWU11TaBxBuaj/YHvETPNGXuX5lJ3z&#10;bSoEke6Z32nEHIahz8d+iR3f0C/kfEaPURsUHkHb4XmeZ2iJqqqqvu/vjG1PTOLYPM9zjDEueeMg&#10;ZIL5mbZt2+v1+r1pmmZdV5+3iN11QowxQBc0TdN47322XTXZeiy3v/umilknzFjG0ff9vaqqap7n&#10;uW3bjtgsdV3XYDc/Nsds53me0WZXVYWta7Hxgm/btgUPtEXM0xqUHVzX6/U7zjHGWMJee++XGGOk&#10;fCW71trgWNu2HdiHYejBvmybUOLe7Fy4mcuyrafCFnuw+f333/8cQghzfvQoblu47Oxvb2/f8r3e&#10;2RnbNgmn7KXfU0pMSrmXek5LJi2hpDZyzjmfpmnIf36oRWUtRIRhjPFhGPq8buSwFpY1A+f3fd9P&#10;04RItEcJ1AAaHWhUk1JK3ACkS9j5z/Km1zKO45D36/lwjEbQ0gfwF2Wgtbr0d8lVsI993/dHeT+L&#10;cPlcXrLf7/c7WpQjduKSB65xHId53vav5rfb7YboQgf1cshMgKyqbZNpnp+x7rruhB7O7Xb71nXd&#10;OW+QOOUxg7Ft247MfUycc15VVd33/T1vW3+vty3yA9LHyPI0TePpdHrp+/5utpnsUFVVjaUUQgiZ&#10;06v6vr/nBV1N13UnbFgZ8yBYVVV13thALssyd113wqsFUCPrvLF2Zh/atj1hw8l5nl1KKSF/a211&#10;xN73/e18Pn9lbOsR9X1/z7PdEZtppx+7d/GmaRo0jSFs+/OV7Fkfrjxv4Nh13YluFi6llOilSill&#10;3vCgi3EbNXbOTSltvTj8liNejQg6juNA2Y3ZNvVW25KRfWuXtE1F/E1r/TdB2zQMiuH/aZpGvHsA&#10;BWie56msqVJKTWsA55zP8zzBQYwxNs/z5JzbxzHybw41JqcnlmVxtBY450bn3EjSFyiENEqobdfv&#10;By7s7EnOG8GAc7MY3a85s+8MOZ1xnueJpg0bYieyH/aPlFJmP+y+gU9pdKB+hz/AjsBTsnPOefaV&#10;+IwL7PQ33ENy7gM7KQ9TWR6WZZk451xgw0X+Y6ieL8syh/wCDpS6HKIwDC7R5k7TNOht/W7w3vuu&#10;67r7/X47nU6X2+321rZt2/f9uzGmstbW9/v91jRN+/7+fj2dTpf7/X6DTgjbM1IVtgm5Xq/fT6fT&#10;Bd1FcGHkF/oH7Llgz/maHLgo++l0ulyv1+9VVTXTNA2IZtA4lL1pmvZ+v9+stbW1tu77/r1pmvZ2&#10;u72Bveu6LveoQu7xDNAQgiwDydowaK0NogjCPmUnW/ebbONK9qZp2mEY7saYKndW167rOvj0/f39&#10;imux1tbGmKrv+/e2bR/YU/qxhV0eLR7gU8LO88j/miunWtd1EdM0TXmvXpULinLOjfgbvzvnRmoz&#10;z7Mbx3G3Q1cVexbjt2EYBvq/2N6jUJ43oftI06L/K6Uefsv/H7FP0zRNsBFCyJId14P/s81UspO9&#10;b1TWxyrvfXzITmw+sCM/DNplhkP2wuYDe8ngnJvKPMdxHLeW7vm9KH2K8zDVclQepNwWhvG3t7fv&#10;uefh0G6u67aSHgIqt7f7dmewXfJ6jhi3STLMVVEb+godxrZVbe/v72/n8/kLtTV5JSJC9f1+v5Y2&#10;Mk/5gytHKFvmueT1PZ+xv729/eN8Pn8Bu1LbWiJqc7vd3l5eXi6UfRzHvm3b02fsmOU+sPG/wq7y&#10;0tAYY0DEojY5Sp8+Yz/iWvJWt2WeeX5MPGMnzZVUSv2Vc/5XpfKOmSH82Nqi67oTFinnixToxVDb&#10;GLe1rjF/lFIqH9ptUPPRduZ/P+SJqX1c5JGNUj/WmqBdP0oHLJ+xv7y8vMIWzsf1EHYNLrBLKdVR&#10;ntABcPIzm19lzwVnH9WlNmD4jJ36FPke2SCvz9jxe442knOuRFVV1TiOY9M0Df3GutYYt2eO8doe&#10;apPXkKzIzDnnShvMs+QegszjGXWZJ3o0jG3zS0c20zSNcFjufdln7CFsq/sxInzAVWPGV0opj9hz&#10;7Zzh1KyfmiN2FFSsZTliN+bHNvrP2LF+ifh0OvKp99tWLvBpaQOtgqYF41NH7CjU67q/aK20mQh7&#10;EkJE5b3367Z13v59v9/f8gTbwyMyR7brtl0Ipvg/HPPeyxDCvi8MpgxS2obUYRtCWL33+3sHUJsO&#10;bHwI21vrkN4zLsbY/nhyeex6vb6hpubu8Acb2tMBV07vQ15S7luwxCMe+iE+fcr+mU8ZeRHZz3xA&#10;2b338pN7FLIMEM/S8957KeUqhAj873//+39gbgojlXlV2IPGeXl5ueDJBmpbahx6DL2Mqqoa1CIp&#10;pbzf79eXl5dXaqvz049oqvq+v5U2cltuGTCGgx5WmafPLyODTjhiv91u306n0+tn7Pf7/dp13Zmy&#10;Q+Mc5Lm/0A06gdq8vr5+vV6v36lPf4U9D8gxatP3/a1pmgeN4/MM9jOfSrk9X75uL1f7wI6hiCP2&#10;3G1PYttI/b8JIf5NVFXV5B0yvffb8HPTNJ3d3ue0ZlFZQ6ChBDZN09Z13eLxEPxWVVUDm6qq6qZp&#10;OiyRyNP1TV3XHZaGeu89ZcB5dV13mJrwfmu62rbtrLU1sWvatu0oe9u2XVVVDWwIew2ukuEZO2U4&#10;up6SPeT3VNR13RbsFRhgB3bcOMpA2XEvSnbq05KdMuDeVPlNOZQ9p99CuOf0W1oerLUV9XsW9ZvG&#10;med5/vLly+/OuSFrkrmqqspaW1dVVefZ5TmPrg7Z1jVN00BLnM/nV8yV5NJt81hLu67r2jRN17bt&#10;yfvthWJ5nMUqpRTGcV5eXi5oWjCSluuBdgAABopJREFU+/r6+psQQqDNzm1tyGyVc859/fr1T2B3&#10;zjm7feo8tmKgAYQQ4vX19TfnnEMUTCmll5eXy7IsS9u2bVbu1m1blzTee9+27anJL7DFSLLW2kop&#10;ZdNs62DO5/MrtBe0Q85ryNf7wG6ttc45B59+/fr1T/M8737PEUnnuaoHdvg0pZROp9O5ZJ/n2cGn&#10;bdue0OS3bfvAjvkt6Maqqpq63l4QW5YHa62tqqrWWtdCCLbvu8IYY6+vr78z8qHdQYRMTA6mH68A&#10;jF+/fv0dbS4Gq/BeAaSP4/Q3LEjCOagRZFh+PycjpTx8XpP8U0opvb6+7gy5XY9VVTWUnYT+3eYZ&#10;O9KBmC3Z6fXh/JzWA3vJkP334FPKDp8iUlKuzLG/XI3uMQ2b33///U/0nqWUUpPfR1Gy03MpO847&#10;YoD/BNbp5vkPOwxDr/NzNcg09+ntMAz95XL5gvmjadpe+RzjNluutdbDMAxZHwmttckDUxJrgTHo&#10;pLcRVKmUwjn7ajfGGIfNMAz3y+XyOgxDjzY3v9U2HbFba+00TdMzdnJ9I8ujtuDKr3zWGA7Ig2MY&#10;A7JSbnNw9PrAvizLnG8GH8cR7P3lcvkyjuNgrd0jcIz7BlAP7Ln3OjG2vS0YYzHj9rITPY5jj/U4&#10;fJs/rLPOVMiTfku57edj837QOJbZ9TAMgzHGEHaGdTjDMPSvr69f4XdEupRSCiEkujvTw0tPU56Y&#10;Q8Eoj+F3Ep3osURK9F6yG/JGF3o+SjpEKLWp67qledPoRTlKPpoHPVbWUsZ+vHSsvC7UUjiMHsvf&#10;6cAXieZVsqNQ4JoP2H9cHDnWdd2pzq+iPvI7jYr4Zmx70dsROxhw/TRCITof3fO6rm1KaVtznHXC&#10;77mNPXyZK47N8/7y1DmvFd5fiIp1rEopnTWJo2tylfrxUi7MNSm1vfcg64SLENujHahN0DbIW+WX&#10;uTbbO7Areqyqqhor2FBIVd6JAzZZk+BlrqsQQpzP5wthV2CHkAR7KF7mqpTS1cGLaDFXVrJTnxpj&#10;7Nvb2zccw7VYay0KnNqeslwoO3xK2bNu3F+QO28rCLDi8uFlrqVPl2XbcQvs+XmqGS/GLctDwstc&#10;0R5jtpbWNPyPv/Gdb+5DDab7xlEbfNMakvN6WIlPtMH+HBex3V98z8gHeZ1OpxP9RjqfsVOuIxvw&#10;HbGXXKjBNAKQdB5eSn/k35RSyi/Rffoi2iN2nj9grfMLcnM6+wvYkM4Re2bguIfUtozaxPWJX6/X&#10;fYvUHBFWTM2jUGC+qe/7O/b5R0g05scOUtALmJuiYy/oks7zPK/r6vEuqqx5MNm3D8djLQtqO15G&#10;P47jgBew5ehiUtrGMjBmgTkZxraFU802m9wjzxBCcM5NLy8vZ7CH3G/Nq/xXtPtSSmXttkFRnqnm&#10;KaVojLFUr9HBQqxTwgzj/X5/xzoaFDDn3ITeI9gZ+zHyzNi2UhBjO13Xndb8ibnTgqiK+4GRfKW2&#10;fRWrqmqM2Z7AxIw7xuiyLhpwX1DAlmXboButyPv7+w09q2Z7v+m/ruv6XxVjDNP/Ml98FEKMMUbB&#10;GBtzjRg45zVjbBRCeMZY5JwvKSXJOcdbTJgQIqSUvBBiRDopJcs5XxhjDWOMCSFcPrbkb8EYm4UQ&#10;PKWkOedYKzPkY1jW2HPOh8yEhfQu5y/AzjmPKSXPGMNSx55zPjLGJuTJOZ8ZYyvnfCXsK2MsCCEq&#10;xljsuk68v7+DocrsU4xRdl1nl2UZcq10YlvrrAi7F0IExhgK1F0IMTPGesaYy1xTtsEkYsz/B865&#10;TSmxpmlYjPHOGFvz+VEI4UIIvOu6OsboMvsSY2RCCAufcs5vxP8s35OKcz4xxprMPmX/7RU2pbRI&#10;KRNjTOdhkMg5H1NKC2Ns4px/45zfuHPuv8QYuTFG58zZOI6TUoprrSvGGFuWZZBS1kopAZvcZkvG&#10;GBzGvPcr5zwIIawQguUoH3IEaFDyc2nebVJKSwiB5eiB55PnXIvqGCNb13XknFuttYRNCGFmjEmt&#10;tQKX935ljAWllM3OYLlCTkqpVgjBnHOOc5601jVh90KIxDk34AohzCGEiOjlnBv1tr2sgk2McU4p&#10;Sa21Ale+Zl9VVQWuEELy3o/WWkQJN89z7Lqugc2yLF5sL4M34Jrn2XPOvVKqEUKw/GSlEkKgkmFn&#10;Ms451+BalmXknAtElGmahtwN5+T6HNumxHafpm0YLeS5SnCtjLFFa91wzv9njPG//z84+qskacdw&#10;UQAAAABJRU5ErkJgglBLAwQKAAAAAAAAACEAvLGsIXsBAAB7AQAAFQAAAGRycy9tZWRpYS9pbWFn&#10;ZTI5LnBuZ4lQTkcNChoKAAAADUlIRFIAAACoAAAAXQEDAAAAC9q/XQAAAAZQTFRF////AAAAVcLT&#10;fgAAAAF0Uk5TAEDm2GYAAAABYktHRACIBR1IAAAACXBIWXMAAA7EAAAOxAGVKw4bAAABAUlEQVQ4&#10;je3SQWrFIBAG4BEXLucCIV6jC0mu0iN06eLBy6MHq49eROgFBrqo5aWdjk4KSQl0U7rKv1E+RPRX&#10;gH8NbccA97u6v/Y3NUXHuempag8BP4F6iI4NExmeVEdu6vki6jiJeoiDn5riVRSfsyhCvHNNO5sC&#10;EBoCnkXBNgVTtYeqsg5sUs1NH3a0kwnBTw1N7TVvdOSiKkesanmtyavioiRqXtKoO/iL7guqQbU3&#10;a52ialgpvG21WytCCcvdVKVZUVOCrepVz3BC0ccyuCzV4CQ9sOh4TlJ28U/Z19ap6gD+VjXiR0Yi&#10;+634msjM0b1nV98t/cHvO3LkyJEjS74ArGXLoYF2N/gAAAAASUVORK5CYIJQSwMECgAAAAAAAAAh&#10;ANBV3cw2AgAANgIAABUAAABkcnMvbWVkaWEvaW1hZ2UzMS5wbmeJUE5HDQoaCgAAAA1JSERSAAAA&#10;IwAAACAIBgAAAJhNwfcAAAABc1JHQgCuzhzpAAAABGdBTUEAALGPC/xhBQAAAAlwSFlzAAAh1QAA&#10;IdUBBJy0nQAAActJREFUWEfFlDGKAkEQRQcMzEUxEIwNDEQEUwUTb2Bmpmhk4gVM5gxmRoPHEcz0&#10;AHoDjeydqvk929WWC7tB7YNiqv6vnt+ImuS4fyoVbdGiVNjcbDZutVpx3+v1eI5rMBiwv1gsVP83&#10;RcEaHEDQs91ucx/yfD7Zo+p0Oq5SqZRniNls5qbTKaYCvx8Sznmvwkv1ep2fj8cD69+0Wi31xf4C&#10;dJnQz7KMZ+2MJ+9VeGk+n78d9pB+uVwwFSyXy/jl6Jzb7/eu0WgIrdvtxvsq5VLYh3g9rmaziY1i&#10;p1qtlj1Rq9XcdrvlnrTdbsc9fRX8O6j6/T7reV8IHurX6zWmAtLiTybmeDyW7/HP8XjM/fV6LbWf&#10;yHfkZU6n09tBmofDIabP0N5oNBLnqf/zZYjJZMLa7Xbj+X6/80xf2DRNuehyn35B9NP3eO18PkMp&#10;eL1eaVwJ/adQxWi61zSP0PTD4cAafToh+QXfgWcO4iXwzEG8BJ45iJfAMwfxEnjmIF4CzxzES+CZ&#10;g3gJPHMQL4FnDuIl8MxBvASeOYiXwDMH8RJ45iBeAs8cxEvgmYN4CTxzEC+BZw7iJfDMQbwEnjmI&#10;l8AzB/ESeOYgPiBJvgBWgiVN2psHJwAAAABJRU5ErkJgglBLAwQKAAAAAAAAACEAqDIQPNkBAADZ&#10;AQAAFQAAAGRycy9tZWRpYS9pbWFnZTM4LnBuZ4lQTkcNChoKAAAADUlIRFIAAADAAAAAcgEDAAAA&#10;PxBMOgAAAAZQTFRF////AAAAVcLTfgAAAAF0Uk5TAEDm2GYAAAABYktHRACIBR1IAAAACXBIWXMA&#10;AA7EAAAOxAGVKw4bAAABX0lEQVRIie3SsWrDMBAG4Ds03FJ6a4cgv4hJHqqLB4MVMnTrE5Q+izJl&#10;zAt0UOheBFlUEFZPihMnJSm0dPQ/GEsfRro7A/wh1fkC/fz0ri/Ajcu7i+/t5fLfIvciA2HcIAuQ&#10;oobO8cKpxNDgzmlOtgoFMHnuPCWCFtcFugjQRa184M/ARKZVApRszFU2WtmWXXOPA8h5vipApmbb&#10;5o1eLTMsHQt4gRmbWoOyPWVgdFSaQ6AZCnwU0Gjl9gJcgEdQGZSV+/UZHK63lLtbq5SMnDgABdxt&#10;OUMzQhTAHnebEwCUA+RZQwfvm+cMXtkyvyNUZv/0KoDuG5DZr86gBqljgMfVi4CyeAQzQLd6O4DL&#10;rRKwR1AxN8Kgz62SQt1M4EEAQ2kEBBoGleuoEiwOIINKh9EeoB9hMUDnc0sizGGAKl75ZfSVvZ9h&#10;dgvq34K6dqEC4Rb4W2dMmTJlypQpU/4zX/Xrs7rHRzPhAAAAAElFTkSuQmCCUEsDBAoAAAAAAAAA&#10;IQA6E/h2DSQAAA0kAAAVAAAAZHJzL21lZGlhL2ltYWdlMzkucG5niVBORw0KGgoAAAANSUhEUgAA&#10;AI4AAABDCAYAAABKiz1iAAAABmJLR0QA/wD/AP+gvaeTAAAACXBIWXMAAA7EAAAOxAGVKw4bAAAg&#10;AElEQVR4nO2d224jO77eea5iVUmy1Z6euclj5zHyAkGQjZyQu2wgwGAnF8lNMJhZ3bYlWXXkMRfF&#10;T6bLJbW7Z601ayYR0BBa/opFfsXDn+RPFDXG/JEQQsZxdDHGyXsvmqYp2radqqqS1tpYFAWPMZJx&#10;HK3WWvZ9b6uqkt57EmP0MUZqrbVa62IYholS6gghhdZaeO9JCME65wKllBZFoWKMJMbonXOkKAru&#10;vSfOOUMIYZTSKKWUMUbivXeEEOa9t1LKwlo7cc4lpTQwxgSllBhjLGOMxxgd51xxzsk0TV4IQYdh&#10;MHVdl9M0Ge99KIpCUEoF55wMw+AYY9Z7z1K+RymlYoxFQgjnnJO+743WWkzT5IuikJRSMk2TV0rR&#10;russfGKMWcZYWZaliDGSaZqsEIJM0xTrulbee0II8d57opTiMUYyDINRShFrLdVaw0vX9/0opZRl&#10;WRZ9309aa2mMiWVZcu898d5bxphwzll4GULwIQQaQjBSytJaOznnfFEUSgghCCHEWuustU4IwYQQ&#10;yhgzcs4VYywyxngqm+GcC0KIZ4xJzjkZx9EppdgwDLaqqsJa+9+LovivIoTwrwgh1BjTcc6plFJR&#10;SpWU0oQQmLV2lFJWhJBojGmrqtoZYw51Xd875wylNDrnvNa6DCFEKWUwxkze+1BV1dY5Z1IlsU3T&#10;NCGEmF7BWmvKsmycc6YsS9W2bUcpJYyxIjntuq47Pzw8/G4cR6O1Vn3f95RSBkO891MIgcUYQ4xR&#10;CiGUtbZljBVlWdIQAi2Kgp7P5xfnXJmuVdbak5RSSClVCIFprekwDKMQQsQYSTL3oLXeGWPOSqkm&#10;NZBeCFFKKQN8MsaM3nuqlKqTTx3nvBRCEEqpcs4Zxhi11hohhI4xRillCCEEY8xYVdUu+RScc91m&#10;s7kPIUSlVAwhEGvtoLXeOOdMCMGFELj33oYQytTAvPfe1XVdw6fD4XAQQpSUUpl8Mt570zTN3TiO&#10;pqoq1bZtJ6UUhBBOKaXOuT7GKAghkTEmkgdnKaVOeWFFUbxM0/TPjBCiCCFSCFFYa4nWemOMwXtI&#10;BRWEELXb7R6MMWS/3/8BmmmaglKqDiGIZGRlrSVSygoazrkuimITQhCMsUIIoa21RClVZ/ciZVlu&#10;lFIN57zknJfW2qiUanKNUqpxzhFoiqLYlGW5kVLWmaa21hIhhGaMFSEEoZTajOPooBFCVNZaKqWs&#10;KKUqhCBSngM0KOd2u32AT5zzcpqmmPuE/BBCJCFEbbfbT2teSimrGOMbn+7v7z9nXvqiKBr4JKXU&#10;Sy+FEJXWelOW5ZYxdtMnY0yET8aYqJTaLDRvfNJa78qyvNwjaSpjDMl8UowxwUh6bTabbYwxcM55&#10;CCFwzrn33lNKKTSMMYa/ZRoHDaWUMsZYjDFst9vtUhtjjNAh7TUN0inLUud/CyGEYRh655xljLG1&#10;60MIIaV/yVeMMXLOuda6gma32+1CCAHpoHzOObdMj3POkQ6llLZte1pqNpvNBj6tXe+ce+fTUlOW&#10;pU7Dbu6T+5ZP17zUWlc0vaqqqpf5QnmhgU+5hhBC2rY9wacYI6GUEjqO44gCt217bprmYsA4jmNZ&#10;liX5xuv5+fnrfr//3bV01tIahqEPIYS6rht8Zq21UkqZX/fy8nLcbrd3+P/xeHy+u7vb5xrvvcfD&#10;JYSQrutaPIj8flrrKr+u7/uuqqo6y+Pgvfd5nmBwft3hcHi6v7//lOXxtN1ud7nGGGOUUiq/F6WU&#10;5nmYpmkqiqLIrzufzy+bzWZ77V6EvFbg/LNxHIe8vF3XtXk51jxYewZLLwl56zlj7I/GmH9zMQQt&#10;zVpr8T4MQ+ecc8tEc03e68QY4zWNc85Cg15BKVWsaUJ65T1Afi+0VqSzvJdSqiCE0JACqjR+vysf&#10;Y4x77z00p9Ppebvd7lbK52/5hB7llk+MMWatNXjwH/UyXWeX2txLxhg7nU7Pt3xa89JaazabzTb3&#10;ae1euU8o46XiSCml994rpZRzzimlVAjB5z0ADMo1KTMSN4bRS42UUuXd61o6KVANLL28914IIXON&#10;EELCUBizTEcppc7n8zHrXqOUUi413nvHOeeZ5l06MPuWT977Nz4JIcQynaIoyt1ud0/IPARd81II&#10;8U0v07MJ+VC1zPvSJ+Qx16RJjM99unIvD59S/l8rjhBCeO/fGZtmGfGaIctKsZbOsrAYP40xZk3D&#10;GGPQXKtcnHN+q+KUZVmhsCGEsFYpUsUUMG232+2vlE+ip7jl0y0vz+fzyRhjvuUTypdVnFUvY4wx&#10;92mZ92UjXPPg7u7uE3q+W16ifMlLwhh7rTgpwLp0Z845t9ls7l5eXk6oaXmgl79jbEX3ukwH73n3&#10;mozzS00Kri9d8Fo6KCTMW2pOp9NJCCHWhqplOnkX7L334zgOSy2GKgT1jLF3HuTD2RWNgCYfqlbS&#10;eePTmmbp5TAM/TI9DFVY+1jzKYQQpmkaP+BTPqSTEMJrxTHGGCmlHMdxzN6Vc69jN4LXXGOMMdZa&#10;g0yihS7SkdM0jdBgCLLWmjVNWpfw4zgOxpgp11hrp2maRmgYY2x5r7ReIlFYxhhbpjOO44hhMDPW&#10;KqWKlfRsFigedrvdfa7hnIvj8fh8yycppcorhXPzcLK8lzFmyr3cbrf3h8PhaZkeGs81L40xEyo0&#10;KtWKlxef0FCX+TkcDk+ccwGfKKUkxvhacVDzUBMxrudd8NoUMnWpIo9f8prMOefn8/mF87fTccQL&#10;i+khb9v2jOkh4qpc0zTNDmlcm0Iiz/l0nDHG2rY95y0txniZjqd0xNo981lVWtVeu+clxsFsZekl&#10;0s99GsdxgKbrujafjuO+Qgi5TG/pJedc3PKybdvzyvN759OyXJxzUVVVvZxZXv5TlqV2zlmttTbG&#10;GK21ds7Zsiw1MmmttRinofHeO621RsVJAZit67rJNL4sS30+n18Ym5ckQwhea11BczqdDlprjQeH&#10;2OrTp0+/g8YYY+q6rhFrcM5527bn/HpjjKmqqkb8whhj5/P5pSxL7b33WToNegZUnLw8xhiTx2Ew&#10;Nvnk1nzKvbTWGu+9v+YTeuqlT0VRlKisiCmrqqozn45aa41GkHwKdV3XuU9FUZTwEhWtLEt9PB6f&#10;M5+qGGNYevny8nLKfcIokioeKctSXyoOamZa0qdd13WUUpY+69ACaPY6n89nxhhHKyOEEFyPF3qA&#10;vCfouq5j8/4IzVqnyFtBaiE8xhjRe43jOKTeg7dte0YFQovHeI+8dl3XodfMW1Oev77v+zz/jDF+&#10;Pp/P6BXwnsrW5Wnj+rquN2jVuZfokdu2bSmlDPdBD5jn4+Xl5dIrT9M0wkvohmHoll7GGCN6KULm&#10;tZysN434HD1S8kvCy5RX1nVdm3sJn4Zh6FB+eDlNkyGEUPrnP//5T5RSqrWuQwg+9SxGSqmqqqqn&#10;aZr6vm9jjLGqqqaqqqrrutYYMxljpoeHh98bY0wy6EVrXccYA6WUGWNGaFJtrk6n06GqqqYsy3Ka&#10;X4MxZvr06dPncRyHoihKxAv39/efrLVWCCGwyIjafzgcnggh5O7ubp9aWPH09PRlnvkWuizLchiG&#10;oe/7drvd3g3D0G82m+3j4+NPSqlCKZUvRnZN02xjjLEoiuLr169/SZpCa12N4zj2fd9SSiny3nVd&#10;C5/qum6G+dXBJyGESB30JISQdV030zRNuU/oUXKfjDEm9ZInrXWttdbDMAzQfPr06TPWWE6n04EQ&#10;Qvb7/cM0TZMQQhwOh8f9fv+7tm1fNpvNLvcJi4LPz89f7+/vH5xzriiK4vn5+SshhO52u3trrc29&#10;VEqVyMMwDN3d3d2fOOf/Vmw2mx0hBBtlXgghNpvNDq08xRVbaNBtQ4PIXkopm6bZhhCCc84LIehC&#10;43EdrokxBmiQPiGE4H64jlIqm6bZph7MxxgF/p+CbUcIKZqm2RZFUSJ4ZoyxzWazo3Reuo8xxqVG&#10;CCGbptkyNi+0obzQ5OUlZF4ATDPHS/kQhN/yCV4ufHKEkLj0knPOUZGTJ3Hhk+Oc86WXjDEGXxDM&#10;Ik+4jlJKUd50aWiaZoc4Z81L9NIprT+FECJDz5GGpxchhDyfz5d3ROPWWpOGp1VNmsbaNBStaUSa&#10;NroQQui6rl1qhBCi7/suzJjANY3suq4NIQTvvRuGof+WZhzHYU3T9/05VQY7juOAQD7XtG37kmKS&#10;CTOeNQ8wc/uWlx/w6aKJMca2bc9ref+AlzJ5GUIIoe/77ke9PJ/PL/BpmiZDKXUMY3JRFEVZlhWC&#10;Lc45L4qiLIqiQMuWUkqtdZUWxCJjjKXu/LIZKYQQZVlWuA4Bc1VVNVZFkXZZliWmnkIIAQ3ChDzt&#10;uq5rzjnXWmulVJHiDpqGgRpjPmMzGFMURZnHNlrrSiml0LKK+VXl4/oi7SillGVZoryEUkqRdopH&#10;UF6N8hJCCBYg4RPn8zZIXl6krdS8n5XKe1ncRL6XaUspUV6JeAs+5V6m56SyZ6C01tXSJ5W2fVIs&#10;KOu6rvPypnqh8XxSPC4vm5wIrLz3frfb3R2Px0PTNBtjjMHmZN/3XdM0G2zEWWstukprramqqsZm&#10;HqWUYuaSum6bjNcxvay1tqqqyqZXbiCGBQxXUkqV1iYEpfPKawrWptwwKaXs+77HbIlSSrF5WRRF&#10;yRhjUkrZdV2bhjCPfEspFUyUUsrz+fyS4pfL5uA4jmNRFMX5fH65u7u7P51Ox5QfCZ+GYeillGoc&#10;xwF7XygPNjVxP2utaZpmg2FyGIZOCCG11lXXdW2aUU1VVdXwEot5SAthRgjBK6WKNPudyrLUqAT4&#10;LFkkpZRyGIYBs67k5YiAmnPOk5ddURQl4iNjzD9rrf/9m01OPNgULFeEEILYJNe4bDMSDxa74bge&#10;2kwT8p1opA1NmmaH9C/imrZtX+q6btJYvEkxTv4KKe0KY3Eapy+vqqrqizBpUnxBMY3O0840ltJ5&#10;4y+PEwghBMgCypvfE2UviqJE+XIvUxBeXvMJu9V4BrkGw3ieVv4M4CUhBLHPxaQYY6zrukb5ci9x&#10;v5C9Mp8uedFaF8aY/s1elbX2zToOWjgSvru7uzfGmMXaypTvr2ClNfUQRmut0Z2H8Lo+Ya01Sqki&#10;X3soy1Kj6+R83i0viqJcrk9Yaw00ZVnqRZ5NanUG6zghhIBAD5q0Kn5Zx0mBq8o1KOfd3d195pOc&#10;pmlaruNgGYEQQna73d2alzLb08N6136//wTNNE1jvo6TVoDf+JSGHK21rhib96rWvFRKlSlfPA2V&#10;aumlUqqABj6le8jcp/SO9a63e1V/DciFdQ5KX0EugFLXVjvzVrTUIJ1rIBfuuXY9TM/znsc50FwD&#10;ubA8v0wX6VD6YZDrTToob+7T8l5rIFfeK1/zCftuS43OQC54sPQJ117TbLfb7Y+AXG/goGuvHwG5&#10;+r7vUtf5s4NcWFXVC2hJ/x2CXM/Pz4/7/f4h16DS5J/9miCXtfabIFefb3Ii0Z8D5MJsYE2DMRYt&#10;YnkvtC4Mj8t7pfjhsoOOHm6ZL/Yrglwpn98Ncq1p/tYgV8w3OaX8fw/kChmglGZl7zQw+5ZP3vtv&#10;+lSWpf45Qa7cy4/4hDxe08CDtXuF/w9yrT6oC8h1d3f36Ur5vgvkSpXrFwW5lj4t875shFc8KNCr&#10;3fIS5Ute/jwg1zAM/Y+CXGvpYU1m2b0uNehe1zR/DciFbYZci6GK0nWQC+nkXi41PG3iLoeqlXv9&#10;EMi11GKownR7zacQ/oYgF6bHyCRa6PPz82OuXYJcWPxa02BB628BcqWFu+8CuYQQ8lsgl0pTXzzw&#10;1NstobjLtgY0u91ufzgcnpfpofFgmFqWz/zWQa40pr8DuUQGH2GWk08z0e0vpodv4KN8WMP7ZrO5&#10;I6/kwneBXPjaDFpaXAG51u6Zz6owbK3c8ybIhfSRL/iUg1zJ4zcg15pPSy9Tnt9oaMIl8PfvAbmw&#10;Z4ZyfQjkcs65JaCETH4PyJXDR845twZyLQCldyBXCCEsQa4lfNR1XZsDTkmzCnI59wpgYTsEqEOM&#10;M8jlMpgtj8NgbIK0VoG33MtfE+QKIfgc5Doej894bjy9kK+PgFzevwJvVVXVGEVSxXsFufKayfkc&#10;UN4CufCeg1wAg3KQK4ePMLNJ9+tYBoCh9uetMhkjYnwFuXJACSBX3stgvEcePwJywdQc5Erg1SrI&#10;laedvLmAXF3XtYte4MMg1/l8vvTKV0CuPi8nyrQGcmFmBp/yngwjwfeCXADeLiDXTz/99GdCCNFa&#10;137eWu9kOhni4eHh9+P86lNrqxLI1VlrjbV2+vTp0+dpmiZoQggh7d8waBJYdNZaV+fz+RRjjPv9&#10;/gHjurV2ur+/fwDI9fLyciSEEIBF0zSN1tpJSlkURVEqpRRiiu12e5e2IorD4fAopSxU2ol+fn5+&#10;zCoA22w22+fn569SykJKqdKD7PBwsKv/9PT0JWmkTiDXOI49NGVZlo+Pjz/d8gnbKmn/9p1PmPU5&#10;51zuU1o/6+Dlmk/WznDby8vLMcYY7+/vPxljTO5TTKwTYK/dbnePSgSNmqG34nA4PFE680XWWpu8&#10;+7r0kjHGpJT/o2ma/yJyQCmNZbwsy3IcxxFDVA4oocVut9tdvuq82Wx2Ib2UUmocxxEaDAWMzWAV&#10;Iv304Hd5sEfpBRi6xELQIF95npImMMZYXdfbPO+AuNJwdaKU0lwT5o3BLaasCIIXmoB8w6cYY1ze&#10;64pPbOkTAC14lXuJ8uZe3vIJXmIYzX1CZVj6hMA+9zL3Kc70Jl2WDz4JIZoYI6GPj49fU3cuj8fj&#10;1/1+//thGDqtdT0MQ1eWZWUTxMU5F+hOlxrMBjjn/Hg8Pi7TybpKQem8ilqWZZVrMIu7pdFa1+M4&#10;9lg7cs65+/v7/fPz8+M1DWZXMcaQaw6Hw9fdbrfHg1bzV2P6XEPIvAzhE0GYNjmHXDMMQ1cUhXYJ&#10;0BIzAHbabrf3t3w6n8+n3W63v6VJeMQbDx4eHj4/PT093vIJwxDCAzSKpQcf8TKVr0yz2H/RWv87&#10;gfE77c42Ss2wUxpDKwR2Mc48rnMzBzKOY8/5vLyftuo9AimtdZNq68DYvLVQlqVOO8+VMcYwxnhV&#10;VRXGcymlappmk8bSSCllRVHouq7rtDS+McZM+JYDTFBKFSkoV6nV8KqqKrQypZQCH4MHQill5byt&#10;3qTdZtH3fYe0Efekco5FURR93zvGGKuqqkr3k5TSBj4lDtmnYagMMxujEl8jiqLQCf3wCN7BL+de&#10;Ji+k1rrCcj92zvNyYvWYcy5QZmPMtNlsNtgtz9eWlFJFmmYP8DIFx5HSGQvBs4enlFKGCQtjjGmt&#10;q2mapJTyOsiF/ZDvBblSsMZSd7cKcqEVW/se5MIDy1tJKlRxC+QKYeZ5pXwPciGwVGlvTMr3IBfK&#10;ikojpZQvLy+npmk2V0Cu093d3f54PB4wA0LZPgJydV3XqoR/XAO52rY9p1nXBeTKFuYsKhrWarTW&#10;OllprLVWzbC5ImRep0vrNkJKqaS8DnJhZEhedkqpIjWsxhjz37TW/3QV5ArhLXyUNJbS2yAXtvKR&#10;Xshe2IlGjxFWQC7yyibFGGNs2/YFgNItkCsHlPwC5KrrusnFyB/JQK6UjzcgF2CrvFL7V5CrpnTe&#10;7c7Se+PlLZArA96WXl52q+FX7iXKi4qclSv3sokZEJe/AMXl5cXz0Ankwj3y56hfQa7S5CAX5/NO&#10;6BI+4m9Brn0OOKELld8AuaSU8qMgF3jelB+zhI/QoqD5HpBLCCEyQEm6BciV4pdxmV4OcnHOxRrI&#10;lS+UroFc0zSN+QYm7r/f7x/WQC5oroFc8BI+Lb1USr0B3pT6LpBLZT4pfAU5Bdhv96q22+0u/gZA&#10;LpiGMXX5N1QWDIfXrs/zjrgl1+x2uzuYDx1jjPn01ZNlukiH0qsg14WhSZ+9gbSwPZL7hK2ARbku&#10;kBZ6hbVyQsPYdZALQ3B64O88wHOAB2ua7Xa7jW9X2H9WkOsNbPT3DHIty4vKlX/2oyAXIa/DDyG/&#10;DZDLe+/zZ7X0kpBfFuS6bN5d07i/E5DrSvn+apBrs9lsMV2/5ZP/lUGu7Xa7y31auxe7BXIlPuTv&#10;DuSKcR0++rVBrjzGuebTPyTIlQx5c4FS6vKlNlSuaw8cBfm1Qa5rxv7aIFfewNa8/C2CXFjUg5dr&#10;fqN83wVypf2QmyBXPraie12mg/e8e5Xy9WycXINeZNm9LjXoXtc0vyTIdTqdjuxnALnWyr4cqlLQ&#10;vTudTsdbXv4oyIXyfsCn6yDX8Xh8Bwupebp2E+RKGotMooV+C+QSf6cncqUF0jWQ6/ARn/DArbX2&#10;IyAXljWW6aHxpCHoHRT3q4FcOXiVT/nyLnhtypc+fzM9DOHbIBeGvjw9xhjPEY88PWiWIFd+yhbe&#10;ked8Os7Yx0AuxCh5ekAukOc1TR7j/OiJXIQQLGd8F8iFZ5Br6ALkwor+Ip0PgVx1XTfLmeU7kMv7&#10;V/jILUAu52bIK8brINc0TZNbgFzezydygUJDIL4GKCHziK0eHh4+34KPCJn32XKQS2tdIWBl7PtA&#10;LpQnLyeW9mN8D3K5+bUKciGOg5e5T1jIXIBcriiKN8Cbc87lGpyWdetErtPpdFiCXMh7fnIZVuu/&#10;F+TSWmvWdV27BnLhxzbQgtAC0FpSa38DEaElQjMMQ5cDSmiVAJRwHf6Wt/ocUMJMIwe5AE3x15Om&#10;RIwxjuM44P6Aj6Scz+0TQojz+XwGoIT85vmnlLJrIFcOiQFYE0IIgFx933f5Xh3ec3AN5c01wzB0&#10;bdu2y15+GIYhv3deTngC4I6Qea8JHuIdzxejAv6G8iYvu0XaIsYYl+UlhBBjjCWEUPrly5e/pFZS&#10;+XRGikobig8PD58ToDQQQqL33j88PHz++vXrT9B8+vTpdwlQGkj6ons6FYLbdCLVfr9/aNv2nIKw&#10;EOMMH43jOEKj0ppOURTl+Xw+ETJDWnYWTNCkfwqAEmOMp9mChUZKqXImhSaSMYFcj0qpQiRGeBxH&#10;VGKKI0Wenp6+5uV7fn5+xFBSlqVOINeXaz5hRnc6nQ63fGqaZoseCz5h/eyWT0qpIgW1PsYYsRWU&#10;+xRC8JvNZgcobrvd3oHnXnp5PB6fUwW56SVjM8hV1/V/fgNy1XXdcM5FDvnAcELmwDDGGeqBBj0V&#10;FpIwpRvHV5ALY3W+2IS0c/gIQxngI7S2JchF6SugxPl8ENEa7JUDSi8vLyekfQvkQtpLIAw9EyYL&#10;ueZ7fErf0b+cHsEYY9d8wixs6dMwDMPyG5hLn/Cgcy9jjHG3290tvcx9uuZlDnIRQgj98uXLT+jO&#10;jTFTURQaAA9jjGmt9eFweEa3jCgcGkopreu6TpjmZdMtT2cYhi6hiy8sHRqplCqqqqq+fPnyF2j2&#10;+/3D8Xh85gmdcM7Zh4eHz7nm8+fPf+j7vjfGTGmG5vb7/cPj4+OXpQZxRpgZmAbn6iFfZj4vRqQH&#10;Hfb7/UPf930KiC8e+PlkNpd6gP0wDEOuSdNWi9lXFpyzPJ2qqqrcJ/SYuU+fP3/+w9PT01fGGE8t&#10;XGmt9devX3/KNY+Pj1/g05qXdV1vgGikCm/rut7kHnzES5TPJviec/4vu93uP+UBZpUqzuWYEWtn&#10;3kaI+TQmTP+0nk/JwsNNZikwI3Zmcyoz/wobB0Kg0mGM0zRNaC1CCLnb7XZYvyiKQsd0+CTiHSml&#10;2u12O9wrFUAgsEvXlbvdbmeMmdBahRAyQVgdpTMygrIBfErdsQSwHdIhTpzzbVoimMqy1PmMLMZ5&#10;hRXBKYJIML1lWeq0L1RyPi+uZV5KHAE7juOQdsUH8Dxt27bwEgE6YpO0cexR3qqqalTia14SQiJi&#10;QTyD3W63s9Ya9HyJ/9HwKSMURF3X9TAMg5wPyVTTNBWEEPIO5HLOubu7u3t02wl3eANyYVMPZmB4&#10;SsHaVZALFZSQVZDLEEIux6wR8h7kwvpC3qoBH2EaLuUryLUMLFOF4FJKiWERQzTKirxL+Qpy5Zuh&#10;aU1GIYi9BXINw9ADscAw9xGQi6dDqTGkm2+AXM45F8KMRCAmdG7+iq9SryCXSwiFvAJyjfM5iJcA&#10;GQ0K90kevQW5UFF0ApMwvvoMigKYlANKaKUYZ/UNkAu7tWhFYR0+egMg5SBX0r45iQoVdw3kgvGA&#10;l6BF/gghF0Apvw6a7NSsNyAX8pz7tVwoRQ+Xexk+CHJhtxr5z72MKyAX0oamaZrN0kdcl4NcPiHB&#10;SAOjCrRJ4/P76CXIleAqW5ZliV4mxQASF6U4yOSab4FcZVmWUr4HuVz6uu0iPZ0PJzYDuaBB7wRN&#10;DnJBg5a8BnJBc39/v3dXTuRaeGByjIMnkCvXuAXIhR576dMayIWvtkCzBnItvLwJcmUelBhOOZ8P&#10;r1x6mZ9uBp8AckEjpVTYVaD0BsiFVUoEjehJCHldOV5oboJc+aonKiBa6DI9xBBIJwe5cs01kAsa&#10;tBTkPcUIfJl3mA8dAuGlBl05HnrbtqelZg3kWnq59AmLlNB8C+Raeol0rnmZp7PmAXyCB2uafxiQ&#10;63Q6HYAn4IW9mPyzNWjpHxnkWpbvoyDX0pM1L/8hQC5sqEJD6Tp8hK8fw+S18rFfGeSyv+CJXC8v&#10;L4dlOrlPa17adMpI7tPavdiPgFz52A2DlswG/xlBrhjnRbGsK/8hkGvZBaeY4q8GudZ8wpDzLZ+w&#10;pgKfrmm+5SVmdYsh77cFcmGfB6bdeuCUfhzkinHeQLz2wDHWrt0LYzgMWWpS8PqLgFxrPvkPglxK&#10;qeJbPskfBLnwox7LdFBx1jzA9g68XPMb5YNP4W8NcuVBXK5BL7LsXpcadK9rmjz95VC1TCfvgr3/&#10;NsiVti5+TZDr7iMgF4a1PB14ec0nLKR+wKe/L5BrmqbRrINcEzSMrYNccv4pw58d5HLOubu7u/0y&#10;nV8Q5MKU/LcLcuXTMQwneReMzOagUvr8zfQQ8QI0WK7Pp+MY+qBJGX8DcuX3hCYc/3kAAAOhSURB&#10;VCaBXBeS6xrIlc88UDHybYO0P/NDINe3fBozOCv3ia+AXPlJaOQKyCXlK2Z77Wcq2Q+CXLnXKFfu&#10;qfgIyGUXp0i5KyAXfhwE8FH+5fW0SPcGUHJuPpHrIyAXHhweUA5yHY/H52sgV/5zgMsTudq2PZeL&#10;n1bEEr4x84+0xXgd5MqH4iXI5b33dj4t4hcBuZY+oQxoBMmnVZALXqKirYFcmAChgV8DufAd/a7r&#10;Rq11xfq+7/JffOH8LchF6fzrK0tAaRiGLgeUcOoENJTOX/Zv27ZFJcCsIj9pCvARNOh11kAuXJ80&#10;XTLv0gPE+AZQYsMwDMteom3bdhiGC0iGyjeOb06o6nIv0FuNGSQ2DMMATQ5yXfOSJSpgXIBcyaeb&#10;IBeuO5/P56wsom3bM9LGM8Df4CXyxF/3oC5QHLzs+77Pr0s923lMp40gCE9eckIIoV+/fv1CyLzX&#10;oZRS0zRNKsFHKi3dI8EQgt/v9/unp6enXJPikynFYQH/zzVh3qfBvk0U6aTMXJMCL/wq3OWnb1JP&#10;N6kZwBLWWuvnfSWKFoXhJ0/PzXtM6P495/zNPcuy1Gb+YTKWAkObX2+Mme7v73EiBad03t9JZ8hc&#10;PNjv958Oh8MzHmBIhzCcz+eXa17GGAN21Ne8hE+73e7ucDg855rMA0/m38PKv4uPshvOucy9DCG4&#10;pQcpFrzp5X6/3x+PxyMhhCql/mdVVf+RjuP4vwkhxHtPpJTEGEOUUpd3ay1JlY2EEIgQ4oc0bdtO&#10;VVUVMUYSYyScc2KtfaPp+95prUWafBDG2DuNMYZIKUmumaYplGXJlhrv/bw8Tinpum7YbDY613jv&#10;BymlxvC95oEQInjvGcr3EZ/Ss7IxRnnLpxCCIfPvoi3vSW75NE1TlFLSW5rT6dRvt9sq96lt23ce&#10;LH0yxrzzUilFnHPzNJyxP1JK/wM9n8//OsZItNbNMAyGc26cc0QIQYQQG855TD9kSiilREq5dc69&#10;QMM5b6SUtOu6MzQhBFXXtUrDFOGc15TSME3TkKWzEUJEaJxz2J0lxpiOzI42Qgiafl6QOOdI0zQb&#10;51w0xrQp7iBVVTXp5wWhaZxz1Fp7hrlq/vFW4b1voRmGwRJCJmjqut5YayM0Ke8b7/05hHC5l/ee&#10;OufO13wqy7K2M3HSZ5pGCPHGJ0ppVRQF7bquu+blmk9N02ygueaTUkoxxhR8UkrVMUafNlvfeGmt&#10;beHBt7xkjP0frfX/+r+Rkqsxnjt7MQAAAABJRU5ErkJgglBLAwQUAAYACAAAACEA9o0hPM4BAACf&#10;GAAAGQAAAGRycy9fcmVscy9lMm9Eb2MueG1sLnJlbHO8mc1Kw0AUhfeC7xBmb9N771h/MHUjQrei&#10;DzAk0zTYTEISxb69A4IoyHF3lm3JzMfJzP0O9O7+oz8W73GauyFVTlZrV8RUD02X2sq9PD9eXLti&#10;XkJqwnFIsXKnOLv77fnZ3VM8hiU/NB+6cS7yKmmu3GFZxtuynOtD7MO8GsaY8i/7YerDkj9ObTmG&#10;+jW0sdT1elNOP9dw219rFrumctOuyfs/n8a88/9rD/t9V8eHoX7rY1r+2KLs+rx3XjBMbVwq18em&#10;C19fXq/G1LrybwYxDoQYpCBFITAL3XCy0A3Kwm44FHYDKUgQiEGFA6GCKMxzKMwjCq8cCq+I4ooD&#10;cYUYhJSEwCSEFIXALPSS80L0Er0RIznEoEOM5BCDDvEkh3joENIVwTeElITgJHLrY5QsXaMboiSn&#10;K3S6J/nUQ5+SICAD6WjCkymsIGASSmo3CtuNkQaWwYllJKcbdLonTSwPJ5YnNQsPmwUJAjIICUIg&#10;hZI6lsKOpaSOpbBjGWl8G57fpHsq8J4KqVkIbBZGcplBl3mSyzx0GQsC9U3SoYBnQkhBCHwbSmoW&#10;CpuFkpqFwmZhpIllcGIZyacGfepJPvXfPi1//a2w/QQAAP//AwBQSwMEFAAGAAgAAAAhACs8isLd&#10;AAAABgEAAA8AAABkcnMvZG93bnJldi54bWxMj8FqwzAQRO+F/oPYQG+NrBSH4lgOIbQ9hUKTQult&#10;Y21sE2tlLMV2/r5qL81lYJlh5m2+nmwrBup941iDmicgiEtnGq40fB5eH59B+IBssHVMGq7kYV3c&#10;3+WYGTfyBw37UIlYwj5DDXUIXSalL2uy6OeuI47eyfUWQzz7Spoex1huW7lIkqW02HBcqLGjbU3l&#10;eX+xGt5GHDdP6mXYnU/b6/chff/aKdL6YTZtViACTeE/DL/4ER2KyHR0FzZetBriI+FPo5cqlYI4&#10;xlCySJcgi1ze4hc/AAAA//8DAFBLAwQKAAAAAAAAACEA2ieRgKcBAACnAQAAFQAAAGRycy9tZWRp&#10;YS9pbWFnZTQ2LnBuZ4lQTkcNChoKAAAADUlIRFIAAADYAAAAVwEDAAAAXAgZowAAAAZQTFRF////&#10;AAAAVcLTfgAAAAF0Uk5TAEDm2GYAAAABYktHRACIBR1IAAAACXBIWXMAAA7EAAAOxAGVKw4bAAAB&#10;LUlEQVRIie3SMWrDMBQG4F9oeFt0gSBfoWMGYV8po4cQy+Qe6VEq6D2Ktq7aYoix+hTJOIRk7FDq&#10;HwzCnyS/9zDwVyJekwxQDtIBQTploNOazjBs1Ygu0Hu42UYXU6jZuknEgT6GR9Nsh0aEkcaRjZwu&#10;phQqtr0SzlAwyexWZduQ5SIAArbk65uZYpotJLO8dHx9UDBks0knx9lssga7YlvpRLy3OKEtZvjp&#10;7L0NaKXLJjwqLjfaZsrmsS+2YyOPJtqYjQuLMVvH+6THkfpBL+aLBfDRlnr/ygKd3GzCi2wBTwyh&#10;WPto6W2y9KmbqZOrn9gb1zlUJ39crC1mDDkcY3+d++MRtVX8jFeeDPeN5mLj12KHYnXDs66+bXde&#10;zBTTavzVv3vNmjVr1vy//AALTr/oFOBJKAAAAABJRU5ErkJgglBLAwQKAAAAAAAAACEAllnfw90D&#10;AADdAwAAFQAAAGRycy9tZWRpYS9pbWFnZTQ1LnBuZ4lQTkcNChoKAAAADUlIRFIAAAHwAAAAdQED&#10;AAAAi2ghegAAAAZQTFRF////AAAAVcLTfgAAAAF0Uk5TAEDm2GYAAAABYktHRACIBR1IAAAACXBI&#10;WXMAAA7EAAAOxAGVKw4bAAADY0lEQVRYhe2WP47jNhTGn8KCnXmBhXSFLV1wrStNqcIY0Zhiyr1B&#10;TrIFjTlAbpAwSDFlCKRYBSuI+32UZmHJNjDZLgA/YKzhe/5RJN8fWoSy8j6Z22bi+5/DDwvebR0q&#10;+Vt4H1emxwU/XuNxawJepXFl6u+/fdyagOs03cQ/XuH+akHATWhWpiR3Tl75ww28cXpl+uru4vUN&#10;fGt7/W/4ZkUVcDvjB6nms37MLyFuHMc4g0FUEGPmAGWr8ZyqevFVsrXYTpLXk2hnVHI2uYy3ER6M&#10;VRKTfP/bHKA2chAFoQGu0hfiKgWTcfg+IWWIpwEejE1ybfLp7xlPg0nnNDCy6sXr17GRrtN/xnon&#10;2tfmObSvAbithiM8zXNonr1tz/8m7kJg1ekcR/UC/BT0aTTE3fDhF75zV4X2NOPhAE9dxVqFDmbk&#10;CE4HVtEnb7ULeAYjGcefXc47tDhEheVhKbRGTPRglG8zzq9oJx80BtpFI0d8At9bTo2PeBDiUfkd&#10;PFYGKyECR8JFM8GaM8AQl7gTS3yXAzjjNuOjcgaevXR7iVFjRDzxWWf8AdMwNsTxqNf4pDPeYWfA&#10;8e+M6x94FB4NQnsOXZPGxsPfveG+0SnRI12f4sOCi4GVeVpz77tL3ETiVVpwc4l3K7yTFmuL0uTM&#10;UGcPfFCo8Pig33D9nCZ6iAd7yPhAfAIO10sAPgKv/vIdCwStoIvG/8Cd0MO9Sz9mvAOOlI/VUGuk&#10;5hpvMy438eECr0IVgKPaeN7AXcbpD/UadzP+T8j4ccGZUQeWOgJg0TQQ94x/usCfHNvJkXEXZnGu&#10;d6NYjUxu4WKAH4mbK9w8eeJM2hlvuD1k3xp3o3yVjk2AuEeJLHFHi4DnwCTODaNlrzOwaodOSIBH&#10;cR7Rbzvt9x/ZC0EtOApnBw9maST0UxV7dlpaDeZ61CnMaZBxVFg7ETd/vCUtgkuc7SK0qUK6CHMm&#10;TWgX3ybeI8Cf0hcsEMk2tCMbmZ4WfJB+ggcBwov65NhtKs4I3KffNb6AmjtNlrigWQ3E1bjgQdoB&#10;HjQ6tLuoff9Z8h3XDux1v5rri+2+EOmNZffui11yomxM9f8Hjyy0lZrrS/2+GPS1zPXvh/vqp62F&#10;WfduNcPWUqHei4qKioqKioqKioqKioqKioqKii70HRBEDoALVvRGAAAAAElFTkSuQmCCUEsDBAoA&#10;AAAAAAAAIQCg5q152C0AANgtAAAVAAAAZHJzL21lZGlhL2ltYWdlNDQucG5niVBORw0KGgoAAAAN&#10;SUhEUgAAAI4AAABECAYAAABXjg3aAAAABmJLR0QA/wD/AP+gvaeTAAAACXBIWXMAAA7EAAAOxAGV&#10;Kw4bAAAgAElEQVR4nK19SY4sO5YdW+vNu4ifNdMSVRuobWgZtQA10ECAoJEASahE1UAaCIK+8DJf&#10;eGc9jY0Gdo8H3cI8XqZUDnz4++HHaOQx8t7Le0gaN8b8A2OMjeNoQwiTc05VVZU65xjn3M/zHNI0&#10;lSEENo6jyfM86ft+LopCO+dYCMGFELgxxhRFkfV9PwkhLOc8zbJMOeeY93621gbOOUvTNAkhsBCC&#10;t9aGNE2lc47N82w454IxFpIk0YwxZq21jDHpnDNa69QYMymlNGPMSykV55wZY2YhhPTeW6VUIqVk&#10;0zQ5pRTnnAvOORvHcfLehyRJlBBCSSnZMAxWCDFba0VRFCnnnM3z7DnngXMupZSs6zpTFIUex9Fm&#10;WaY552yaJqu1Fl3Xmbqus7ZtJyHELITIsixTIQQ2TdOslGLjOIaqqhLnHGOMOeccS5JEhhDYMAxG&#10;a82stTzPc3Bp+76flFIqz/O07/sxz/PEGOPBpXNuFkIoa+0MLr33znvPkyQRxOVkrXVJkiRaa8UY&#10;Y/PycVJKrrVOpZTMGOOFEEEIIaltRkqpQghOSqmllGwcR5skiej7fi7LMjXG/Lcsy/6T8t7/C8YY&#10;M8a0UkqhtU4454m11kgphTFm1FoXjDGmlHKccy2lNMAwxoJzzhVFkdHDCcaY0Tnn8jzfW2uN995a&#10;a11VVZX33ocQgvfez/NssiyrrLUmz/OkbdueOkVO5c5d17Xv7++/jeNoiqJIuq7rhRCCc6445zxJ&#10;EjGO41gURT6Oo1FKJcaYVgiRcvpkWSaaprlbaxMhhCTMLUkSnSRJ4r3nQghujBmVUpIxxpVSiVLK&#10;LM1WLoQgQwjMGNNJKfMkSTznPNFaG2PMaK3lSZKUjDE2TVMjpcy11gw8UceclVJ5CCForUMIwU/T&#10;1BdFcbDWmhCCd851dV2fvPc+TdPgvWfGmCHP89paa7IsS4ZhmNI0TcClc85aa12apiW4vFwuFyll&#10;KoRIaRCOzjlbVdU+4qmjjiU55zxNUzGO4xhC8CEETZi7UqpI05R573mWZc00Tf+Fj+M4MsaYEEJc&#10;r9fL8Xg8zfM8a61113UtY4ynaZpyzrkQQlhrrdZaA3O73a5ZluVSSgnMupx5nmfnnFNKKSGEYIyx&#10;vu87pZSWUkpgGGMMZTDGWNM0d845z/O8AKbrupZzzuu63jHGmPfec865994DY6213nuX53kBjDHG&#10;aPrEdd/tdvvoAbhpmsbdbrcHZpqmiTqXJ8s8MMZ4WZYlMOfz+WeSJCnuJ4QQfd/3MaZpmrtSSmut&#10;NdrY931XlmUV8zRN05hlWR5hes45j+uulFLOOQee2rZt0jTNhBACGGPMlCRJKqWUrzigv01lWVav&#10;uDTGmL7v2/f39z/Q7390zv29YPSRUsoQgkellFLKWmvruq6BEUII/IZvVDh+6Oty8B1CCCjHWms5&#10;53yNQeWFECLP80JKKWOMlFLmeV6Q1eHe+y/34pxza61FvUIIYas+3nuPclB/a+28xoL8EEKo63rX&#10;tu1tXc5ut9vHXHrvn+4V1wftW9eHOoMMIQRYy6ZprrvdbrfFZVSOXZdHLudRzq944pzzLZ72+/0+&#10;hOAjDOOcs0fHmed5llIqY4xRSiljjJmmaZjneQax1lqL3+Lv6/V6xo2ttXZdDr6pUwVUWmut1xgi&#10;3eOBrcuZ59mAJO+938IkSZKgU4YQghBCzPP8pT54oCD4er1+7Ha7w8Y9H9Zwiycp5QMDLpVSOsbU&#10;db0zxkwxT2tM3D7w9B2X4Kmu6/3lcvm5Lgdcgqc1B9M0jXVd78ClEEJs3UtK+eBJCMG8958dhx64&#10;XFVOUoDKEN1tke+cm0HIdw8cGPT+Vxg0lizTvHrQc0wI55xvNXaapgEuCA98g3yJzhVbm432ue94&#10;klJ+4ekVB7BcrzDW2l9yaYx54pLu/4UndC5wueYg5hIcvOikD56o/p8dBwRprTW+8zwvlVIqNsFr&#10;zNosvsIopXRsXkMIwRgzbWEEfWLzGt8LRKCc9b2MMVOe5+WWCY6x3nuH2CyEEPb7/el+v9822ie/&#10;4wkD6juemqa5J0mSwnL9/3CpKbIGl957v9/vT9/xtMWl1jppmuYe87R1r5gnqv9nxyGgTdM0ned5&#10;TtM0dc7ZeZ5n9DSY7Rhzv9+vp9PpNzSEKvdUDr5hIdDL8zwv1hjy8wKkJUnyVE6SJOn9fr9JKSVc&#10;1vpeWZblGImwYOty0jRN4XpBWpqm2VZ5WmsNS2GMMWmaZmuegAGXNF1+aleaplnM0xqD9sU85Xle&#10;WGvtFpfgqWmae5Zl+boccAme1hxkWZaHEAK4pJncE4YmNg+evPdMCPHZcZqmaTjnAjdDr2XRB5WN&#10;MUopjRkHTCfnXDRN0wAzDEPv3BLXAIeRtS5vGIYe5UzTNMa/CSFEURSlUktAioewxtCofwTjwIzj&#10;OABD7eUoZx1Ex+Whfag/THeMadu2jbi8b/Ck4vuAy/v9/sBO0zR67594EkJIuudTeejsqPMWl+M4&#10;DsDgGcSY+NqYy2EYupjLqqr2EQfPrsp776KpZTIMw0Cj8hEc3+/3W5IkyeVyOUeYLA58r9frhaZy&#10;Bpg8z4txHAcixltrbZIkiVmmjMkwDMM8z/M4joPWOnH00VonFHiaYRiGJEmScRxHjCbnnJvneR6G&#10;YbDWWmBQLk3LPe6dZVkOzDzPRmud3G63K0iHNQHmfD5/JEmS3O/3WxS/2CzLHpiPj48/K6W0c+4p&#10;xtFaP64HT3Gcd7vdrlrrJOYpy7J8mqZxGIbee+/JcjzxRA92mKZpApda62SapjHi0pgl//bgMkmS&#10;dJqmEXyhXK31gye695BlWRHzRN8zcTlKKQvV931HZlGRSdJt2zaYy0spFUYqYhCtte66rrPWzmVZ&#10;VlJKOY7jiJuQm1B93/eG8gRkMWXf950QQmRZlgsh5DAMwziOfVEUFYK1YRh6zjlP0zTDw+Cc83Ec&#10;R5hejCa4F6WU6rquxSgl/ADSyILKruta1I8xhra0inJKQghBo9MilqC2dOQakIk11tpZa52UZVmN&#10;4zjCWq54ap1zriiKUgghx3EccR1GPLgsiqLEs6A6KcqRqb7v+2maxrIsK7hh1IlSIpLq0BVFUSFo&#10;p7wTS5IkhYvs+/6JJwxouMmYJ2DmeTZpmmbk/pmQUiohhKRGNkVRlN57X5ZlhcqzJZOqEeRlWZa7&#10;JQtZUyJPhRBCkiSp1jrpuq7Jsiyz1s51Xe+GYejFIgs4YMZxHMiPmt1ud5imaaRp35wkSZokSUoj&#10;QptFalAYeTS60iRJUswmxnEcKHFn0jRNh2HotdZJmqYZgrthGPq6rnfW2jnLsqzrukZrnSBoJVK7&#10;qqpq55zL87xo27ZJkiSRi8Qh0EHBU1EUZdu2jdZaU8ihwGWe54VzzpVlWfV93yEOIg408fTgchiG&#10;frfbHWIu+77vYPl3u91+HMcBcSQwsDbGmCniUhJfKSyblFJSgvOAQT5N0wgOEMuAS/BEdU+ieNcr&#10;mFjy90vu2rnHt3POwe8653j82+rbhhAE+e8vGPhsGBBLn9W9bDSt3cTgb5x0Lfz7Vb0YSSKIK+Lf&#10;UE+/aD3eWiu32oXvOF56xUGE2ax7zNNfgvmOg+94At+ccwv3iTj1r+XSWmullJb6gQshOP7x8fGT&#10;RpumCoe6rnf3+/1WVVVNvtQhTimKouy6ri3LsrrdbteyLCt0sDRNU7gQCuoCuaoaFoX8cI9ZAAWy&#10;koh0GBWcc47ZEWIQBGgwwXBV+J2xJc/COee4T57nhTHGzPNs8jwvuq5rkyRJ4AJDCAGxBSxv27bN&#10;fr8/dF3XUrtHS3kRKaVK0zTtuq6t63rXNM29LMtqmqbJOWdp2ovE5lRVVX2/32+QFrz3Lk3TDHyA&#10;83me56qq6qZpbmma5uCS6jbBIqLOcIXDMPRw15ghIRguiqKcpmlEG8nKZ+j8jC0zwHEcB8xwEYj3&#10;fd8mSZIxxhjFdD1Zx/+aJMm/E2VZVmVZVpaCYPhCPBAfaT7IIuMbD5bMeh77UkvxT57nJVkt7713&#10;VJEcZRdFUaDThEXkc0VRlDDzKDuEEPI8z5HQyvO8KIriUba1S2azLMsSDyPLshwBLSxOnucFtdcy&#10;xjjcVJ7nBSwPtCK001o7V1VV0/0sXAn4ojjGFkVRVlVVg0t8x1yiTkjiocOgvWgnuET9y7IsI57C&#10;d1xmWZYxxsKaJ1i5EEIoiuKpvbhP9DzLmEvUJUmSJdeGkYe0eZ7nuTHG5HmeY1TAxez3+4MxxpxO&#10;p7cYg4CY80VGoNxHAgxGDgXEAllUimNMnue51lpnWZZTPCGRInfOWWBo1pPCX0spZZIkCa4HBuUq&#10;tYiqeZ4XaZpmNLJyY4yh2cSs9SI60mQgmaZpBAbtjHUopZSepmmKebJLUP9IXez3+8M8z+Z0Or3H&#10;PMVJ0MPhcJzn2RyPx1OMoZjMC7EIlnF78jzPlVIqz/McGuEWl3RNZoyZYi7TNM201knEZQYZAhOW&#10;+B7gib41zZyZc254dJy6rusQgkdyDgk4TMVhwvBbhLFRRvEhcu52ux0wECvRAWNTuS4PxKIh8W/e&#10;ez8MQw+3gantGoMYY5U3knF5qB/KQfvIn8t1veIYrW3b2xpTVVX1HU9woTFPawxmRyue7Hc8kWWz&#10;6PwxJs/zAhg8gzVPuPYVl2gvQoFAIudjWQUBmqqqHmo4LAX7xed8Pv88nU7vr8qhskYyoYyxZVkF&#10;uZYH4XGWFp/7/X7d7XYH/P/1ej0fDodTjEFsFN8fxOFviHfi6/q+74qiKL9rLzpX/LfL5fJxPB7f&#10;ojreYqvE2OKK4liq7/uOMcbi+03TNKVpmsbXNU1zx5IRxr5yy9gj6OXx39Z1RxwaY9YcICkYP6s1&#10;l4w9cy6E+OM8z3//ReSc53nGN43uL+JdjCGr80WYW2NsJN6ht2O9yBqDOCa2ANG9LEYrylnfi5J4&#10;HQJrjKx1vcRK5LzdbucX7fsicm6071ue6rreIU74jidYyu8wiL3ApRBCrOu+5mmLS0qF7GOetu4l&#10;/lKR09plsZanNSXAgKAYQ5V5+G4QvcYg4RWb6TXmhcj5BQMikK3euJfOsuyxZucVxq9EzvW9IsFw&#10;U+SMMa9ETmDu9/vNGDMx9lXk3OLgF1x+ETl/xdMrvmN3/ZfwRPXfFjmttTZdPvk0TRN6GglzTxhr&#10;rT0ej29oSCxyxpg4gIaPRo4gxjr3ReRMYoymNLqUzyJnjLF2SaGjsQh8t+oei5zH4/GdpsMPTOw+&#10;Qey6fe4bkTNuV5IkaczTGoP2xTxtcbkWOe/3+/V4PL5v8YSOQx3wiYMsy/JYMPZ+ETk3nslrkfN+&#10;v98458LaZUUYSI19XWzy8I10NYilRovb7XaLsXGgTSPkIczFGFgRBML4W4wZx/Gx1mZdH1wfi4oI&#10;xrewKAf1krRoaX1PlNM0TVNV1X6NaZrmHrsqQWuZYi4jUx+vo3lgSKN6EjDruj5ACI2xsauKLfWa&#10;b5SzxQGew9qlx5j7/X7nnIsI8+yqYBJJRIzFxMds4Hq9nkn8+wkMpnR4YBihSGmThjWP4zigsuj9&#10;MYa+ByjiwGC6D4xePg/xbhzHYVXnL+KdEEJM0zRaay0w1+v1opTSSKMTWTNN25/Ku16vl4gnS8m5&#10;BwZuAhgSMJ+4TNM0s1GcN8/LKsHL5fIBTJSIfHAZC43QA6HZxVxCjok4GI0xBjzR4randkHode5z&#10;BWB8D2COx+MbeOKcP68AxIhAphFCo4zyE/pTmHuKRYQQkha2M2R0Y4sCUzgMQ8/Y5wxDCCHbtm2E&#10;eCzKFvQfh/+uqmrXdV0nhBBd17WCRLcII3E9CJeLrsRxHwi5qCzqxxgLEAGpHo8F9yEsC83gnqL4&#10;RTG2zEhCCCFq75OrWnGJ+z94wm9rLuN6g6+YS7R3GIYBVjAum3jqGGMc5aFNnHMOLuP2ot7DMAzx&#10;PSKesEifjeM4JUlSiPP5/PN8Pv8siqJElP3jx4/fkewriqIYx3G8XC4feZ4X0zRNwCDqLoqikFKq&#10;6/V6Rjl1Xe9+/PjxO5RmyimI2+12QZaUckcBJrooioJG7OV+v19DCKGqqiqE4PGg6P/D/X6/3m63&#10;C2OMUcbUD8PQt23b1HVdW2ttnufF7Xa7CCEk7jkMQ//jx4/faQ2wKYqivF6vZ6WULoqisHaZefz4&#10;8eP33W63n6ZpKoqivFwuH+M4jti5sN/vD+ApSZK0KIrifD7/BE8kOILL4zzPc1mWJXgCJubJWmvf&#10;39//IISQt9vtUhRFaa21JEXcY55oFniBtcDWI+LJY9p9v9+v9/v9ytiSHV9zCRd0u90unHOOjDJ4&#10;qqqqpsRwQRglpWQK+QghhMBS0f1+f9J62RpC0+YkTdNUymX9q5RS7vf7E5lEw/mSMT4ej29SSlkU&#10;RSWEEPv9/lRVVdW2bYveezgcTjCzFCTqGCOllMfj8Y3zZf0rRvl+vz9gsZQQQiAgt/axiFqeTqd9&#10;27YtRpnWWh8OhxOmkkIIcTqd3tq2TYUQgjEWlFLqeDy+oT5o736/PyGIl1LKw+FwQhwAq7Lf708Y&#10;kagT1VeivVtcZlmWxWXHPMHCHA6HEyYIQgihtU7WXMY8bXEphBDIv8DVxFzGPB2Px7cNLlNYKnAZ&#10;QvidMcb4jx8//g/1xtI5Z4dh6LTW6TzP09vb2x+MMWYYhi6EEPI8L0lm7+d5NvM8T6fT6TfK+XQI&#10;1rDWxhgzzfM8HY/H977vuyzL8qZpbiGEcDwe3+B3gcFyCYyQ/X5/pLhkmOd50lqnWZblSikFa0NL&#10;BOYkSZLL5fJTa52maZrR/39EZlrUdb07n89/1lqnmOEMw9CBnDzPS621BkZTen6apgnuJsuyIk3T&#10;9OPj40/g6f39/W/G5dODJ1hj8LTFJYJY8LTF5el0eh/HcYy5jALyWwghHA6H0zwve7LAUwjBV1W1&#10;A5e73e4ANwnMmqe6rvfWLjNgcJkkSZplWXY+n39SB/6nqqr+o9rv98fYn2qt08PhcLxcLucQFlFM&#10;SqmwpoRznjvn7OFwOJ7P559IMGmtkyzLcvhnYMZxHDHirbV2v98f27ZtiBhHOZccvd0555Aphhmm&#10;yj8ETu+9BwbXWWttXdcHtwh1DvEDFH7SvVxd14csyzJa3inJzZTxTE1KqQ6Hw/F2u10ZY7m1dgZP&#10;UUyTHA6H4/V6vaAtqNMwDD0SmsTlBwJZpZTO87ygdTYZMOAJa3TSNM2wMA35NFKnIVa6FZePZ0Cx&#10;Vx/zhJlhmqYZygGX4MkYY1A2eEL5mhasWWuzEMKn5GCMMeM49qfT6R2p8LZtW6WUQj4ESzsxvUzT&#10;NL3f7zf4U4xuinUqzjlP0zS9Xq8XbKKLAsAe+Yg0TdNpmiYKcruqqmoK5NoQlqUTwGCxVVmWVQgh&#10;QN643W7X0+n0BpdAfhnKsUfq4HA4HLHschzHYb/fH+Ip+TiOQ13Xu2mapnhqm2VZBlKdc64syxI8&#10;/fz5809lWdYIoin35dFpicsGijpNOiRJI4qy3entdrsi8w2ehmEY4A7TNE3P5/PH8Xg83W63a13X&#10;OwTT6AzgydplXQ9kh67rWq11IoQQMd/TNI1FUZQUN952u93+fr/fjsfjCcs54vYzxv7BxTs5A32k&#10;fBK5Hql2xhirqqqmXvwQMOP8TDwjwQOLicDD4XxZNMbYV/EOSxo4/8wpxBj8HRgIl7GIB4uHesHf&#10;p7T0Mc474QGhXgiO43bGu1mpzi6uM9ob8VSt2xVP11F3lB1xaTnn3/KEdmKZKeq85lKIz3wPDeBs&#10;i0s8P845xzLgWAyGxaOY8KvIGUIIEP04X3INxhhjaV0NMPgN333fd1JKFQuYWFoZY9ciJ1wDejuC&#10;vFgYZOxT5ARmS+SME2ywVCAAGAh8cd2x2Cmq0+hp/REwwMed8Ha7Xfb7/REYWL0Yg3wWMJh+xyIj&#10;9qXHPK1Fzi0MOkbMN9obc/BK5AQGs6uYgzWXZImucNVCiD8aY/7+KQGIXooR0vd9m0YLxuPRg+/d&#10;brdvmuaCm2yVA38PDEb8TOtqgIGVgO/dKsdtiJxrDImJj60vWxiyZk8iJ9IIayzq+4onuLPveEJ7&#10;0bGcW2STrfbFXI7j2G/VPeayrutdLLZu8bTF5Twvi8h+xROn5aSxVX3SqhBR4xvBKzDQqmIM9dCH&#10;gImbrTF6JXKmaZodDofTGoNG4mEgKxvdS+PhgZj1vZIkSZqmucINUXD3pX0U+D9Eznk5V2arfXES&#10;VDv3qaFROb/kKU3TDKP2O562RM6t9mHQgKd13dc8oY4xxtBxNODpFZf+WQx+FjlJs1gT8qSx/CWN&#10;3Spn3Vgpl92H5Aq/YIRYss1bDUHnkvJTmNu6V5ZlBRqLGcdGx3GxyLnf708v2vdY6wsRd4unmMs1&#10;pmmaG2Yt4GmNidsXdZwvmCRJEsRn4Gld9/Ug3OLgcDi8wfIhBt26l4tEzhDCs8hJQdKTOavr+oAz&#10;al6Z4HgBEczrupwt80py/Zfy0IBX5hUYmNctzP1+v2+Jd9+Vg/ZB01qZ/YfIeb/fb4IEzFeuikbx&#10;2g2pOCjfavvaVZEbOmC29YpLxItbrgpx2hZPiL3+GlfF11oVdmCO4zhGAl1q7edsAAFfjEEuApWk&#10;3q4vl8tHjI3FO7ggEtm+YDDlnaZpxN4qYJCFBUaIRZiLMbF4B9KMMZMxZgLmcrl8bImcSZKkG+U9&#10;jjChkXqKMUopTTmflzwlkWCM4Fkp9YQxy2dac7lVHjr9Ky6prQN4GsdxWHP5SuSMMZfL5YyQAh0n&#10;xOo4hDlUCFF7bILRs/EN3yhX+7TJpD8WCXVd10m55C2AIXP9wEB0gyBJHxHXh0aVin7nNKt7iKXe&#10;L0sFcB+McKqriDCaMRZWmIfIGbcTAh94YuxzXTEecsxTLBSveUK9sHTWGDPFGJSHe0RhBLiEkNnG&#10;XMKioV58JRjH7Yq+H4IxY5+zM9wDngH8sejzOAqM9tUYzj81IohbqCT2KEEgpB5v8zzPsR2VAjVT&#10;VVVNicDC07YQ+FvI/WVZlrfb7UoYn+d5Dt8O8n/77be/ud/vt6IoCtqfVMLEIobBtpmiKIrb7XbB&#10;Xi9jlj3t0Z4gWxRFYYwxZVlWaIMQS+KxKIrC0XaQuJ2YQkc8zYx9bnEhaaLAwIgFTMQ11lqb53mO&#10;o+iKoigN7btCPfyy5+rB5Twvx9LRHrYL1e8hchJPk/fex1xity0j9V/KZQUjST534ulaVVVFln36&#10;FZdwycMwmDzPC/m3f/u3/5JGnCe/KPu+b+WyZ7xnjHG3HHdiYl/Z931Lpran7cIdTTcD+Xs+z7Px&#10;3odpmgZsT7HWzvRgxhACm+d5IsxIkkUbPZipLMuqbdu79x6b+6qmaW5CCEEZ0jnLspz2uweqAx/H&#10;sY8wVutl85r3PvR935LftmRJR5hrIloBQ35/HsdxjGMv773v+74VtAQBkgaWYlDMFGIuQwjMLieW&#10;mBCCR1wVcTkcj8dT13WttXZmjAVJ25YiLkdsOyaesPzjwaWhAwfg+o1ZNiRq2npNPE1hOSF12ODy&#10;HnMJNz6O48g5/5Gm6f/kUGRhKUhKyLDHB2l+YJJk2W+8xiDY9X45TXRdTtM0t7IsHzkDpZadjjEG&#10;iUPEVVsYCKEIEMkvD9i1+ArTNM1tv98fYwziA1jCeV7OhYkxmIlg1Fq7LKfc4iDmCYPxO56og4VX&#10;mFc8jeM4JHRAwCvM5XL5QGwCLpHI+2u5TKMTSZRS/8g5/9fCWjujcEztLpfLRzy/R6dCJWHK4xs6&#10;59ztdjsH2psFVwfrIWi/0O12OyPiR7RO1z22r1prZ1gDsRxW4Ok6BysAK0j1Viib2vI4VPF2u50R&#10;G63rRNc9ykZ7rbUWLgbtnZfTKR7tBU+YzeA6WFRct+bSWmvBEzoaXBJZvx7t9ZQ/YbQ/PF4agToh&#10;4I65jOM8er6P9r7i8nq9fqzKnmMuwRN5Hf6QHJx7KLMFOgKCQQRQ6HUIkPI8z5umued5XiBVPgzD&#10;YIwZq6raIW653W5X9N6yLCvOF/Euy7IMYuTlcjnjxAbIFRAzL5fL+e3t7f3j4+PPh8Ph1Pd9j+2u&#10;wECYgyiI3ZYhLJJAspxGZfb7/QEr3SD8QcBDPIR2wJVQHKMxtY06noSrqet6Hw8YSi4qxA1N0zS4&#10;D+ecU2zyWMCe53lO6765c8teJ8g5SDrmeZ5fr9fLfr8/YD868dQTz5e3t7ff6FyeNITgISegrHEc&#10;h9Pp9DYMw4DZE3jquq7ForHD4XAchmGQcskwe5JihmH4z1VV/fv4YCUfQghYlUcC35PIiYeFABXx&#10;DmOMQRfBCj184B+FWHZmYibgaekDMBDhMKpBIDb+C7EsNMMIAWae5zm+HvFFCMFjtoDr4zwRPlVV&#10;VcBhAAGDdnr/KTnQZX632+1ivnBfYLxfVuWhfTGXnHNelmUJzmMuOecCwTjJAY+TJ9ZcggNPC9yx&#10;xgcTkXUqJf4N9Y25jK6bY56oLTVjjGVZls7z3G+KnDDFZK5m9NqIhEeAOC6L0GWapumrcuKZDTBY&#10;eoBzZhCgISuKUWKX9SonYM7n8880TbN4KQeC33jKKulkDHQKWKZ13fEAyE2MiDmAiR82Y8uUNUmS&#10;VKllv7X33rdt23DOOcgN4XEc7QNDSxRCzAHyM8Bg+Sh2hQKDWSrqjs4NzDiOA3W4HJimae5VVdXg&#10;Mrbg8TNhbFmjg/atuWya5u6cs7vd7kBu+rXIGY/8hHYfwiqtMfHpDOida0xcHnoxWQsTY+IEGY3m&#10;3bpe3nsHQlDOxr3m9b1etC/e9sERC6zLiztQSrtE15hYid/iAKM+tkhrTF3XO1gPYIZh6JIkSb/j&#10;kuo8r3mKrUbc4YCJ6/OKS+pUTxl2xjZEzngj1u12O2+Jd+tNW5iCcv7YaLa1Ie/pNE1Yki2MoI9z&#10;XzeR6dVGM++/biKjcuctrerVRrMQlhQBFo3F2LXIuVXOr3jCSgCM/lc8xVoV9Kw1BgvgwCSCjRkA&#10;AA1sSURBVGWWZblZ3ifxV23I01prrFECT1v3WvG0LXKCGDJXT6dlQruIMUTsk6K7LgffwMC6bGHQ&#10;cRB4bt0LMxl0nK1y7vf7RYjvt7Y65365BTjuOIT5whNN67+InDGG1kqvle9vuYwe+CaX8eBZ1z3O&#10;yr/iSS4HOz061yue/EodF0Iw+Xd/93d/hwbjPJTIrwsV7ReKTVX8GcfxKX5ZlwPzjxHH2OIaoZ3E&#10;f4sfNmNL+h7xE93raUEYY58zH/x/13VtupwFo1EOzniJr0OMEcUBArmbuM0oG984ITTibUrp8CRc&#10;g04JDKSUuBOuMVSnJ+5iETmu0/oZiOWtOI/Oi3JiXtYc4BnEceWay7gOxMWfnXP/KOJCMY3VehES&#10;tdZPuxjRA2MMrdpL0WMxQlfl6Fi8i4S5eQsDYU7K5QDEGDPP85N4J8QSVK8ws16JnBABY6x8fkfB&#10;Q+Rcl2ft5+yEpsPHdTmQaV7xFCfaIp70dzxZa+1utzter9fzuryYy2laFuOvODBQ9sHlFgbrdsDB&#10;uj6Xy+Uj5omvRU7I63ARGAlxD4XJizFkdp/eZkKziEd5TdPckdyLRy5cE8oTtLMT00OIbjGmqqo9&#10;jz4hfD0MCHXGfUAKzs1B/cLzW1EeuzHX5QkhvojBa4yhkygYW5ZobnGJ8mOe4iUR2KkKnnDf2D3j&#10;e80lknuvuIxFYGCUUo8cHXhat0stGxXLmAPGouA4X45+n8l8PY4owxpVjCRkVIFxJHKi40DzgIiI&#10;KSL0JCGW48e8X9YbA3O73a55vpx9J6V8mN23t7ffaOdjTuJkiVgDZMfXG7PszkTcIcQypcQugKic&#10;ap7neZqmxxtdqK4PDNoJixPCcq6gtYtgid8saTzgkg7GNNShNnnCNDvmybnl2H6czI4AOsbQrpIc&#10;g4B4CmVZxlxesORX0gf1op20MZceXJKI+7gHeEKcRR2P5XmeK8zlkRehwM5RdlVy/rmoOX5HQtd1&#10;DcVUj0OW8zwvyE0xVARlYkTjMGqMdKjgGMlKKU17s7ig4+g1LTs1y8s9HgdGU/D+OIy6aZrGGDNl&#10;WZYJseyvthuHUY90ji/qBouLQ6z7vu+HYeh2u90BZh4xCkbfMAwDYpayLGv6GzbkFfjtfr9f1zzR&#10;7CWz1j62ycSWGzHOOI6PFQBY2rHmUiwiq6RwYwohlOAEPDESS3Fd0zTNvLydMBN0SDnNnPAMVNu2&#10;7UhnUaO9SbKcsK615hwxDPQouRzHGotbT+KdJtV1A6PD8kq+YJZDC5/Kadv2VhRFDQzFBU/CXN/3&#10;bZ7npaes8hYGwhxyPkIIOU3TkGVZ8QrDORdt2952u92TwBcWXU1RJ45jnCeRk+QD+R0H8XQbcg06&#10;yJon9rmC4CUGPFEctBZURxoML7m83W4fu93uFPNEL037InLGPBljxjWXaXTShtb6n6SU/+bpzJb4&#10;3/F3/PsWhv4d/jkw689Wfda//eKejH/myl62Ly5q9duXv39Xd/x/HDe84iC+8T83l//cPK3+zR6Z&#10;RWzGwjdkhrqudyF8nhEspZS003FA/HM4HI6MLXpVQuf60UkPI03j/PF4fGfLuywruCoc2fr29vbu&#10;nLM4JBF5Ds45Px6PJ2vt/Pb29m6tnY/H4wlmHQ/ndDq9O+fs29vbuzFm2u/3ByGWjfrQ0I7H43sI&#10;weMMmt1ut+ecizRNM+zt2u/3hxAWV4N2CiEkZBHGFv2I88/NaxAa42w23FlVVXXMZVw+dCFwCZ7g&#10;psqyrDTtvKSTQ6aUXi/w9vb2zhjjjC2B85pLu2xZfgOPCAuOx+ODp3mezeFwOFIspYknfjqd3j0d&#10;4h1zmSRJShiZpqkSRVGUICaEz9MfcHQIAlsESSEsU8CcDlCGW0EwFm+7zfO8qKqqmufHwdqGsUUs&#10;ja/j/PMwaUfbVul+lrHPQ7chf3jvXbl8KphZTHWjA6M9gm3c31prq6qq8uUwbM/Y4xXVDMEtyo65&#10;cG55H8O6bOoEedd1DYL9V1yivdDGwCWVVWI1XtxOBMx4BnVd11FbcGh3AZ62uESdwBNWeSLv5KNj&#10;U3Cdtcu7WLcOQEcs+hA54+WhmP97vyzKQuAcwqfmAQyWT65FzhA+tSYS4Xg8Q4ulepRHi99TYLDA&#10;GkeVABNogRSs0zwvp1XEgayiY/GBwTpapNiRIohFThIimdZao334Dd94uYgQn+cUIm0Ay4K38mJG&#10;49zj3REeycsQFgET1g/JOGOWA7nBAf6OgSvl8y6FuN7oaGifEOKhtEdn4tTAIMBPkmX37BaXcVso&#10;VnoWOaEII6mG4A1CGI3GLy86o8Y9bdfAAwIGHWjt9yH1ozy/Ov8OZMWYtm1vsb/G6I0xsXgHQigH&#10;VAOzFu8w4vCwVvV6iJzzPJu+79s1JhaDsYxjzRPKj3mCy4JVAwfgG9ety1tz6dznm4DBZew+t9R1&#10;S4vOYp7W7bLWzn3fP47+RRs3RU4soaTRfgRGqa+vVkyS5cw97z+FuXU51Iu/iJzI8q4x8UjV9Lob&#10;YDSdkQPfTbOSL69CxCwHnWZdzlq8Q7JL6+XgmBgbp/JjYTYuB6P2FU/x7PQ7nvRK5Lzf7xecfxNj&#10;Yy7TNE2RiY/LgdV4xSXpW09i8Lo+x+Pxzf2lIifdROPoefS0qAJfXkAKQijj+MsXkFIAd1hjQAg6&#10;xbocJA8pN7KJORwOxy2R80XdH+fgTdM0bGFifelV+zAVf8VlmqYZXBB4ciRyru61KXJucRlzsK47&#10;ss2cPls8wVWjnFc8+Q2R8+lkdSGExAgjN/L0DgKQGGNo5DxMMJk4ucYgqIOZlrR6f40BEbHbWd8L&#10;GHSgrXJ2u90xdkNbGAyE2FW9aN/jPVRbPCHuiLlct28cx+F6vT4dzrDFgV2tbZJSvuQy5mBd97+E&#10;J0f5KWBe8SSeD2d43skJ4DQtq/WnaZr2+/0JR6aBkDVGKaVeiZzx95bISUfGfsGgIUSaiTFzJN6B&#10;kPW9cBgkGkukmXW95LN4x5MkyaZpGtflxZ1iiyd0gO94okTbYxnoK57m6OhfdMA1Zi1y0q6HbIun&#10;X3A5T7TbAzxt3Ut+J3LiJkotrkCpz9T2IyASz4cqK6Xw7sgvR8RDvFuXB9OJuCrGyEgs5Xw5K2Zd&#10;L7ES76iOanUvHZcTuZh1fTZFznV5Qoh4FcGU0yGbMSbe7bnFE9oLy7WFwfFyMZd5npeIIddcoiyq&#10;s17ztHZVaw62xOB1u9Zi8KON+IdzzpFYlxljTJZlmXPOIneBhtPmrhkYa62NV+9TkD1DwMyyLIPo&#10;hoZQpRx2hsb3RGcB2ZSIemDe39//gAZKKeX9fr/F10PkDCTeRUFfdrvdrsB4v6yp1vrz8CNMZ9fl&#10;YclECI+Xx9oYsxY55+VjXnEJnubPTXzAuC2eYi6v1+s5y7IMHQGdCDtUcU+SeRoEx5hWxxjks8Cl&#10;90u64Ha7XWIu0zTNwZP3nkkpPzsOeiaOMaX3hn85QBmBXTQTUYx9HnqN69FDYQHiUUlm8bFvGT0b&#10;owBTREmHVmKZAnIRsEwI5uLrUSYsE2Ofe94xiuL6dV3XhbBsDYktL+fLthNgVzw93lsetze2OEIs&#10;e+bRPkFCJNqPg6pXPKlA5xAztuTW1jyBS4jD4JKeT7e29rhnbBmJy47a++AyWgqjVlwKcEnrdAr+&#10;+++//y8c9Oi9t4wxTj45KcuyHMdxokY0RVFUZVkWXde14zhOWmsNOR+uBds+iBN1vV4/3t/f/9B1&#10;XUe9+UpZ2Az+83K5/Hx7e/ttmpaDFi+Xy7koihL7rqSU6nw+/5mkhcerA/q+7yjVbpMkST4+Pv5E&#10;00e8H3Ts+77b7Xb7YRj6qqrqnz9//klrneZ5Hh8911VVtWOMhSRJEtrOPGdZltJeorHvexyNxrMs&#10;S7uu62hkJ9S5R8ZYwBFqSilljDHEpcZ7O2lwNUVRVEopHBUzaq0VLZ+YicsbvWIyH4ZhVErJy+Xy&#10;8f7+/gcE5Nfr9VKWZUXT/VkpJc/n88+3t7ff2ra9V1W1m6Zp6vu+w9bisiyrj4+PP59Op3drrUvT&#10;NBnHcey6rgWXaZomP3/+/BOdfezyPM+GYRiI7/+tlPq3vO/7/06uimmtmTGGJUny+J7nmSmlWAiB&#10;ee+ZUur/CdN13VQUReq9ZyGETUzf97YoCkUxJJNSfsHgO8aM4+izLBNrjLV2yTkIwdq2Heu6zmKM&#10;935QSuVCCMY5Z9baLxxorYNzjn+HAQeYkTvnGOd89t7r73gKIZiwnGX0V3G5xcH6t/v93u92uyLG&#10;NE3zhYM1T9M0veRSCMGklH/knP8H3jTNvwohsDzPq2EYjJTSWGuZUooppWopJTbpM84501rvrLV3&#10;YKSUldaad13XAOO9T8qyTOi4WyalLDnnfpqmISqnVkoFYKy1jHQeZozpGGMsSZJKKcXbtm2Aoe04&#10;wRjTktlnRVHgHenAVNZaPs9zE0JgIQSWLG+0Vc65FphhGGbG2ARMWZb1PM8BGKp77Zxr0OGLoqic&#10;c9xa27ziKcuycl526/YRplJKPfHEOS/SNOVd13WvuNziqaqqGphXPCVJkgghEvCUJEkZQnDT8m7Q&#10;Jy7neW7Bwa+4FEL8rzzP/8f/BZvvS+sCICiUAAAAAElFTkSuQmCCUEsDBAoAAAAAAAAAIQB2knDf&#10;2QEAANkBAAAVAAAAZHJzL21lZGlhL2ltYWdlNDMucG5niVBORw0KGgoAAAANSUhEUgAAAOgAAABd&#10;AQMAAACVYLj9AAAABlBMVEX///8AAABVwtN+AAAAAXRSTlMAQObYZgAAAAFiS0dEAIgFHUgAAAAJ&#10;cEhZcwAADsQAAA7EAZUrDhsAAAFfSURBVEiJ7dOxTsMwEAbgszx4QboXQPFrdIjiV+rooaqNGHgL&#10;nsVMvAW6iIHVFUODKDnOCW2aSiB1Y8ivyIry5SKf7QD8zyiSwZebmGW8+UUB8h+116tqSWVRTEVx&#10;fNiBHt/EDzK9ZgpZp1yFVFVQawZ7UGQi2C+yrLnlrihTUeQY+kGdI4f33OaDqH3PlQVvH9LGDVoj&#10;1SZ5leqiUo7gK01rHNQb8jrJnG+Lxq5oLX2YUTVJoWhVVOpMzDWI3hVdK5LrR6tRV9LbqFlRvlR/&#10;rsznqp8o8KW6fqbIk8qseNIUmNxJZUm96o5fVq+lg62ZKc3Vz1SnSaNoHlWq1jOFfVxNqks7c62L&#10;xowRNoY2gzYnhUYUo6w6NEhN2SDaHjWABepkQ5zsL8vuJ9d+9pMi01YOAA9nAzlZ4pejNmBkNfYx&#10;7CPgjgwDUnicVHO0b9E+xyt+miVLlixZsmTJWb4BpxkTHgfgUS4AAAAASUVORK5CYIJQSwMECgAA&#10;AAAAAAAhAEiWLbogBQAAIAUAABUAAABkcnMvbWVkaWEvaW1hZ2U0Mi5wbmeJUE5HDQoaCgAAAA1J&#10;SERSAAAAVAAAACsIBgAAAOYfr9UAAAABc1JHQgCuzhzpAAAABGdBTUEAALGPC/xhBQAAAAlwSFlz&#10;AAAh1QAAIdUBBJy0nQAABLVJREFUaEPtl0sofV8Ux6/IRB4pMxKhDJTyjpkM/gNloqRMFIkyNJYy&#10;M1JKSVFSXqUkEzFgwMRAIQOFibxfJe/9P991195373PPRXf7/er/b39qtddae+9z7/k495wj9Okh&#10;mN3dXREKhb6M5eVlGkF2djblLS0tVJeXl9Mowdzw8LBajxFxd3dH9cDAAI2gqalJrcvPzxddXV2U&#10;/4Senh7Ovqe3t1csLS1xFY33HeyQQoeGhkRJSQkdVKetrU3MzMxwZXJ5ecnZ96ysrHAWPzU1NSI1&#10;NZWrCCcnJ2JnZ4erCG9vb+Ls7Iyrn8FaFJ6ef9Cvr6+nPzjOA4Ec4ce4Qm3BBwwODnL193l6eoo6&#10;yaCT/gpvvYEU6qWir6+P1kjQ8xPa29v73N/fp2JxcTFqEebQq66uplwH9e3tLVfhD9CFnp6eqj3+&#10;tcB/PIDe6+urynVQf3x8cCVoHXr4XIy6UOT6HOLl5YXmAK6jyspKNf/+/k59rzaQQlNSUtSxQWNj&#10;o0hPT+cqAu3BwoyMDNqgb5I1flLT09OUr62t8Wx4fnx8nKtooahvbm4oz83NFZmZmZRLMF9XV8eV&#10;EJOTk9ST6DlA/fDwwFW4RuD7YczJyVF7tre31byMg4MDmltdXVU9uRcBvNFACj0/P1drEhMTVe6H&#10;9mCyoaGBW2GmpqaiNo2NjRk95EFCDw8PKT8+PuYZof4gkqqqKqr1Xm1trSgoKOAqfDwd1FLo6Oho&#10;4HxQzw96ycnJXIXBFcjf0UAKBV5JgeeN5P7+XnR2dnJFa8JC/aCXlpYm5ufnjdDXIvcLbW1tpVH+&#10;bHX0vYWFhWJubo562s/NeGLr6wFqKRR5Xl4e5ZKf3kPR858XHnboe2EAobg9eKkoKipSDydc2QAP&#10;PdQS2qM3JOglJCTQX84fEqwJukIxBh0zKSlJNDc30/1LzmO8uLhQuU5Q/VtCg85rdnYWcwYQ6g3G&#10;ceAF9fPzszg6OjLmvDy20KysLK6CwZogoevr65Rvbm7yTJiOjg7q4z0UIxgZGaFcfw+VBNW/JTQW&#10;3pwfEor7rg56MiYmJrgb3h8oVN5Dv3qPw3ysh1J/fz/VftBDtLe3U72xsUF1cXGx6O7upp7Evx+1&#10;/x56fX1NNUAdtMcPeniwBOHNGQRdoRLZxwNL4tXBQkFpaanapIcEeSyhQL456MhjbG1tcSfS8xO0&#10;VwoFcp+MsrIyGnXwZiHn5VMeyJ4esR5KeFXz0qioqKigkDUd9+rq6lP/K/vBnB46qHEfkaDGz04n&#10;aI+/h1crfw/4e/jSulCcqDze4+Mj3ZtjHQchH34S2ZcBvM8wgFCa8NDX6u+0uIWp/d6GX/tP6U+y&#10;sLCgroI/SVhjBF3oT/hPCPXOi+K7h+RvQBY1/pdC/ybsUeGEWsIeFU6oJexR4YRawh4VTqgl7FHh&#10;hFrCHhVOqCXsUeGEWsIeFU6oJexR4YRawh4VTqgl7FHhhFrCHhVOqCXsUeGEWsIeFU6oJexR4YRa&#10;wh4VTqgl7FHhhFrCHhVOqCXsUeGEWsIeFU6oJewxfpxQE9YSP06oCWuJHyfUhLXEjxNqwlrixwk1&#10;YS3x44SasJb4cUJNWEv8OKEmrCVOQqF/AUerQfEJIedaAAAAAElFTkSuQmCCUEsDBAoAAAAAAAAA&#10;IQCvaUFuYwEAAGMBAAAVAAAAZHJzL21lZGlhL2ltYWdlNDEucG5niVBORw0KGgoAAAANSUhEUgAA&#10;AHgAAABdAQMAAABUyzAUAAAABlBMVEX///8AAABVwtN+AAAAAXRSTlMAQObYZgAAAAFiS0dEAIgF&#10;HUgAAAAJcEhZcwAADsQAAA7EAZUrDhsAAADpSURBVDiN7dExasQwEAXQbwRRE3ZuEF0kG11pSxdm&#10;PcaFr6Uu11C3rTq7MJ4djUM26QJJkcIfBHogaYYR8FdpHlvPwBO+Gz+0K/CTmRgdEFbE28REiKUR&#10;Rr+hn82yOHUXscqUXqhZOj8yLoQSx+r85qEP+SaHaqfLig2ZhvyqPn04eXN9s3rc7Zmsr2ouLXkR&#10;X7QreditQNx9UW8Q4Grn22KXI6P9akoou7PZVQ/Z8zlr/U+TOe2moQQ+J3LZvAReIodETTk9q6/C&#10;ItWQjXQeceZ+ZmLSSZH2E24c381xcdsv/vfIkSP/PXctdH5ojRihCQAAAABJRU5ErkJgglBLAwQK&#10;AAAAAAAAACEAQhQvUx0FAAAdBQAAFQAAAGRycy9tZWRpYS9pbWFnZTQwLnBuZ4lQTkcNChoKAAAA&#10;DUlIRFIAAABjAAAAKwgGAAAAbDA2lAAAAAFzUkdCAK7OHOkAAAAEZ0FNQQAAsY8L/GEFAAAACXBI&#10;WXMAACHVAAAh1QEEnLSdAAAEsklEQVR4Xu2YzyttURTHryRFURSKgRGJGIgBhkgGFGWGTAyUTPgH&#10;DBkoM6WEKQMD+TEwoAyMUAwUZYQiP1J+v/32d5297t1n331v970r7ffan1qd9Wuvs+/53nPOJfJL&#10;IiTj4+M4EAMDA6K/v19FQkxNTSkvYHp6WhwdHYmrqyuVCairq1NemNra2rhegLnb29sqioHeSCSi&#10;otjctra2UJ7R94tefb9bW1vKC+aib2lpSWVi2OaCRHmA68DIvn5p6cFieNJDXsY4MWSuDbX29nYS&#10;dWNjgww+zITWmIWqqipr83eDc+Dbniq4i35iX39DMjGkG3ryAORMaI1ZwG1v5k5PTykHGxoaUtkY&#10;qFdWVlK9qalJZcPwjMLCQvHy8kK+Lgbq4OzsjGpdXV0UM4nE6O7upjzWY67JxMQE1Xd3d6mHzwN0&#10;H3CMo20PTHNzc/ScsJOTk4Ri5ObmhvaNmfn5+SqKQWv0RmCKwR/m8vKSDH5WVpaqCnoGI7e5uRmt&#10;6+tBfX095Xp6eqJ1mC4G4pKSEjrynMzMTFWNF4MvmN6v1wHi4eHhUF3vsfUn2wNAbnl52ZyZUIyb&#10;mxvqAZjFvgmtQREbhuXk5FDzzs6OarGDnsfHRxXFg7r8tqgoiBcXF1UkxMrKCuVMMcrKylQUgFxv&#10;by/5phjw9RhgPb/A8XnMeiqxvge+Sw8PDynu7OwMrcEPGcTJHlNAhmT6Sx/XD3tkaA2a8IFh8EdH&#10;R1U5Meiz/UJiUOdfMrxhE+RMMUyQ47xNjPn5eRKWrby8PNrDn0fnT2OAHIvR0tIS6klFDOmKiooK&#10;0draSj7uKHB9fR2aRWv0BED8+vqqIiHe3t4oB8Pzj5+BLMbHx4e1/hNi4E7mc7LNzMyojqBnbGxM&#10;PD8/k5+dna0qAfo8YMYAORbj8/OT4rW1tehM7CGRGPIQmpmRkUExru/FxUWoJn27GEVFRSoSorS0&#10;VDQ0NKgoAD0sBlQvKCggn0H9J8RIdnfyt3hkZISOuIAm+jxgxgA5FqOmpobixsZGOu7t7VHeJoaE&#10;xND/1gHIsS0sLKgs5ePFWF1dpUYGvn7R9vf3KccXAn5xcTH54Pz8nHL6JhDj5c3Mzc3FzUWMlydz&#10;fHxMOb4QqbwzdFAbHBxUkR1zvW0ecrwH+JOTk+TrpHpnMJzHo4qRcbwYADm+wLOzs9HFMP61wWKs&#10;r6+H6nl5eXTUxejo6Aj1sJliVFdXh+r6rzZTDIC63g/T/wI3azB8WRjEOmYMkGMx8NLlObodHBwk&#10;fWeYhicNjGPqu729/XV3d0eBDnL39/cqCmI2jr++vsgHtvr7+zv5jK3n6emJfMCbwnn1PgbzzBzg&#10;XnMN5uGlrtPX1xc9DzDnmTFADu8KgLVmDx7pMp9QDIA1bPr7+OHhIToPC5z5d4jcv/K+B8wzn9f4&#10;31Q657GtVU+KpGKkwn8tBt4XmGlaOuCxapspL+P/Jca/jBfDIbwYDuHFcAgvhkN4MRzCi+EQXgyH&#10;8GI4hBfDIbwYDuHFcAgvhkN4MRzCi+EQXgyH8GI4hBfDIbwYDuHFcAgvhkPYxPhjvBjfgxfDIbwY&#10;DuHFcAgvhkN4MRzCi+EQXgyHSF+MSOQ3Q21QZwHaxEsAAAAASUVORK5CYIJQSwMECgAAAAAAAAAh&#10;ANmACT58BwAAfAcAABUAAABkcnMvbWVkaWEvaW1hZ2UzNy5wbmeJUE5HDQoaCgAAAA1JSERSAAAB&#10;qwAAAHUIBgAAAPBSzoYAAAAGYktHRAD/AP8A/6C9p5MAAAAJcEhZcwAADsQAAA7EAZUrDhsAAAcc&#10;SURBVHic7d3ZkuM2EgXQUkf//y/LD46y1WouWDLBpOqciHmwRwRIIsnLBSw/ns/n82vC4/H4458n&#10;mwOSOWZ58Tj/SQ2/r14Btr2fUM444VBVTy2r49KeX1//juf7OH2Pceb4CasPsaJYoEfvBdfrMuq4&#10;rtexeR/jzAsTYfVhHOxcbSSkttpQw/ezN2YRNSGsbuLowI0oBIhwVItn4bN1lS6w6up59/l8PqfP&#10;U7+mlqaErSIRYKy2V3PP57MpdFp/xz3tvedq5c7qQ0RcuUCk0eARWD9D7zi7swKmuVDizGyNnN5Z&#10;rfgmY2sjIvvJbn+rn7teHa7aV5Ey1zmr7ZXrnD1+lWqm0rpsOXpUGt3u6u3Ofsf42PoouCUBvxcb&#10;PTCyv73IaH9vWzMKcGS/zpykWvdXz0SPmf57X8Yfyayf3rZHry4j9sfsMdva9xXhEDVeGeOTWasB&#10;69vTwGlWtM4GHKmRvx4Dtm786E56PB7dy/b8Prv9yGUr6N1fV29vtfrpOV6y9l32MVtZ5frNrNXM&#10;epqxNaMz6mLmj8eAZ3cIMx+AtbR/9LuWW8zs9lv7u0LEndjesqNTint+d9T/3u/2fr+6fkZqZ3Zm&#10;1NlyUcfsaP8rZIxX9kSlrHNRVD31Otpf0Y8mD99ZvTd89tir11HBbPXTO4jZ7bf0dSc9B/DWvlo9&#10;I/HK+ulpuyWMt9Z5pKayj9ne/leKGq/ei5rWaflH/37m7jCznlq879+s93L/PQbsGYCIdwAzA3xF&#10;+yvaOfJ9O733v9716V3m6jCuVj8rLmrOTmDZx2xld6jf7+/GMs9FGe+lo7XugzPDU9crzfa5sv1q&#10;J4HM9Rk56CJPuBEi62fmUesVKtTq2UXX3gVYhIjtX1WvPY/Wrna0Tq3HSMu4b4ZV6wCsuBqIeBQS&#10;3X5lIwf66D648kot47czy3x9xeyP7GPqTvXeuj9XjdfqC6sIV1/8RZ4jfq2YVXL39vdULtajfVLx&#10;6uzIp9bPlp7ZYD/VT972Xpn7qnUCRdQ6+HNLNzHyyGl0Nt6srReuLUVcJfyjHxU6uf5vdEZm9DKz&#10;fVxVq1Xq6Sioeie0tBJWH6RKIbMv4qBlrYigyjour6in6CnprfxtwA+z8nuLyAL9hBN461TovW9r&#10;qly9z7jTxdLKWbyRqtXT0dT593UaaeubOytSivjsUWDlk1r0/tg7maxchywV7uYz99XMCb/3e6OZ&#10;95UV62nvceDr+vTUjjsrKOYuQfXpou9Mor43Guk3wsjd2mwwvxJWXO6TT85bB/fR48JP2BdX32lV&#10;kPUI7o711BpYZ+v6a2uD7j5V2MFybFUB79XV7PhkvwPI8trP6183GDmprD5mj2ROV27tL9od3h9G&#10;1tOo7G/hXk3dWa1Y0ZaiyW7/TqpO/Z2xenyr748ZK7dtVV+fPF6VzIbg2V3gmd2wyv4y2d1VvJkp&#10;pXf7sPqO9ZP9Af7KvybwLvLdxIjIfq64gB29yKxwnutZh5k/I/XHf3wx4ovko4HtOZmOnHhXt19p&#10;FlLvzKO9ZXr6iQjC2dlVV9XP1jLRJ+zRu8DIY7ZX5LlhZJnZ8Yo6xmdrdeT3Z3ba62msOyuOfr/b&#10;yd52n4VVr6gV7mn3qvZXhtWICvvsrI+IqcAtVtxhZtT+6EVKZB+9Iq/2M7c/8l1bT1ut0/0X1VNY&#10;WI2sS8+54dfR/9nSWe/vRw6M1mWy27+Lnv2wYttnnlO//z57fDP2x8yBHf39zKrxjuinpY3Kx27k&#10;Xf/Z8iuWfRX17qqnVv76KLgl9WcLpPXKYrSv7ParGt2Wnv0100+USvVz1kfEBI/3D6q3+q/6UejX&#10;V8wjoLNlqtZv9NisqKdWveM7W8N/PAYEYo2843tfrndZPldCPQ09BryCj4IhSYWZWnyOn15PwgqA&#10;8oQVAOUJK1ik9TGO91W0+Gn1ZIIFJJp9z+Dw5FVCPZlgAcx/jwKvfnI9ubOCRX7it3/kCaqn29xZ&#10;CSuAn+s2YeUxIADlCSsAyhNWAJQnrAAoT1gBUJ6wAqA8YQVAecIKgPKEFQDlCSsAyhNWAJQnrAAo&#10;T1gBUJ6wAqA8YQVAecIKgPKEFQDlCSsAyhNWAJQnrAAoT1gBUJ6wAqA8YQVAecIKgPKEFQDlCSsA&#10;yhNWAJQnrAAoT1gBUJ6wAqA8YQVAecIKgPKEFQDlCSsAyhNWAJQnrAAoT1gBUJ6wAqA8YQVAecIK&#10;gPKEFQDlCSsAyhNWAJQnrAAoT1gBUJ6wAqA8YQVAecIKgPKEFQDlCSsAyhNWAJQnrAAo7/fVKwDA&#10;LTyu7NydFQDlCSsAyhNWAJQnrAAoT1gBUJ6wAqA8YQVAecIKgPKEFQDlCSsAyhNWAJQnrAAoT1gB&#10;UJ6wAqA8YQVAecIKgPKEFQDlCSsAyhNWAJQnrAAoT1gBUJ6wAqA8YQVAecIKgPKEFQDl/QPFPdYm&#10;CVgrzQAAAABJRU5ErkJgglBLAwQKAAAAAAAAACEAgGY/mv8BAAD/AQAAFQAAAGRycy9tZWRpYS9p&#10;bWFnZTI1LnBuZ4lQTkcNChoKAAAADUlIRFIAAADYAAAAdQEDAAAAFmy9ngAAAAZQTFRF////AAAA&#10;VcLTfgAAAAF0Uk5TAEDm2GYAAAABYktHRACIBR1IAAAACXBIWXMAAA7EAAAOxAGVKw4bAAABhUlE&#10;QVRIie3SMYrcMBQG4F8I4vK/wGLlCCm3MONrqTAZhTlIrqIlF3lDipTRkiIKGCtP1ngSlnWRYiGF&#10;f7A96LNGek8G/qOk+y8C74zUx4fXDM1enfcv5mEFDiaxC3fTWwaeF3DGWTjTCY301Nf7c7Ql4WfB&#10;uKCIKzwntUEv3xehWvkcPjojMjr+ynWcNnr3I5EJSxc9P8X3Q0cdN1KX9S6m3gbMNqbuEuEN40Rz&#10;FRLehfxgI7KVZKuBQdf6GtmrwQ9qSdeyX/Sp+1b7FjjAKw+m2lXsk2z2HfTN1nnXUp7mzbTatNrD&#10;ZrFsVsC8Wr9ZGOP2n4HTamRY19P+ycu9uIKb2XSzVkO1ZTPcTejaPjPW+v6yqzYyVHvUwaw9a8e4&#10;mmRqg282dzFXm2yz9RzUTjq4MEz2gnRis4lW2j4DanHlUmQszU40aa2vxHruTi26pZkjcpsneJ5B&#10;/SZCl5vV42vn8OcLfJlH7Jt/A5uM7Nqo9e2l9mUv3bJLR44cOXLkyJEjb53flrrwJi01sOUAAAAA&#10;SUVORK5CYIJQSwMECgAAAAAAAAAhAONMVUIaJgAAGiYAABUAAABkcnMvbWVkaWEvaW1hZ2UyMy5w&#10;bmeJUE5HDQoaCgAAAA1JSERSAAAAjgAAAEAIBgAAAMwfT8wAAAAGYktHRAD/AP8A/6C9p5MAAAAJ&#10;cEhZcwAADsQAAA7EAZUrDhsAACAASURBVHictX3JliM7kh0Ax+ADycjIzFct/WYdvU/RV+g3Wkfa&#10;Vdfp2vRaR1JV5RQkfcKsBXGZRtDJSJVa3Hhm0AhcGACzC4MBzsdx/IuUks3z7He7nZnn2QshAudc&#10;a60bxhiz1gatNV/XNfV9r87ns+37XqaURIzRG2P0siyu6zrlnEs556CUMiklzxhrcs5JKSVzzizG&#10;GNd1XY0xumka5b23QgjVNA1b19X3fW+ccz6EEI0xknMum6Zhy7IEpVT23rO2bdWyLFZKKZVSfJqm&#10;sNvt9DRNru975ZxLIQTf9327rmvouq5ZliV2XSdjjCznHHPON9jbtpXee5Zz9kopE2P0McYspRRN&#10;00jGGIsxhhBCapqGAzvnXCmlWKlHW2td0zSKc5445w2wA0PbtnKe51VKqbTWYp5nPwyDHsfRDcMg&#10;vfcshOC7rjPruvrSZkGwB+dcbJpGaK3VPM+2bVsVY2QppaCU0iEEZ631Xde1TdM0nHPmvQ+c84Yx&#10;FoQQyjlnhRBSay2WZfEEuxRC5GVZAsaDMYZ775kxRgoh/pxS+lcZY/yPTdNopVTknBvv/ZvWWsUY&#10;s1KqY4yxEMKslOq89xPn/EVrbXPOIoQQUkohpdR576e2bXchhGW32+3WdbX58kmccx5jVIyxnHNO&#10;IYRRStnnnEX5PRNCaGMMSynxlJKNMfqUUp9zzlJKE0I4SSnbEMKaUhratmXruq7lbyfO+WsI4UfO&#10;+RBCWLuua3POLIQwM8Z23vtz3/eHEIIVQvDz+Xxs27ZLKbUhhDHnvIsx2mEYhoI9hRCcEMJwziVj&#10;jKWUQgjBcs51zll0XWemaZoKvjGltIsxrvM8L/v9/qUMPOO9P3Vdty/19F3XsWVZVq01xf495/wS&#10;Qljbtm1TSiyEMDVNY0qdh/LkIYSZc65SSsYYk0s7XekrmXOOIYQ557xPKQnGGE8p+Zwz45zzlBLv&#10;+96M4ziWfh2NMUOMcck5S6WUVEqlMh6OWus+hLBqrXvG2LeU0v8SWuveWhv7vt9ba6MxZnDOpTJo&#10;JGNMKqU651xq23aArHMutm07tG27F0JoKaUuMjsiE7qu28cYWdM0unRyNsbsrLW+7/u9lLLtum7v&#10;vc9SylYIoUMIzBizc84F4Grbdue9T1LKlnMuc84NsH/69OmfrLVRaz0455LWuss5NwV7W35/g90Y&#10;swshMCGEPhwOn2rs1trQtu0+hJCllKYMjty27d5ae4PLOZcOh8MnIYSOMQJ7JDKDtTYqpVrGGLB3&#10;1tqktR5KG/5DaUOfc24451JK2Xrv73RacLGi99Z7n7uu20sp277v9+u6hjKJs5SybZpGxxgZfl9j&#10;l1JqIYRu23bftu1QY6fjIaUkBT4551SemRWzwDnnrHw45xyWI+echRAipZSozH6/P+BvVIbKltGe&#10;hBCi67oeddLyy8xO9PeQSSklRj74HWQOh8OhxkXbU2EXfd8PpJwbGZRL6yR4UoX9qq++7wfO+R12&#10;6JZiTymlw+FwqOukcs90+qhvuq7rgaHW+5ZO9/v9ocb1qG/waX7//fffpZQqxhiVUgoCMcaglFKM&#10;MbYsy2yMaed5noZhGJxzjnMuQghBSilzzhmVWWvXtm0755zD33POuWmaJpWPtXZFOUoptSzLAh6R&#10;c87GmHZZlllKqXLOWSmlpmkatdbGWrsaYwznnFtr1+LTg1JKOedc0zQN/g7sXdf10zSNfd8PzjlX&#10;eNvSdV0PjJxz7pyzbdu2zjnXdV2/LMtc5lYDuRCC3+/3B4J9llIqYBdCiGmazsaYLqWUlFJqHMdz&#10;3/f9siyz1tpwzvm6rksIwXPOBbALIRqUyxhjQggB2b7v+6JT5r13u91uD0yMMeacc8Be9HUulkTk&#10;nHOMMaaUYBgYsGutdaEUuejUNk0jMR7GcTy3bdtZa1ettRZC/DXG+D9ESikWDhKFECLGGBljvDxZ&#10;GUSRWgl8h9/S2UjL2e12e8hScJhZkKUzho56igvl930/QK6WiTHG2jLVVoLKUOx0ptW6AHaqi0d1&#10;0n8T7Nc21JZko5wbfdG2QwbPypreYKeWimJHn9SyBHvc6nOKPeechdbaOOds13VdmWmd995hFjHG&#10;mNZa4zsqY4xpARCzBtaGyoYQQlM+McZgjGmpjDGmDSF4KaUEyCJjqYz33sEqFkt0h6vMOA3sr6+v&#10;H51z7uPHj5+JjAV2IYRQSinvva9xtW3bhRA8sIcQQt2+tm07771XSimK3Xt/lfn06dNvzjn3+vr6&#10;EbiKpfRb2DEYCi5X4bKF1CchhJBSyhDCHXZjTBtjDBR7XRfaAp2mlJLW2lDsBNd1PAghmEBj4Uqa&#10;pmkw0iG43+8POecbGYxIjFRqOeryit/nZJQ3VIbOEIzoguMqQy0CaYBIKUVa1zRNJ5hnagGoTCmn&#10;oTKU09SylCdslHNtN3FXTYwxbpVDXdpGeXGjfTc6hU7q9tXlAQPcXd/3wxYetBvY0LfVeLjyoFJt&#10;5m9vbz+EEI2UUuJH1toVZg0NRUWQKTyHG2MMZPBbmMOmaa4+Gw1dlmWOMcbD4fACmWVZZsbYtSzO&#10;OZ/neWKMsbZtO9QZY4xSSolGgl8QaxbHcTxJKRWILyWBtH3ee3c4HD5AxnvvY4yh7/uB4mrbtqOd&#10;tK7r0nVdD5l5nqemaSTlh6fT6U0ppY0xLZ1klETP8zyFEMJut9vT9hUr1FNctG/WdV045xz8jDHG&#10;rLWWMZYpruPx+CallCiLc87BBSEzjuMZGIHLWmtzzllrrVEndFcm/5+89/984zeJHxVt23bUHz/w&#10;6xFuI6WU5nmeHnEAynEws2pZ2kExxrjf7w9b/hhyIYSwUZcIIYT3sFNcmBR1efg/5RuPZICLlv2I&#10;SzzCjiedrPV3+/3+EEIItfXaqOtO71t1zfM8VdjDe9iVUr1QSmnvvWvbtvXe+7Zt2xCC11prIqjw&#10;HXk6pZSmHKf8ztSyGLFN0zTGmLaWAcdpmqYByK1ywCUox9nCTv3xFnattdFaG2CXUkpwrxoXZidm&#10;35YM+BnlCVjl1NgprhDCnU6xkqQ6rcuh/KzwF1/j0lobWBO4nbocrbWBvmqO8wy7EIIJKKQoL0op&#10;JToagvC/lUyUUsqa4zwqj8jkpiz3IEP5AmYR/T2tk3KArbpyzulwOLzAKmHW1OU1TSPRQZB5hh2K&#10;3SjnhkugfV3X9bUsbd/hcHh5VB7lOFvYEQKhPKjGjvYB16O6tjjOVl8DV75En1nz+++//yf8sYze&#10;gA5CYTC9AFhkUkopY/CklJL33qWUEl1JOeccGoqGlNjKVWZd16XMnutALPGaFjLU/aAj13VdMEMh&#10;U2Y/jUdFfEef8zxPcMdwC5jdkLHWWhrnEEIIa601xhjILMsyN00joUPws77v+7pOOghjvGx8wSKE&#10;EEK+bB1crX2MMeacGW1fwXWNU4FbhhAC1RflZ8AOvkRlOOdca22I3i0wEr1fg5xCiL9yzv+3KP5S&#10;0EaCkVOeUCufc85Pp9MPzDLwC5jHWrYMNPjssCFzwxNqpVPlY7bFGAN4Bi3nPexldgaKvZTjK1mP&#10;GQ3stQwwlE6+8oRH2IGLciSidxFC8HQwb5XjvfcVPxNb7aPYt3RqjGmhr5rjPMOeUmICftQYY4r/&#10;NDHGQDmOlFLiOzzBVTZ4gqllKceJMUbwF8horQ2UjUFW+Iuvy6Orqg8fPnz8R7Cjzhr7A1zxV7DX&#10;HOcRduDSWutaX7CWmP0kRvMQOwbJe9hTuuyI1rhq7L7EjZ5hB8eRsWwvxHgJM9e+Fn5uQ+bqWgq4&#10;OxmllKIcpwwiSWUoByDEd6sc6muv5ntLBlYJHb6FnXKcMrPkI+xkQN+UI6p4CeVwj3QK7LVMCCF8&#10;+PDh9T3sCG9QfgYd0vbBSj7CTvVFOM6WDq58FhxHgMlba61SSllrLWYpBk4ZcTcyiGpCWVB8LVP2&#10;PpqUUoLyyoqMyqzU3AshhHPurhwppQLX4Zxz7713zq1VXRKmnLHLsrcuB9hB1oFLlc8WdljNuhwa&#10;7yBcom6fxcCg2KWUN/pyzq2IjwH7lt5LLs0Ve+Fea90+4HqEHfoq/CoXXHfYpZQK44FzznLOTMCP&#10;e+89/KcQ4oaMkg739Bkum3SUJ9zJoBO3eAItB6uMmuPU5aGDoNi6zn9P7M84DpVFUJNgv5MBduB6&#10;Dzsd0I90Co5zOBxetnRac5ytcmAxCcd5F3tKiQmMJq21DiEE+F6lfq7bwcSpTJnJ130VwhN0LQul&#10;w6qosqNNy4GSKMfZqpNyHJjRfxT7Bsep6zSY0cBeYh91+yLlCc+wA1dxBXflADvhOJu4Ko7zUKfA&#10;XrjXHS7KcUoY5F3sQggmPnz48Nq2bVcVFqngI8VKEqwCx3k2cGD24XJoOVscZ6uRlCds4UInUp7w&#10;QBE3POF8Pr9tDC5FBz14whYuir1uH54b2DcHfcVxtgb9Fse50ylc1LOBQznOI+wYXDXH8VJKiXgL&#10;clpgMmFWm6a5kQHjrzlOLVPyTAQ4DjgAlTkej9+pG4Kv3cAlYTKJO7uTCeFnSB6ToMa1wXGeYscA&#10;2pIBLspxtuqssW+VQ/nZM1zUzTZN0xyPx+9b7QPHeYY9hJ8cJ5Qo+JbMDcd5MHBuyPFWIwGu5gnv&#10;KR/+l8porQ2sUR2s2hisATMSPrqqq/kV7KHiOE3T3GEHwaTYtwZFzRO2lA/sdMHxDDsm43uDHri0&#10;1qZuH8X+aOBsYN8c9BR7SokJ55w9Ho9vtfmS8qer+hVz/8xVYTBgAMl/3FXdLB2lvIQJ/j2wG2O6&#10;WgY8qHJV/5C5p67qV7BT/rKF61ddFbDnfNnxfg970zTvYhdCXMjxVodTgrlF5OoGFFO8SY4xKB4R&#10;OU2CVe8QzGsgisR67vwx5QmYLY8GBRn0j8hjTY7vZIwx3a8Se4p9o67rRCPY/VadNTnWFWmnC45n&#10;2GtyvIWdLjiuHKcQu62l6B3H2VquQhHPluPvLWlDCGFd14Uux7fK2eI4j5a0FU94uhyHuX97e/ux&#10;hT2XD1zoVnlVKOHpkvZRuAFtqTnOe8vxkr8c6vbVen9vOV76elPvGA81x7kLCm3xhGdBNAyurSAT&#10;JcfgCXVAC+TxWRBti+McDofX97C/FwAEdlcFHZ1zFh1OeNCNzI8fP741hGA+wk4DgMBe6+twOLxu&#10;cZz3AoCFi9y1D9gxcN4LAJZJ/VDvNxynmPWbcPQWT8B39NmQsD04Ti0Dt0F5QvMgtF8taR+G7TEj&#10;rbUrlsj/r9hzzglcCzI1TwA/q2VySSchPOHplgPlOLUOrLVrzXEe6RQcp9YB2ldznK1yao6z3+9f&#10;38MuhGACPq3abLvjOKHabDsejz+01qbmOA820m44jr7fBLwmTIEnbMhgE5DyBF3j2uI4dTne328U&#10;Fh20j7CDJ2y075ewF8t+x3Hq9qnCGynH+YVNzlhjp7zxCfabTc6cc0bfbuC64zh3+SqoCAMH/KWS&#10;aYwxbc1xjsfj21Z58Mel7KcpE5QD1HWmdHuUo5bhJU0AVomEAB6mVUDmkS4ox9nCVWN/1j5gx4Dc&#10;kHk3JQQcjmLfah+s0SPsx+PxbYPjhK2+JvzsynGclFKt67oqpVQ5j62cuxxcgz/Gd+Spn/EEKouB&#10;WPMEyBQuccNxtsopvtujkc5djpPU2N/e3r6/g/2GJxQuoeo6rbVrzXGwmVhjpzzhGXbgent7+17r&#10;vej0SnzBP+tysCmMCbul95qfCSHElg4e8DP9DHsqe1Wy+O7rEz6b+DTxQOYmNQF/25DNvHyK1Wm2&#10;yoNM4Ql3MpQHEZ6wiesZ9vP5fCq85oYnPKqTYt+qs+ZnTdM05/P5tCVDuNdmOdA7xfWgnZnoawvP&#10;TcYheGNVl8wkdRT87EF5V+yccybK+t/j+CiSk6nF0Vpfk8IhE0IIbdu2aADhQVcZPDFbpZTydDod&#10;N2S6QjSvG4Vb5WC1Ave4hT2UhHlYpTKzauxea309TAh+hgNqkDUPktU3sNeJXG2Nq1jHd7EbY1qK&#10;vdY7cFXY4xb20+l0lPLn0ZqtcsBfKMdB31K9a62RqspCCPNNojNcCqwH5TjgDlQGfg++drfbvRAe&#10;c3f0Bd+lXzweg3QFKgOeAA5Ql7PFcbZkEjm+XMx0syU7z/MEjkO5CcUjqsN9pX13Ot3iOI90SjkO&#10;/Q46qbBvHo+pOc4WHvQZ8G/h4SQd98pxim/Uy7IsWmu9LMuyxXHwHZ7qcvz2yhPAJWw5nE5lKccp&#10;MaMbGWvtKkvIHJ1XZAxkvn379gUcAJ0If1xjDyUw+Qi7LpcXQHlY8dS4SjK8BHZr7bqu61LLgANQ&#10;7DWuYrVpfMlLKVWtU0/2/8Bxvn379oViR3J/SpcLe57plHKcGg/4GnRK+Nkddsobc85cYLbAvxff&#10;n2gsZFmWmXIA8AM60zCAqAye4zie4WsZY7nM+LvjuPUsYoxlKlNzHOCgdeGoa81xaBtQ/q9gh4Wo&#10;uVfNh8ABaNm1bMVxtvSetzgO2l6+w/Foenw5UxlS15UHjeN43mof0fXV8j7AftUp55cTmzcH5MuF&#10;Al6XIxOF49wdRId/RsUYuV3X9ZB5e3v73nVdBwC1P6blgSdAWRsy/RbH2cDuKMdx5UNxFS5xc3Cf&#10;chx6KJ9ynC1clOMAuzGmC+RCgRgvR6ZhxZ9h3+I4FDvqrLHXlwQYY668EdhpnxCdXi9MyDln6GdL&#10;p+A4Qgh2c1EPnhjFxDRlzrk4nU6nWrbmGxhIpZybi3zod/SJ8iueUB/sz0IIMY7jucZVYRc19hpX&#10;+f/NJQD4HbFQ0yPs9Xc19kwuMKB1b+iU19ipTsdxPNfYoZNn2NG+Lex1nzzqRzxPp9Op1iljjAvn&#10;nNVam3meZ621/vr169/hayFVViEafrTIGsRoUrrwhLLuXyBjLpcxzYjREH+8eO8d6gRPAMdZ13Up&#10;5VxxgTdQjuMu15VcZUqdxjlnodgn2Be4ry3sWuvr5U7gCU3TyHIZUVtjpxxnC3vZbUbCN3fO2dfX&#10;10+PsIPjKKXusC/LMmNTGFF+it1773BYMYQQgJ32yRPs6zvYWUqJCzpa4eMYYzfXnNSzZssCLMsy&#10;19/htzVP4JwLWi4woLMr331TZ9P83KvC75ZlmcpzJm14F3tdF9VFhQ/8jG18d4N9mqbxV+oUhUvU&#10;eoNuwHH+f2LHs9wWcmfhntTJBHxYSilZay2uO8N2AmOMldiF7ft+KDI9/DMKhTWoZfq+73MJKBYi&#10;GdtyGVHf9/3b29t3HJelEdGu6/pwuXK2J7gs8bUZfrjv+5211g7DsEPsAabVGNPi9xSXMeaK3Tnn&#10;QghhGIbhx48f30j7+lS2NYqLiOBafd/3kA0hBOfcNYoOjkOxW2st3aJBnGQYhp21l6tFwCnO5/Pp&#10;kd4L/+iB3Vq7hhAC1SU4Tiobvljw0D4BLlg1oveulimWHdhZ0zT8bpTTUTxN04iGMsau343jOGKE&#10;b6084AKoX8WIrv1xNVOuMwOzpfhYTvFRC1d/Bwy4X6eWOZ/PZyGEGIZheGQNa/5CZtoddvp7YB+G&#10;YUBdNS7GLnfjPMMOndYy0EVlATjFWmOHR+AVF6T6Qx0kmi5KH99hX5ZlZYxxfjwej8YYcz6fTx8+&#10;fHg9nU5HhOxzztfgkSkXOgpxSQja7XZ7rBLKen8ehmFXDrKLdV3n3W53QIwEFwK1bduN43gahmGf&#10;y6esRAwuevTee3u5YHI3juO5rJJwfYjFaoExxjFDX15ePpxOp+Nut9svy7Iwxq65xH3fDzDDzjm3&#10;3+8PiKkodblEse/7AZxtWZZpGIY9LlGCKce/27btpmk6d103lJVWO8/zBOwo93w+n7S+ZOvtdrs9&#10;7g8qA4N3XdeN43g+HA4vx+Pxbb/fH9Z1XfPljuXQNE1DYjvCOWd3u91+mqbRGNMCe9d1fcmtuU7i&#10;cRxP+/3+ZV3XpVi46yprHMdT27Z9zjl1XdfjAgban+M4npW6pHqU72xKKSml/lUp9edrTEQIIb58&#10;+fLXMpKvI7F8bqxCzV++fv36NzrKi3++NgKydIYzxti3b9/+Bl8OmXmep3oGUwxF/IoDuL58+fLX&#10;2pfX2Mlvrxgq7Nf21jOxtqy1jBBCfP369W91m1En1U2NEXonFobjt5VOBdXJPM9T3Rffvn27w1C3&#10;WQjRVDrlwF6VxzewX8qAL9vtdvuUUgJP6LquA3sv/tgWC3Bk7BIf6fu+L7NLl7iEH4ZhOJ1OP4pl&#10;csMwDGXl4rz3rsRxeu+92+/3HyADXxtC8CXm0Dt3OQZyPp/fyvW2uE7WLssydV3XgdtgVltrLbBD&#10;HjLn8/mN88tVHoV7ZV0uWSpWdIejOsXPDzHGSLEXXuCa5nIkZbfb7ZxzDuXknDN0SrDvrLUU+wzs&#10;VO8E+0TbOgzDAOyIv5QVlXfOWeid6vS33377J4q91DEgo+F0Ov2A3ov10owxBo7EGGPjOB7LeLBt&#10;27brui7OuUVKyZs//vGPf1zXdeZl/4ZdrqoNWNuLnzkwvCyXY3FbE1xA8zPbrHHOOcis6zp3Xdfj&#10;Xr6muaRUNE0j13VdCnFdcs5sXdfr6gLL43mex7KhF8tIz6HkCgshRIwx1dhBGGEp0mVPSpQl5xVX&#10;GUjYwY7W2iWllKlMWbqOUkpV2ma11gauIqUUgR08AqT/dDq9UeycX7ZIgLFsAzTAxTkXZXXIgB37&#10;QzHGSHFhSQ7iWzIhs7V2KTLLMAy70+n0VrAL773tuq7HJjOwl8GIq/5913VdjZ2xS1iDMcaklF8Y&#10;Y/+Tf/ny5e/gDniWlcT1siC64VXLwg/mfDkWQr8r8ZIZDL8QP3k6nb6/vLx8qsrRsSRXCSHE+Xw+&#10;Hg6HVyoDs4klOSLcdZ2wCMAuL8ec3TPszSVX+UamzLhDUSATQjTTNJ12u91LXScd0Fu4YE0pLuz3&#10;beHK+ZJrU7hmpjLn8/ltt9sdnmHf0GnjnFuNMd3/LXaqdynln4UQ/yJV+aSS/5pSiiklQQcO/DTn&#10;l/QJyOaSp5vKpy6nBJekUkrFGEUZXLIpt3TWslfyIISQUt7h4mUVQ/eitsrJJCeHl5vLc8mr3sIO&#10;XLUMMIQQrvk/W7iwr0d5yBYuir3W5SPsZdzkGtd72GudFgsWHtR5zQnfwi7I/lVJHxEspZTO5/M5&#10;55zx/Pvf//63GC+vB1rXdY0xxre3tx9U5nw+n8uybrHW2hBCGMdxrGVCCGGapsk557z3fpqmqZbJ&#10;OedxHMeymrLzPM/TNE21zPfv37+FEMJawr4xxljLnM/nc0k/WNZ1XUMI4XQ6nbawz/M8W2ut995v&#10;YV+WZQF255ybpmlalmV5D/uWTk+n0+lXsEOnwP7t27evtcxcPs+w55zzNE2T95fcqmmapq06x3Ec&#10;SwzNLsuybGH/8ePHd4wHa+1/izH+Z1lC0mHrGcLP+1zw/y0ZmLJHMsgfQTlvb28/8G8qgxRGPHNZ&#10;ltYyxedf85cf4cIq4pkMZtsWdsZ+Xp1f/HzYqjOEnznFBOO7dT6TwezfKi/nn/tGz+qkffNMhuoU&#10;lmlL76W8IISI/OvXr1/0z5drtNbaFeay5jghXE4CQNZdzkOpXOI9yAuhMs84DpXV5Uo0eKtxHI/l&#10;zNRVBspEHCSUbL+6zi2Og+jnI+xNydulMs84zjPsW7jAJWqOU2MHLlbiUBgcVKas1A7PsNe4hBCN&#10;LS9oqesMheM8wo7AIOU4GPWePnVJfcQnXFIouloWlZbB6Eua6I0MLQty+FstS+Q8wvZUpi3vVoDM&#10;FnakYIYiGMpK4RF2WtYz7JDbwo5/E+x3MkhXoHrY0hctK16OG72n001d0L55hovq64lMRzHFGIP4&#10;+PHjZyml+vDhw8d5nsfX19dPzjmLixlDCP7l5eXVWms/fvz4eZ7nUSmlm8tdvh2Y+263O1hr7efP&#10;n/8AGSEu4Xd1OSuUGGNZKaXbtu2FuOxvcc7558+f/6C1NiWanLTWpru8taRRSul5nsfyIg17OBw+&#10;xBiD9969vr5+klKqsss8vr6+flrXdX19ff1U4i7hGXZEpIdh2CuldI297/uhxDcysPd9PwD7PM/j&#10;58+f/6CU0hX2riwA9DzP48ePHz9ba+3Ly8srxQ6swI62APt+v39xztlPnz79RnA1fd8PwM7YJV/q&#10;8+fPfyiE+0bvhVyngvEOe4klHQpx1lvYq/EQuq7T1wNi4AKMfPAegPLJBWSLTTf8Fm4I5bRt2yNM&#10;zflln6Nt2x7/5pzzGGMq9V0PgxVfHOBrWXk/AWJKFOcwDPv6dzV2yONpjOmAnfNLLgx+B5mu64ZY&#10;XZTUtu313Qr4W7EiQ40LnCjnnPu+H2rs5nJF7M1Lw8BbUH53eb/WucZegqI32A+HwyvqxN84v+wn&#10;oi9o2aU91/dT4Dv0If5WYnTHSje9EKLLOWd+Op1OSl1eJHY4HF6wp8MvCcoBPhS5GfDPwzDsQJyM&#10;MQb7Ouu6riU6u/R9vwM/QoONMS32edBYxi5LXfjgshKw2EfBUhb5xCEEZNw1Wms9TdO43+8P5YVi&#10;g7XWlrBCgnXBflOJsu5ABpGXQvdqgB2xDLQbHKTkq4zGmK5MppsyhLicWp2macRyt+/7oaymQln5&#10;NiWXaNrtdvvz+XxC1D6lhNwlWXKZAmOMI5pd8mi0Upe9quJKQuFhIuec53keixdYc77EgUDKgb0M&#10;ohZlYL9LSimnaRrBxxBZLzTmL0qpP9+81oZ0JAfxGoZhl8nrhEqI/EraYIkwADCI69nYlTeb0L+R&#10;0X596Rf9eyk3YksBGAqm69vh6O/LrNrEXsrZqgNWIQE7Lb/ruh7WF7ETyOTiLqhleYQ9X9ziDr+j&#10;mGlbgL1q80D1TrFDJlcfTHJgJ30xFNx3fUdwRGyHUOyoWpQ9CLBtW2a8K5xjx9hlLwrfWWvtp0+f&#10;frPWrsgnLjNMllyYTkopy37N2vd9H8uR2JeXlw9lb6TDd3g6d7n5SYjL0Q64OvhhmGnwIlg6igu7&#10;xMaYFsqqsZfyN8bYbAAABa5JREFUgP16pt37a770FRdygkrgTxaiTTGv2BFvmutde7HkCd1gt9ba&#10;wjlY13U98oTwHdF/i8GE1SBkPn/+/Af8n2LHviHBhX70Ly8vH7DEpjJSSgULiW2JlC55yWVFdR0P&#10;sLLF9bVCiIxoYd7v93tqCagPLj75+h3ZMb15BSP1owCCJ+I4ucrH7S4vHuWYZZgBVGYL1zAMO/yu&#10;tl6s+lAZlDdN00RlgbHrumGrbvp7gv3G3aIclP0IOy2v/nDOOfRQt6/WKWOM4d2c4EYYvPyy8/3u&#10;y1xr64S/4SWzj7Dz4/F4RMhcKaXe3t5+aH25FQqzFvka0zSNsBroJMiicGSsYQmLhiCDzDnnbDnP&#10;o7U2xU8vNHUBSUZlBdQodcltQVwBii35sbrIKtQHrgTsyOtBHk5KKWHzEi9ES+mSe1yy5Lz33hXl&#10;CmMuL2Cz1lp0BjjGPM+zUpdTAujs4/H4o+/7XVnBqNPpdNzv9we8ULZgX3AiE9g5v+x+t23bMnZJ&#10;Q8V+EbCXYJxn7OfiJZZPyd7Djrkz5Xq6gn1tyPUrBfsES4IBBo5W2qiOx+Nb4Y1rWVH+Kcb4329e&#10;h4hRyy4vOL+bjVSW/h2j8pHPZuSFqCiH+s9EXspF66R1UB5DZsIdP6stAPBs4cIbAGsckKEzsLaw&#10;j36zpR+KvdZp/Szc43oDyFa7tqw8xVFxE0zqO1y0fY+w131+tX4Y0fU5Gvhjxi6rGec2X4hqYPow&#10;a6pzRxbBN7B1BPeIzPWFqOA4Xdddl/OQQUT49fX1IxoL/kKxg0tAGUpdzo7jzDdw0bNJkKHYS7zp&#10;ir1pLtejtW3bId5BscPqpPQzY45id+727LhSSv/48eNbjR2rH845f319/eg3XuYKsi7E5VzVht6v&#10;L6IlZ8cD7ZNH2HHSAjLoc/nzFdnPX+YKS4KRmKuXueIJGcpl8F3XdT3ySrZ8Lcohfvnhy05p+bTO&#10;GleuXvpeWTZ6LunhWShaXo291gEwVJb3ppzD4XCgFo5gvztBW+v9kb4qKxFrGWAA9hgvKavoE6oT&#10;qq8H4+FGhpWXub5h5EJRJTEogUuAz3D+8wYo7y+5tfD/MK2uZAoCKGYaGoqLDquXuS6ccw5/zDnn&#10;OGZiyvuvTqfTESs2KHdZlhmRUuD6lZe5OucsotDAhZA7fZkrksop1xPiElGmMiXN4ZpacTqd3pAR&#10;iDopIUVZIdy+zDWl68vWri9gK7vuK/SFuAx9/7pzzhWc15Onx+PxTSmlUBbn9y9zBYdqmtuXucJS&#10;U1zrui673W4vhPhTCOG/ypzzt6ZpRM5ZictNTLFpGluCTtcjq5jwkBFCuDKWTEoJr9KJOWcrhHBF&#10;psk5eyGEBDURQiw55yiEiERmkVLynLPmnMMCzEXXnbiE2SPnfMk5yzKJWJFROeeGYD/nnCVj7BrZ&#10;bpqGxxgTwb7mnD3nPOXyBjohhC+4LME1CyEiY2xljLH9fs/HcVwqmUkIIXPOiuA6FlwtqVOEEOj5&#10;+ElKGYt+IBNTSp5z3gNX0zS+73sphPheZJZw2fi3oC9N0zjvfRZCdATXseDqOOdMCMFL+ySRGZum&#10;MTnnhl0yExljzBa9a6LT1Pd9wxj7zjn/xhg78WVZ/kuMkbVta1JKTAjBlmVZOefRGDOU0cq891Ep&#10;1RCZRSklhRCqdDY7n89nY4yUUnZCCAaexRgTsMDruk6cc6G1vsqklGyMMZdz07iDxUopDWSEEMw5&#10;F7TWksgsjLGmnCRgQgg2juOolBJKqR64Yoy5aRpOsM+MsWyMGSDjnHOc89Q0TYs6Y4yuaRoN7Dnn&#10;69+IzFq4ogYua+3ELqcYetQJDJDx3s/e+7zb7QbSPscYS1LKFristd4YoyCTUmLhcvu5JjJr0zRc&#10;CHHVl7V2Zozltm1heVmZKIKUs1hrQwnFsJwzSyk5730sca47vXPO/y3G+Jf/A9WrbJarFVDqAAAA&#10;AElFTkSuQmCCUEsDBAoAAAAAAAAAIQBdLY1/QAMAAEADAAAUAAAAZHJzL21lZGlhL2ltYWdlNy5w&#10;bmeJUE5HDQoaCgAAAA1JSERSAAABuAAAAHUBAwAAAAYFZi4AAAAGUExURf///wAAAFXC034AAAAB&#10;dFJOUwBA5thmAAAAAWJLR0QAiAUdSAAAAAlwSFlzAAAOxAAADsQBlSsOGwAAAsZJREFUWIXt1bFu&#10;2zAQANAjCJSdzB8IpN/wQFi/5JFFjZhF9vaXmB9oPiHXqVt7QYeogGr2jrIsWnGTdCsKHg4IQeqF&#10;Fo+kAP4mFF7sLnrNS450vPTf7NQYADaQkk5x4czsqHDh2DgAXGdHC3d64vJ8B0lxw9LND8e5+WZq&#10;JHEEOi5dA88Gu2/ZbRZu87x7BDW6ZuF2L7igPl90PfCKcof0cas/LSvlRX0MenQtsy/I45JbIIK2&#10;13eSCrmVyBx0NJ/U1wE6frkfUX+c5rM/0STgfNfDA8J+0PeSCrveJmpTdt9l+cWZk2t/YZsC5/ue&#10;+2HY6MM1p0K/tpY6e4PWqtQBsXsoXNdhZyPnvofHCNTqvuFUuH3b6ODMrbjBKlyzQ7Oa6uAsOi25&#10;5/oEhVYzpVYhwZWOXmfX2w/RibMrSEOuuzfoleS11FWh0UzRinPsVKTGKjI34ohW2SVeRa8ZEecu&#10;zxf5Cavj6FTc8l92yL1X4prRcZl4hAuwzTXn+szOy3w0O3d0/H7iZEQKRz7XJ6XJ7eX9UkLvxOX3&#10;I3+V3S0tHBaui03pMDs3rmd/7h6InT46S9aGlCLXkV0gedatR+fPHclFMTndt4kfAufzfHLGyfnR&#10;uYXzhYOhPZQOn3G70jnXZ7fN63kX5FzTab+cuY0q3VrOCDSUXYDC8f7kndLLwcuOt+W58+fO4uz0&#10;cZ+J4x1VOP41vBkazA5Lx/fXzuBOSWYXejO56Phw8Q+3OK5Lf+42Fjcmcvp87+5P9Ut8bmObji7I&#10;ncnjK8gVDnz+sUuB0+d7vpsdH3ZkauI436FwJsh5twk4s8N2mFyHjs8PXyFx3NetjIeTs3yID8Dp&#10;n1x7a5g/EjrYJ+N/Cl848w+7XXGVm/jCN6eILn9Xxxi/ea8L3i+ntpL98srg4syxx1e7GjVq1KhR&#10;o0aNGjVq1KhRo0aN/z1+A2ZxL8h2RD7RAAAAAElFTkSuQmCCUEsDBAoAAAAAAAAAIQD5qNCpRAQA&#10;AEQEAAAUAAAAZHJzL21lZGlhL2ltYWdlOC5wbmeJUE5HDQoaCgAAAA1JSERSAAACIAAAAHUBAwAA&#10;AE2byDIAAAAGUExURf///wAAAFXC034AAAABdFJOUwBA5thmAAAAAWJLR0QAiAUdSAAAAAlwSFlz&#10;AAAOxAAADsQBlSsOGwAAA8pJREFUWIXt1r2O4zYQB3ASLNgclm0KQ3yNLXjWKx2QRoVh0XCRLk8Q&#10;5FloXHHlvkCA0LgiXUBgizA4Qbz/jPyxtrR32ADXBBzcrS2S+kmihkMLMQsV5m1vjm8hDzdHcXX6&#10;UtISYodlpHl5IOP5sMyGE9KXZcTeIGl9RmbDgchS/FvuJNn7gUBU1mEReXdzFM6HydxfE4iOchl5&#10;JZJeQu7b/gsyu7vvIyrSlzX/y0J9DPwSuFUlBjFDMk7j0YXL5itAswfEDPgvSxAlqJLsc+CXYAY6&#10;GESL12ezesqUDo3oo2mjKkZ08hgbU4LNjLQjEF3QFU1J7ZcJaUcg/cg50A/qz4ERWZLpky5abOSB&#10;kX6gtyO2VofGfEz6mIxJ2z7Qc6EVJ2xakYAMazVuyWpUyubfbLT2GwVElzCsGenMHojI2udG+c4G&#10;4YB0xsv4wcj4SMmkMt1d16iwMbF7kCcE80OJVkY8EZAGZ4lupUIyE4LnxGRqGRwm1ShOyq7R3pmw&#10;oZNHtSNkFw2vnYRD14iNEY8OCKbbqeKT8pQxe0a0orEiAVkZj8EqjJoQ3KnmtRNxY24l3INwToao&#10;GKFPvEsgKyEDPgwvFi3w4Iz8zUgjaVQpO0YcdTmHrxNyuCAOZ1wQw4i5Ijwq6UMpIXVAbBlWJ0Qo&#10;asV5ekdIKYwozH8ZCYny8KRpFeNyWPBJvUSaGwSPjPu8ItqfEJ3l8ckQ0k2IPOIjfWAkG7MjZM2I&#10;b5CuPmVC1AUZgMhRHj9dEEEIVkWXeE6ELZIQTNwBrU5s9Q71kyoMITwh+OtELz5/+pWQxBX5Dhlf&#10;Ip3ogMQL0lwQ659/+R0Ij74gcUJc5mZ7RpCHT34B0f55f4NEDH8f15QnglKc64kKaE2EoBLIE+IE&#10;8uSE/Lz/DYgKXAKTiokQTntGkLEmIHNfIPGK+BPS7/+YkMhLJKAgvA+WVhyXJUM1VqEV/cnsI+0N&#10;E9IBCWdEDZTAXtK+hfW2Ud4GswP3aIvfWKr21LoPIttdwTWyZiQhQeMKyE9AZOYERh+tHY9kAEJF&#10;KVORKbzvhLbsS9oWT7tbP+UJFyXKE1tEOyE0nksBLo+ZLEGWbEukyoazvCWk/WeHAci5MyImZLwi&#10;VD5xt2bE65DI3hKdTPZz4L3YUHm0f+0xWzi8IH2itB8weydkvm0/ivv9XXnz+lbRLLZ2M0T/cGS1&#10;2PpGxC22bs4b3RUJy/f8DaRFktyGmv8KuvYtd9nZjxtZ8tLACVnu0uOsqY+vI7PfezVq1KhRo0aN&#10;GjVq1KhRo0aNGjVq1Kjxf4yvm8JYK8JmeyoAAAAASUVORK5CYIJQSwMECgAAAAAAAAAhAPaoRYo2&#10;AgAANgIAABQAAABkcnMvbWVkaWEvaW1hZ2U5LnBuZ4lQTkcNChoKAAAADUlIRFIAAAEoAAAAWgED&#10;AAAAMVRZJAAAAAZQTFRF////AAAAVcLTfgAAAAF0Uk5TAEDm2GYAAAABYktHRACIBR1IAAAACXBI&#10;WXMAAA7EAAAOxAGVKw4bAAABvElEQVRIie3TTWrdMBAH8FG1mK6eLhCsK3RZqGJdKdCNIQ+s4IP0&#10;IoUO5AA5QlS66LKCblSqWJ2x4/ecujy66ab4jzH++GGPxyOAfxYdZY8kex/Ahr6GWjZquo/hWflJ&#10;1d+Vmu7r6dgTqw4g+UtvZ/VuUiZcUNcEt5PCiyrC+0WpBFa+qgFoIcmRSvNXsvo+KwJToEb8kPrg&#10;6lA02YwjBpsBXIIvy7Ns1TXhpx+VruvDqMlnw6ovotRJeYufMz79/Er+22OrqXvbHDCUltXNWTnE&#10;cMTUD9EPxWq6eX31CkPiWl2n7pdOdMqwjF7xlo2mBA7wLhpR+j7049TVDgy0SK2KrUpnhaycHkTV&#10;kZ8HB2gwOIhORVwUSS0OZ5VFNaKuWIGojs9xOCmu60+qB0s41MqqQT1Vf9wqTyYtysyq3SqTdBHF&#10;1ZvDrJqt0hlGrgtENbMyWwUF/F8oB+ZZ4Ue99F4GZ6PuXijuivTebVQUpfNJHbUJW5XWii+2Bimv&#10;FLk3BkPGl8pX5Ck8q5q9TKH0SyUt6zHxUraj4oleqeQLBr9WKgJmqLT+Q9FwAVYmGuJJ7dmzZ8+e&#10;PXv2/Kf5BSHMNDp1MQ03AAAAAElFTkSuQmCCUEsDBAoAAAAAAAAAIQBPq/pVxy0AAMctAAAVAAAA&#10;ZHJzL21lZGlhL2ltYWdlMTAucG5niVBORw0KGgoAAAANSUhEUgAAAI4AAABECAYAAABXjg3aAAAA&#10;BmJLR0QA/wD/AP+gvaeTAAAACXBIWXMAAA7EAAAOxAGVKw4bAAAgAElEQVR4nK19yY4kO5YdJ6PN&#10;PkVkCbXpX1R/QH2GPqNXghZqraQP0KIFdbUWEgQBrapSvgyfbCZppBZ2jyfdwjyyWpABCc+IOM7h&#10;kLy8vIekcWPMf2WMsXEcnfd+9N4nVVWl8zwzzrm31vo0TVUIgY3jaLIsU33fu7Is9TzPLITgvPdC&#10;ay1CCKzv+0kp5b33Ks/zZJ5n5r23xphZCMGzLEtDCCyEMDvnWJqmcp5n5pwzQgjlvXdaax1CYPM8&#10;O8aYcM4ZrXVmjBmVUpox5pVSijHGjDGWMcZDCD5JEi2lZNM0zVJKJoSQnHM2juPEGGNKKSGESKSU&#10;bBxHF0KYvPeqKIqUc86stZ5z7jnnSkrJuq4zZVnqYRhMlmWac86maXJJkogQgpBSsrZtJyml45yn&#10;WZYp4tIKIbwxhoFLxtg8zzPTWssQAhuGwWithTEmFEWRgMsQgrDWmjzPs77vxzzPtTHGZ1mm5nlm&#10;8zwbzrma59mlaapDCMx7P3vvmdZazvPMrLXTPM8hSRKZJEnCGGPWWmuMsUopmSRJKqVkxhgvhPBC&#10;CEV1M0qpZJ5nq5TS4ElrLRhjgnPOjDH/RSn1H5X3/m8o4ZYxxrTWGedcO+eMlFIYY4YkSUoifmaM&#10;SaWUA4YxFpxzc5Ikmfc+aK2Dc84YY2xRFHvnnPHeu3mebVEUO++9D8vjjTFTlmW1c85kWab7vh/m&#10;eZ6VUnkIIczzbL33oSzLYhxHUxSF/vHjx29lWVac84Qxxq21A+ecV1VVjuNolFLaGNOmaaqpsjzL&#10;MtG2bcsYk0IIpZTS0zTdlFJSa51577kQgltrRymlZIxxpZRWShnOuVZK2RCCCCFwY0wvpczmefZK&#10;KZ0kiXHOmXmevda6YoyxaZqaLMvSJEkEeBJCcGOMQd2SJPGEbcuyPBKXvm3b5nQ6vYFL7z0zxvR5&#10;nu+cc8Y5Z4UQIsuyDFzO8zxba12apqVzzuR5rm+3241zroQQKWOM0Xenuq6P4Mla2ymlJGNMcc55&#10;mqZimiaT53kaYe5KqZwxxonLxhjzD3wcx5ExxoQQ4nK5fJxOp3drrU2SJOm6rmWMsSzLcmCMMSZN&#10;0xSY2+12zbIsl1JKzjkXQoj7/X7b7/cHYCw9WmsthBCMMTYMQy+EkEopBYwQQoQQAjBN09xDCKEs&#10;ywqYYRj6EEKo63rHGGMgjzHGgHHOuXmeXVEUJTDOOSellMAkSZJcLpfz4XA4xg0wjuOwLrsiE0rW&#10;ZGSMhbIsq610wFPXdW1VVTUwTdPcqaoJeBqGYSiKoojTkVLKoihKYH78+PG9KIpKa61f8dR1Xau1&#10;ToUQ4hXf3ns/TdOotU6Bwe+qqqqBkVJK55wDxhhjGGOsKIrCe+8553/03v+dYPRIKaX33iulFI16&#10;1TTNra7rHRpGCCHwN3ymaZpxzjmjLimEEOt08Bmn45xznHO+xlDhuBBC5HleSClljJFSyjzPCyGE&#10;4JzzrbyQPkgLIYQX5fFIB505TdNsKz2kU9d13TTNdZ0OWaoHl+u8UF9giKcnDOobQgjgIITg9/v9&#10;fotLYJxz9isuwZOU8lO9sizLwcEWT/v9ft80zRXphBAY55w9Oo611kopFZlTZYwxUkplrbWosHPO&#10;4W/x5/V6/UDGrzDWWoORMs/zzDnnWmu9xqIDo2LWWrPGoANjhKzzwqie53nGyFxjUD/nnEMjbOWF&#10;RsfA+IqnmEulVLKuF8oFLtfpxPUDl19hwFNd1/tpmsY13+ASPK3rd7lcfsRcfsVTxCXz3v/sODDl&#10;68qCNHh3L4i16DjU4J8aEx0whBDQ+7cKidERmU27zism5KsGxxT0CgPLAAw5hZ/Smcm7BU/r+q15&#10;+hWX4On/lUvwFHH5iSdMaeAJlukVl+DgRcd58ERT2s+OA4KSJEnwiWlgbYJjDJmzEzKmgnzCKPVs&#10;XhljwRgzrdODhUCl0dvjdEAERqZaVgIPjDFmQjqRCU62yg7fLIQQ1nnFmJgn773fqt9XXIYQgjFm&#10;guV6xWXM0ysukR64bJrmniSJ/oqnLS73+/0JGHCwlRc6Z+SS/Ow4BHRwfNPlyay1Fj0NPTnG3O/3&#10;W5qmGSoC0x5jyFFLYSHQy7Msy9fpYYqSUsr7/X7TWn9K536/36SUEmZ2nVee50VcWe+9X2MoL6eU&#10;UiDtdDp9o/o8YdEpQgjBWmuzLMvX6WDZCy6dc5/qBZ7A5Rpzu90uMU/UAR2c3RiLBodPtOZSa/3g&#10;EjytucyyLG+a5g4ut3hyzrl48eO9Z1LKnx2nbdsWGUSfj5EG4tYYjBD8HZVumqYBZhzHAX5NlI6E&#10;kxin1/d9h3SUUqooinIrT5jXYRj6VZkFrAfKBX8H5aBR2qBTxeWHtVinF/MghJAxhnPOabnPGGMs&#10;rvsWT2TuPedc3G63W4RJYp68976qqn3ME+qLzo4yb7XNOI4DMHHd43rhu9F0/YRBfSMuWQjhZ8eh&#10;0Zecz+cfWms9DMOQZVmGOZcxxsgC6MvlcgYmTdMsduhut9s1SRJtrTVROvk0TeM4jgOWxlprbYyZ&#10;gHHOuWEYBowUjJBxHEdrrRmGYSCHT8EskynV4zjG33+k65xzWHKO4zhkWZYDY601SZLo2+12BenT&#10;NE1pmmbAoJ632+2KDggrAcz5fP5B5XFRp5iTJNHn8/kj5in2X8Clc87GGKVUMgxD77331+v1QiP/&#10;icthGIZpmiZwmSTJE5fWWjtN07jmyRgzUkhj0FprLM8jnqZhGAbqoE9cYvk+juM4zzNTwzD0NH2o&#10;LMuyruva79+//znP8zJJkkRKqdDgGMUU4+lmipVIKSUaOEkSzRgLUkrV931vjJkoYMfpd52UUqZp&#10;mgkh5DAMwziOQ1mWFZzKcRwHzjknjOCc84+Pj7+8v7//nqyJnKZpDCEErXUaQvBKKdV1XQtrxjnn&#10;0zSNIE0I4aWUsuu6NqqLR7wqWaLOUgghMKrhSyilkr7vO5oaFJxtmqI0+X9qGIYe/494apGWEEIS&#10;8U4phbRV13Wdc86WZVnRyE9+/Pjxl7quDxjx1FnGoihKdHSUCVyO4zgOw9AVRVHB8R3HcWCMsTRN&#10;M7YENlXf9y3SBU/ee6+1TmHdYPnj+jZNcz2dTjKEwISUUgkhpNZad13XlmVZ5XlelmVZ9X3f0RJS&#10;KKWSNE3Ttm0b8iHmqqrqYRh6zO9pmmZaa933fZvneT7Ps9vtdvtxHAdMLxSA0mQBMuec3e/3Bxoh&#10;CVmjVGudGmMmjLjf//73f4PeT58pRotSKpmmadzv9wfnnM2yLBvHcUiSRKdpmqGjjOM47Ha7/TzP&#10;Ls/zvOu6RmudEqksSZJkGIa+ruud937O87xo27ZJ0zRVSiWcc5EkSdL3fVeWZeW990VRlJSOllIq&#10;KaUCB0VRlDTd1H3fd1prTWGIFHyDy7qud+AyhBAOh8O71jodhqHP8zx3ztndbrcHT/CZ1jzt9/uj&#10;MWYif9SAp2hVOe33+6O11qRpmoLLNE0zdPBpmsbdbrcHl8Mw9Frr9HA4vIcQWJqmqbLWGszvzjlr&#10;jDFbn7/CIE4zz7PcwnDO4bljCb2VjrTWGmAQQ1inZ4yJy+xCCH6jPI9pAcE37/28VXa/aD0eU9EW&#10;Zp7nR7znr+GJqvcrnn6JoXSSfylPnPOHG8LYElsKIXjGGPuKSyzbN7gU3vuZc26VUjP/8ePHb+TB&#10;J2mapl3XtXVd7+73+62qqnqapglTUuQn9GVZVrfb7Yopxns/p2maYZpBgWmqgmXSNA/3eZ4Xxhiz&#10;5aCROe2yLMvneYmhwOvn9MBsk7zwWFajkyRJkozjOCAfWjFmsDKRg8rhgwmSQLqua/f7/QEWGGWh&#10;aVbB8u52u33TNHdMw845i6kNDVBVVX2/32+QKMjaFbCImMqv1+ulqqoaPkmapin4nqZpYowFpVSC&#10;csNC9n3f5XleIACJVdY0TWOaptk0TSNji2yEesROPaazoihKDDa0H+JO5NP1eZ4X8zz/A2Ps34qq&#10;qmpqfAvNA/5FCCHMkeaDhK21BoTTCmjO87xgjDFqFO6cc5j25nkJHsGBxPfmeXZlWZb0/xmR0BBC&#10;wJLae+/zPM/pd3n8d3wvhPD4XlmWpfd+DmFZosLxR9qYhtHB0Ini/LIsy2EV8ckYYzT1zCGEAKkF&#10;fMFHqaqqhhMMnmIuUW4E8VAO5E9lzCMuGfFUrXhyq3LPRVGAE0ft4ouiKIuiKGkABnBJ2tODSzj1&#10;EaehLMsS+WA611prxhiLtSrlnLN5nufGGJPneT5N0ySlfAS29vv9wRhjTqfTe4QZkyTRGL2IYdBo&#10;Mnme5+M4DmmaZtCYEJGk+dnkeZ4nSZLkeZ6TryARIqd52KBc8zw7Y8wEjNZaZ1n2+D7SxZwuxKJ5&#10;ZVmWkwXKjTGGVn4WMgD5X3qaphGY0+n0Zowx+/3+AHMupVTTNE0xT5AhIi6ltda8vb19W/MEq3o4&#10;HI7GGHM8Hk8xT+jk4BJlBUYppfI8z2E54MtgdUtcaorBmZhL2ppiXvFEbfTII24jcu5FCOE5jlPX&#10;dY2gWfT5iBfE00WMcSTzY7kKzG632wETi3fAzfMMv+MpPRCLimBpGmPWwtyqzB5mFiYXGJQD5Qsr&#10;kRPlWqeH+uFZY0IIvq7rGn/f7Xb7dZkx5eKhRnjCpGmarTlo2/a21TbAxFZrjcnzvAAmrjs+Y6v6&#10;FZdoK+KScc7ZY1sFY0ucZrfb7fHz+Xz+cTqd3uMKbxGJuRg/933fYXrDgzny1c9UwKfwPmOM3W63&#10;y36/P0ZlvO52u0OMgeXAz13XtZxzHpdhHMcxy7Is/l7btg22FLyq79ZzPp9/O51O316ls5Vf3/cd&#10;Y8t096rcW/W7Xq/nw+FwijFbPP01/MJn+wqDDrmq74MXIcQfnXN/90nkJLP7+FyLnFuY2+12Ro+l&#10;iONmOsB47/0wDN0ag94PXwMO5jodWLV4JRRj4Hd4/1O8W2PwifmcrM1LTMzTq/p9xaUQQsBnAU+v&#10;+P4Vl/GKETzdbrePr3gih/ipXPf7/QIMONjKK+aJsS9ETopGfhLvkECMcc65VyJnjFkLc1mWFa8w&#10;gh7vvVdKPWGUUgmIiMLmn9IBBgQnSaLXmHg1Rmb6UzroBDFP6/qtedrikuqiGPsscq7r9y/lkqbe&#10;0ysOXnG52+2OGzx9yivmiazOtsjp3CJSUmQ0QU+LRU5g7vf7laK3n0TO+DN2oDF/OnpWeT5ETkR9&#10;Y4zWWqMiWFau83Ju2WODysLx3cjrSeQ8Ho9v9/v9uk4vFjmNMSZN03yLp5hLR9JEXC+UC1yuMagf&#10;eILIucasRc77/X7Lsixf8w0uwdOayyzL8vv9fgWX3i8i5xZPEZfPHadpmjtNDQgCubquDxADyUT5&#10;NQYWAMRuYeK4AXCxMBdjYEW89z4W5mIMHGZ8f42J08cIX2NoT+7DTKN+GJUxFvWLHcgYwzkX9/v9&#10;tp7SVzw9tp9GXD5hYjEYHFDa9zUHMeYVl8BEU/G8rhfa7xXmfr/f67o+ROk8i5zoBOM4jlprPY7j&#10;iN4GzPV6vUDYizCZo5VVCMu2A6VUAuw4jqNzzlGATcDSJJEwhzyhW1EMbE6SRCcUNQQGwhwwEDBj&#10;DDQz5xbxTgghIISuMAlFVIMQy25DCmKOcT2v1+sl6hQO4ivyhDkH5na7XddcUpkf/gsc48vl8hFz&#10;CZ6AOR6Pb7SU1qQH2mEYBnAJntZcTtM0Uvhinud5piBxXB5tjJlgmcjv7CEmxzxB5ETHmef5ycdJ&#10;Qljkd3ySX/OYuzFtAYu5UQghsbGdIpVPFgU4iIB933c0Zam2bRshhOj7vieo5NFDaXdCCNF1XVdV&#10;1Y4/P4Jz/vg+pSeRD2OPjfGPB3N5XM+u61rkHWE0sJGfp1CXEJYILThZ84S/QUgGT5xzbmizWcyl&#10;EELUdb1HuVG2NZdCLBvdo3ILpA0uUY+IR8EY4xGXj/pGvotEWrHljssyjuPEOWficrl8XC6Xj6Io&#10;Cq11ut/vD9+/f//zbrfbW2ttWZbl5XL5uF6v56Ioymmapt1ut//+/fufMYqLoiiklOp2u10Q4q/r&#10;egcMRUMLMrtXSAV1Xddd1zXUWX1RFAXnnN/v92vTNLcQQqiqqgoheGDo59A0ze1+v18555wipn4c&#10;x6Hruqau6xp5EkZQuHwex3H4/v37n+kEgimKorzdbhcppSrLssSU8f379z/Xdb2bpmkqiqK8Xq9n&#10;8GSttSueTFEUBbgkDh484dREWZalMWa6Xq9nYGKewKUQQt7v92ue54VzzlVVVQPjKUIMngJFzauq&#10;qjC9+yiS3zTNrWmaG2NLlDniMuA7ay699088OeccuBRCyCzLCoUYAfVIppRSu93umCRJMk3TxDnn&#10;+/3+GI9EKaXc7XbHqqqqtm1bzpcoZ5qmJ1qBBCGEiDHovfv9/hjPwWuMEEIcDocTjUqDUb7f7yts&#10;lgIG5py+J3e73T5JEo1RlCRJst/vj1hKUplOybLNQhRFUSml1OFwOMV+zPF4PCW0zQLf2+/3R/gB&#10;sCq73e5IUdYSZaLyStT3FZfArLlEG+z3+yMWCK+4BE9IWymVrLlEDMzaZT9NzCXaFFzCeY+5hNUC&#10;lyGEPzHGGP/LX/7yJ845z/O8hJhFiuj0/v7+r2hzTxdCCDjfM47jaIyZrLXT29vb76y1tu/7NoQQ&#10;8jwvQfA0TaO1djqdTt+wHQOWBLLFOI6DtXY6Ho/v5B+p+/1+ZYyxw+Fwcm5ZDl8ulx/H4/EdS9/r&#10;9XpmjDFsI9Bap5fL5UeSJGmWZTl8FM45xymAoijK8/n829LH08x7P4tlr0tHo61KkiT5+Pj4niRJ&#10;qrVOi6IoxnEc+75vY55+/PjxfwijqQOomCdyNF3MpTHGxDwlySIprLnknPO2be95npe0RWSMuTRm&#10;2UhOFieQH2RjLhHsu91uF/DUtu29qqpdzBP8LBrEBzjbMU9ZlmUfHx+/UUf8Zynlf3hYHPI/Uugn&#10;l8vlTF77jF7b931HyzR7PB5P5/P5Bxw0rXUaK8jzPLvj8XiijUszHPDD4XBq27ZB2lprjWkkhCXo&#10;hfx89Ox2uyPExhiDUeLcEpeYF61nho8ChR9p73a7Y5ZlGVRtS3tYsFkNeWVZlt1utyvnS/AQPMHM&#10;J0mij8fj6Xq9XrBsRpmGYeiVUgk5t6fL5fIRO7J5nhfY67TmiVY4fr/fH7uua2npPccY1HfFpdda&#10;p5je1jzBokY8zaivUiqp63oXC6/gAOlrrVMSh//XPM/9Q3LAaHh/f/8dbaFM27ZtlVIKa/hxHAcp&#10;pUKvTNM0bZrmDrkBpg+nO4UQIk3TlLZAZhDTOOe87/seozVN03SapkkppRC+55zzruta+EPATNM0&#10;cs451OK2bRtsmAIG0xzUYjTaOI7D4XA4oiP1fd9imgphWZIPw9DThqkJy2hrrYkU/Zn8jgo8nc/n&#10;H1mWFVCOsRUF6WAbRmz6pZQPp19KKdM0TdFR4wOH4ziO+H+apunlcjlDC4u47MiCPjjw3ntrrYHE&#10;0HVdK6VUaDcSsB9bKshvvO/3+8PlcjmfTqc32s7ByMfJiaN/9PFJTsZ+ioE0F8oQwoNQxhirqqqm&#10;EfkQMCmO8XSSM9ADTEpbQJEW58umKoyEOE9saUDPj7Z6PgRH5Mn5srUj/j6CZ54E2rheEBHRUeAH&#10;xOVHDCau51qH8t7PK56eNrPD6YwxcRwLeQUSRyOMi3kSQoimaa4xT6gv3AGUmer8xBO2fsBqCvEs&#10;UqNTAINtwLEgivpGXD6LnBi9GO0hhACBLa4wGgYYLHXXIieUWVRwLahhtRXts+UY4XEjoAzAfCVy&#10;AoO9uHGZIDoCE0IION8dY2bafxSXPc6r67pWKZVgGyjSwb5qcAlLAwz29a5FzjhyvVW/2+122e12&#10;hxiz5gnhDez12eIbZY/5jtsgbl903rgfHI/HN+rMf7TW/l18yuERMYyjnnFgK46I4rOu610sulE6&#10;T5jYMsESMca41jrdwmDupfw/pYORg07sSMAExtJ2WFiWLQw+4TNwznnTNBfaa/sJAw5oq0f3FWaL&#10;J7bcrPHYprmFWfNElkR8hYFFjMXNLZ62uETYZMXTJt/gicr/SauaoelAE4qDX9ChYoxzzllrJ2QM&#10;k7vGrIW5pmmuawx0GgS5aAWVxBhFZ4+A8d57RImBwWoM0xCc2XVeaDxgJImc63LFo5vEwy95gtO7&#10;SufhYIOnF3l9Ejlf8QQuKTI8rvmOedri0i3Xs8zgiRzsX/H0rFVhZbD6gos1n1eVjdVxKMMbHedJ&#10;5IQz+arjYI7danDM0+g463SMMQaYXxDyJHJu5YWRB0vxFU9fDTDvl3NL4HIrnXWn+AoD/wzW7ng8&#10;vm/x/dUAwxFgcEmrp02eXnacramqruv9/X6/Ye6OHWJ8Yu4GsbED+5V5pTjEfcss/iodEAHy1hgi&#10;6Um8e1GeJxOM7aVb6cFSNE1zr+v6sJXOV1NVPAAjX+L/y1SFNnjFJXhaT1XePyLNL3m63W7Xuq4P&#10;EeZ5Pw7FIxKIdhDmnPu5QQlO6Abmk8h5uVw+gDHGTMaYCRjEMyA0xunBrM7zPE/TNCX0AGOMmWi5&#10;O6Oz46wRMHbZR5ugU2xhUD7nHtFS4ZZtDllcHgih4ACjeY2JhVAK0G3yhAbf4tJaa2OenFum3cvl&#10;ct7iyfufsaE1l8aYKRaMx3EcSNTc5AkDdavuMU+fOg58EBRIiEWCiOdu9E58Ym4Uz2eLOaOjHBFG&#10;rJfjMNfAtG3bSCklVgh4JMWNUK61yEkrKAmxlKxZgr8ztmztpLT7GBOvmsjHUfAb4npC4EOZGfu5&#10;/xr1inmCgIntH+BSkmCMVU+82gKXdV3vwVPcBsB0XddJKR+iMuophJAxT+A9okpw2kYCDOoLDiCS&#10;4hMzQ1wWypM9rgLL87yAzoMIorXLzQ8oZCxg4kwULV8LLIG9994YY6qqqq/X65l684zzWEIIYa21&#10;WAbebrcrrgnL8zyHDwR/oCzL8n6/34qiKOh8UgnCMe/meZ57731RFAWd9SrJYTSY4+mMliuKorhe&#10;r2eInCCS9kkXMx0tieuJZS14ghVG+na57LFo27aJeJrwfViqoijWXD4wZD1cnuc5uHT0QDqAABnz&#10;hO9WVVWBpygoG8ZxHOKzVU3T3GMu4XvBz0FbEJcXiJyY+oZhMFJKJv/2b//2X9OcG6ZpGiRpLnI5&#10;MtsHutUy3rcyz/M8DENH5ngIITDnlts4GGOhbdtbkiSpo2My0zQN+D5MnlnuiuHUeMEYM6KTomFo&#10;tcastZP3PuDnaZoGsVw4NFm7XMXhnLOEMYwxThiBPSk4WuO9DzRliKZpLlrrDKOeSBzUcvC/E7Tt&#10;AL4c/IVxHHvwJISQTdNclFIpBk0IIXRdd0+SJI25ZHTezNHBvb7vWyllAi6naVpzycblgKMAT3R8&#10;p6Dz5o7RPUMxT+AFvhZxaYg/Dy5XPE0wFG3b3re4pA74f5Ik+Z+8aZoGDp3WywYgbCiiszqPs1W0&#10;pHuc44kxmJowcoRYIpfA3G63S13XezhZSi3nmGMMAofwTbYw8Q0LGHU4y/0KQ+a3gdgJDPwVWCW3&#10;3ByRbnBg0AC0ykm30okwc6Djtl9xSSu++Ssut9oEJzK/4hKBQwxCpZS63W7nw+Hw9hVPZrkJNn+F&#10;SZLknzjn/1445+xMO9Pg+V+v1w946VgxODoXjbkcPZo4l957f7vdzoxuqsBIRYbwKW6329lTyB5p&#10;Y3RhM5SlmyDiuZu+95iXlyI5fE/B4cRKBDEQu5yxflUmxRhDmbygDUxxmVBf4ilO21+v1w80HDrV&#10;TDsmUd9VaEB4v2hIjLGw5nJdX+JSYmW1xZNfFP6nNqAyJXGZNtrgUV/wtEr7UV/yRWdKmznnpofk&#10;MM/z3DTNrSiKCuSBODhQmK/hKOV5nmM+haNJqwOD2xzyPM9xZ44xZoKkQffBpM4tAhrEOwib5Pj2&#10;8Ene3t6+fXx8/HY4HE44t0XmvqPtGvfT6fQ2DMOglHqctgxhkVIwivb7/QFbL9u2vWtSlOHr4LYK&#10;7LCjadwjdoIOWlVVNQwDnOe+LMsaFsc557AtEz5Y0zRNmqYpHFr4cFiU5Hme44z5/X6/1XW9w04D&#10;BPPyPM+v1+ulrutd27YNZI6+73ucKM3zPD+fzx+RT1cy9pAlxDRN49vb2/swDEOSJAmuzKXptd3t&#10;dvvr9Xo5Ho+nYRgGKZcjMkhrGIb/nKbpv3t4yiClrus6hBBI4HvEOBhb7rqFwxr7O/DKOeccO/Tw&#10;wMkTYjmKC5wnkRMYCKGQL2BViPiSvl/2fd8hTzjwcH7jlZuPhDmozXHYAM9awIzjH6hnURRPmg9G&#10;ecxXzBOmGXCBUR2nQWl7TDfgKT7MGMsBEeZRX3Cw5hJcrMMIaAOUHd9FOtGOhizmydOVNowxlmVZ&#10;xl+JnFgdYeRABIvJAYYcJo5Ti+Q8DihEtIxsQQhM+EyH6YGB6Id8+r7vjDHT6XR6B+Z6vZ6VUgnS&#10;giWMj4xgdEFkZGxxMmPL4r33aCRgaDvCvC6790skF2VSdNH1q3RQP62XC6rhNPtoS2cIP/UqYIZh&#10;6LE/CBg6vqLQiWKegMGqKa4f+AaXnHPetm0TpzMMwxBCeFyygE6PqZiscpPQoQGaSl+LnFHvb1O6&#10;pQCJrjEhBKxSno50xJjYMsWjE6MnxsYYXHC0TgeXdmPUwBkHxtItETFmXR58YkQTxmL5ucaAA/3z&#10;dopP9fuKS8YWvwGNvcVlXde7mCdwCQvwiiekvS5PbDVg9VbpPMrziie9XO7UgSfCfz6Qt9YofiVy&#10;ZlmWG2NGZPxKX1lrVW65iesYY2Krgcqv9ZVkddCM/I80xlC6dqVVpeuyO+eetCpjzPQKE/N0v98v&#10;G/X7UuQkS3LA6H8lGMc8veISPIHLNE0zRHdf8bTFpTFmXN0o+tdoepsi5yfV968ROdeK7jodEAuM&#10;ENvqeBwhhblcK7rAxCZ+TRoqK8Tno60rMfFJHcICkQsAAA1bSURBVF/nhU84vYRRfqVYe7pa/6sB&#10;hkEYc/ligP1SHY+j/OgUkm6J3+ISPG3tNIgxIbwUOeeISyaEYPIPf/jDH1BhbPrGz+M4Pm0Gik0a&#10;ix5OS1Rg3HKD99MtDPG8TMQpaFHxVAhHDQSTv/SYLrFBKk4bFcPP8HHihlrnT/U1WC0xtn17w6qe&#10;j3c+ZFlWrNJJYx+QOpyKf4aeBJ7mef5088c0TY82IH9xjN2FmKe4vkIsd+XEfMMviX5nYr4F3UCG&#10;vOLP+EE/oLb/zXv/x0ehKcj1aMxpmqb9fn+KxTv05BhDkdvHagWExRgIasCQJXsIaDEWIwjCnLX2&#10;KZ21eCfEErRa5WXXIucagz3Ozv0UOTVdIrQuu3Pu6TTrfr8/rdNBqAJcUiT4gdGRYAye1uVZi8Hg&#10;EoLsmidwmUQiZ8w3rD+c8A2eDARjcLCu+/V6Pe92uyN44muR0xgzxR61lMu+1lUP/XSxEmM/g12Y&#10;hkIIT1I/BEj0ZowCiJzrPHn0QNKPMfHfcXIzxqDM8SoH5QAG9Y2nMwQJ47yAAQdIe40hCQUjdHjB&#10;00PkBJfxxVGMscd5K/BdFEUJv2fN04rLZF3mtm0b8EQnSNftp7Z4ijGYOWIOeHwlP912YKHr5Hme&#10;O7fcaIBCkkNlyJE0eb5cSYtAG+fL0thaa8uyrCLMnGVZjg4EfyrG3G63a57nOe3Gl/CtiqIogEEg&#10;EL4GGiT+Pp1uKKnSCgTiIkpgcO/hNC2nIpAX6hPXM7YUJHI+rrxDVD3e35wvlzka6lAxT0U8dVpr&#10;TVVVdYx5e3v7hgsgEPgriqIE5n6/3/I8zzEIiCdPp0TB5QXlkfSEsNyJSKdtwUHJ6Li2lIviHucR&#10;8eTAZdd1o5SSPS51zvO8KMuypg1WVwCFWKKpISwXJqJXQnrHKIWFIX2DYYRjdQDnE5dRY6QjBgF/&#10;RNFl1OQ3KSLZkPV7XEbd930flouxE1jGtm3baZrGLMsyKvcAfwudreu6blzuJExhBVAXpVQlhJB9&#10;3/c4JgMTDj+CAmhyGIah7/sWG8vBEwYh6o1rRDhtcYh5gnOOAYX6op7Yd0NTyCeecORF0Fl5Y8zU&#10;NM3jPDp4Amf4XtM0DSn6Oeoyry7tBpdpmqZSLhegkw8sQwiMX69XHL+Yk0XJfilyUkVfipyBIqHO&#10;uU8i5/1+v1RVtQ905EYurx16EubI6cw9Ray3MBDdYi0Lt4m/wnDON0VOWumgE78UOck/eylyRulI&#10;8ISFxAuegqeI7TzPmyIneCJfaVzzRIP4JZf3+/1S1/UB2plczvZvipwxT1siJ24kocHw36SUf688&#10;havJ0XxcGRt/cs4fGKz3Y0wcbPLL88BHWPx7BNw28pqR5BeYR7aYm1GGVxghRMDP6/SklNgWGrbS&#10;we/gC2yVB9xhqkL51xzEPOH/r7iMePqE+Zdw6f1j2+vjWt9XPEkp2RYG5SIuvRAiPBxWSA1VVdVK&#10;KVWWZSWEEHj3JfkApaTwt1LLm10YY+xwOBwZY6wsy4qinJKutp2woeh4PH7jnPOqqmqMzsPhcLTW&#10;mvf392/e+/nt7e0btQ+ngJM4nU5v8zy79/f3b/M8u9Pp9MZJsaWOw9/e3r557+f39/dv1lpzOByO&#10;QgiZ0BFgzjmnyx4DBSyn/X5/UGp5NSQkFdSjKIpSKfVUT4Tv67reCSFEWZaVUkqBL2g5ISzvEJVS&#10;yphLzjlHALAoihKH3na73R57kYinE3jSdHwo5jKE4N/e3r5xztFWiRBCHo/Hk3POgifiGzOd4JyL&#10;w+HwDi4dHeOmJXlC5efkQ3pYP+JSaK1TwkjOuRVlWVYgpeu6Bo7u+gJlaEoYLURQCesCZyzPl8ud&#10;vfc+z/OiruvauSVEjpA7dpnBYeN8CfeT6Xa4tBtpI8yP+MZMGhfdRO7i78eXdkOchHBqrbV1XdfQ&#10;dKhueVx+7/0McTOuL/zAOG18H9iiKMotnmIuo0u7H2fl8zwvq6qqkA/qSc76ow1iLlHf+EJwnNzE&#10;3xxd2l2WZQWewCViQ8RlGX/PWmt3u90OPFFb4tJuzWORE0dtMVpgprAtEqMJn8CgM8DZDOHnu5Gg&#10;vWDPbiy6xVI9TRnSmOUiZmCm5Zy4yLIsA+Z6vZ41XXCA6WOapinG0BZVGS/L4eAjxI5LB9YiZwhL&#10;9BT1w7IUGLxagJxZOc/L1XKwuIwte5wTEgaBcW55bQHKHU9XwFAIaYxFznlebh3Ddf0veJowaIHB&#10;m3QwK2DZjzYhnoa47eBzYdWLdJIk0QglSCn/6UnkhJCGyqD3Y4MPrMgaE8K2yBmnF4t3IAQ9e50e&#10;0sHTtu1tjcEx1mh+f3o5VywmxoSgHHDcV74En8mRjPMCBhwg7TUmju7G70tYcflJ5FzXK+bA+0V5&#10;R4B1zVNcxy1MLAbTuf95hXGUxKe7EvGJto05CFsiZ5o+vTbxEl/OrNTnVyvS6Hy8qhjCXIyhCPGT&#10;yIlI5zo9ECrlcsCeoqJP6WA0wBro1SsDKdr7SeRc54X4BDC03NTrsseh/MPhcLzdbud1OnGgdItL&#10;S1ffo4G2uFzzBC5x/82aJ3CJkMNXPM3zI8Ic1ytJ6SIGcLAuz+FwON3v98svRU4EnfAZRymjAqxf&#10;njqCkFcYmFbyzAV1yuMag46DkQ7pYAuDyq7zwnurgAnh5UtKn+7vlb94mSumaO/9p3S2RM4Y4+i9&#10;XDGX63TWPP0KA54w/W7xxOnZ4nKapiHm+xVPsD6bHQcqMEaYtc83fcM842/xZzxVgeg1Bg4qTDAu&#10;Slpj0GFQIRpNX2K20oEVjKfFjXSebgzfygsDCgODYlRynU6sZ8GSrcsDDsAlfveKJ2qwl1yCA+o0&#10;n/L8FZcYXMC84gmWnbh81qpQOYh207S8Ocba5+2H+Bs+KYiUobKxyBlj7YbISbv5nrCoSNQBzTqd&#10;2HkXYhEwYwxOpaJTbGFeiZzTNI1bGHBApweOG/WzX3GptU7xbk/wtFWemKdXXK5Fzmm55s1u8RR3&#10;rjWXWusMCxlwsJWXpC0bmx0HwpxS6nHjVlEUVSzeRdPHA0Om+ZPIGWNQcGDQyRQJczE2xsQCZpxO&#10;LN7R9PGUV7yaivJ6wqxPo6I8mGpirBAintI3MfFpTzTYul5aLzd2gac1Bq9yXnMJmWKdHtKCX7Xm&#10;aT1VrblEXWJHe10vY8yEPd/A8S2RM8uyzBhjaHn7JHIaelaYORY54fBSpgZ36ZE283D6wnI9bblO&#10;D+SBnPf399/FGOhlSi3CHJ2yyGIMxR9mpX46vnTW6AoMRM4kWfashBAC6gMMRF1smSDMJ57WIif2&#10;3qy5RNnR0NbaRx5ZluEqtgdPSZIkaZrmMU8kYOI9oxINjFO2MU8QQjHYKKj3wCAWBS699z7Lsux6&#10;vZ4jTLni8vl9VehRuMaUruJ/9LIYgwuYUXjGls1EIYTQdV2H0RI5ZU+jEpYkHg0YVXD8YEkY+xmD&#10;wCsdJQl2cObi7yNNQefJt6wpjx5cEYtLqeORijrEFgdp41UF4GvNkxDLOW/OOacr9WWMAYfxikZK&#10;KekISk884fJrEWEU6hvzxDnn2BscW6jIUj5Z2vUbi0P4eY4dM0HMZXQB+hRCYPxPf/rTP3O+BMLy&#10;PM+6rusQYCrLshzHcWLscQ1YmWVZhvdeJ0mC6cxwzlnTNA0F1LB7bzLGTO/v77/D9as435xlWYb5&#10;83K5fOBtclrrx80Px+PxBH8B70yaaQvm5XI5M7Ysj6dpeV/4x8fHb8fj8Q1LYbpmttvtdoeRXlH9&#10;48eP77TizkIIM+dc9n3f0TEXprVOcLw2TdO0LMuy7/uebnWvGFsCZl3XddZaS9NPEEIoDB6Sazis&#10;CbikQB3HhZda68RQ1M8YM3379u13xhhLA/eONhmGYZyWK/an9/f3b9M0mSRJFJ27L4lLo5SS5/P5&#10;4+3t7XFdLbikG0pvVVXtPj4+fpxOp3eqowZP+/3+gJXUjx8/fjsej2/OOZfneTYul4/3x+Pxf0sp&#10;/54Pw/A/GGNsnmeWJAkzxjCt9ePTWsuUUiwsZ8iZlDJYa/lXGGvtIKXMY0zTNGNVVZn3ngV6PZ+1&#10;9imvcRx9mqbCU6xJCPEJY4xhSZKwGDMMgyuKQq0x8zwv87EQrO/7qSzLdF0/5xwTQjDOOXPObXLw&#10;12CstYyML5vnmYUQJsZY+hVPjDHnvVdfYZRSn/KKeXrFZcw3eGqapt/tdsVXPBljQpqm/BVGKfWP&#10;jLH/xO/3+79hjLE8z2vvPXfO3Z1zTCnFlFI7KWXo+x63MFTzPAullKdLFJmUsk6ShHddd0cBF5cp&#10;S7qua4BhjLlpObzOOOcsSZKdUiq0bdsopZgQokqShDvngrW2ZYwxrXWtlOJt296VUsw5x6qq2jnn&#10;gjGmIV+hklIy5xzz3rcRhllr72iALMuKEIKc57khTN11nRFCTCC3LMudtTYAQ5FcKYSYh2FoGWOs&#10;KIp6nucnnuZ5TvM818MwgKfaGDMzxvqYS6UUA095nldo7K+4XPMkpayUUg+eiMtPPKVpmnPOFXjS&#10;Wtfee2uMGb/iMkkSaZfTv+Cyds5xa+3dL68c+ueiKP77/wXw2wch24TFOAAAAABJRU5ErkJgglBL&#10;AwQKAAAAAAAAACEAITELBZYlAACWJQAAFAAAAGRycy9tZWRpYS9pbWFnZTYucG5niVBORw0KGgoA&#10;AAANSUhEUgAAAI4AAABACAYAAADMH0/MAAAABmJLR0QA/wD/AP+gvaeTAAAACXBIWXMAAA7EAAAO&#10;xAGVKw4bAAAgAElEQVR4nLWdyZLkOpaeMRAEJ58i4lb1Qo+peiY9ikybllrVbSZpq0WVbmdmhE8k&#10;MWtB/MzjCEZEXlnJza75zfBD4MMhcM5PEAT5t2/f/k0pxZxzDN/e+7tSqpdSspQSizEyIUQIIcjS&#10;tqoqllJiKSUmpXz4TSnF5nn2WusqxsgYY0wIwe73+zgMQ1fahhAY55xxzjdthBA+pVQJIRjnnHnv&#10;WcmjlGLee/YV+/V6vQ/D0H/Gfrvdpr7vW8o+z7Nr21Z9xr7FVVVVCiFwsIcQWFVV7+qkPo0xspSS&#10;YYxpanO/303XdRrsQoiP6mSU3TmX6rrmW/76zKecc8cYU1JKVlXVfxNC/I+qruv/oLXW9/v931NK&#10;2jln2rb9s5Symud5TimlpmlarXU9z/NsrfXOObPb7V4453ae5ymllGKM8enp6YkxZqy11jln+r5/&#10;TinNdV3ry+VyZoyxw+FwcM5drLXSOWdSSrqu61prrV9fX39wzrkQQtR1/aS1Pt7v928pJa2UUlrr&#10;2lrr5nmeOOe8aZq2aZoH9v1+/9s8zwZchN0sWM4Mw/Ayz/MPa62MMcaUUirZM1fUWu/O5/OZMcb2&#10;+/0hxjjVdd3d7/fvYG+aRv/48eOHEEKAS2tdg72u66pt226apvkz9t1u9xvn/IFdCMFDCJGwPzvn&#10;bkqp7nq9XlJK6XQ6nay11hizsmuttVJKnc/nN7ALIbxSShF21TRN++PHj+8fsSulKqWU8t6HzPXS&#10;dd2fRNM0rTHGnk6nl2mabk9PT79Za53Wuq3rutFaN3Vda2OMa9u2n6bpdjqdXuZ5tl3X9VrrNoQQ&#10;9vv90Vrru67rhRCiqqraGGO6rhu896Ft277rusE5F5qmGarlU0spZd/3g3PO73a7Q4wxaq3bpmmG&#10;eZ7N8Xh85pzzrut6Y4yr61qHEPxyvpp2nmf79PT0G9jnebaZucl22hjjuq7rOef8eDw+z/NsmqYZ&#10;tNZtjDHudruDtdb3fT9IKWVVVXVVVVXbtoNzLnRdN7Rt23vvQ9d1gzHGVFVVCyFE13W9tdbv9/tj&#10;CCForduu6/ppmszxeHyepunWNM07dq11U7IbY2zTNC3YlVK1tbZkt/BpjDEOw7DPfn9gh0+7rhti&#10;jNE55/u+L9kHa62j7G3bdvM8r/2hbds+94dGa91UVdUIIZjgnPOUUmKMMa11y8gnB5JIbZqm6VL+&#10;wOb5+fk3/A22Xdf1OBajurRp27aLOZbit7Ztu5RS5Jxz/Bk2jDHK8HDc6XT6Df/O5cemaTr8jTHG&#10;wMEYW23atn1nkxlWTnxoe7ZsmqZpKTtYafmUHR+tdVv45lfYE2WnXNSnjDHWdd2wdW6ojda6ATtp&#10;z8cMl8vlksPXbb/fH67X64VzzqWUVQjBd13Xz/M8a631PM9T3/fD+Xx+6/t+CPmjtdbTNI1t23bG&#10;GMMYY1VVVXC2EEIYY+bsuHaaplFr3YgsPhhjTCml5nme2rbt7PIxXdf19/v9ppRSaJy11jRN047j&#10;eJdSVlprfbvdrmDHqCLsUx7dU9/3w9vb22vf98P9fr/mka+naRqbpmmdcy6llMBujJlzVJtQfwjB&#10;Sykrzjn33nvOOa/ruqbtl/lzu92ux+PxdL/fbzkKjSX7/X6/7Xa7/eVyOeco4UIIPo/8SQghY4wh&#10;pZScc7bv+50xZpZSVqi3aZrWe+9TSklKKdHBOefcGDN3Xdc75xz+xhhj3nvHGONN0zQowxgzCyFk&#10;VVXV/X6/HQ6H4+12u9Z1rf3ycUqpf9Va/1WQURTQa9Hru67rc08LnHMeQoBNQA/EyKLHIRAgIuVe&#10;36M88ts6mFE+/TtjjLVt2w3DsPsgekVaN/hSShgZjB7HOedlhGGMMXpcwZVK9mKkPjAgKuL/27bt&#10;aN34e9d1Pdpc8tH2EX/HYRh2bdv2RV0MPiujOmXY8Hfq+34A+5bft/pDZtAppSSapmlyRGmNMSaP&#10;PKuUqgGnlKqNMQYj6uXl5U/WWtO2bRtCCFnTVNZa27ZtV1WV6rquM8bMbdt2IQSfNU3lvXfo3V3X&#10;dVlLdNZaW1VVJYQQMcbQNE2bo05H666qSkHzaK0bMON7nue5rmuNE11VlaI2Xdd11lqT9c0WewX2&#10;PJId2BEJCLtCpAJ7CCG0bbu2j9ZNfVrXtX59ff1O2Y0xRi9Co+Oc86qqlHPOUnbqUyGEOBwOR+ec&#10;y+2a0b4YY/De+6qqKimlzBG4oz7NPrZVVans99g0TWOtNS8vL3/a6g9puYpLAvl4v9/vac+kuob+&#10;f0opoRI6gvu+H6gegg2+4TD8LaWE77WuYRh21IbYIjqsUYJy7Xa7Hf1GOKY2W1wYacMw7Eob8G2x&#10;Uy6Myr7vBxrhSDmr31BO6V/CHkv2z3yK1IPj2rbtMfA45wJ/Rzlb7JQLIrz0O+oirk/87e3tDRoi&#10;RwRvjJlppxjH8d62bQct4b33CI11Xde0Auecbdu28957a62RUlYxxqC1bhhjzBhjvPdut9vtMSKm&#10;aZowMuCw2+12VUrVGO232+3atm03juMdHSxHlzqlRZdAc0AHMcYY9AW0hPfehxDCPM/Tfr8/gD2E&#10;ELz3vm3bFuwxxggtktlnxhhPKcW6rnVmH5VStRBCgN1aaxljLF/lVNfr9TIMw+5+v9/QweZ5nnJ9&#10;HdgZY8w555qmaRhjDPrCOWeHYdhlneFjjCHGuEoJnI+maRr49O3t7UfTNF1d1zXqU0rVWafUVVVV&#10;4zjecV7Qway1lvNlSqSqqupyuZxzRjD5ivmfvff/Ze2VZU8u8yi0DR2FtCdSnVGU85A/t3o/8imN&#10;cJQD0QHlbeXhP8pORzfhWm2gqyg7Y4zHGAN+K7jiR+woFxGu4CrZV38hZVGf4lgMni12Wl7pdxo5&#10;ibajfn/gapqmBQOJmEzUda2hV3Ke39I4ylprn5+ff6M2TdM0qEAppfJoWctRStVQ/LjSCCH4fHVk&#10;UWepE2KMEVdQsMExp9PpGY3NczQP7NZaq5Rao+DpdHrKxz+0T2u9sldVVZXsqDNfRa3spQ3YlVLv&#10;dAJs6rpuMpciPq1zdKblmbquNU509qkt6jRN07SUHbqxZIc+k1JKRFPKRdnRWUq/b/UHIUQSaCwu&#10;46SUssx/u91uX9pgFBQ6KG6VR/NxCCGUv0FT0AjwlQ2ts2CPSBs0Auz3+33BLv9/sU/TNFKbw+Fw&#10;iDHG3W63hw18t1UeOUEPURTto+eojFqknAf2tm07KaVs27andd1ut7MQAlqXfeYDRBuWNc6ryNfu&#10;cOo0TSNji+AtQjWDjbXWCiEEcmhKKXnvfZ5rGOBkY4yhOmiapjGlRQjDZpqmkXO+lsU55/f7/SaE&#10;EFrrBnXC4WgE1RewiTFG5OOP2I0xs/fe73a79YIA8ydd1/Xgut/vt5SWCTNwzfM842pSSinHcbxX&#10;VaWqqqrAlfVFW9e1LgcZbMZxvIcQAmarw8+Phz5LKSXMae33+wO0GVII2DF3RrnO5/MrIj7YQwgh&#10;Xx0GzDOFEPxutzuAyxhjoF0pF9onhPhn59x/FmjU1jd6Ps2Jpd5AZNqyKfULHPdRnTQCoI6N8tY5&#10;mo9sfoF95aI6YascdC50WqpXhBACghxcRKdssoPLe++3fAqRTH2a71mtPKiTRq+Si+qXz9qXffHA&#10;/sF5XNmVUq1Ars152TZN0yDvUY0DtU9srHPOIYzBBloEttAS0Am451HaeO+dlFJSjZNHzDsuOITM&#10;c6w2b29vP0p9VrLneZxV45Taq+CiGid8ZEN1Ql3XTclVapy6ruusTR58Cn0Gn5Y21Kdg9967rFU/&#10;ZCfaa7XJM8IPGudX+oMQgq0hvqqqKsYY83R7pJeqWzYxxrCRa9feWdjSOYc1r+M3HIP8vmWDOqkG&#10;2LJJZH4IObtkb9u2oxoHNmV5W1qibFc+Jmy0r/TXQ/sw0rfKoxpnw+9oZ8qpY5NdCCFzO8Vn7PAX&#10;Ithn5xoah3PO5F/+8pf/KKWscBDmOYQQEoXRsAUbaAnM9SDc4SoAvT3PTFY03NP7K1JKibwNx3LO&#10;eWmD8ExPJOYmcLKyxnJ5ROuP2KGrMIcRlw/YG8qltdaUHZqNloPZbLCP43g7HA4nyk5FJuec4+85&#10;aMh8r4nl6FGDnQ4klGOMmdHuzB5zNNSwyXNvLWXHlStscqp1VVUpsBtjTD4PKyM6cu6of+Oc/10g&#10;19JGbukECg5hGUJYTyaxcdQWNmjg1knMnUKU+bi0gfOJxnnHzjkX6BAfsVMu6tgNmzWCEvZ35VDt&#10;ldn9R+zgohqJ+n1L45Tl0EGEOrfaR9m3bOCvkn3LlrLHGJlAHtVa66xRtPfeo9dTnUBtct7TgMqz&#10;jK+n0+m5sH3QOCGEkGdDVxusU5FSSqIT9Fad9OrleDw+XS6XV2oTlvUuKzvmaMpy6rpe2dHhP+AK&#10;lF1r3ZQ2edRWRCdsspcaJ+sqamOVUgonEXM0ZTnwKY1cX7HHGONGOTrk+4iFxvmUHRqnCiEEpZTC&#10;dyT6heY9aoM8WObaLRsaopE3qQ0d3UT4fshFw/f/K7uUclMn/FF2IcQvscPmM3ZwUQ33md+R3tHm&#10;shxELNIpVFkejsVgrKqqapqm/cTvDxpHcs5Xoey993Rkw3mIHHAy7mHBGcaYmc5dSCklogRNCfM8&#10;T03TNLCBxqmqqkIuLW1y6nx3A7CsE7OvX7FTjZNSSiEEH/IcCmxQNmXPVyN1OZrh2KzP7nQ+CJ0G&#10;nRk88A1s4rIqoKHsMcaEyEK4DCJTSinlVQJznumm5+ZB49AUTPxloQezxplzJFptcmfBBOGqcRzn&#10;XDjnHE40wh/Nx/Q3YuMwyr6yoToBDaA2pU4obfCdG5IYW+ZCShshxC+xh0Kf5ePe+aDUOKWNc85N&#10;0zSCK7O/syGdn/0K+6/4lOqgrfaVGqe0QZ2U/XK5vH7FHmNk4nA4nELOtd779ZvmNCjxDZuaapyt&#10;cqAlEFZDCAFXJbQcOJJonHqrThoJczh9sAnLWt0/xA5Hn06n59IG0YKw67K8UOiEqqo+ZKe6ccNf&#10;q5b4FZ/SSLTlU8oOjfOPYBdCLOIYzkaHiXkOAiMbzqc2ubBVyFGNU9rSjpPhHmxkXnpR6IR35YQs&#10;oDEiqZb4iB2R4xfY39lssX9g88C+ZYOB8Rn79Xp9Qwr6jB02tEPjNgptH1LoV+wYsPlcb/odHQca&#10;RzjnnDFmwnyLtdZKKde1LQir+I1+O+cscjcEWWmDe1o03DvnHmy01nq32x0QMrdsKBdGJDrdP4K9&#10;9AG1oexb7ZP5AuMzdgy+r9idW9YGf8ZOfYp05vOVXcmetdOn7N4v65Uz11d+X5ZVIM8VhtK5ZSLt&#10;swb4DY3zlfNR9gbcOkeDfLxVJ9U4yL+FQx/YcRXyGTs0zga7Axdh3zqJDzqhPImUHVxb7NTvnw1G&#10;55yl7FtcPuusrzr9r7Kj46waRymlsFIs588azoYhQia1KcN9mWvxDS1BwyrCYFnnVrgvy6NhFZeM&#10;1CbGGKjG+RV2IYTQy3NkJft6GU3Y67I8Gu5pmt1ip9qrZIdvEJWgvbZ8WkqEss6qqh7YU1rueP8j&#10;2B80TtGANY/iBG0VtiUwP4ArdcKDjbXWXq/XMxXHWyeoyLXQCZs2pT77ip0K8o86/ZYN6vyKHVEb&#10;7Ft+11q31O8fsVOfYsAej8fnLXZonK1BTf1FOs6mDTr0qnHe3t5ekVsRnnFZWOZaarMV7mkaKspb&#10;L7WFWO+PrDbZ8VVxOf6uHGiJQifIz9gRPX+F/e3t7fUjdnrZu2GzmWbL76/Y8e+v2GFDU2h5jjyZ&#10;4viKvZji2PS794XGyYYqP3pS4XtL42zYrAIzO+KdjbXWlEIOeZPaYOTQibatOr1fhBzRCQ82GAR/&#10;hJ1oiXc2pcYpbYwxZr/fn8CVB8aH7IXGKW0U1Thf+bTQlpvsVByX5cBflL3Oi/A/Y48xMlEtl22b&#10;09pUJ9Df8C3JtP1HNlXWEjTcY/RRGzSOhMzNafvi0nHztsQfZc8nIVZZF1AflKmqtCkvaVNKSW7c&#10;xgF7qXGoTUop5icp2K/4FOyXy+W81T7KTtLjp+yf+b3UOOuEj3M/b3yVGge/0e+Niajyph3KezeJ&#10;VtisU+VkAvBdOQijpU74jB3R8xfYN29gluxlOc459yvsCP2fsTvnnCIL7ZFytnxKNU6My8K3LXaq&#10;cb66yZkFtD6fzw83jj2ZmFw1DgpHzs36YF16iFxb2hDbB51wPp/fShv0eBLKP1x2QDTOOxtoCYzI&#10;y+Vy3rKh7FQD0O+wsSRkq51fseOYr9hhA3Z0yA2bh0doPvN7qXHK9m1oy02fFhrHQyeWNg8axy3X&#10;/2qe51kptX5buzxUhnxMf8v75Bjn3Jprvfd+v9+frLWG2uYH2UXIH+Tjoi4ji0m00gbfzi0bA2Qu&#10;u9/vT9RGSlm9vb39+IwddZYaJy+QKrkkZd+wmUud4Jz7kB1cWcOVNrW1dp2jyfrsXTnwaanPPmMX&#10;QoiyHPirYLdKqfozdmiciuY25PUip61LGAubB52Av1Fb2EC/0NFNy0vkcdWsE97ZwAFE4yiqmVCO&#10;JEsTtthzOZvLQgv2ddXeZ+0r9ZmUsrper5ctdnDN8zyVdeLfiEqlJizamYi/vmQvz3EIy22KRJaO&#10;gr0sD+0DO+d8eSDP5wXRzi2Lur33zlprMbLruq7xG7WhOiFX5PGQF7WF00otQWxaQOIkbtg0Ra5N&#10;WZ9tcpX6jNrkHN58xU61FzogLYewP9wo3PIpIh/YP/L7Brsty9H68WHCzPXAXtd1c7lczlX1czOE&#10;rXLgU3ScjfY1zjlb1zXddIA9POaBb04eWEeuLW2oloAGgDaitvg3bPA80Uc2VANM0zSWdUInQL8g&#10;H1N2cBGbd+yxeDwGnbrkKtrHSxswlDac87LO9RGT3MG2fPpukwOqtba40L4NrofHiT6wiZwsHS11&#10;VXmu32kc5LS6rmuSIx80Dn4jNrVSy2OvKaWEEZUXP1HbiWqcPDfwYGOMmas81U3mHMpyHjQO55xj&#10;JFCb4/H45Jz7kh06IcYYoSW2uIwxM2Wf53kqbShX1mdzXdea1omoTbmgX4iNduQ+1JaNc87Cp5gb&#10;+4gd0QgdZpqmd+xVnjsqtOWm32maFVIuyyyRE/FN50JIfn94TBgjDTZb5Qgh5O12uyIff1YejQDI&#10;qbDBY7VU45R1oZyv2BljD+xU4xTs69OXnHN+vV4viHob7RSEfdOnVCdssVNtSTUO9BA9V5QddX7k&#10;U6obN2weNM5H7Hi6d9U4WUs8PPxe5lqbP6VN0zQPudZ777BJErUFANJBUzwgTzdfgrO2bHJ0XHUC&#10;cnT5gHypE6y1NoRlmWS22dIJmxsKUPYYYyw3ONhif3p6eim5rLUWj+pSjVP6VC978T1oHOpT6Cpw&#10;gb2sq67rBoNBSinzdiXv2Ou6bkqN85FPoXGklPxhkyGaPyEcaQS4XC4XalvaIF+W5VGNQ3RBWc67&#10;NblUd6B82EADsOJR29ImRwlR5vlfYadRpzz+K3ZqA7+xvDEUThLVTGDPbWLU71t1U+215dNEHkyk&#10;x2OZKz2G1vnZ+SMahwubF3cj/03TNKn8GCjJxzbnxNUGORwVQ0sg107TNCEf4xIW+Rg6geTcSSn1&#10;oHGyzcqFcl9fX3/A6XZ5lPeBva7r2lpr0Cm8X+7wFnVqY8yqE7xfllBQdmutKdnlsvfz5JyzJbtz&#10;y+PQmX3eYi80jlVK1R+xp5TS6+vrj6w3Sr9PSN1kruedTzFHA32G4ylXyY4F+rD58ePHt7I/pOXK&#10;Skjas7GbBJ3HKTUNHQUbuXb9Lf99fTqT2txut2sZSXCysVPFVl1S/rxX9RGPEOJhDorqAsp1u92u&#10;YMPfYAONQdlRHi2XtIEztuyiResq2Usu+Jv6AnWWmobWTfTGgzahvv1V9nEc7yTCyZKnZOecM4Hr&#10;dGwomLc2tTTX5hFq8ibVpuu6DroIqcDaZevvvLkibFzXdV3MN9KyTljnHFBn3/d9HjkPGqfkQnRE&#10;I/FgfIwxGmNMjDFmbfIle5O3CRHi58ZKpK6OaJwH9qy1XOEvl1fTiZRSgi6gNvnR4ZUd2hK/hRAC&#10;fAr2PJNsCp/aNu8kSjVO13Xd6+vrd9joZePydfPIGGPEbyV7XddaCCGu1+tli73wOxNCrCNdXK/X&#10;Kxl5aw4uezbN4Rs9EfvW3Gn+LEbIQ27FiON82RMHI4LaoG5GnqvCCaDMdDRRu5KdtqGMcCU7IsAW&#10;1zRNdxoJPmKnfJSn7/sdjQoY3YgANEpQZur/fMW6nkcw933f4+9g3PIp5aK/XS6XyxY7miDmedn8&#10;Gg9i5ZxdW2sNGpB7sJ7zQ/jfv3//d611M00TNnCOIa9mm6ZprOu6GcdxzDYj5mjO5/Nbvv8xaa1X&#10;m3Ecx7pelk5mUVzB5tu3b7/Tur33LqWU5nmejDGmaZoGv+HbGGPmvKl1vlJ5x26MmWS+XRDCsnxg&#10;mqZJa92Ca57nqaqq6nw+v0FL4EG+zNzk9tYhBOgzCS2R69L5GA2dMI7jHfqsZIduTCmlPKtb54lQ&#10;9+3bt9+z/hhLdurLZtmEe1RqeZcD9Bm18d77kj37fdY/H/DT0Jpgz5GdiU9ytkAUoLk/j841D5Yj&#10;HcdN04RRs+6eVeoBMtIecnARQSSNCJxzQSPTlpagWqlkpxpia1RTHsqFeQzYTtN0p1GClkH+X2yx&#10;47iyDfg3/F789nAMjZT0uNKXUi5PrdL2UPbS77Q8qkMZY3wcRxzHRdu2bdYZw9/+9rf/nbeFt23b&#10;tnBC0zQNbJxzru/7wVpru67rUkrp9fX1W+6Vru/73uWt4/N3j6splR8Sw5zMOI43t2zFOuSZ5/r1&#10;9fVb1gmdtbas02itNQTyFrsxy2aSYEcEQj4He5PfSfH6+oqrhpV9HMcb5qTyiK6rvIAL7Ihm+RhX&#10;Lxtef0spJWikYRh2qBPRESf4M/Y8siedN3LEOcnl2Ta/rwEz1N57T9nh93y1WONmcHluhmEY8pyP&#10;fn19/cbYsh0cuC6Xyyv83rZtmzsRl1L+HH3Yy46OxHmeJ2utob3VWjvnPfvWK6SqqhR6Ixpt8l7J&#10;iABL9lheuUOPm+d51ThIa3SEZoaZBCKOS2UcR9nBAHYaRay1mwxoTz5u3e8G5ee0+NAesJf+o1Fv&#10;mqYR7MR/axoFV+m/nCJV6fd83Id+BzuNVNM0jcaYibCLfCtlouVLKStkCXouqE2eipg454z//vvv&#10;f4emqfPWtcitIl/WxhjDfr8/ns/nV9jgG705pWVVG/0t5+N70zQdbpJJKeX1en3D2h3Y5jvdHpHi&#10;drudSxv584lPyfmyl0vJjnws83KOj9jP5/P33W53+oz9er2+DcNwoOzjON76vt9t1OnAjpl3anM6&#10;nZ7f3t5+UJ/+CjuEPrW53W7nrut2YM9Xhbask/o0X4GpEILfYkck3GLPKS0JIaRS6l+EEH+txLLa&#10;oRJCePKdpJTrTuchBJ5vrD3YSilD/nfMV1hlORX+Q4/Pv23Vua5Dyf7fspFwAmPrXe135WDW+Qv2&#10;irILIeRGnZJy4d9bdSLK8J/zHg820zRNpU+3yoGQZYylEMI6O/wZOz3uI58KIWQWvM0fZad6SUop&#10;hRBc5Le+hePxeKLfwzDsqmUbVoWtZUub/X5/kFLKOr90I8YYN2yOnHOutW6wJcputzuWdULXYE5h&#10;yyaEZXvXqqqUlLLK+y9vsucpDoWtczdsDkIsq/oxL1La7Ha7I2PLq5J03hJlv9+/48pzJD3Yf9Wn&#10;WzbwqVKqzu/HeGez2+2OWb+tPi1tjsfjKWuWTmvdcM754XD4lF1KKT9gj2AXQlRKqWVyKI+k9XsY&#10;hoOUcl1vI8mntEVo+MwmjwaJXktGkSwPRz4lEeqdzdbx5TfK+oir7/s+L518aAO1oSMtpxfcP3tX&#10;F70y+YgL9fwRdp73LSptUAYNz1vlfOUvfODzD7jWRfG5OsHf3t5e8+zqev0ONY4CceJx9xa2pcap&#10;quWZH2qDzZe8X57LyfMir8fj8YnWiasDOOJyubyVNvJ9GvIlO7hkDtMfsb++vn47HA5Pn7Gfz+fX&#10;/X5/pOz3+/02DMPuM3bohNLGueWhuz/CnvI7pajN9Xo9932/+4x9i8vm7fw36rQif7bYs8bBS03+&#10;K+f8X/BUIFZ6Ob988JRjpA2gNmJ5MNBhJELElTZ+2QjUQeillNIyu+6oDVburY3cssmCMaa8OhHH&#10;bdS5PrT3EXtYNh5zYE9pWRy+xR7IExH4W2G7bnYksmNKrvxvR326xQ6fZj+t4rjk+gX20qfrrqxb&#10;vogxfsguxHqXPTLGghAiiOPxeOKcc6VUPY7jTZEt7l3+IGxRG8YYe3p6erbWGqQ0IYQ4nU5PsBnH&#10;8fb09PRijJliXG7dG2Om4/H4Utg803RgrTWlDa7y8qjw1lp7OByOJTtyORy0xZ63k322+dVCCNFP&#10;T0/P1OZ0Or3gsjWllIwx09PT0zt2IX4uxLfWmrIcRO8c+TzxqSjZj8fjyVprccJKG8I1w6db7E9P&#10;T89gjzFGY8z0/Py85VORr1BDvvp7+qw/5Ogb1pVf+T0Avuu69cVluSeG/CrAlCfzfAhhHdE6v2mu&#10;Ie8WgE2bX5vTtm2fZ8d927Y958trikPezRwnhvytxXEoq+/7njGW8t56PoSwPpJaspcMJTsYcCOQ&#10;sucF6r7Jr9uhDDgOi7fAULJnpgf2lNIDe361Yeq6rstlv/Mf/D4Mw1Ay5CmOh3MBhl9lH4ZhgICm&#10;7DnabbLH5d1jNb9cLpe6rutxHO/zPI9tfu+jWG4rrJeqWL/BloVTvuu6HinhfD7/2O12h5w/DeeP&#10;LxFFDuac87quNXTPt2/f/v78/PznlJZ5FGPMfL1ez/k1yVPf98M4jne1PN0Y87yCxVxOvipa2Zum&#10;6TADG5dPEEJI3Ivjy16Htu/74Xq9npum6cBOc/00TWPf9wNe0GqtNSktd7Qxv3G/32+YwcU9nQ5O&#10;eM4AAAUqSURBVOv1ej4cDk+cL09O4KWtjLHULi9nnWNeJA+ucRzvmOvKd6ItZRfi541H3E3P95i0&#10;y8+/44kQzjn//v37/3l5efkniGGzPAKT6rwqUggh8IKz3CY9z/OMuTUhltUClB2z5nF5vPq/K6X+&#10;KkgvD7/99ts/Ifwhd1JNkX9LmBCDzcvLy5/JcREjMJe9vj2PHscYY+g0ODbGGF9eXv6Mcol+Wp+S&#10;TD9f+fzwOmfKDk40ATa5qkjLBzsib46+D6/Ixs3XRD7oNJSzZM/tTaT8tX7KWvodHQ3saH8sXhqH&#10;WyJUZ1Kf5sgRSr8Tvbm+XA3slKvv+56yk/OZ1vtQiBZYB4Pnk/u+H/JTAaZpmrbKLzA1y8tOmzwy&#10;hMw7R7XkZacmv3jUe+/3+/1hv98fsGZnnuep67r1O89e4vml9aWpz8/PL6ROAy0QwvKc0DzPM2U3&#10;ZnkhKuZ8wN7ml8wiaiDUZxkhce8NPGB3zjmwe+/9Rvtaa5ftznJ0WF/mWvjLYF4JUar0O2XPUUvh&#10;Sqiqqur5+fk3cBG/r+yUC/fQpFzmZrz3WEM05xe1rq/qxm0Kwo4rNLzw1Silasz3cM4TNM7Dy8vx&#10;jfc04W8YlXhpKsJoadPml0/ABuXDDOXgNxLNGHp7YYM73u9ePFoy49iSHd944dkndZZrVmj7HtbD&#10;QMOh/JKdvlyWtGFlv9/vVxpBYLPlU+oLylfYrHy32+3GGEvDMOzo8YT93auoaZvBTsuHHec84Vkb&#10;nXOlhqbATT3GlhtzWi8vV882Y1bdIyrMvVLl/KnHcRzzTbiR54fkQlgevc0vKFPjOI6n0+n5fr/f&#10;lVKqrut1lyy8xCyvIdHjON5x7yTDc6yLHccRXHfk7JKdcmEdL05SXde1Ukrd7/f76XR6xlqWvBRE&#10;brBTrhH3uXASsG6bskNngR3Pd8Gn0GvzPM94kx70VOlT3JQNYXkqNmuS8Xg8PmFtk1nWVK8vdeGc&#10;C3resE4I65yJ39+xY14ns7MQAqsYY9/5co8Cs7ZYgyEYY1DZd855yzmfOOcmRw3HGBPDMFQxxikL&#10;9Ikx5jnnd7bcFBtTSrWU0jPG8LZZwzkPnPPEGOv58rH5G/dWsO7jwhjTeRSMnHOd61ju0C5lVX3f&#10;C875733fJ87574wxh/oYY5R9zuyWMWZze/tcVuCcR875LdvceZ4lZYxpxhgTQswhPwzJGOvy8YZz&#10;LodhkIwxMwwDN8bchBCBMVZnmzvnfGKMjZmfMcZmKaVr23bIzCkfEzjnOg/2mxBCpZRCPj4JITBw&#10;AmOsy1w+hJA45zVjLPV9z621ZyHEyBirwc4Y0/m7zT6dGWOq73uR2dk8z9cc2LBS4iaE0Ckll9v8&#10;jTH2xo0x/ynGyOu6rkIITErJ7vf7pJQSVVVpxhhzzk1CCB1jnKuq6qSUbJ5nW9e1zB2Occ6Zc84L&#10;ISLnvM7ljG3bamOMbfIr/hDJqqrSUkqWdZsLITCllEopsbS8fsfEGFPbtk0IgYUQJsZYHWM0dV13&#10;jDEWQrApJUHZrbWBcx6klHUetaOUskkpGSllm9kNYywqpdqCPXHOFbhCCCbGmDBlkKNEZfOrG0MI&#10;LKVkY4xCKVWBnXMerLW+aRodQmDe+1FK2YYQJqVUxxhj3ntjrQ3DMHSEfWXgnDNjzJ1zXgshgpSy&#10;kVKyaZrmqqpkXpfT5za6qqo4Y6wCu7V25JxLrZdXX8/5FQfTNE15CoDFGA1bJsQl2Blj3jkXm6ap&#10;M/s9DxyvlGo45/8rxvg//y/917EJRZHvkwAAAABJRU5ErkJgglBLAwQKAAAAAAAAACEAVxZLjmwB&#10;AABsAQAAFAAAAGRycy9tZWRpYS9pbWFnZTUucG5niVBORw0KGgoAAAANSUhEUgAAAHAAAABvAQMA&#10;AAAOrtZGAAAABlBMVEX///8AAABVwtN+AAAAAXRSTlMAQObYZgAAAAFiS0dEAIgFHUgAAAAJcEhZ&#10;cwAADsQAAA7EAZUrDhsAAADySURBVDiN7ZCxcYQwEEW/ZgNlqANo44Ib1JJDghujTq4VdeAWdBVY&#10;oQLM+i/2GC70jJ3xAsQbSbt/BX0C/6c3ACHx4wsGYOJfrEFzbJjXTbVRdXG6ogGu3bzm9uoeKyq1&#10;jPCp9JJfTCX3VHSSJtSwSu4QWN9vqpIC+k0vpv5HucuFaa5U2XXCoJIn9qVamlndo3LlHfDQEkTL&#10;t7rCmqKZE32pK8HfgdEqMpipDUfNuw4pSGFkVwaf2bxEV7sAV6NohWXQleN/qNMGe4LZdH4XXYC5&#10;ItrjxDefRhzwNtdO+JWm61Mp9j1gqY5w3pOTk5M/5ROh+tl18gZZqwAAAABJRU5ErkJgglBLAwQK&#10;AAAAAAAAACEAJ8+AFnYDAAB2AwAAFAAAAGRycy9tZWRpYS9pbWFnZTQucG5niVBORw0KGgoAAAAN&#10;SUhEUgAAAegAAAB1AQMAAAC/EeBmAAAABlBMVEX///8AAABVwtN+AAAAAXRSTlMAQObYZgAAAAFi&#10;S0dEAIgFHUgAAAAJcEhZcwAADsQAAA7EAZUrDhsAAAL8SURBVFiF7dY9jtQwFAfwZ7lwg8YXiJJr&#10;bBFmrsIRpnQRKV5NsZdA4iiYE3ABCq8o6MArCowUYv7PyczOh2bICgoKP81IUeKfP5+dEOUwdD3C&#10;tQfCzxdmdVNvqyt6qtnUp/cjUSfSqJLNOuBxH6/r5vT+QDRk7bOOa+hxcdsDflnH57a5H1f0q9P7&#10;I2tP6n7Sb/DY6OuaLvQn1rY7zLlRbqn+SnLS7bOWi/U3km+XaY0n0BgWnmPulWWtJo3JDmavRa6o&#10;yb+OxCN03Ts5Ys43Qb0L1Hu98SS+WFXt234a85xDqxF/i1XsvUhR/2SdvErQKar3UaSg+8BaH/SP&#10;tNdNgt6lgFJYy+YXdPM96I+xFrFTwyADqowkPh/p9M5mrexG77xWjxGl1EPcbFi7oCW0X6vQStdp&#10;b6Ddqtqv2KjcrFv1Adp2XEq4VrO23HAtXa1QgW2161jXFYaWs2WQbso1dB5aU4tSK+GNYs1pynql&#10;UIGtNHqL6ayyTpzk0mc9khGoRxPaqNBXI3nWyFSoQFr0qVaEp1m3k8YaB+HnPN/y1Yq4VE1+Kybd&#10;Qqus9bHGuE+0y1c1F6nRdjjWKbFOY9Y+3GW98weNjqbkTcs6javb2mR9H561ONb6XI9ZD5M222nF&#10;jjSFlJy5y3pQD+5EW8rjplmHSZtjjapak8dNOtm/0nRDv/aHXDvV20nX3UHXeb0pr/eZbo/1FgrZ&#10;xaWqPI2z5lzL2s66cQcdp0w1gjd6HXKmZj3nWsN57rN2ZxpsmHeJ9BhG7ZHJKp8inZq03mGjhBXK&#10;Sl9d6FHPO9SvhdNeucilklvrWaeI04HXW+zXW9uKz3OLNlKyc6Y2iTWfDgPeE5s06Xy29KzpXOvD&#10;2YIdigaVE0AolUI+W6DlwOdaZN2HSSs66Kdh0gM2DWHI2Dk9bkT95GlZ1Oc3qpsv7T/p9iX64v39&#10;It3+W72+/kFyEXI4v9Pwd8FSffHVofnEW6ovuinTYlyiRIkSJUqUKFGiRIkSJUqUKFGixH8cvwGu&#10;LjNYYVjUEgAAAABJRU5ErkJgglBLAwQKAAAAAAAAACEAPJzMSrIgAACyIAAAFAAAAGRycy9tZWRp&#10;YS9pbWFnZTMucG5niVBORw0KGgoAAAANSUhEUgAAAI4AAAArCAYAAACuLLBVAAAABmJLR0QA/wD/&#10;AP+gvaeTAAAACXBIWXMAAA7EAAAOxAGVKw4bAAAgAElEQVR4nK2c25LjuJaeceAJPOmszJ7evnDY&#10;Hr/KPEdP+GLCMW+zI+wIR3j7rWzf2tNdlUpJlMQzAAK+EH4VkqU6tGN4oyrlEvkRBLAW/rVAqpR6&#10;P51O1Xq9XmqtDaWUMsaoUkrHcRxKKXUURYGUUg/D0AghCtgcj8fDfr9/8W0opdZayzjnlBBCpmmy&#10;WusxCIIINlrrUSk1FUVRWGvtM5soioK2bQchRGyMsdZaGwQBOx6P77vdbg+b9/f343a73fjsUkqV&#10;JEnkc0kp+ziOU9g0TdMEQUCCIBCwsdZqSmnos1trFaU08Llut1ud53kOrmEY2jiOU99mHEcVhmHg&#10;s59Op/N2u93A5nA4vO12u73P3vf9mGVZ4rNrrWUQBDHnnFJKaV3XtzAMgyAIYr9NgyBIfHbGmDXG&#10;EJ/r/f39sNlsduDquu4mhCh8m2EYZBRFobMhQRDQqqqu6/VaMcb+2RjzV3a9Xslms/m3XddFQRCs&#10;GWPLvu/DJEn2dV2zJEn2VVVNQRCsoyh6VUoJxtiybVu+2+3+vm3bcJqmbBxHQSldSCkFIaQghCwI&#10;IQtKaem+K8dxFMaY3Fq7LIriL23bckLIYpqmVEopOOercRyFd+1d3/chY2w5jmPU93282+3+/nK5&#10;2CRJ9pfLxe52u3/f9308jmP0jH0cR8E5X0kphdY6BXue579aa9dgBx+ltAQ7IaTw/zZNU9a2bZjn&#10;+a9t23LG2FJrnYZhuH/Cvp+zb7fbf3e9XgnY9/v9f+z7PpZSxoyxZdd1QZIku6Zp+Jx9mqaUELJo&#10;moYVRfFvrLVLY0z+I3ZK6cJn3263/wHsSikRRdFrEATrqqqmJEn2t9uN+uxBEKy6roviON7VdR1S&#10;SsPb7RYwIURa1/VNa62stZYQQuI4TowxBp9ZlhV93/dN09yEEMJaa4UQqbx3dSWEEJRSGoZhSCll&#10;YRiGxB1BEASUUhpFUUQppUmSJMaYSUophRApIYQkSZJQSil3Q8q/dhzHCSGEpGmaaa2VlFKmaZoZ&#10;Y0yaptnlcqm01ipN0+wZO6WUDsMw4No++zRNGuxRFEWMMRYEQQD2MAxDxhgDuxBCTNOkwW6ttUmS&#10;JF3XNbjGt9iVUvJ6vV6EECnYPQa0gzDGmCiKYrCjTZIkeZxrHMfRGDOh3cD3jN09EyqEEFprpZRS&#10;YBdCiKZpbsMwDFmWFcYYAwawW2utUkpaa02SJCkhhAghMhZFUTSO4xCGYTS5gzHGhmEYoiiK8KmU&#10;ksvlcq2UUtZayxhjWmsVx3Hi24ZhGF4ulwo3cL1eL0EQhL5NHMeJUkpS59eUUioIgrCqqjNslFJy&#10;HMeBMcaMMWaapikMw0hKOfpc4f34il0pJX32IAjCH7EHQRBer9cL2C+XS/WMXWutGGPMZ1dKSZ9r&#10;GIaBMcbAFYZhFDhfDBsp5RgEQThN02SMMYwxNo7jB/aqqs4+O6WUfqvd5+xhGD5td5/dPdOv2Pu+&#10;73x210eotZaEYXhvZCFENk2TDp3jrOv6lud5XlXVKc/zfBiGIc/zYhzHMY7jGA8TIwk2hBAyjuOA&#10;EYQRIqUcvfPkUsoxTdMMDzGO49jZFJ6NzLIsv91uV845D8MwnKZJ+zZupORaawX22+12xe99dinl&#10;V+xzrmfs4zgOz9jxoJ+xV1V1zvM8v91u1yAIArBnWZb77HmeF2h3zjm/Xq+XLMu+y26ttd9rU7AL&#10;IdJxHAdCCPkBu5yxn1z8Znx2IUQmpTSMMSKlnOgwDMPtdruWZbkg3oGTo5dba21d19eiKBaUUgog&#10;Y8wkhEhho7XWcE+Y6oZh6JMkEbAZx3GAy/iWDaWUSillFEURmNq2bTjnAVwOpZReLpdzGIZRlmU5&#10;7KZpmjjn3Gdv27bJsiz32HvnanyuMY7j2Gf3vwOncx0CNk3T1HmeFz472s9v0+v1Wi0WixVs0H7+&#10;A8c9++x+2xBCSN/3HaWUxnGcwKbv+w7PAVxoB9+Gcx7EcRzD5na7XTjnQZ7nBa6J3/nsdV3fiqLQ&#10;YRj+ppT6G22apsHIxwON4zjBd23bNvh/kiTJMAy91lqHYfiICdq2bYIgCKy1NoqiWGutp2nSbqXA&#10;rbXGh8KoMsYYrbXyfDN1HWbEbMY5D6SUoxshidZaU3dYdwRBEIzjOCA+sNZazjn32Y0xk3NROgiC&#10;h//vuq5FJ+OcB7AlhBDGGHfMGuyOS/nsSZIIxDjjOA5ZluXGGOM6woiOBvau65o0TfNn7G4Girqu&#10;a3EvhBBLCCE+exRFkRtIHLEpY4wbYybcSxiG4TiOg3Nv2s3O2l0rGsdxSJJEjOM4wltkWZbD5eO3&#10;cRwnTdPc8jwfwzD8T1LK/8bQMwkhpCiKsiiKklJKsyzLjDFmt9vtGWNssVgszufze57nRVEUpfOF&#10;vdZabzabLec8WC6XK0yhaZpmQogUbmO5XK4458F6vd5cr9eKEELiOI6LoijddCwXi8WCMca22+0O&#10;7oRzzmFjrbVSypEQQrIsy1xjKmutBRfnnD9jhzspiqLEtK+11uv1ejNnF0KkHvvos2utNaZ5cFVV&#10;dQL7brfbuwXFg70oitK1syaEkP1+/4oHNWeHK9lutzuPXfrsmL18doQMQog0TdNszr7ZbLZaaz2O&#10;44CFQJ7nxel0OpRlWc7ZKaUU7IQQ4gLjIAxDTikNqZRSusAp1lprQgjhnPNxHEchhBiGYXAzzRDH&#10;cayUUswdSikVx3Hs23ijl2OUTNOkGWMcNkmSJOM4jpilMHrnNk3T1GhIb3SOvo3P7mY4NgzDkKZp&#10;6tskSZJIKeX32DHlYQZE0Ooa7gN7GIahcQcCSt+m7/s+juMYg/Jn2buuaxFzwMYYM2GmwewxZ5+m&#10;SQdBEPrsGBzfY3ez0geuruu6JEmSJ+wN5/y3aZr+xqZpmtDzuTsIISSKomiapsn/vFwu5yAIAvju&#10;uq6vcxsEVXAngPRt6rq+YVUFdze3QTTvpmCGDtm2be3b9H3fgh1cz9jd6u7BrrVWz9ixfEUHesal&#10;tVbgCoIguFwu1bNrYhCCfRiGzrdpmuY2Z8cK8VmbouNIKce6rm//P+xN09x89qqqTj/DLqUcjTHW&#10;xb+EdV3XrtfrzeiOYRh6jIS+7zullGqapuaccyFEhtExDEO/3+9fnaZg6rq+YqlICCFd17Vd17UY&#10;IYQQcrvdLsYYwzkPiqIo+77v2rZt3MPQjDHmNCU9DEOPUdX3fSellOM4jvv9/tXFLnHXde12u92P&#10;4zi6mfPBDjda1/WNc86nadLTNE2UUtr3fYdVojHG3G63CzqTz+5/B/ZxHMc8zwsEqNM0TUmSCM45&#10;b5qmnrMPw9CjbTebza7rujaO47ht2+bl5eUXsPd93z1jx6wxTdPUtm3T931XluWCcx747IjD5uyU&#10;UlrX9RXsu93uBQG+1lqnaZqDXSml+r7vnrGHYRj1fT8yxkjXdR1VSqnj8XjYbDa777mq8/l8ZIzx&#10;NE0zTPdt2zZuMni4mGeuSmutfRv0YMQtxhijlFK+zTNX5Xq9KYqihM3hcPiUpmkOwYpzzp+5KqWU&#10;jOM4AXvTNDWm/2+5Kq21RuDpuQ2jtVZ5nheY7odh6KMoir/nqsZxHPq+b3e73StsIDVEURR/z1W5&#10;2ffhqpqmqfGbP+OqnOudELwbY0zbto211qzX6+33XNX5fD5uNhvCGPvNGPM/mJRSJkkisDJC7xNC&#10;iKqqzkII4YKzMo7jBDdgjDFOgTSwMcYYpyZrLONcp5CwEUIILEGx0grDMITrgs3lcqmgamNaJeSh&#10;Cz3Ot91uX/CwOee8ruub93shpZSUUqqUkpjKEXg7KeHBpZSSiGnQ+N9iN+au7H6HXWC2A/tms9n7&#10;7JAQ4IZut9tVCJE6hfkpu7V3HWfOjvYHu9Za+8/EKf7G13HCMAyTJBF5npewwTOHl8GqOUkSoZSy&#10;lFKilDKMkPt6Hgcetlu5PLQR/O17/8ZKx1prnv3dP5597984eL7FMLfD/6GJzBmhb/yIa87wM+x4&#10;oPO/+/rMs9/N2f0Z+BnPn+HCM8AzmV/P/5w9w/zZ3+fXfKQc4K+naZrKslz0fd9HURThs+u6xsnh&#10;D9kegtLcFkEtIXfX4fzjw8b9pkODK6VUGIYRpfe8S9/3/Wq1Wg/D0GN2c7EVc/rG43yn0+kAfw3h&#10;Cr/32ecph2fsSAuA3SmnH9gZY7zv+w7iKFIOXdc1Pru7T474jVJKz+fzu8/u2oBBW3Erwg/sblaL&#10;/JTDt9rdF+3CMIxm13rKPo7j4LPjsyiKEv3BxYMfUw6Xy6Xa7/evlFLmcieB87M55Puqqk7L5XKN&#10;5B3iG6dPGELuKjLELKwQ0PhSyhGxBzpoWZYLFyMxxC9Y1uZ5ntd1fcuyLIdAJ6WUhBBSluXicrlU&#10;eZ7nl8ulen19/ZUQQr/Ffj6fj6vVaoP4CPFNWZYLY8zkAv0Hu9/4LtYbgiAIwG6tNWVZLpqmqdGp&#10;wzCMVqvV5nw+H/1rd13X4v4JIfTl5eXvwF5V1RlqvZRScs5513VtlmU5Uj7D8CWnhQ7ftm1TluUC&#10;gT7iStw/2CFGgh2Tjt/u0zRNcRwny+VyjVQD2Pu+78DedV0rhMhut1vHGCO3263+Zsrh2fQOyRz/&#10;P5/Px/V6vfVt3OwR+t91Xdf60zai/vl386n92bmqqjqtVqvNt5gI+ZIu8b9zknmJ//d93zmx6+EK&#10;ERz6v3v2HeR9/P9n2+92u13Kslzi//+a7YeUiv87pH/87+btd7lczsvlcu3bfKf9HimHACsepZRy&#10;yibFSHNy9BDHceLk6GIYhp4QQt1qRECNhA3nnEPMcxATlpKwieM4kVKOCN6steaZjdNoUufnLec8&#10;QEoDNnBBYGeMMSnlOGcXQqRwDZjl4jhO/GvCDfjs1t7zXD6XmyEf7GmaZnMbrLR8ds554LO7bPUH&#10;9mEYOkpp7rMbYwy40BmjKIr9azpN6wM7pZT558E1vUDa5nlePmOP4xirKss5D9wMJTnndpomyay1&#10;jz9kWZanaZoyxth6vd5Ya63/ebvdqjzPCyGEcFnTaW5jrbVlWS5id5RluXhms1wuV2EYhkIIAUn+&#10;ic06CIIgTdM0y7IcD9y3wTIW7EEQBKvVaj0/X9M0t6IoSrC7GpMPNsYYM2c3xpg5F1Y5YK/r+vqs&#10;vebs4IcNRrbPvlwuv2K31tqiKMokSZIwDMPlcrma2xDnhnx2QshX54FQKIQQeZ4X1+v1PLdZrVZr&#10;xhjz2YMgCIkrryKEBLTrug5B5eVyORNCyGKxWDmhjruALo7jWEAP6LquyfO8JOReMHQ8Ht+iKIqj&#10;KEqiKIq01rpt25pSStM0RcLPSinHMAwjLKndaK6R8HN+uZdSjpvNZo86IeS2VqvVBnpPVVXH1Wq1&#10;hapaVdUJ7NA9TqfT4U+wx0hytm1bE0JIlmWFi8m0myHH7Xb7opRShBDSNM0tTdMc5/bZIWj67PgO&#10;7OCsqupICKFlWS5Ra+Ozo226rmvA5IL+1tXSxITck5xd1zXWWptlWeFiFCmlHH6Wfb1e7+CFwL5c&#10;LtfTNE1BEJwppb8ZY/72p8sqfB8N4SlN0ww2LnP+lY/2Sy/mZRXPbJx+8cHfN01Tu5vbwuZ7Ptpn&#10;b5qm9mOcYRh6aFEe1/gsxvHLKrAqQVkFIfcYB8lhXPNZnPCsrGJydTqwwT377H3fd34886ysAoG1&#10;fz10AN9mHMfBj6uu12tVluXyR+zzGIddr9cqiqLYLfE4Incom0mSJEop5UAF8lDWWpumaQr10vnq&#10;SWut5gIg1GOllEItjS8AjuM44jewqev6FsdxjNULxKjdbvcCG6WU2m63+zl7HMdxXdc3n32aJu2t&#10;jCw6+5wdaikhdwEQ3+GabhbN5g8fHR3sSZIkWL04iaDbbDa76/Va4ZrIoIO9aZoa9wwbdIBxHEef&#10;3dp7mYtSSiGRPBcAn7HvdrsXsLuSkJSxe9IXzxwpEZ89iqK4ruuaMUamaTKPlIMQIvOTW/OUA8pB&#10;/ZSDWyoHeADPUg632+3q3MAjneBU1kcVIFIOUsphtVptvpVycHUwky/Ju47FMTM9Szm48svATzm0&#10;bdtAb/JTDn3ft5hVb7fbRQiRzW2UUtKX7Ydh6Kdpmpz29DTloJRSbdve/JSDU2cDDMZnKQeXhHwo&#10;9s5lPWp1/JSDlFLCczxLOVh7L+1Am0L9btu2WS6Xq2+lHKSU4zAM/VcpB1cgpdD73RT+Qc6GjS/b&#10;R1EUzyV5KaX03UsYhqF2Be2+tB+G4aPKDTZRFCX+eRJXOI2eP02TxqrAt/nXYtdaK9/tLZfL9TP2&#10;yCsmB/ucy6UnDLie3Z/f7tCEkiT5wB5F0Qd2a611gqCccal5u895nrG78pIfsWu3AvyScmjbtsG0&#10;haUesqe+uhuGYZhlWYGMt5/bgg1GJCrKCLkvG52f7tFR6GwnRNd1nbXWRtGXkkmfgZC7oMUYQ+6k&#10;BoO7twc7mPF7/7xd13Ww88sUfD4IjW6kyTm7W2EEaLefZeecBxDfHHvtGPjPsvudglL6FTuCZDwD&#10;PBNw+bknzFzoQLDxGcCOvtH3fYvzM0j7bvuJnqZ7eWTXdd1isVh2Xdeh2AirHGPuGerD4fCHU3e7&#10;OI5j3KgfWGGEEHKv+MPDq+v65ndK1KHAxqU9OrgEVwKQvr29/bFarTZd13Wr1Wr9/v7+OU3TFOzg&#10;Kcty4bOHYRihNgjxBCGEwsY9kEeqxHtIH9gJuQfpRVGUWNqGYRihuMq/NsowwX48Ht9Wq9XasW/e&#10;3t5+BzvESJRNgMutvCL/4d5utys6LdjRwR4Plt2rFK21FlxZluWHw+GTx/6o4oQNnnmappnHng3D&#10;0JdlmVuXcqCfPn36/eXl5Zf39/e3IAhC+MHdbvfy9vb2SQiR9X3f7vf7167rOqWUdPqN2Ww2O9Qs&#10;933fCiEy61IQCOwwHboAvBVCZJTeS1PP5/ORUsowHfo2fd+3m81mV1XVCTNKFEVxlmWZz/Xy8vJL&#10;27YtZPlpmvR2u90fDofPsBFCZE7k/C473IbP7pahoc+e53l+Op3ewY5O77OjTf8s+2q12pxOp3ef&#10;HekEsK/X623btq3PLqUckNPyZiVKCKE/Yk/TNPXba7/fvx6PxwPYtdZqt9u9vL+//+/VavXPVVX9&#10;lbqNdo8qfcwSmA3gexlj7HK5nOcph9VqtfFtsCsAvZ/Se/0I6ld8W3+EtG3bzG2gL/lcWH7DBjK+&#10;b+OPOpwPS2b87XQ6Hdbr9c63QSrBZ8d3Ptf5fH7fbDZ7nOt2u10Xi8XSt0H7+VzYJQIbyP++De7Z&#10;52qapvaX2ojTfBukVHx2FyNFvu3lcjnPUw6r1Wrj2/jXAZdLacgoiv5RSvnf6eVyqSDMIYuLpBlS&#10;A1EUxfjE8tZF7Mr/m7zvRuAIrAi5R/fTNGnO7wVLvi1mOOeK1Nym67omSZIUq6ogCAIEeP555uxI&#10;lzxjR1zzjB3t5bMTt8Pge+wuEP1wLVcUHkNd/xl2xu4phzRNc98Gs9732F1eKvTZXUeYnrGjTZ+x&#10;+ykHnz2O40YI8U993/9XUtd1fblcLm3btm5JLNu2bY0xpq7r2o2U2lpr//jjj/8LTaHv+/79/f0w&#10;t6mq6jxN0zS4Y5qm6XA4vPk2h8Phra7ruu/7HhrO3Kau61pKKbuu66SU0i1n2+Px+O7bnM/nk88O&#10;JXzO9fnz5z989rZt28Ph8Nm3OR6P73P24/H47tu8vb19atu29dk/ffr0+5zdGGPm7FVVnX2b9/f3&#10;w5xdSinn7IfD4c1nr+u6ftKmn+fsl8ulmnMdj8d3n/3333//P3Mblzdsffbr9Xpt2/ZfrLX/0Lbt&#10;7/RyuVyGYeggURPyJc2PmSMM7/uP4jhOkKl1afdHDw/DMHTCl1BKSSirbqVltdbaK4konCAocS64&#10;rizLcqfXGOgICACn6b7rwBgzwZ9DlwHHOI6jryWBHWUISHaizLJpmttyuVxDbzL3Pdlg7xljXCkl&#10;i6IoL5fLOcuyAsKgECLtuq7FqMSeK19DecJukCtjjHHwU3oXQgm5a1GM3Sv0sAJyMkPqSjXCMAzD&#10;pmnq5XK5QgkqpZRB+UaSte/7riiKErHPnB27VX12XA+6ntZad13XCCG6LMv+c9M0f2VCCMHYPaMM&#10;3xbH931H+ITvrev6CsUV4p3y9iLjO9T/uosqdAhr78k6CHnYWYm4Qut7jS9j9w1njLFHQxByF96s&#10;vacqGGNMCCHatq2VUo8ldJIkyZwd50V6AQKYlFIWRbHw+Xx2ZMJxX0VRLNCp5+3gs+PaPru817U0&#10;aG/ETdoVlPvsuHdr7ztNfXbHaZRSCjEN2LUrrH/GzhhjaD+f/Xa7XeCSfHZ0eLBTSlkcx8JxZgwi&#10;E0aNE9qmJLnvQ8KnECKdC1FJkiRQJmHrZl3p3wDkbNhAMLP2Q82xEu4tEk6pPidJkmDWw3YPT/hL&#10;pJTSvevFgN2JaD/FPk3TV+wYmZh53ez5sMFvfHaMYP+az9ghtMEmTdPUxS8f2HHvUkqJlIHPDuHw&#10;WZt+jx3PymeP4zh5xo4gPQjue9/cNQ1jjGitv6Qc5q4KETZSBbfb7eoXOrtVSA9tBPJ4nuclZHNC&#10;vuz3HsexRyU9gm+MJmPuKQettVosFsthuO8mMG4rrm+ntVbYvJ8kSdK2bQuF0x8dhNxXVWCn9J4U&#10;9Ng7aFJJct/FgaAUKxiXO0r6vm+RCsHIxYxhzD3lQMi9OhHsbrqfIMq5RcKUZVnmsTd+0Ivz+Gkc&#10;vO1DSjkikQo3hAGOlAN0LLC7asIr2F1graEM41l2XdeCHa7K2rsm57uqDykHaCxheH9jAuecx3Ec&#10;J0mSRFEUuZGoyrJcXK/XCioiOlXXdS1sUPbgZ9qLoii11mq9Xm8x86CgCj0/CIIAnQY2GA1JkgjE&#10;MMMw9CjcwjWhcXjsCX7vs2u3z9tbyvK+7zvYrNfrrdZa+Ut2/A73BXasHH32siwXPnuSJEkcxwm4&#10;sDLx2YP7K1R6xDRJkoj4XpwWwGaxWCzRNnig5K7NPNjxOWf3nwnYMbOB/XK5nH12PPM4jmOwh2EY&#10;ulXpl5TDOI6D23usELUjOJauSg/SeZZlhdZan8/nd5QgYJn7/v7+yS3xHqMQpQsIdN/f3z9h2SiE&#10;EOM4jqfT6QDl1Np76l/ej9ExyN5tyIu+7F3qq6o6DcPQr9frzffYUWbpZit9Op0OSOBiKQx2fwbx&#10;2Y0xBuxhGEZz9jRNc0LupSFP2PtxHEf3ENc+O9pPSilPp9PhGTtm2mmaJrC7oq8Q7BAGv8Xetm2D&#10;CSJJ7tuAz+fzu9Zaozap7/vObQ58ys4Y4xI3N47DT2/Ic6u83s+OHw6HP15fX//i2/grGkxzWn/c&#10;kOcyuWNZlkvfVfk2SfJ87/jb29sfr6+vv8LmcDh82u12rz77PDs+DF9vyLterxc/m408G0Yi2N0I&#10;/7B3vKqqMwQ/PCyvU39z7/jxeHzzs+OfP3/+l5eXl199HednNuS5JlXcvfIFbRr8xN7xz58//77f&#10;73/xO5UQIvVtfmpDXtu2jatp6RHdYzZBXQ4+wzCMMNVJKeXLy8uvcxtU9qPDhGEY9n3f+jaE3DPP&#10;WKFwzvncxquDHeHS+r7vX19fP1xzv9//8jPszts92JfL5Wpu0/d964Ldb7KjBEHKe90uPNGza2J5&#10;Dfbdbvfq27y+vv4F7NY+3sXz1Xn6vm/B7maORzmI3+4+O5KZc66Xl5e/89nR4X/E7rYvK0KI7bpO&#10;siiK4uv1esESEPqBC45i/3O4F1I/sqyn0+l9boNgMHAHIV8y5PjUWmtXDxM6/YE+O4+1d2UTXFEU&#10;RfNrYtP8j9hd0Pxg92ta/gy7U7RbvzJASjn8DLt7Vd3D5ng8Hn6GPXLbfRFvtG3bYDb8HjtWrr7N&#10;+Xw++uxuQ8AP2Z3OFRBCaBRFAYXKGQRB0Pd952sH6OWIXYQQKaY2VKRF0f3tE6vVao0trNLJ5Jh+&#10;CSF0mqaHAFgURelmEuNWLR1zL2Ci98r83m1LHTH9orQUKQ/MMMbcBTWIWRDaIO457eGxO9JnR6Ug&#10;RDS3UnlU0rmgPHBu9SFeSnkvt4jj+4sZkNUmhFCw4/6xgIDA5trjsUPSzWqdJ8Dp6L6DoXYyiXEL&#10;CZO4nRtOU/nAjtAAbh0LBayYqqo6F0VRztmR+XaPilH65Y1cKLEQ963Y1zzPRyHEP3Vd918eN0EI&#10;IYvFYrlYLJaMMYb3wOV5nqMB3Ut4FhCI0Gl2u91+GIbBvfViKIqidJX7mYMd1+v1ZhiGYbvd7tyG&#10;/0dFXlmWC/nlJUB8v9+/GnMvM0Bkj01wqP/N8zx3vlw3TVMvFoslRhLY9/v9K+ecLxaLJR4+2KF0&#10;b7fb3Zw9TdMM7K5G98Hu3jEcQigry3JxPp+Pi8Vi6bPneZ5jdlssFsumaWrj5IU8z3N0XGywgy3K&#10;SHa73QvnnOOFT0VRlI49cYOi9tlhc9+YkOVz9t1ut6/r+hq7A+yn0+nA3S6XPM9za60FH/qDG3AZ&#10;pTRkjBHGWETHcRwvl8s5jmMBtbC/v+oiQbKQ8y+vRcOIcVO0xPTI+V04NMYYtwfrsdJw013s2yBo&#10;Q8fF3iD3QsXJUysfmXZcD4Ebgnhfc0BqBMEw2K39opgiFsIyH1wY8SgMh84Clwotxhhj0FbW3jPH&#10;jN23uUzT/X1DSBbiXFLeXyCAgBlBvHOHEdoUMzHaC5v/Y1eYTsiXXbPgxzVxj2BP3HsDYYMFhF+7&#10;42K+EbM1An0p5YjNBG61NSwWCxMEwW9a678FlNL/FQRBzTmPGWN4kdHAGIs55yOlNKGUEs45civc&#10;3SRhjE2UUkMpDSmlxNkpzrlhjMVulTM6GwEbxpjmnBPGWOD4CWOsJ4QwSmnsbAZ3vRA2nHPlbLh3&#10;rslaO4Gdcz4wxiLOuQQ7Y0wSQiSlNPc4NWPMzthHay3x2TnnBEzuXKgOCDyu2tlE7jyP9mOMJe7+&#10;JLtX+3HvehMhxDDGQrQp51w5nf2xz6QAAABGSURBVCUGE2PsQ/s5dkIpDTyujhDCPfaBMRYQQgLv&#10;d8reMwvcfqk+mdxzjCilJM9zorU27nnj1TEyCALJGBsIIQ1j7H/+P1IpfrgeaZY5AAAAAElFTkSu&#10;QmCCUEsDBAoAAAAAAAAAIQAzYpJBkwMAAJMDAAAUAAAAZHJzL21lZGlhL2ltYWdlMi5wbmeJUE5H&#10;DQoaCgAAAA1JSERSAAACCAAAAHUBAwAAABERixYAAAAGUExURf///wAAAFXC034AAAABdFJOUwBA&#10;5thmAAAAAWJLR0QAiAUdSAAAAAlwSFlzAAAOxAAADsQBlSsOGwAAAxlJREFUWIXt1UFq3DAUBuAn&#10;VNCuuoCxe4wWnPhKA9241Mx4mGv0KF1oyDW6UJhFd40gi6rUWP2fpJkkjrNpdq1+RGBk+4ssPclE&#10;T+JaWos0q91r+Ssh2DVBeKJBhFmF8amgA1HDHbhTj9Q5ksGvChPRFAW7FAx1WWhG2k2kwpQutUtB&#10;JMEvBUvdmAVDeFqb7aows2BJ7ZeCdI8E4Sq8U/OS8I2FcVgI5GmXhc4I+4aueT5WhB8kk9AuhZ4+&#10;myRcWb7QviDckfyyLgz0MQsfojDgJnJ4lZaEYwEvhR4IKgnXAG7wwnyZLISW7rPwKQo9qeNpot1t&#10;cGpmYWd1Z0l8H1V1HkNzb/RMaPcuCrc2CRsnLQvyeDdTgNAECCI4vXMs6IvQ/TZdILSfS0FkIXTC&#10;Quj06FrpvP7lSZweCdud2TYjWmBhEGfBOX4zD2HSe/OupVYZCGbQtodg3lbn1ewb0ytuc1wLYVwS&#10;cB/KEXV99OrAPb2EgH+qzcBCXYngY0U5zc+gTVGQWRAQQhKcuomCiEKlMXKMtIoCBk4Og5MWzbOA&#10;x/sstCiqKFgZhY2wEKjmyYLQJgHrhde2wqL5WNVyzILB2rssHC16HAv6sYB5gCD4OjpwOe4slQUJ&#10;QfmzMKEnBBbCHAXr3kfhYJfCiKnKQs17OAkmPBf6KOzdQphJURbGGisdVxNCZ1gwLExJ6DdpNZcC&#10;D2OKggpY3etYURA05pVnveU7kuCS0K8IcxawljXviz0E6V4r0DPhyp5rcinUVEdBpx8D6b1VUdiw&#10;oJYC1z+KTty6B0FnAcdAjZlohOMjAjUZhTELjXkQVK7qJLRZqJPQUCe8jsIQBbMQsGJeGy+5PRMO&#10;PAKzFVMjyWE4vC+krZ4JQ4MNO6KdhbQTaz68Bl5cEYIMtsEJY/iEyfWgx4q/FyNOvV0wu4C/lARM&#10;/iH4LnyFgM8JNp+4m2Uw2mkWaCnoeEY1M6FdhJssnLB1RTDi5AnV7lSI56RLgqKL0JyMxrdpuggy&#10;C8KGeIrzYfe6FOFfEkpKSkpKSkpKSkpKSkpKSkpKSkr+v/wBlqRrqAkStIgAAAAASUVORK5CYIJQ&#10;SwMECgAAAAAAAAAhAHGtpcTTLQAA0y0AABQAAABkcnMvbWVkaWEvaW1hZ2UxLnBuZ4lQTkcNChoK&#10;AAAADUlIRFIAAACOAAAARAgGAAAAV44N2gAAAAZiS0dEAP8A/wD/oL2nkwAAAAlwSFlzAAAOxAAA&#10;DsQBlSsOGwAAIABJREFUeJydfcuOLLuVHZ/xzldVHTV64o90AxrpM/wb/QNtA4ZHnnhgGy20B24D&#10;BmRJvjpV+Yg3nx7EXlnMqMjSlRMQ8qrOSpJ7Bbm5uRfJ4MaYf2aMsWmabIzReO9V0zS5955xzoO1&#10;NuR5rmKMbJomU5Zl1ve9qes6896zGKOLMQqttYgxsmEYZiGE45znRVEo7z3z3lvvfWCMsaIo8hgj&#10;CyF47z3L81x675m1duacS8ZYzLJMM8aYc84xxoT33mitC2PMpJTKGGNBSqk452yeZyOlVCEEp5TK&#10;pJRsnmevlGKcc8k5Z9M0zSGEmGWZFEJoKSUbx9EKIZxzTlRVlXPOmTEmCCEi51xKKVnf96aqKjVN&#10;kyuKIqP6HNkqpJSs67pZCGGFEEVRFCrGyOZ5tkopNk1TAJeMMe+9Z1mWyRgjG8dx1lpz5xwvy1KD&#10;y3EcJymlLssyjzEyxlgwxgRw6ZwzUkrtnLN5nmfEpQshiCzLBLh0zvksy7TWWjPGmF0+XkrJtda5&#10;lJIZY7wQggkhZMpljNFJKTMpJZumyWVZJsZxNFVVFcaY/14UxX9WIYR/wxhjxphOSim01hnnPKMG&#10;cmPMrLWuGGNRKRU451opZYBhjEXvvVdKFfRwojFmcs75siwPzjnjvXfee980TRNCCDHGGEIIxhhT&#10;FEXjnDNlWWZd1/WMsSilLBlj0Tlnh2Ho3t7efkzTZKqqyvq+H4QQnHOuOec8z3MxTdNUVVU5TZNR&#10;SmXGmFYIkXPOBeecF0Uh2ra9Oee0EEIR5pplmc6yLAshcCEEt9ZOSinJGONKqUwpZRhjSinlY4wy&#10;xsiMMb2UsvTeB6VUprU2xpiJOkXDGGPzPLdSylJrzcAT55xZa61SqowxRq11jDH6eZ7HqqqOzjkT&#10;Y/TOuaFpmhPRFBlj0Vo7lmW5d86ZoiiycRznPM8zcOm9d845n+d5DS7P5/NZCJELITIahLP33jVN&#10;c0h46rXWijEmUy6pXE2Ym1KqyrKMhRB4URTtPM//lU/TNDHGmBBCXC6X8+l0erHWWq217vu+Y4zx&#10;oigKYJxzTmutgbler5eiKEoppeSc861yrLWWOpcSQgjGGBuGoZdSKqWUAoYxxlAGY4zdbrerEEKU&#10;ZVkB0/d9xznnu91uzxhjIYTAOechhACMc86FEHxZlhUwxhij6ZO2fb/fH5IH4Od5nvb7/QGYeZ5n&#10;6lyBPPPIGON1XdfAfHx8/MyyLEd9QggxDMOQYtq2vZGpGjYOw9DXdd2kPE3TNJZlWSWYgTHGMnIf&#10;1PmU996Dp67r2jzPCyGEAMYYM+Nvzzigv811XTfPuDTGGBq8v6F//733/h8Fo4+UUsYYAxqllFLO&#10;Obfb7XbU85kQQuDf8J3neTGO45A+9HU5+E7Lcc65rfLQeCGEqKqqllLKFCOllGVZVoLcTgjhS12c&#10;c47yGWMsxhi32hNCCCgH7XfO2TVWSilRzm6323ddd12Xs9/vDymXIYSHutL2wL51e6guFWOMnD5t&#10;214Oh8Nhi0uUUxRFuS6Ppu+Acr7hyYKDLZ4Oh8MhxhgSDOOcs3vHsdZaKaUyxhillDLGmHmeR2ut&#10;BbHOOYd/S7+ttQYVO+fcuhx8U6eKaLTWWq8xRHrAiNqqCySFEIKUUq4xWZZlnHPuvfcxxiiEENba&#10;L+3BA8VDuFwu7/v9/rhR590bbvEkpbxjnnG52+32xpg55UkppZ/ZB56+4zLl6Xw+/1yXAy7B05qD&#10;eZ6n3W53AJdbfMM+8CSEYCGEz45DD1yuGicpQGWI7rbI995bEIIR+l3nQu9/hkmNhQdIHrRNCeGc&#10;82fGYgrCA98gX6Jzpd5mwz7/HU/Uzr/Kk3POwnM948k591e5NMY8cPmMJ3QudIo1BymX4OBJJ73z&#10;RO3/7DggSGut8V2WZa2UUqkLXmPW7vUZRimlU/caY4zGmHkLI+iTute0LhCBctZ1GWNmxljccsEp&#10;NoTgEZvFGOPhcHi53W7XDfvkdzyho3zHU9u2N611Bs/1a7lEvLHGplyGEMLhcHj5jqctLrXWWdu2&#10;t5SnrbpSnmDjveMQ0OV5nltrbZ7nuffeWWstehrcdoq53W6Xl5eXHzCEGvdQDr7hIUBIWZbVGgPX&#10;K6WUt9vtkmXZQzlZluW32+0qpZSYstZ1FUVRYiTCg63LyfM8x9QL0vI8L7bKw5I2xhjp78Wap3me&#10;55RLWi4/2J7neZHytMbAvpSnoihK55zb4hI8tW17K4qiXJcDLsHTmoOiKMoYYwSX1MYHDC1s7jyF&#10;EJiU8rPjdF3XIS5ARVLK+ygCcfi3JBjTiQuLMLpt2xaYaZpGxDXAYWStyxvHcUimM53+GwJmpdTD&#10;NLTGMMaYEEKiXcCgHUII0bZti06Vth+jMi0PKyq0H657XSc+GMUrLuWaJyGEuN1ud+w8z1MI4YEn&#10;IYSkOh/KQ2dHm7e4nKZpBCa1Hd/pb1Mux3EcUruapjkkHDxOVd57p7XOaGmZjeM40qi8B8fX6/WS&#10;ZVl2Pp8/Ekwxz/OMhlyv14vWOrPWGmCKoiinaRqJmOCcc1mWZcaYGRjnnJumadRaZ54+WuuMAk8z&#10;juNorTXTNE0YTd57b621+P04jmNaLi3LA+ouiqIExlprtNbZ9Xq9gHRjjEkxsPN2u12TGMcWRVEA&#10;8/Hx8VMppUMIPuHSE5fvKU9pnPeMp3mep3EchxBCIM/xwBM92HGe5znhMp/neQKGltHTmst5nifw&#10;hXK11nee5nme0Y6UpzzP88vlciYuJyllJf/hH/7h31KQpOC24J6yLMvIPRsEnJjzyIuZPM9zxpaV&#10;BD14jVHpnHPzPE+YApRSmkZBILIjOkxRFAXm4XmeJ+Dhst/f3/9c1/Ue/3+e58k5ZzHfK6XUMAw9&#10;PAMFdrMxZsaDzfM8p4cSOeeCLclGNc/zBNullHKaptE556WUAiMS8ZiUUqH+6/X6ked50TTNznsf&#10;aEaxcslqc/CCKSmEEJFjgW2cc+acc9Q5ckP5l/P5/BdFeZ+UpzzP7zm1aZpGWvbrGCOjTtVTJ7U0&#10;qCfKvWXoZOM49pySo7DFmCXHg5CEPD9jSzJUxRjj5XL5Wdf1KKX8X4KIUFmWZX3ft1VV1SGEUNd1&#10;MwxDTwkroZTSWZZlXde1ZVlWIQS/2+324zgOqDDP8yLLsrzv+7Ysy9J77/b7/WGaplFKqSh+KLTW&#10;GTqLc84eDofjPM+TUkrDOJqPDUbG3//93/8bdFSQnGVZjoTkPM/T4XA4wiPAeyFmUEqpaZrG/X5/&#10;8N67sizLYRi6LMsyPAyttR7HcWiaZhcogdh1XZtlWaaU0kIIqbXWSNyVZVnXdd30fd9lWZZRyKGy&#10;LMuGYejAZdM0u2EYeqQJqO3ZMAxdWZaV997tdrv9NE3j4XA4xRjj8Xh8o4c8rHlC4Aq+qbPl1lpz&#10;OBxO1DEV8XfnEoPpcDic1lxicIPL/X5/cM7ZsizLcRyHLMvy4/H4RlNaUNZag/nUOWeNMSb9xohJ&#10;8g9fMMYYk+RX5BYGsUSMMWB5vMbQktgBk+QQHrDGmLTNDlPIqj0Py1rUvdX2EIJHbPbMvnQp/Wsw&#10;8NLf8fQrMU/5/o4n8rwPeTpq2wMHv5JLwzkXIQQvhLBKKc/f399/MsYYLd98jEt29Ha7XZum2c3z&#10;PHvvXVVV9TRNY1VVdd/3XV3XzfV6vdR13SDFn+d5gYAMgZVZUtq7eZ4njEYaRSVWbHCFCCIx7WAV&#10;gvIQoGE6qaqqBiHk9rlzztGozsZxHMqyrGB8WZZV3/dtlmV5GvAjthBCSKWU6vu+OxwOx77vu7Is&#10;q2mapqIoCsgkeZ7nXde1+/3+0Lbtra7rZp7n2TkHe5DYnJum2V2v10vTNDuEAKiPvLDDaq2u66br&#10;ulue5yWm1bIsK6zYsOQHJ/B+RVGUGBxYsYIfkkgYpq08zwsEwamXTbnEs6MOyPM8z2mGKL33/y3L&#10;sv8g6rpu6rpuvPcgPOecczy0EIKvqqpGr4W34JxzLHuxtGaMMfzeOefgzr1fMpPee8cYY1gGhhB8&#10;Xdc1dRoXYwwggKbD4L33ZVmW9LeH+rA6AS7GGOu6rvEwiqIoqb4CHRPTC40ujk6E6Re/IzsNvBBj&#10;jFVVdS8bD4Cm5s577+q6bpqm2SXe884T7AVPSOJZa23TNDvYCzvxsLFwSXjyKAvtTp5Tlfw+eu99&#10;VVU1psyE51hVVQVPizZ5792KywbPDDxlWbbk2jDyEBSXZVkaY0xZlvdRESlKOhwOR2OMeXl5eU0x&#10;EAE5X2QEyn1kwKC3QmNK519gtNZZURRllmUZglRrrfHeO2CMMQZzOTB5nuf0ew0MylVqEVWRQyEB&#10;saRAMENwjWU5Vh7AvLy8vBljzEqHUvM8zylPlKW9JwkPh8PRWnv/PXhKk6DH4/FkrTWn0+kl5SnP&#10;8wJLda0X6T3lSSmlyrIsIWBucUm/KVKeKKYptNZZwmWB2EeIRfNK6wBP9K1p6mfe+/HecXa73T7G&#10;GODqkNlkyQcPYYVxWEEgkxljDPv9fg9MWZZVmseAR2JsUWTT8kAsDEn/LYQQxnEckE7HA19jyBXf&#10;2wUXjnaEEO7tQzmwD5LCulyUwznnXddd15jdbrf7jidMoSlPawyJlev807c8pTPAGgOVnXPOU9tT&#10;ntAuxINbdnVdd02yy4xzzu7bKhhb5Pmmae4EwFOwv/L5+Pj4+fLy8vasHCprwvYMxpZtFXCH+Fua&#10;pcXndrtd9vv9Ef//er2eD4fDKcUgNkr/hvjg2f9HGzANP7MXnSv92/l8fj+dTq9JG6+pV2JsmYqy&#10;LMvSuhhbpjv8bZ7nGekMfNq2vWHLCGNfuWXsswN/Zy/i0L+Vky0uL5fLx/F4fGGMMSHE7621//hF&#10;5KQ8hKRE0bAW79YY8jpfhLk1Jl2ZobdnWZZvYRC3pB4gxWC0opx1XdT2HvM6RtYaI1Yi5/V6/Xhi&#10;3xeRc8O+b3na7XZ7xAnf8QRP+R0mXTGCp9vtdl6Xk/K0xeX1en0HBhxs1SV+rciJ3EigPSXAgKAU&#10;Q425z90geo3RWmfpNEQxxQPmicj5BQMikK3eqEsXRXHfs/MMEzZEzjVmPQK3eKJk5abICcztdrua&#10;RXz9InJucfBXuPwicu73+9N3PG3xvd/vX9Lp+tfwRO3fFjmdcy5fPqUxxqCnkTD3gHHOudPp9ApD&#10;UpEzxaQBNOZoR58U6/2nyOm995AOgEEaXcpHkTPFUHrgQeRE5nSNTUXOLMvytm2vKSadPkHs2j6/&#10;yDU65dJRtji1K8uyPOVpjYF9KU9bXK5FztvtdoEYuuYJHQeyQ4opiqJMBWNaRHypy69ETiHEZ8e5&#10;3W5Xzvl9Zx5IRadh7HO+TzHQn0AsGS2u1+s1xXr/KHKmwlyKgRdBIIy/pRhKtQf8fo1Jy8cIX2Pw&#10;jXJgn6RNS+s6UU7btm3TNIc1pm3bWzpVCZJctriEffDgwEBCQEeOMcbdbneEELrmEuWk3mULg876&#10;jKd0qlpjbrfbjS/JP2C+iJxea61JRMwSMfG+GrhcLmcIe8BgSYeGYIRCLpimaQIpeFAYESmGvkfo&#10;VBghWO4Do5fPXbybpmmEIAeMWYl3QggBzQaYy+VyVkppJCGJLEvL9im183K5nBOeHCXE7u2Cig8M&#10;CZgPXOZ5XrgkzrPWWqWUhpAKDCUi71xCaATGkuALIRQ8GRJCEw4mY4wBT8YYs+YSPHn/uQMQIikw&#10;lDJ4BU+c88cdgJhbIfiN4ziQu7zP3ZhbEa+Iz4+kje0MmWNgE4zA3mSsMIQQsuu6VohlUzZfhDeB&#10;5aEQQjRNs+/7vhdCiL7vOyGExJxMGAmDQbgkkRH1wBa0AyONMRbneZ4YW1YhYjkmwhMM7L1PQ+AD&#10;duJ7iydjzLzmEjyB5zVPabuR9U29M+wVlDdKeSAbRN/3PWOMr3hC2cOaS7QJHG7wdG/LNE1zlmWV&#10;OJ/P7+fz+b2qqspaa/b7/eGXX375E5J9VVVV5/P5/XK5fCD9vdvt9r/88sufSEV2dV3XUkp1vV7P&#10;lLo2TdPsgPHee8opiNvtdiFhz+92u13f9y0U86qqKs45v91ul7ZtrzHG2DRNE2MMeEA4YtO27fV2&#10;u1045xxZ0Gmaxl9++eVPu91u55xzVVXVhBGoM8HsKWFWXa/Xs5RSVVVVwTv+8ssvf9rv94d5nueq&#10;qurL5fJxPp/fcXIh5SnLsnzNkzHmzhMlBG1VVZVSSoMnSBIpl29vb78RQkjw5JxzKSZQhjjlKYQQ&#10;iCd05Hs2uG3ba9u2V8Y+s+OY6pumaWi1FJ5xSZlwV5ZldbvdLkIIJaVkKlmfC2wV3e/3J62XoyGc&#10;c344HE4I1khQk/v9/tQ0TdN1XYdRluf5i5RSVlXVCCFEikHvPRwOJ0xZnHO+xgghxPF4fOF8Ee8w&#10;yg+Hw70uYBBg0+/kfr8/6OVcGEcAejgcTlhKUptetNaZEEKw5ayYOh6PL2gP55yfTqcXvewFkuRN&#10;JFRrTNtaa73f708YkWgTtVfC3jWXKU8oe80l2o0FwjMuU57g0cAT7EXOC1NNioG933FJPDGttSYO&#10;/g9jjPE///nPf+Scc9KUHBpirZ3f3t7+jjb39DHGWFVVQ2LfYIyZrbXz6+vrb6y1dhiGLsYYy7Ks&#10;w6KiSto4NL+8vPyAaAlPgnT8NE2jtXY+nU5vNE/n1+v1zBhjx+Pxxbkl93A+n39qrfOyLCullLpc&#10;Lh+MMbbf749YtX18fPxFa51Duvj4+PjJOee73e6A7RLA5Mk2TtqfwquqarTW+v39/RetdZ5lWV4U&#10;RWHMcrYIPOV5nv/8+fP/EiaDJ055Qg4EPL29vf0dygFPCI7XXHLOedd1txBCeH19/TFN05RymQSu&#10;lxhjRAySctl13a1pmj24PBwOJyQFwWVRFKXWWp/P53caxF+4zPO8oG0q0ziO/eFw+IOU8p/uHgfx&#10;h7XWnk6nl/P5/E5Ru0evHYah55yXzjl7Op1ecOovhGVPb1EUZd/3HZaRwGDEO+fc8Xh86bquRdkg&#10;Hr3de3+vD0Eb8hQh+QCD3znn3H6/P/lFqPOIxaDwY9W03+9PRVEUtL1TumWfywlTqpRSKqX06XR6&#10;uV6vF9gLnpIYLieePjAFoE3jOA7UcQy4TAPZsiwrUtq/8NT3fVsURYkHDZ6ASe09Ho8vbdve0mcA&#10;LmFvyiX4Ip48VkrgCakX770HT3hWlvb6OOf+txDiU3Kg0T+8vLy8IRXedV2nlFLIh2BzFJaXeZ7n&#10;t9vtivkUQdjlcvmoqqrhnPM8z3OQi3wBgrQsW3YY5nmeY/vpMAx90zQ7zjkHcTltDp/necaWi7qu&#10;mxhjRIr+er2e0XZ4TajFWMnN8zwdj8cTtl3SxqljuiSfpmnc7XZ72iaBpa2Dwo1VSl3XNXj6+fPn&#10;L3Vd7xBEE6cRnRbbMLBzANN+13WtpB2FeZ7n1+v1Qv9dgKdxHEdMh3me5x8fH+/o1Lvdbo9gGlsr&#10;wJNzznlS7BH8Y+pJ+Z7neaqqqgZP5Mmup9PpZZ7nGX/HDgPG2D/79CRnpI+UDyLXg8hJO+MeBEzn&#10;vop3KAsYiJV4OJxzjnxFUtcdC3Ip3f0gBvZ936FOmjoqKaWE60dOCeXDNiKsAAZtxANCuzA1pnam&#10;2hE8QNpmlAXMbrfbre2CF0hXQlT2HUuhgljzBO9BdlYUR9YoJ/UwqFOIJb0ADDpjiuF8ydsAg+ef&#10;issUYF8Q68S1yBljjJgDUQh2ga3FMsQGMcaIzU2pgNl1XZuWQ97qQeREZI/ejo6SLn0Z+xQ5gUkF&#10;N3zSBBs8FQgABoJe2nZsYFq3Capy2rlS2yG0AgNRN+2osAUYLGdTURHn0lOe1iLn+Xx+RxAMDDoG&#10;MKm9KQfPRM4kthsoJrtzsOYyxhhvt9sFU54Q4vfGmH98SABiZOB7GIYOm4meYWgX3BmVbGHo+0GY&#10;Y4wx7BdZYzBn06h5KMevxLvUS+CbxMT70ZctDE1DDyInxMiNOh9OMKzbRdPZHZN6mdQr22Sb7jOe&#10;/Erk3OIA5YFLpBa+42mrHGuXTWR/jSfOuQBPsHGtVd21IdKWfOoBoFWlGKrgizC3xuiVyIngbo2B&#10;kXgYyQZ2xFb3s1YgZl1XlmUZ3CsIhmiXYrz3DvEbeYl5y75UwNziCVn373jK87zAqAVPT+r6q1ym&#10;uh94cs6Z73hCG1OMWa5n8eDpGZfhO5ET4mT6gyzLilRjeWZs2im2ylkbi/mTpsIvGCEW8W7LEHQu&#10;KT+Fua26iqKoYGwInyLn+oGnIifU8WcdJ8b7gb0vHTDtXFuYtm2vWLV8x9OWyLllH6ZQ8LRu+3oQ&#10;bnFwOp3e4PkQm27V5b8TOSlIenBnSinVtu0NPW3LBaebn+Be1+VsuVeS67+UBwOeuVfnnBuG4b7X&#10;Zgtzu91ua/FuqxwQioERQgjQtLamKs45pzt7vpSzMZ2tpyGFKTpdOGzUtZ6GjlhtPeMSsdnWVJXG&#10;aeu6YO/fMlXxtVZ1uVzOEOYSgS537nM1gIAvxUC8QyOpt+vz+fyeYlPxDlOQXU5TfsFgyUsHxeYU&#10;sxY5hRAibQ8EVmBAmqHDecCcz+f3LZEzy7J8o7z7FSbOLVNsiiEZ4fIdT1kiGCN4VssBxTuGTqvM&#10;ay63ykOnf8Yl2TqCp2maxjWXKU8YqGvbz+fzB0IKdJyYquNaf4ptadSeumD0bHxjbpTJhnYQk0r9&#10;fd/3Ui55C2DIXd8xJHZKCIL0EU3T3PcG06hSyb9zJNIgloawHL5DPRjh1FaRYDRjLK4wd5EztRMr&#10;IvDE2Oe+YjzklKdUKF7zhHZhRWOMmdMpBeWhDjyDhEsImV3KJTwa2sVXgnFqe/It8Y+Mfa7OICpj&#10;ZkjbwhhjWZaVouu6FqczsT0CGpG11tJZpI6xZSlpzP2SIGQZXVVV1TAM98ogclIisAoheNwahfKR&#10;RLterxfCBBwLkXI5lhrjctylbdtbVVXV7Xa74pjIPM8zYhgcm6mqqsJZL++Xc+VCLKo8HeXx3nt/&#10;uVw+kCkFkbT/uPJ0fCS1E0tonLOCLACNCNngFU8zfg9PBZ6ozRVETrTDL1s2ynEcB0wtzi0iJwmj&#10;FexEfINkZl3X9e12u1ZVVeH2CnRi6vixKIoy5RKCMVZkCZeeuDzjKBGm5HEcjZSSy9/+9re/pfk9&#10;dl13oYb3Uko1TdPAGON4CBi53i9nlNXnWXDm6NQnYyx2XXfRWhduOcEZcdidvKZjjEXaRsmttSaE&#10;EBHhW7vc4Ucdd47LhY1zWM5dz3G51XPE9GPtcl1H3/cdYQxjjM/zPOLher/sR/F0sYJblv2ibdtL&#10;Rgf2w/KJ8zyPSik9jmOPEencknVGTDHP8yilVGueQggeA6rv+1ZrnaWYlCdglFIZuETdlj6MMWaM&#10;mVKekOntuq5d82StnYnLmfD3mYOKxKnVaK2dwRO4dG7ZFdj3fQsuOeeCuBC0BeUXIcT/5G3btgjo&#10;LJ2xSU/9GWNmuFgsDfFvKQbTDjzOupy2ba91Xd9zBkotJx1TTN/3HR16888wtBkpR4BI8/JYVVX9&#10;HaZt2+vhcDilGEx98ISIcVIMViJSLvuOaZWTb3GQ8kTTX/iOJ5oh4zPMMw6maRozOhP/DHO5XN6x&#10;0sJ0h0Te38oltcsIIYTW+l845/8k/HKV7L3wGGO8XC7viNIRUTs6zYg5Dx6EOJchhHC9Xj8YbVXA&#10;SEWjEAeh16dlYwQiTnDOWQSSmLuv1+sH5mXyeo5GBKd45d4mzjmWqf56vX4g5tpqE2MsbpTtMeJh&#10;L7UpLTtcLpd3tJtscSlPmPKSOCfl8t4meFnOFz0wxog2+aTse5sSe01YdiI8PIPU3tXz1UnZd3vD&#10;cvuIWZWNNgkaNPgdE0Lwu+RAy9wOpwPKsiy7ruuQNofbT4OksizLtm1vZVlWSJWP4zjQ3L1H3HK5&#10;XM64Iwep+eT+HVeWZfnx8fGO30OHwbmny+Vyfn19fXt/f//L8Xh8GYZhgIAJwRPCHERBnLaMcZEE&#10;Mrqx4XA4HLHTDcIfBDw8OGrHSFN4oIAww9IWDxAdaBiGbrfbHeCVqAM7BPLEU5vWQ7HJfQN7WZYl&#10;7fvm3nuPGy4kXS3j/XIUmlY5J4r3GuJpKMuypJi0fH9//0nbRgLkBJQ1TdP48vLyOo7jqLXW4ziO&#10;4LLv+65pml3btrfj8Xgax3GU8vPam6qq6nEc/0vTNP/xi8iJ62nRE1nyQQUIUBHAMcYYdJGmaXYx&#10;+cA7UGe8q+goGxgEzwg84R2GYehxdLgsyxqjCBgEwBDxsCIJiciJ3yPAS9vXNE0DHB4aMLATZSY8&#10;hf1+v0/5WmNC+NyVt+aSc87ruq4xZaVcctqtCC4DbREBBnamYjBsBSa1F3WCJ/C85onz5Yw7puyU&#10;pxA+hd6iKApr7fAgcmKEJ6sj65yz6LUJCfcl3bRsQpd5nufPyklXNsCQZB9wIJ6CrxkjG6PE0V4Y&#10;YD4+Pn7meV6knRD5DmBoWXm/thZl1XXdrNuOB8DY53aIVElOHzZjy8oqy7Jcqc9z6V3XtZxzjtOr&#10;Md6vo71jaE9QTDlAfiblCZd2pxisUoFB5wZmmqaROlwJTNu2NwxitH/NAfZg5XSBAmaelMu2bW9+&#10;uefoSHHQV5EzHZWYc7PkShAUlmLS2xnQO9eYtDz0YvIWJsWkCTIazft1u0IIPvVq6Diruu731ADz&#10;xL6HU4z43bq8tAPly4Xg/RqTKvFbHGDUpx5pi6fUe4QQwjiOfZZl+XdcUpvtupzUa6QdDpi0Pc+4&#10;pE71kGFnbCVyOveoUVyv149fI3JiNz8FqpsYrAIoKL3vvNvCCPp4/3mILNVgkqD84RAZMFSu/RVa&#10;1cOBPGPMlC+3XH0rcm6V8ytEzhwx0Hc8pVrVr9X9iqIozfL+jKc8PeFSY48SeFpzucHTV5GTgrUH&#10;VfTXiJxrRXddDhoJDLzLFgYdB4Hn+kFhqQphbgtDouKvUccfjgCvlfh1xyHMF54o7f+tyLnF01+m&#10;MTy6AAANZ0lEQVTD4IFvdRx4EXCwtYsgHYRbPEm6Xg+YZzyFx6PSTAjB5O9+97vfwWDch5LM6wLL&#10;MxDHNj7TND3EL+ty4P4x4hhbpkZoJ+nf0ofN2JL5RPxEdT1sCGPs8+UV+P+0Mb7EQ0hse9gkhhgj&#10;iQMEcjepzWnwzNhy/iidmpBDQTkxfu63SdsEL/IMQ2164C4VkdM2rZ+BoNvEEr7vG8mSdpo13zjI&#10;lwTLD1ymbSAu/uK9/xeRFoplLAmOs9b64RQjvEKKMWa5+Ac9FiN0VY5OxbtEmLNbGAhzUkqJzgWM&#10;tXZOT3sKsQTVK4xVtB8FIxMiYIqVj+8oSBOAD+U597k6uVwuZ0qiPZQDaeEZT2miLeFJf8eTc8vG&#10;8svl8rEuL+Vynud5bR8lJGXK5RqzJQav23M+n99Tnvha5EwyqQ+XCaU9FC4vxZDbfXibSQjL62yA&#10;oU3ZD3uOUXZanqCTnVgeQsBMMbvd7ogy8BDWmGciJ9pBq5wpPr4VJcK7rssTQnwRg9cYklAYY8sW&#10;zS0uUX7KU7olAqcrwRPqTadnfK+5RKIUGM65wCuaOOc8FYETnvSap7VdWusMK+QHD4f/oGMVFroO&#10;rijDHlWMJGgxwFBi6L6PlXbY27qumwTji6Io0XiovXSa0ZRlWV6v10tZliXmf8RWr6+vP+h0ZJme&#10;XFBqOX1BwuP998YYA5ETy+Gu61qcAkgx1i43eqLjQOADBnYmEkLErRDAIBOcTicQjKlD3XlCQpJW&#10;lNZaa9Y8kTxzA0/OLXcpAkOnSu7HkGiQxLquUy7P6XX76LhFUZTX6/WccFBHekUUBnhaB/FdU2Ct&#10;icupLMtKYS2PvIhSSrVti6sv7sdiQgghfUcC5H1BZ5jhscjV3y9wxryOEd33faeWO4MFdbRpNZIV&#10;xQOCJAGmaYehMWYuy7IkzEBG3893d13XzcsN6gXVP5Fudr9Eu+/7HsdiYC9sqeu6EULIYRiGcRwH&#10;uhPZC7HkPDhfVG2UPQxDt9/vj3Vd74DBA4Ldt9vtknIJnmgf0/2YDC0IFNmSIdsNrw6e1lzKRWuT&#10;nHNujJnbtr2feQdP8Ej4Xdu2rbXWEE+Sbmx3W1zmeZ7DXr18lpXh5XK5MLZkEO2yefypyBmWPchP&#10;Rc5Il4BulQORM8YYYNRamKMLo+tA2dItDIQ55HyEEHKit8o9w3DORdd11/1+/0XkhFfiy67FTZGT&#10;Mt/fipyUk5Lgib43Rc4YP28N/QYDAVOv64LI+R2XEDmhU0kpVdu2lzUHa57m5fLMal2no1ydUup/&#10;SCn/ScEABFGcBLUQls0rNMffXz0ohHj4tzRIJULCk3Lwv3vCbasc/OczTFg+aCu2tPrvMEKI+AwT&#10;QsBb62LShi/lYBraag9+Bwzq/Y6ndPrbwiQ8iXU51GHu18pu1YVHEcL95R13bv9WnpK+wYUQXggR&#10;7ppF0zQ7pZTCNwQ0uo004r5cpZTa7XZ7pZSCFHE8Hk+MLXpVnueFUkrRbRczzbXh5eXlB+dLWl4v&#10;Jwolrmx9e3v7EULwr6+vPxD3QhV+eXl59d67t7e3H845+/Ly8kppArwvgb++vv4IIfi3t7cf1lpz&#10;PB5PYrk+P4OoejqdfjBK+RtjpsPhcBSLVFJAZ4MdqZ1SSoVTo4wtt7NiWgNfQgiRyg11XTdSSpny&#10;xDnnmB6rqqpxsG6/3x+MMROFCjGj055N0+ywWj0ejydjzPz29vYjxhjAEz0rLYSQp9PpxTln397e&#10;fnjv3fF4fOOfN7sIzrk4nU4/Ui5Pp9MLLeM18SReX19/xBgD8TQfDoejlMuRI7JR5XmuRV3XTXqB&#10;MgI4CkLxN1ygjMuZAxFUw2MhOMTvQ1gOtuHKEQSERNyXy6jhCv3yptrd+nJmzpfTiPAwv+Iy6lBV&#10;VcXY58Xezi3vGKXpMKC9afvD46XdHt902XeVlg2++r5vMbigBcX4efvDmiey0yc81bhyhHOeXtr9&#10;cCE4OEztxYXgjH1qTuDL0xFg2sX38DvknWBv+m8JTxXsB5cZXZB9FznTbY/p+h8rK4wm5FmAwapk&#10;LXLG+Kk1IUhOV2jWWhvopnGUR5vfc2Cwwfp4PL6kmEgbpMgFc2uXm6uASbcjAIMEHFLsbdvepPw8&#10;ckwB/oxAHfbh3/BNLz3JKJiV3nuPFU4qBiPhCYxzy+1gSF7GeN+wrhIuZ2OWC7nBgXPOYfUF+1A2&#10;MGg3VmawT4jPHQmwPy0HW0fw7La4xBuGEaSLtcgJRRhzLEiDl8D8vsaw5er3h+MaQnzK/957jw4E&#10;8tPOk5YXVvffwcgU03XdNSYfjN4Ug1GJeoCh1wN5tI9viJxJLPflRWfUZjMMQ7fGZBti8IonvBvh&#10;QeRMMeSt0tjt/mKSrWeTcBk9bV1JuUzF4FQwxnfanpSnNSY9jgQbv4icef75aj0a7ffLqJX6+mrF&#10;jF57AyORe0gx1Iu/iJzI8q4x6UjVy12B6WsOMxyKx0Nd14WsKEZJCEsia912/3jQLEjairEuL03l&#10;46jIupw0UbrFAa2W7onJZzzplch5u93Ox+PxZd32lEuKK/W6HHiNZ1ySvvUgBq/bczqdXv2vETm1&#10;/nyJJ66eR09LGvDlBaQghDKOXzDI05C7E47ev7TGgBB0inU5z8S7FEM75M4UFD59SSmIxejFhvmN&#10;Ou/60jP7tkTOFJPneYEpCDytMbAv5WmrPeAy5WCe53GLJ06fLZ4wVaOcZzyFDZHz4WZ1IYTECKNp&#10;5OEaExCUYmjkPLwWeV0OvtPpTNK7utcYEIHOsVXXX8NYay0uYsJD2MJgIKRT1RP7HAbGFk+IO1Iu&#10;1/ZN0zTSRU3p5QybXK54esplysG67b+GJ09n54F5xpN4vJzh8SQngPO8XF40z/N8OBxecBUYCFlj&#10;lFLqmciZfm+JnHRl7BcMcgdEmkkxmIK8/zx9uK7rcrl8qA2Rc90u+Sje8SzLinmep3V5aafY4gkd&#10;4DueIHJigD3jySZX/6IDrjFrkZMSgsUWT+gUT7i0MwnG4GmrLvmdyIlKlFp0JKU+U9v3gEh8npTE&#10;NySE1L2G8CnercuD60RclWJkIpZyvtwVs26XWAmh1Ea1qkun5SRTzLo9myLnujwhRLqLYC7pks0U&#10;k5723OIJ9sJzbWFwvVzKZVmWNWLINZcoi9qs1zytp6o1B2l70KHXdq3F4LuN+A/v72JdYYwxRVEU&#10;PrnCjLFl2WfMcsMEMM45l+7epyD7LnIWRVFcr9dLTu9hQtAXaCkODL7RWUA2zvQA8/b29hsYiGVn&#10;+nsIc5HEuyToK67X6wWYEJY91Vp/Xn6UCLIP5WHLRIxL3ol4KRIO7ikLeCVLWtAWl+DJLu/j8gnG&#10;b/EEMbgoiuJyuXwUxfLiW/AU45J3S9uc53mB3QDpsjrFlPRyNXAZwpIuIJH0zmWe5yV4Cuv3jqNn&#10;4hpTem/4w9vtk7X8/T4VPGBc6pxeg5pi0lGJc+KcLzd+omdjFGAJKSlrC+8FERGeKR0h6cqO2ng/&#10;q772fqkNfd/3MS65p9Tzcr4cOwF2xdP9veWpvanHQdmcc05X6kvGlnwZ1TcgKE15inSnM7DgKcHo&#10;xBPceWLscztHai/alHoQ4rLn/HNLTIzL5ejw/ClPQgiBq3Rpn07F//jHP/6Bc84pe+wYY9yYZacY&#10;LkhEh6jruq6qqur7vsccSHK+5Zyztm1bGu2ec47XEs9vb2+/6fu+K5aXTlyqqqqLoihQxsfHx/vr&#10;6+sPqLHYPHY6nV4QU7y/v/98eXl5w0rkfD5/MLZcw0rLx+znz59/wfIxz5dr84dhGPb7/X4cx2G3&#10;2+3/8pe//JItN6QiYcmHYejpmAvL8zzr+76z1ro8X96+N03T1Pd9D2miLMui67rO2iVZVtd1PY7j&#10;lL6DSykl4a1WXPKu61qSNfCK7dkYM//48eM3xhgrhOC32+1W13VVLO8An5RS6nw+v5OsgtcGpVwa&#10;4vLn6+srrqs94Frf4/F4v66WuHx1zvk8zzPiqaeLvB24pMxEUZZlAfuOx+MflFL/no/j+K80VTGt&#10;NTPGsCzL7t/WWqaUYjFGFkJgSqn/L0zf93NVVXkIgcUYmZSSWWsfMMMwuLIsVaB8mxDiC8YYw7TW&#10;LMXM8xyKohBrjPd+yTkIwbqum3a7XZFivPej1roUQjC+vP/7Cwda6+i9599hwIGkXaB+yffZGKP+&#10;jqcYo4nLXUab9j3jaZ7nmGUZ/w5zu92G3W5XpTxtcbDmaYvLLMuYc27Zayzl7xlj/4nfbrd/R6No&#10;RzcRzM45ppRiSqm9lDIOw9ASpqGp1VNQzKSUO6017/v+hgaGEPK6rrOu61rCNJzzEGMU1tqOc860&#10;1nulFOu67qaUYkKIRinFvPfMWtsxxliWZTulFAfGOceaptk756IxpqWAs1FKcWttDCF0hNk557i1&#10;9hZjZDFGlmVZyRhT3vvWOcfqut5N02QZYxPIret6b62NCaZxzgkpZRjHsWOMsaqqdt577py7fceT&#10;tTZqrfkwDOBpr7Vm4AmYLMv4d1wSTzHlUmstrbX+O56yLCuEEBo8ZVm2izG6ebnY4IFLa20bY7xz&#10;6ZyL3vsvXIbl+O8fqqr61/8HTE95rc7ma1YAAAAASUVORK5CYIJQSwMECgAAAAAAAAAhALX4hksF&#10;AgAABQIAABUAAABkcnMvbWVkaWEvaW1hZ2UxMS5wbmeJUE5HDQoaCgAAAA1JSERSAAAAsAAAAHUB&#10;AwAAANRc+RoAAAAGUExURf///wAAAFXC034AAAABdFJOUwBA5thmAAAAAWJLR0QAiAUdSAAAAAlw&#10;SFlzAAAOxAAADsQBlSsOGwAAAYtJREFUSInt0jFO5DAUBuBnufBWeS0FIpQcwpq03IABdiXKKSlT&#10;RExG2+wR5ggcIoVH28wRKL2imQ6XWSmax/8cIQTKAZDIH7285EvsRHHo6aYrlqgT1NN1V2xR9TX1&#10;y644XHXFBfoKtcXlxyWt0La/wOgH3Hlxi35DS9Cfn11xidqjfqAOt3QC3uOOR9RKO0bt74jDA+V4&#10;3SU/nlCJbYIXxO0E+2luyLWUMJMnk5QxJ6Qmt3seaP1PkjsqryNXEWx3L0cScClgI4nXKbNUJoIr&#10;bpO3qef/PfXggTfh3JN3ARwajjWeZne9+x3wyNqCXes5NJmT+5vZZD7l1meONvO9iWA6Y3rjXdRD&#10;Zf7AAw5FlOX4zkE+cT9yFZSD8qBcj8xRB5LOTSO7DdimSaZP3BBvost8r+xGXlBpkn5yHajcZi6p&#10;Mj1nbjKHkcODGUpL6YwW+k1sPFXGexoRK7HEMgRdhvzeTpJ5OVoJnFiZRjYSzHNP0rrkJK9l4vEv&#10;MJGm8uV5zpw5c+bM+X55BRhg/qxJwKLGAAAAAElFTkSuQmCCUEsDBAoAAAAAAAAAIQBDhSaoHwMA&#10;AB8DAAAVAAAAZHJzL21lZGlhL2ltYWdlMTIucG5niVBORw0KGgoAAAANSUhEUgAAAbgAAAByAQMA&#10;AAAbAFaWAAAABlBMVEX///8AAABVwtN+AAAAAXRSTlMAQObYZgAAAAFiS0dEAIgFHUgAAAAJcEhZ&#10;cwAADsQAAA7EAZUrDhsAAAKlSURBVFiF7dSxbtswEAbgIw4ot/AFDPE1MgjWK3lU0CCi4cGPkdfo&#10;UKAMOnT0I4R5gh6QoSoq6HonxbakeAgyNB34g0F8Sj6R4tECeB174dpb4t7rwr+d79M73f8aGwGD&#10;Hz8GHWCSbuodmBagHq5DBVqTfJZrJQCZ5Fs8xKYvoHZV0oGHFipGDq6H594k/HG/5Si15QTIcMOD&#10;azp8fODBNaQDHztgdhwrhl+s7tuek9RenOPwmQO0GLs18sPT4H63OrC/A2K3T2sf+H5Lds/77yR1&#10;4RP4fWwOEWqM5FH0Rl0aBraFSddX8mNDb4M4skBSl3J0C0wNqnuQByIMtbp4qwPJmyjPLg8TOhvF&#10;JYCN1HIfKE26wwSl3SaLyY4ulDpQ7qSOAKOspHay47qvVKuDdGsGF+1O3LU6KHVglLEaHc0cBriW&#10;X4PbRR3jfBNXTl04z1ePrnDIvIu4cGbiyuLo9Pkanrm4cKk0TJZPjlupy4m7EofRPNHMAbWWyY9u&#10;ZQOy1oWcxoaTOldIM1AOUZrPx+QiVcM6C5nGSlul7of1zlxcuCRzlmcX5I9UdWe3Gpy9h/l+HkKh&#10;+z442Q4H8vx0Qydnv5rBwcIFODlXH52cGenf0aXROWjf4soX98Vom+REODN1stNG+jy4jTo563Qr&#10;bj06bKG1ui/kdu10X1qPJKdcnCVxW63l+wge0otrtH/an4kD7twjVc3R2Z+t1F6+sG7sn6xSXgky&#10;X2d51ofe9uT/qNNvC3ItdcUR7Mn5Tu4Z1qabnWuPHbnnozN9LXWN+n4J6o7vNNm+aTBcettvzuAl&#10;buHsRUcf70I5d7GA15GXzeKKNG9WS18uuEb6B4v/o1ltFvcZo+dlEV6soEkXnLu0iJycnJycnJyc&#10;nJycnJycnJwPyV816dSL1EqqqwAAAABJRU5ErkJgglBLAwQKAAAAAAAAACEAxch+KiMDAAAjAwAA&#10;FQAAAGRycy9tZWRpYS9pbWFnZTEzLnBuZ4lQTkcNChoKAAAADUlIRFIAAAG4AAAAdQEDAAAABgVm&#10;LgAAAAZQTFRF////AAAAVcLTfgAAAAF0Uk5TAEDm2GYAAAABYktHRACIBR1IAAAACXBIWXMAAA7E&#10;AAAOxAGVKw4bAAACqUlEQVRYhe3UMW7bMBQG4Edw4BKEa4dAvEYHQbqSRxU1LBk+QG6QXqNDgb4g&#10;B8gNUhodOpZAFgIRxP6Pchy3CAzX6NCifPhhWzA/SCL5SDRXkI9qd/Hy45fS/PO14nC5H351utMc&#10;qr2rf8P54Pau+aP3U/4Vp4ZwsXdvTncnzOdf4Axn56iyREthFb4UW5aBCAboNZy+YxUIoQUF5V3M&#10;89lPVcsqDTWlG5XW33wfzLWE2qjv79NA7pHtRMi7KK4fxak0VcmbxLVKDzqtv29TNJ8llEb9RVz7&#10;xG0i5H0k3GtssttO7jHYO1/rx8ls1mkbRjNKVFzpJG7V88oNSB+pg3HiNC8cB6tCrXkytB4V1yY0&#10;CN5ER5mXznFnJD1+61tvsxs6N8SKQm2GlSUVscONrxDNVgdxwXLQkhV2lVl7I87AUVfRAq6xedYq&#10;ww6B2/jsDJBHltmx2WT3tqLuirrayILMbrCIHszsvGZ8I9ltnh1u1tWIFSDjds7AMa6VxzupLVyH&#10;/6xOaTO/H1ybYnbhdMcHTo8Y107H3CXcvH4huyCOEsalY85WeQ/ifsnn96Ps2rVX8dhzHjg+cBYj&#10;/FF3tXPmAx04jNB8zJlPauek7bB+WJnhxTkJz46Cvg2YhmfnD1yVXfPscmSf8X6/SMR9xM7IjsU5&#10;cdh/2TXGS7TfuWgZ7ROz02glM8+LrIMdFrX204U4vzJhiaiARpMTYel4aQdkdv28fgnN0Bmsn06T&#10;TViHp8mkEVHoWyb0X5+4T/gkODxlm+b7jXC4q/S7zev+sOv3Ho9Gfe53NxEyOzfOfdTAKZwTlCo9&#10;wfU35toj1GIqqMX58pXtSEh3eKq9cvqZQXK87L/icOCe40yKZzms3FmOEp/nSpUqVapUqVKlSpUq&#10;VapUqVKl/ov6AcmxAOacvoE4AAAAAElFTkSuQmCCUEsDBAoAAAAAAAAAIQAqRQiyRgQAAEYEAAAV&#10;AAAAZHJzL21lZGlhL2ltYWdlMjIucG5niVBORw0KGgoAAAANSUhEUgAAAiAAAAB1AQMAAABNm8gy&#10;AAAABlBMVEX///8AAABVwtN+AAAAAXRSTlMAQObYZgAAAAFiS0dEAIgFHUgAAAAJcEhZcwAADsQA&#10;AA7EAZUrDhsAAAPMSURBVFiF7da9juM2EAdwEizYBDdtCkN8jS101istkEaFYNFwcV2eIMiz0Lji&#10;yn2BAOHiinQBgS2iIIKY/4z8sba0F2yANAEH3rVFUT/R1HBopRZhwrLt3fEt5MPNUdycPuS0hrhx&#10;HaleH+h4PsyL7oz0eR1xN0janpFFdyA6Z/+ekSR33xGIGWxYRb67OQrnw0T39wRio15H3ohk15D7&#10;tn+DLEb3z4iJ/KGT16DM5yAPQVpNEhAzpOPcH6dw2+EK8OwBoRF/OnvDr+RegjwEGvlgVA0enxvM&#10;08DpUKk+UhNNJtXq51hRDm4QpJmA2ByIX6n5a0aaCUg/SQ70o/l1FETnRH2y2apOHwXpR346auds&#10;qOhzdJ8iUdr1QXES7Rwu6BqVgIxbM+3Yqkwa6M+BrPWdAYJbj1tBWjoA0anCy/jWBVUDacnr+Eg6&#10;PnAymYFH11YmdBTbD/qEYH440fKEbwSkUqlWaWNCohnB98RkWh1qTCoZScq2sr6m0PHFk9kzso8k&#10;ayfhsK7UY62GGgimu8YcJ+M5Yw6CWMN9VQKyIY/OJkyWEYzUytqJGFi9Ue2DamsdohGE3/EsgWyU&#10;DngjWSxWVaQE+V2QSnOvnPeC1KptgeDjjBwvSI0rLggJQldEeiV7zDmktskDkM0JUYZbcZ3dM5Kz&#10;IAbznydGoj4+WV7FuB0WfDKvkeoGwVfGOK+I9SfEDvr5iRhpZ0Q/4y09NjkBIdozshXEV0hXnwZG&#10;zAUZgehJP3+5IIoRrIoWz1cBcVkzgok7orVWO7tH/eQKw4hMCP7Xqldfv/zISJKKfIdMrxE0AIkX&#10;pLogzr98+hmI9L4gcUbqQZrdGUEePvkVxPqXww0S0f0jV/+OU0UGSMgztCZGUAn0CakV8uSE/HD4&#10;CYgJUgKTiYmRivskRpCxFJC5r5B4RfwJ6Q+/zEiUJRJQED4GLI2t4j1gIK6xBq04n+gQeW+YkRZI&#10;OCNm5AT2mvctrLfOeBfIPzoTXfad42rPrYegBrfPuMdgBUlI0LgB8j0QPUgC4xyvHY9kcMGijEld&#10;6rPsO6HJh5x22fPu1s95IkWJ88Rl1cwI95dSgNsTF0YLLEeubLgKH4E0f+zRATl3RtSMTFeEyydG&#10;SxMeh87BZORicl+D7MXE5dH9duDZcuMF6ROn/YgJPCHLbftB3e/vxtPbW0W12touEPufI5vV1nci&#10;9Wprd97orkhYH/M3kAZJchtm+Svoem79lFv8uNF5WOs4I+un7LRo6uPbyOL3XokSJUqUKFGiRIkS&#10;JUqUKFGiRIkSJUr8H+NvS65d7N/PwosAAAAASUVORK5CYIJQSwMECgAAAAAAAAAhAAiO+wJwAwAA&#10;cAMAABUAAABkcnMvbWVkaWEvaW1hZ2UyMS5wbmeJUE5HDQoaCgAAAA1JSERSAAAB4AAAAHUBAwAA&#10;AKzGoJIAAAAGUExURf///wAAAFXC034AAAABdFJOUwBA5thmAAAAAWJLR0QAiAUdSAAAAAlwSFlz&#10;AAAOxAAADsQBlSsOGwAAAvZJREFUWIXt1Etu2zAQBuAhuJhd2GUXqXQNFxDkKxnoRkWMiEEXWuYG&#10;6UWKlkEPkBu07A0myKJaGGb/oeykce0E8SYowMHAoiV9kvgYEu2J7r7FHj8yHbZR7SMHsAkZnx6F&#10;7YSb43DMuD2Mm0f/XvjmJ7DxGb89Cj8/2q+CR6XNfXuBdteQEXKeRv4U7rENecirSq8grSdO9DGZ&#10;dBsdNRbtsUuE5DXNhdd8KRhtx75r+LNQWhGlK+oFaW8C1cmfpYsk0fmZQ3s80xO+Trju0vBtBK7Y&#10;S8NoApv0w6QRaX8GmrvQ31wnEee7egj92N/gRJg7L4v6clitgBu+iA2j+X1F9m5tZaWZAr419jY0&#10;pLhCm3o9gXtDfFPZQRrgDl1vGM/wET1f29BqYoA6E89xL0kdFg3adI4fEzt7HTF0Q8R9Ijz4hmPL&#10;eezO2aMflRXFsjTAXY3Po7ikpZ6QzmTMobLhNvIl4VMql3HLvkbaqFODGxW/CzIjWWKSBbkwvyKa&#10;+oZwF/gK2AMviKlickjF8hfObsJiUEwb/Nvzlw3G7BMODmnDA569j7FP9ziluN5izPqYMR/Czftf&#10;O7j3W+x5NWF/CM8Uxwcc6rj97MBfM7bf43582t2GTmti02cUhewOGGNd7MXV4m4Hm3GDN1Ol2B/C&#10;H3YwdVssfOnzaKOqHuFxg08WH/wsY5Pn+S8sIw9B8Umu8Mp5h1QMmbGTM98oxnpD6n6Asp7wkj/F&#10;B9xulifwcosxNa1irHTkUnFrhoynqtJXAodzLNS8bIlaDsDYHeKcasIbew7I1lyjRHnCLV/INGCo&#10;qrjGozWB58kD18LATue5TwFZJ9R4nSaMOhjzPCchm9YWOwES2CXttsuYFU87iQOOLk19doNfTm8e&#10;dSchPCOJYmxWwCwcajwVK7Jba2Jr64NdTVjLeSoMDEWqqI9Ixf9Et+fcJk52tugX4er/xPVTF5/D&#10;LsnxWFfY0dignkuUKFGiRIkSJUqUKFGiRIkSJUqUeN34A+rnG92tiqDWAAAAAElFTkSuQmCCUEsD&#10;BAoAAAAAAAAAIQDi3aFhNgIAADYCAAAVAAAAZHJzL21lZGlhL2ltYWdlMjAucG5niVBORw0KGgoA&#10;AAANSUhEUgAAAPAAAAByAQMAAABX484CAAAABlBMVEX///8AAABVwtN+AAAAAXRSTlMAQObYZgAA&#10;AAFiS0dEAIgFHUgAAAAJcEhZcwAADsQAAA7EAZUrDhsAAAG8SURBVEiJ7dNBbuMwDAVQCgJGu2pO&#10;YF+jC098JS81QNAw6EF6lLInmCOUvQGLLqqFYQ7l1I6aANnMLP03kfQim6ZlgH+KBFqGns/LEb94&#10;GRhTxcvuuC45PPOPhZvb997d5v1tzqVKq8pxqdfJ8gA2b40FeglP4v9kTzZSjmPAGG0OhwneGTSH&#10;5+xfR08HaZX7aebX0ekEH+TyPoyjnx48ydC0/NAGaqLN3dsEn+R4F6TzufHEP7sAKT4WLvMBFD01&#10;gXdeWv/CcB9Qwsw2xwRqVd/Z1TzHwsnYH7mLNg+F0aMN7Eon9sj2a0y2eg+fGFYmsd3HipNVHlQX&#10;nuzeR1WSVLjc+4MrPmBXMyV4t0ZNC7fctE4VZSjs3sSaGhAWDtJPpfdJ5t3KIKlil/uxZrIXWjGk&#10;3zIzz5U/lePgax4AjH+deD5MtvqN5Rtb+yq2s5ONaWYqfJS7pamYeoW9x5ZOpUn5DNbnflE7Dtjr&#10;FzvNINarM3OvZP+IeNo9GnOf16ZSshc5wYkDXh3ywfE6DnD1iUjF8X9zrr7iiN0lHxTPpdlzX8S6&#10;tqZ07SJxrCZKl7xly5YtW7Zs2bLlOn8BXWUjihCAmEkAAAAASUVORK5CYIJQSwMECgAAAAAAAAAh&#10;ADnl2gIlJgAAJSYAABUAAABkcnMvbWVkaWEvaW1hZ2UxOS5wbmeJUE5HDQoaCgAAAA1JSERSAAAA&#10;jgAAAEAIBgAAAMwfT8wAAAAGYktHRAD/AP8A/6C9p5MAAAAJcEhZcwAADsQAAA7EAZUrDhsAACAA&#10;SURBVHicrZ3bkiO7sZ5xKqBOJPu0pO0Iv6WlZ/KTOHznre1TOHzrC21Js6abbNYBQAHwReGvSYLF&#10;niWF+oYz3UngQxaQ+ReAQvFv3779r6qqmPee4TPGOEopWyklY4yxEALjnC8xRlXaKqVYSonFGJlS&#10;6uZvVVUxa23QWssYI2OMMSEEu16vw+Fw6MpyYoyMc84452wYhqnv+4bacM49Y6wSQjDOOVuWhZU8&#10;VVWxZVmYlHLjklKmZVn4I/aUEpNS3pUzDINt29ZQ9nEcbdd1prTNPnrIpZRKIQQO9hDCrr9KnzLG&#10;XEpJF1xz27Y12IUQj+pklN17H7XWYs9fX/lUCOFTSpWUkiml/iSE+N9Ka/0fjTFmGIa/pZSM9952&#10;XfcfOOdinuc5pZTqum601pW11jrnFu+9PRwOb5xzN8/zlFJKMcbY9/0rY2x2zrlczmtKyWqt9eVy&#10;OTPG2Ol0erLWvjvnKu+9TSkZrbU2xpj39/fvnHMuhBBaa2aMOQ3D8C2lZKr1Ry3LEuZ5njjnvK7r&#10;pq7rG/bj8fjLPM8WXHVdN03T1OM4TiuWt33fvwkh3DRNU4wxppTSy8vLC2PMUnbv/dUY053PZ7Cf&#10;lmUZtNb9MAy/gr2ua/P9+/eNvWmapqoqTdnbtm2maZp/xs45v2GXUoplWQJl995fnHMJ7M/Pzy/5&#10;2jj41BhjqqqqzufzB2OMHY/HE+fca611wV5///79VyGEAJcxhrIrrbX23i+Z661t29+JpmnaeZ7t&#10;8/Pz2zRN19fX199Za70xptFa18aY2hhTW2t90zTdNE3X5+fnt3meXdM0rTGmCSGE4/H45Jzzbdt2&#10;QgihlNLWWtt1Xb8sS2iapmvbtvfeL3Vd92r90VJK2XVd75zzh8PhFGOMxpimaZp+nmf79PT0yjnn&#10;bdt2zjmvtTYhhCW3uZnn2b28vPwyTdP15eXll3menTGm1lrX2c5Ya33btt00Tdenp6fXeZ5t0zSd&#10;MaaJMcbD4XByzi1d1/VSSqmU0vM8z5k3NE3TNU3Tee9D27b9PM8z2DPXUrB3YJ+m6dq2bWetvWE3&#10;xtR77HmQ1iGEpaoqDZ9yzjlh7wt2T9mVUirGmLz3S9u2fdM03bIsoeu63lprlVJaCCHg0+Px+BRC&#10;CJm9nefZoT80TdM55zz6gVKqFkJwwRhjKaXEGGPGmAb/zr+PEbGOscQYY3Vdtyn/cM55Sim+vr7+&#10;QsuJMca2bTvYYGQU30tN07QoH39rmqaFDX5d2mSGm98ZYxr8H1x1XbeUq67rLv+b2jQlO2Wg/ogx&#10;xpKd2tR13aSUImWv67orGFrYlH7H//fY4UPCvvmqZKdc+KG/a9u2oz5ljLHX19dfKBf8/JDhcrlc&#10;qqqqhmG4Ho/H0+fn50Wu4oaHEJaUUlJKVVprPc/z1Pf94Xw+f3Rd14f1Z8mjZ6rrurHWWsYYU0op&#10;2lGUUmocx8EYU4/jeK3ruhVCiBBCYIyxqqqqeZ6npmnaHHJd0zTtMAzXqqqqXEa1LIuv67qZpmkU&#10;QkhjjLler59gx6gKISxt23YocxzHoeu6/uPj473ruj7GGPMoM9M0jag3t1ellJL33lVVpa21c77A&#10;NX7HOefLsiycc6611ijDWmtl/rler59PT0/PwzBcc8Qb67puxnEcpJQqS4Tr4XA4Xi6Xc9/3B2ut&#10;jTGGPPInKaXCdfDe+67r+nmeJ1wTlOm994wxJqWUMcY4TdPQdd3BWju3bdsty7JgAIA9t8mQazcL&#10;IaRSSg3DcD2dTk/X6/Uzt9svy+Krqvqfxpj/LtDzYowB0YExxlNKseu6vu/7A3oiem2MMaAHAiaE&#10;EDCKMdpoL8UIoT2YjgiUQX/PGGNN07R93x9I3TR6gf2GL6UU27bt9v4GBspORl+kWPh927YdLY/w&#10;3TAgMuPfTdO0hd+28nZ8ehNBU0oJPs368UDZH/mM+hYMZXvwXzCgjCK6hNKnmaFOKSVR13VtrbWv&#10;r6+/WGtt7r1Oa21QWB51FhHl7e3td845W9d1HUIIWdMo55xrmqZVSlVt27bOOdu2bRtCWHL+Vcuy&#10;LMaYJo+E1jk3N03TeO/96XR6EkKIGGPACGjbtqVcSqkKHSBrr40Ln1prAweU7ODKAWcRQggppfTe&#10;+5K9aZo2hLBkPaZCCEuOTLZt21YpVTVN03rvvZRSIoLGGEPJbq21VVVpXJysve7YzSo0Ws45r6pK&#10;e+8dZbfWzjkdBSGEOJ1OT5m9cc6hzrmu62ZZlkUppaSUMkfgjb2qKo0oq5SqwF7Xde2cs29vb78D&#10;l3OOsjMhBBPoTUIIQXtrztP0Z8ut+eJGCCzGGMuR6cYGnQq9tqgr5juQDv9HnSgbnyiXRgmE3JRS&#10;PBwOBxrhSvaSK9ts0ZZGtLJ9ZWR6xNX3/YHUf2cDPspOI0Buwx37z7ioTwtfbj5FXfSa7HHhxmaP&#10;veBK/Hw+n6WUEjpkWZbFe+9S+pFaxnEc6rpuoIOWZVkQLrXWmnY4mlO9904IIUMIC0Soc85Za+fT&#10;6fSEETFN04SIhPoYY0wpVWG0I9dCZzHG2DzPc1VVVbZV0Bw5GjaMMTYMw7Xruv56vX4eDofjsixL&#10;CCFM0zScTqdnGvKXZVmapmmWZVmcczZfGGGMMYwxZq21SE1aa5PZx6qqtBBC4EKez+f3pmk6tOnz&#10;8/PS9/0BLJl9QmQEO2OMee99Xdc1Y4yhzc452/f9Yck/0DwYtGgT2JVS6nw+v+c7Y436lFIV7tao&#10;5gR39p3jfJ1WUEqpy+VyzneFc+5Y/xpC+K+C5jLSk2/yHsm1NxEE36UjoxwRdMSQDlaO3Ju7jFLT&#10;YKQgRe3lYcpVsiP9Fexxh32z6fv+sKe5QggBfGV5NJIUXIHeCKCccRyHnXK2OpGyysgNhiKa3vi0&#10;1EyUsawTbaPXlLLv6CAmtNYm38E0WaM0uHOAYVVVlXPOvb6+/gIb55w1xtSoADZ5hDhMgmEU4E4D&#10;d2GkHJfzsVdKKTQII43aZO2l0VittaHl4LPQOOBqvmLPI70puaDPwF7aoC1VVVWP2LXWmw0uptba&#10;LMviH7FnjVNB41D2uq4bsOdodcdujKkpO6IprslvZcc1p/2Bc54EvoDbOCmlRD4lhiKldGMDcNhQ&#10;3VKWh5FDRsRdOTQCpJRS/luATRklaJ20rmEYLtTmcDgcY4zxeDweizolHWmP2FEnRt2eD6g2yb67&#10;sTmdTqcYYzwcDkfiU77j9zuf0rZTnxRR4o4dDEKsM8JN07SP2PfqLLlI+xjnPPGPj48P9Nw8qoK1&#10;do4xRuTjlH5MIMEGuRD5P6X19tE5ZzHHI6WU6NFo6DRNY55pPsFmmqaJ83U+BM6AzsnT7jLPGQWl&#10;lEIjpmkalVIViQjher1e8p3RNvFGHQ9G55w9Ho9P4PLee8z9EK4xhBBQVp5/kfluK0gpJeZkEE04&#10;5/xyuXxorY3W2qBOKjZR1rIsS9/3B9q+HIW2aQvvvafXBksWNGVj/qlpmgZc5/P5QymlUBbn69xN&#10;VVUVbIZhuIIRXFnHJa21Rp3wXR78/+q9/y8ihLDQPJq1hAghbBNG6J2FzZYP0bGEEGJZlmXPFrm2&#10;zPn5cylzbQghHA6HIy0Ho4HqjZ26brTEHjvLGo5qnNIGbTkcDkewQ1zv2UI/ED3AH9k8Yqc6iPqU&#10;/g0MNMLlOpeirq2zEpu79lGf0mv6FXtKKW0aJ9+/u7qu62VZ/NPT0wsMiQbYbDDXg0hUVVX18fHx&#10;HXmT2qLHIteWNjQfF7nWFXV6zCKnlBKZ57hhx+gHe1nOnsZZlsXvcRX6LJQ20CrgAnvJRTUOuLI2&#10;ufFpVVWaapzSBtoL7KVufMQeY4xlOcaY+uPj4ztl3+sP8DvYMesvYowxL4xtn1LmPRVsm8YOj2yg&#10;X6hOKG1h0zRNi/xLy0HPRo9GY4tyNhvkY6Qv2GSGTQPs8YChjHB7triIcOyeD6gOIhrnzl+0faUP&#10;8gRjoH7fax/RHYnalP4SQsjcTvGInV4zRLBHfgdX1jhM/vGPf/yDlFLhS8uyLFkMbYWR1BRhE2MM&#10;McaEuZcQQvDe+xhjpHdSzjlH162EECKv62w21to5d6ytI+b1k23UlGstnHNurZ2VUhU6Wp7m8BDj&#10;4MLf6CfmppCqYowJo5tyYZ4K7Nba2RhjYDPP8ySEkOgU0GeYp6J10g6GVEEjcUqJLcviofVCCCGt&#10;e24SLSfPAWnCHnI03LiwhkXZoZeoTY5smvh9BiPx+zYJKIT4d875nwXyJW3knk4onV9qk+wUYYyp&#10;S1t0OpKzbxzqvfd8vXO7ycd7Fxz5mDHGlmXx9AL8VnaE9z19ttdOyr5j40udULaPspcap6wLAwRc&#10;e+XAp8RfAssetH2UvbzGUkppjKl5nuUutdJX7DFGJqqq0jm/G++9z7126/VU41Ab5EJAYS2H2kAX&#10;wQFISfm7mw32qUi5KvcYt1zry/LoXdUee1j3u3zJjjpL9p06a3RgsGOluGQH11fsVCdorXXpL6rP&#10;wFW2D1xgRyd54NONPcYYd8q5Y6+qCvvqHrILIZhAbsVtWlVVFS50qXGoTYZSaOQjm1Lj5LJVaYMR&#10;iJH0gIvm2oRb+j2bUgPssZPwu+mER+xUJ5TllOxl+/BZargHNhv7IxuqvagOKrkQJUmnqMry4C8M&#10;Rmvt/BO/rxrnD3/4w38S+QegpUjLYYrTBku5zgPQpX6XV1GpDULonsaBDTSOUmobbVlLbCMe+R4N&#10;pOmPjLyAWU7YkfQYKBfVOCmtc1DLsix5thhcdkfj2DxSbyIRHUTjOA55V8BWJ26NKTtW+2ET43rn&#10;Q9nLTgR/kdXqlDVnpP7a0zjLsq5jUS7nnMVOCM45H4bhE8stsGHkh2ocL4TYLrD33gshbsRo2QlI&#10;PvUYZRgtpU3WL7sap6jzJtdS/UM/cweCxlmmaRr/EfZANE4I6/wPJsNo+3Y0zl37xLqQG0qNs8cO&#10;rqxpbmymaRqpxnnEDp9SfbbXvlLj7JWzw35nU7LHGJlQeVcdFDnyHs1pUOLUZlmWpaoqvadxSls0&#10;jqQNTW3ypukGIRO5dq/OQuNUZZ3/KHuMMZQ20AmUPc/b3JR3uVzeS53wiJ1qr6/Yica5K4fqMyml&#10;zPuUddk+yg6NU5YXCo2jlPopOzQOltqrXOGWR6nzS5tc2NZIKX9oHGoDzYRUmOFubOSOTtgrByMZ&#10;IxIXvKhr0wAI8WU5YKc64XK5vH/FDuc/sCn12Z0NIihlh4ag5VTVj+UZRI69Onf0mSrbB636M3YM&#10;2Hytd/2O/gCNI4wxJj+h4JRad/HB2TSsSikVtVFKKe+9g7Me2TjnHMDROXJu32zO5/N3mob2bDLX&#10;tm+FpLNdGzgCo2WPHboDjv+KHR1ozwYd/yt2RA/KvlcO0tBXfgcXTWfn8/n7Xvugnb5iX5ZlQUf8&#10;DX5ft1XgFnevAbTjPHDEncb5mfOhHYpyHKIRacAdF0YpRiRydFGXpOyInj9jl1LesXvvNy6w7zm2&#10;1All+yg7uH7GDq5HnZ5qnOzTu/ZR9kcdZ0/jfNXpN42DkIQcqbXWCPcwRASiNmW4R6oqbXJ5NxpH&#10;5XAIm+Px+PIoVZXl0bCKUPvPYM/65cam1AlUn5V1goumqj12mv732KnGecRekfUscB2Px5eyfaXG&#10;eXBtbtillD9lF0IwYa21eRtACXezIBfyxNqjBuQRdWdDOw5GwI7zt9vbUmDScopcm/bqhCZAVMJo&#10;2WOnAtPkbZZfdfpHzg/F5OUeO6I22PcGxh77Vz4tOr3Zax/VOI/YlVrFcebatUF/2DRObrRCaiC3&#10;oncah9ogHNKwilBLbeitNr2lLcuZ53l7HJemqoJrC/fQCWWduB1HVEK432On4X7PZo99z+ZwODxR&#10;9rJ9+CzZcbtL2anGgfbaq5Oyz/M87fn0t7DTVJWv9a7f0R9KjVPlR0NVfqBsV+NQG+RaiDR0rtLG&#10;WmupOKY6ATalfqECsyxvWVYhB51wPB6f/1ns7+/vvxZcttQ4zrm79lGB+TN2qnFKfx2Px2eqcR6x&#10;O+csFcfUh7R9iEboOHvXpmRfslb6in3TOLFYKtjTCfgb/ZRk2p7ejpe2gEIHkl9MyROdsGtT3Dqq&#10;fya7yroANirf0lL20sZaO6e8fZXohIfspcZ5xE7T0COfUo2z1z7KjvRY2u5onJ+yCyG2Rc5yse1O&#10;4yw7i22abKzOF/pukRPT89A4yMdlOaXGKW2wCAjHppSStdaW7Hs6oSwHdZY6oVzApOy4QHsLjkg7&#10;X7Ej9Jcap/S7c+s2UKLPfhP7Vz79gv1mAjCllJ6enl73/L6nce62L6AidBzoF2ozz/MU8vZSqnGo&#10;DS0P+TiXXW5x2DYiEZ2wV862vJ8v0h67DOF2W2hpk+u82VaxZ0PZSSj/KXvZPnxS9j2/I/KRlPDT&#10;bRWwKcsLZMnhETv1FzprCOu+5j2bUuO4qqo0Hm7LR3hUzjlH8zH+Rj+r/CAa1Qnfv3//VtqiI6Jx&#10;bl0M3WyybqjQgDznYPfq9N57qnFKdpknzH7GTnUC2Ms6rbUzLgrY8wLjHTvVCV+xgwvzZYWNds5t&#10;czTQn2U5+XAAqnGqPZ9SdiGEKMv5/v37t1Lj/Bb2mNeqbrYuKrVuvyxy2s3SfbZJVCfkhmz6pbSF&#10;fslRR+7Y3Gy/RKOpDSJWoXHu2Od5nr5iRyeg7GU5ZZ2/xYayXy6Xc2krxI9tr7iLLMuhGuerOsGe&#10;67yzQXQm1yaVNvn63bCrPL+11z6wc87XB/KWvGXSe799av1jM1S+p7+zMcbcPDyWbRpqUx5McLlc&#10;PqAlSDk17iDQuUobspn77qE2arOsm9BuHsgryzmfz+9a620zFIRqyW7yNoVC49yxh3C3kasO68N7&#10;N7b/ILsryzFkIxfuePa4LpfLh1LrQ44hrAcKFL5ooF/QcaBtSr+jPyQcOkBzI/KgEELg6LVS49Bc&#10;ibyHXMvztk1aDv5PNI6MeVEQNsjTpQagNqXGIVw3NjxvhaQa50E5mw5CRNxjh0OJfrljR/uo9uKc&#10;l3XePELzgOvukIO9a7On4cryso837fVF++4eOdqp80bjWGvHG42jtdbQODSnUZ0Am5yPN53gvfdP&#10;T08vbt0YtJU3TdMESIQ+bAKHDTadh3Az5zB7711R56Zx8iThI/YbjUPrAjt0QowxQkuUXPM8T9gR&#10;B3ZsFC/ZvV836oNda21onVprXfjUQb+UPt3TOLDJPpnADo3zwKeKapxpmm7YnXP26enpBT4VYtM4&#10;pb9KjcMFeiV6bc79NxpnmqZxxyaJvM2R5mNqQ22pfinrpPmYRgDohRjX2dFS46Dsr9j3uBhjCd+F&#10;TVnOHvv1ev18ZAMNgHL2yqM64VE5exoHbaflFhFu77HqO7/v1VnqM3yvtJmmaSQ+ZQK5tTh0wGty&#10;sJJ+cDBB0zRNoXFw8NCN7eVyOUu5HvkBnVDaxDz5BWdBbxCbttQ4Oa/flKPXjdY11QnOORfCuq2U&#10;tG97IA9zUCU73UaK1FwXD/fTw5fArrW+4VqWdX6mZN/x+92BCbmclrLXxaEDcT36be/QgaDU+vjw&#10;5XI5lzZN07TLss7ZoeNA0+xxEY3z4wAghDOa12mupfqFflIbmvNDCAHPXmOEYGSWdaL8nVF0Y0O1&#10;xCMu5GzYXK/Xz706U3FQAGPsrs499tIHe+y4U6H6TgghrtfrZ8F+9+g1bd9P/EUfAd5tH+pGBKHX&#10;hJZL/fWgP9zYMMa4yJrEIP9N0zRV+dFaWGW1r79///4NNjofRUZ1QtZBE7XJhyapENbN4DkfUxs9&#10;z/OEiIWwiIOHYIMN2u/v79+pxjHG3LDnuwIHx0LjQAOAi+oEooO2cqAlwA4tMc/z5L13JTvVOHvs&#10;VOOA/fn5+bVkpxrn/f39O/RY4dMR8gERo/C7xkFKy7IeuiSlVPSaPGLHUXiwwTVf8oI253ydx0Ev&#10;R+/MuSyVOoHmP+RqGgFoHi1tWD4GDheTcy4QCUqtROukddD8Tssp2AdaN2O3OqjkQgQo83vBvj05&#10;utf2kh3tKmy2NpQ+pcyIHqjzETstZ4+dMhC/37FTDUcj3F77yjoFchgOOsyHJt8cHml+HLYDmxZ5&#10;8PPz8yLEurssa5Ibm7ZtW4gsaAnoF1Jni3kcAGebjSvn+e1RDuRj55yLMcZs0+XHVzaNg8hYcpl8&#10;tnBmtyUPNEDMyxoQ3tAb1NZ77+kdpjHmzqcYyWAnOq+z1lqqwSj7nt/x2IsQ28FKS8HjzHpw+XZ4&#10;ZIwx0msCn2R2J4QQn5+fl7I/7Pj9h8ZhjPHPz89PMpLvDl9kjN08z0QjTNn7qUah2qTMx0hL+M4w&#10;DFf0dmqzxzUMw5WOFowsGm0oV8nedV1HbWkE2Kubfp+w30U4IYRA2Y/YaXnlT0opwQ9l+0qfMrZG&#10;OHwP6StHiU17gbFsF8pHHTQCXS6XC627ZBfWWlvXdT3P82TMelgy5hPQAGgJ2Pz6669/M8bUeY5G&#10;xhhjyDvVsEA2juNo1sOwR+iE8/n8kddaJvwNnzmPLmg4dMK3b9/+mnXMiNlWdFg8HEfZjTHGWmtx&#10;+/gVu8xbD0JYtw9M0zQaYxpw4eCm8/n8kQ8qgg3Ym8ylMQdFtUSua6sbunGapvERe15vkymlhJnk&#10;/OyY+/bt21/xf+L3oLXW1JcmH7JZVeu7HKBxqM2yrAvV0C/we9Zatc2HK+A6gN2uh25xev8uyOhJ&#10;PJ9WMQzDlWqJnD8lRhcdaXQgTdM00N46TdOI6LQXJWj0oqNACCGHYbgSDQCmLbqUWgLfL9nx/3IU&#10;ET0gMutQlk//XbSP+q2McKgTo3v7/wO/b+XTNuffCep34h9qw0ndWxTBICLXYsj/3soofUG1EjIO&#10;YWcC9+t93x/+/Oc//7/8Qg5X13UtxLqHBocRdV3Xe78eC5/zX8MYY+/v799yPnZ93/fee9d13SF/&#10;djGuG6Cg8uu6br33bhzHK2zy3YF+f3//FuP6ToL8t61Olw9EstZOjDHWNE1j7fqiEcreNE2DC1/X&#10;6wHgbdt23nvf9/0BGiWllMCe6+hw94D5kxyNdJU3roOLsfVus+u6DvNe7+/v31JKCRqp7/sD9Rd8&#10;yjnn8Dtlpz5FVCZ+hy+gvSLYl2VZMsfm07quoRsrlTekwQbXpu/7Hnr2/f39W+nTy+XyDr83TdPk&#10;SMillOzmTBeVTy1H75vneZrzmXPond57i3NV0HullIr2dmvtZNfnwbcIYK2dcAtMhF01z/OmccBA&#10;e/k8z5NzbqaRCLfFJTsjP/l7ln7POTdTdjCM44gRyOZ5HuEHcFE/4HdgLxlI9OLTNI3Oue28GcYY&#10;c85ZunrP2PoQXMEwoT3ke3P+Hqf+w/dSSgnsQgjR930vxDo1YK2l7MJaO2PwgS2n2IGylwx5KmJt&#10;z1/+8pc/Q73jEzOOCI0xL5hlHXNji96c0rqrjf5Na234KoYDJgvzLOb30+n0Sm2rvBMRkWIYhsvh&#10;cHiiNjmVJCGE5HzdMAU9Ruv0635blVJKMcbw9PT08v7+/uvfy369Xs9d1x0p+zAMl77vTzt1erBD&#10;m1Cb5+fn14+Pj+9/LztjP1bTKVfbtgewK7XuMS7rpD7NN4Yqxhj+XnaIbSGErKrq34QQ/6aklEpK&#10;qYQQCz7RA6E5wvpmN+iQzVZKGfL/Y/k3fM7zPBpjGvR41LdnS0YAsuSNDUZz5uKP6sTtP9gh4r9i&#10;F+upWqWNQjTNEUrusYv1jSvQVnd+EkIsEOP0LnSPHUKWMZZCCHQFnNpKyk6/98inQghp8zseShui&#10;C3fZc4oS6HxCCCmOx+Mpj8pnfIawntyN/IhjL6hNjDEcj8eTlFJqrQ3egbRj88Q558aYGkei9H1/&#10;V2fOr60xphZCiPzISVln7Lqur/JRKvkM4zuufASsUkpV+RVDu+xCCKG1Njj6tbQ5HA5PjK3zWCYf&#10;Xb/HldJ6CrrW2gghdn0aYwxd1/VqPdZE5dPZH/q0qiqNY3/3uIQQgvq0tCl9yjnnp9Np16dt23Y6&#10;n9TxgD2iP+SoI5SUEiNt+8RPnuNh9Hd7tqL4YmmDvyNkHg6Hw/V6ve7ZIFrkUM33bDBCHtS1cfwW&#10;m5K/tEEZGPkk8t6Vg8j0VZ2YV/k72MWeDTQafr5qX/Zl/MoGkekB13ZtOOdSCCH4x8fHe55dnXH/&#10;jtCIAsmC10Lu8WuqE2JcnxSk5eQ5gwF3J8jHHx8fvz4/P79RW9wdIE99fn6eT6fTM7XJGocRrqVk&#10;B5fMYRpzNOSO7I4dXKXN5+fnue/747KszxQppdT1er0cDofTV+zQCaWN9+vDjn8Pe5Y4idpcLpeP&#10;vu+PX7GXXFKuh07mWeiyTocOuMcuyLKDUupPnPP/hqcCsdPL50m4kAdGLDpOgI1YHwz0GIkppeS9&#10;57QcIYQPISx5EQ1lJvyO2vJ8KDd1fmmD0Z7yyvYeOz7zXdn2IrDSpmRPad20XpTjwQ6R+oBrO2RK&#10;5MJLrvx/T326xw6u7Ket3pILk3ZfsN/4FJO0O+w+hLDEvDnrgU9RT2SMLUKIKJ6fn184X48sHcfx&#10;Wq3HoG0v/8IoybmN2vDn5+cX3IXBac/Pzy+wGcfx+vLy8matnZD2rLXT6XR6LWxeaTrIdyFv1KbK&#10;T1TkTrU459zT09PzDjsH+7L8OA6W2qBOt77wbHs+6eXl5YYrR8UJF8daO5VcLy8vr0L82IjvnLNl&#10;OdBkUq5bMolPRcn+9PT0jD08aG/J/vz8/AZ2ROCyztfX1zfccscYo7V2enl5eSvKeQF7Xiuze/0B&#10;7PApYyxsu9bymXxL27YtY4xlYbbk33WMsdR1XYffQWdgMQ3n6SEMh7wxinPOm6bpyO86ztfXFCP1&#10;gYH8rim/13Vdl9L6jib87hF7FvMbe0rphr1pmi6L3o2dRKifsmPzFmWg7FmUfsmOF8PhDYJ0cfNn&#10;7NTvuBYQ8fRa/BZ2CGjqd2SFPfa4nlym+eVyuWit9TAMV2vthAryrdl2qwqddJBbdAAABblJREFU&#10;wPJLXvEysxhjvFwu74fD4VTnVwByvh7+CBsp12epOOdca22GYfhs27b/9u3bv7++vv4+pXUeBft7&#10;kWPbtu3GcRyqfCoGVoIxrySEEHmdZpjneazrusUMbFwP8I5SSlXXdZ0n/gRmYJHOzufz98PhcKK5&#10;fpqmES9NzTv+LGPrajV+h4MzY1yPSJvnecq67IXz9emD/CJanfKq+jzPc8gPygmxvoh2GIYr2LEz&#10;IUvGAHGKiJ5XrTus22U9JPGEA+ec//rrr395e3v7l3wI5NE5h5d6GAhkvOAsa6eN/Xg8Pguxrrjj&#10;5SaMse0Ei7ju0vwfVVX9adtPE2OMv/zyy7/k8Hfz6mFoCkxbI/ciVL69vf0eIR+djeoC2NKczRhj&#10;6DQoJ4T1TS2oNH8vUAZcBJZfmgouwn6jWyh7Iq/Dxh8L9pQj2M1rmUP+oQ4pbWKM8e3t7ffl71An&#10;9Q1tM2UHJ2MM5e/6FO3Dm27o7+DTkr24Fjc+BTu9prjWJTvLrxHf1nIQLbAPRmutm6Zp27btquKF&#10;qPhEisi3a4rse5nyy0DnvNfGY97Ee+/rum7neZ7w4lGs7ch1ckkgVVhr59fX11+UUgojH8sBIazP&#10;Cc3zPJdcxqwHVmLeBFxKqSrbzNjnjNGP9SvKhf0qx+PxhFdKggu2WHNCBIx5/y8m21R+4au11pJ5&#10;pYhVfMqe21Ijwqj8hGYuR+UX7s5ILbhNJvuD6Mtct5fM5tcDYL/RnK8N7rBs4Xf4cOsXmIXGfI+g&#10;L3OlPTKl2914+d/b3+iLR9FD6fea/FJROu/B2PrSMVa8FJaMqkTrKGzuXiratm1HvsdKG7xjqrQ5&#10;HA6HGGMchmHYY087r30kNl++EhIjdRiGgfjpzqeUfa8N4Cpt4Avq00fsuGb0FYyUHZKkZEc5j9hR&#10;pcAeYyGEMMaYcRwHzMfACnMCOTeacRzHqqo0XlAW43rYc1VVVWkzjuPI84Zy3Lpir8g4juPT09PL&#10;OI6jUkrRJxSxyJb3kIDL0IVL7Isdx/EKvZD3BM1oKPaVlFxY+ItxnX/KmmR4fn5+Je0bRX4YLU9F&#10;SLy8dRzHEbZKKaX1j1OyrLVTyZ4jzLZYi+eWhmG4GmNM1n96mqYJb9Lb8zv2BIHdGFNnTbL5Ml+/&#10;KU8TLLj1p9cEXHiSgvh9Km2gOTM7CyEkxRj7VQjBY4xYk/nMzuKMMZw8PnLODWNs4pxbti40+hgj&#10;7/u+ijHOXdclxtiYUvKc8yHbTCklLYTwjLGaMcaEEI4xhs3kXf50QgjOGMPaysDXu3vBGDN5FIxC&#10;iCqlZDMH45xbIYTsuk5yzv/adV3inP+VMbbVxxgbOOcjY2zknM+Zy3HO567rTjHGMZcVGGOBc37N&#10;NmOMUa4IDCeP29yGwBjDG2qsWBeDJWOMdV3Hz+fzWQgxMsZwwvvAOZ8YYyNjDCvjM+e86rpOZOYk&#10;hAic88A5N3mwX4UQOqW05O8nIYRla9QOjLEu8ywhhMQ512yN2gNjLAohBsaYzjYzY0zn7+PuaWNg&#10;jNm+75m19jMHNOyUuAohhpSSy23+G2Psg1tr/3MIgRljqhACk1KycRytUioppWrGGPPeT5xznVKy&#10;SqlWSsnmeXZVVQnGmMqOZ8uyoOFaSsmGYRibptlyZR5FljEWq6pqpJQM83MhhFRVVZXW1+ywEIIN&#10;IaSmaeoQAgshzCkllVKyWusu27kYo9BaK7A75wJjbFFKmcw+SimbGOMspWwyu00pBa11C3bv/SKE&#10;SJzzKrMP2NmHKQObT6/I+2i6EAJLKfkYI6+qSoHdOTdyzmVd1yaEwJZlGaWUTQhhqqqqZYyxZVms&#10;tXY5HA4dYV+EEJFzrvn6qO3AOddCiCClrKWUbJqmWUoppJSasHspJWeMKfjUOTdx8urrfDdYj+M4&#10;dV3XZnaXUpJKKQl2xtjivY91XWuw547sqqpqOOf/N8b4f/4/q1xe0VN/Y0MAAAAASUVORK5CYIJQ&#10;SwMECgAAAAAAAAAhAEvPv5SqAgAAqgIAABUAAABkcnMvbWVkaWEvaW1hZ2UxOC5wbmeJUE5HDQoa&#10;CgAAAA1JSERSAAABIAAAAHUBAwAAANR5rjMAAAAGUExURf///wAAAFXC034AAAABdFJOUwBA5thm&#10;AAAAAWJLR0QAiAUdSAAAAAlwSFlzAAAOxAAADsQBlSsOGwAAAjBJREFUWIXt1DGu2zAMBmAKGrRF&#10;Fwika2Rw4iu9UYPRKOjFGLyLKFNXFV380NTsTyUF4mcD7dLNBIIk0idYpkgRLcKU5di/IKlryE9z&#10;dF9DveQZkjUkwq9DNa4gc7ezjVWfl8hWmiO3hng+tIrcEj2ej72diEYyt0K6BaO5MWNbAOTv+JAU&#10;ErZS/QcQ5t2kfyaKyAZQPwFhxErxUuOvB4qCoV7orMjTl+g4uNvobtX72vdFH029v0g9xZzODSX/&#10;FSgPLo/B5s4XCkCdY1MOLtc9cjvhiUCeOvC95eQeKFnWZOQS2tlVeykQJ0+HDggvG4xwMox02WtD&#10;QgW/uh2FHXWd4TfTUME3UoipnaJLQ4FCALJcn6j+QUHzdMWR1wQU5b5/IqRdkBDCATVkX1GYoUAO&#10;U4rMTSTXt4ZG77Oi2BAHZJTT0BCOLtW2JwySIg+Eo+uotyzjAk2vKBFeRJvgicoDdeMD5SdK9vpN&#10;q8AUoGOJmic6YKbVkylvmFOkpVWtrjmWdiwNIeOumJJekWPs7MgeJ5u17AanNW7KoCWa3LW2RuDB&#10;5siwjg+osJPXbnHlZN6ZBs/amEgSOhFIi270wj1KFKMlyjuK7sznqZUKluN1pBgZIyZRmehg9ori&#10;T9buRa5QyNgOelZKZ6r/Xtpd4LR8/Y9rWTTmgT7fH4YXPZcWyP5PNCyuOaulN49+fi8hjEyfUZzf&#10;cBrLq9AtllG/uFS32GKLLbbYYosttthii7/GbypYdQeTn3hOAAAAAElFTkSuQmCCUEsDBAoAAAAA&#10;AAAAIQBMIwCZuQMAALkDAAAVAAAAZHJzL21lZGlhL2ltYWdlMTcucG5niVBORw0KGgoAAAANSUhE&#10;UgAAAhgAAAB1AQMAAAA2vwr+AAAABlBMVEX///8AAABVwtN+AAAAAXRSTlMAQObYZgAAAAFiS0dE&#10;AIgFHUgAAAAJcEhZcwAADsQAAA7EAZUrDhsAAAM/SURBVFiF7dUxjts4FAbgR7B4TWC2WwTiFbZ0&#10;IUhXcsnCiGi48DHmGlssMBxMkTJHCIM9QAhMEQZRxH2PlsYcWGMkwBQp+IOALfvpE0VSFMDvR7r8&#10;IfxrBZubp28Xw29vGM1Nw8yG8O0NQ9809osR9m/YjzXp3U3j79kA99cN4xfyYl7+MENZQOjoMzf+&#10;lSbnA4g4jyFCDzCCzNVoQT7MZwdAx0YQvg94Z9PYDI6b/BRhmGSyaoKnSTo83R2SwwQqOTCq9yA/&#10;xjwv/42go0qWjRTx/khG8tzk51GkiU7oE3xLbNyfktfJ9tkYAnAFG18nGEY2onyIe0zHx1E/BWqN&#10;nD6IL5M6+U7bdHf0CtPpMWjl2p6N7xG4go3Uw9ixYejuOgxovXaBWiNjI91uI/wW7YQHMgJCeC+d&#10;oUfJKG9ARp2NUUHQPB5GProGPZVpG6k1MmhpaSzpvu2ID2RQ1Q6E2yk23B5kUNmIiq7ARotHt0HH&#10;JBhqjaSz2KD7dlFSx9Dx/NAsZMO2NEF0MhmBeomzYRUbu4YANhwZ27MRXhjIBpDhMBseD/yNjRMZ&#10;lvpRGqY0bNmPF8bxbDQ07gktloYsDNMuxm7FSKk0bGk4I1LA9GykKJM3rxsbTBNa+egvhvhCQNBn&#10;g6ZYJlqOvu3WDB5TxfdL/Uiu6EfyyoU+30tr6E9v9MEP48p4wAvDlgbPdXsxrGmEH+KrxvtsqA6K&#10;ebmjg2DOxo4nzbTCP/nXDPxXsrGB0oCL0YTF4Af+an0shvtdw5/XuufFkY1/aG+hMlsaDhoRDGbD&#10;sxFb6eOzEfRihGzIKMKGx9SXY0rPXdgrNhQbh9ihH6bFiN1s2Ehrkw3I6yMVa0zQevgc+mEx8GvU&#10;9572pNlI02IMCWj/EIF2Pu5HLPsx4hT0DzbQ8QWM+ukH3m2yMe9jZJA7ZKOPfMv78pnr5BjU02KI&#10;yeB3em7dbHwMi6FH6O2y32/ov+fg6hvTz++Ec9rrgqb8Ua0Z4u2N7RsY5rpClz/ypnltBN6Mbhkq&#10;hcsBTfR1BaRUHOBKBa3Ty4EswefwOr3Ur1SIVHaU3orX0eWl0a9U1NTU1NTU1NTU1NTU1NTU1NTU&#10;1NT8IfkfsmhK7cJbzOcAAAAASUVORK5CYIJQSwMECgAAAAAAAAAhAF4SFK49AgAAPQIAABUAAABk&#10;cnMvbWVkaWEvaW1hZ2UxNi5wbmeJUE5HDQoaCgAAAA1JSERSAAABMAAAAF0BAwAAABgoqIAAAAAG&#10;UExURf///wAAAFXC034AAAABdFJOUwBA5thmAAAAAWJLR0QAiAUdSAAAAAlwSFlzAAAOxAAADsQB&#10;lSsOGwAAAcNJREFUSInt1MGJWzEQBuBf6KBLWDVgpBZy3IPwS0k56mDQgxSQDlJJDoIUsB0EdRAd&#10;teRhZUYaJ0t2WRJyCmjAfljvkz2amWfg/4+6QTc46Ax1wKtMa/HNvGd2erOT2d0I0wdd3zHDc2Z2&#10;81nYV4Sx9iLLJgj79ArT2QozwiIxz4iZtTB5sDsnzOJMSl+jQyp2K9sVSA/w7Xfm+Kd6dKpXmyqz&#10;/g3pGLk5YfT9npN5aE7XZh8bMfXYcZzHSU92sjuzW0rDamL5Ykuk3FRJqH6wIMwRq4BTzfFivhDT&#10;eVPFcnkRzD6ZzlRh2sLsZPcwmFfFjGbdCzvprDpwQnQGbmyH3q3KdO1XRGGBXmmn2kUywigPPVhD&#10;1HkyVeDzZP36i/VOrOC9sHtiprzM6Gi9T5Zoi76x4ynDZEVYpTpJbniSG/6CqaImq3idoQqL/MGN&#10;ugmjMVOTMWBGQhh34SejLjxjb+mknnuab6xsqt5YFBYC3/9AE1JobLgrqiY07ilPfPT9S/9ODdio&#10;krY3Gkuum6Z5o6KlLuwi7Lz1Ob0YTM3p3W4sCHOWBkkf/CzwgIGfhY/wx7/8X6xYsWLFihUrVqz4&#10;o/gBisoRLp7Bsa0AAAAASUVORK5CYIJQSwMECgAAAAAAAAAhAPU/+PCMKAAAjCgAABUAAABkcnMv&#10;bWVkaWEvaW1hZ2UxNS5wbmeJUE5HDQoaCgAAAA1JSERSAAAAjgAAADkIBgAAAOAyE8UAAAAGYktH&#10;RAD/AP8A/6C9p5MAAAAJcEhZcwAADsQAAA7EAZUrDhsAACAASURBVHicxX1bjyM5mh0vwbhHSMrK&#10;6rb/o7HGAl5g/pS9j7ZhewH/A7/7xRhg1jVdVSkp7rz7Ib6jZkYpq9fzYAfQ0EzlEYM8JL87Kb5t&#10;2//ats2VZVkyxtiyLHPbtvUwDPPpdGqNMZFzbq21vCxLFWNk0zSNRVFk1lrWdV1ljIkxRr2uq+v7&#10;vg0hMMZYZIx5rbVvmqYwxsQQwiqEqJxza57nFWOMhRCsc47Xda2MMTHPc36/3+eiKGSWZQVjjDnn&#10;tNban06nBphlWWyWZVEIoRhjzBizSinLGOMmhKjyPOfzPOuiKCRjTDLGuBCCDcMwVVWVcc6LPM/5&#10;OI6rUopprV3bth3nnG3bZpVSMcaoqD9T3/fNNE1LXdcNY4xt27aVZZl572We59wYE621S4xRVFVV&#10;EZeLUkps22bP53NnjIlCCG+M8WVZFjFGtizL1DRNM03T0vd9Y4yJjDHrvedFUShwuW3bHGOU4DuE&#10;oI0xUUrpi6Jon/HtvV8YYwVjzCilKsYY895b7/07vq/X61BVVZFlWU58b9ZaLqX0WZbVxLdRSnGl&#10;1H9jjHWZtfZTCMEwxhrGGKuq6lMIgdd1/SmEIDnn3hhjGGMsxlgyxljTNJ+01ltZlgUwWuuVcx5i&#10;jB3nnMUYo7XWhhBsCKHlnPs8z6X33hdFIWKMkTHGrLUbY4yHECrOuaf2SmMMy7KsYYwxpRQ3xkwh&#10;hA6YGONqrY1FUZSMMVYUBQ8hBCml9N77EIIMIUzWWqWUUpxzHmNknPPCGCPKsqxCCLIsS2+M0U3T&#10;lIwxHmNkMcbNGMPyPM9DCLKu65cQgqiqKjLGOC342VqbSyklOPDeVzSujriMWmvdNE0OjLXWhRBc&#10;jLFO+GZVVcWEb805FzHGAlx678sYYwwhnMClc24uy7KmuYlm38E+hNBwzn1RFL9Ya22WZVnC9yqE&#10;kCGEElwyxhTBavDtvV/LsqzBZYxxMcbwLMteGGO90Fpvp9PpjIaVUsoYY6qqqvCptV4VbUHOOVdK&#10;KWutTTFKqbwoijKEEDjnPMuyzFprLpfLy7E9THCWZZkxRhdFUaSYoijKsiwrSQ8ttjLF5HmeG2N0&#10;lmUZTV4oy/Id5nK5vFhrTZZlGeechxBCURSlUipP+2NpddHiikoppbVeU4wxxiilFCbpdDqdtdZb&#10;inHO2cvl8sLoyfM8t9YeudyklNnP+JZSZtZak/LtnLOvr6+fjzwd+c6y7F17ZVmW3nsPvvM8L5xz&#10;9thOURTlz/hWSuXGGC2EYJxzJowxm3POcc45iTJPE2rw2ff9+X6/v4FYdCTFZFmWOedsitm2bTli&#10;jDEGk+i9913Xna7X6/cUY601QggR6BFCCCwAYG632/eu6060IwLnnD9717Zti/feYxKcc/aIAVnA&#10;3O/3t77vz8f2vPeeMcaoHWeM2VKMEEI65xwWjnPOPetPURTFz/h+xqUQ4ge+wSUwnHOe53l+xIBL&#10;akccOXDO2SPfx3dprbeu63qSyEwIIaS11v5ssFmWZUqpAp10zjkp5Q8YTDgG0nXdD+RjICR2g5RS&#10;KqXyQzsWUgQYiNy0P8DEGOOzwRpjTNd1ZyyKZwuQFk7mnHPJDi8+mMzHorDW2meTmXJJ4zhuwgsw&#10;4PLZu6y1JuX7I8yByx8w6cJJuPyhnSd8/zD2bdtWEpRMlGVZpYRADZVlWeJzGIZ7VVU1djZEZ4qx&#10;1to8z4tUdIYQfAghHNvDqpZSynEch7qum2M7kGqQBnmeFymmqqp6HMdBSilBzLE/xIPPst9V1bGd&#10;sixL59xDVYUQQlVV9TAM92N7UFXYYGVZVk84yFNVdeSJNr5PFukPfN9ut+vLy8vnP+Ibqgpc0lqM&#10;z/gGl+M4DpfL5fXINwmDd6rqyDf1eVdVGCB07rquK6mZDWIUCwpiGhNljDHAzPM8QXcDQ0ZrAcw0&#10;TUOWZdk4jgMwIAaYtD1OzzzPU/o3Wkh52sY4jkP6Dhp8wRhjwMQYo5QyS9szxhiQD/WBsQIDLtZ1&#10;XSEpsEDSfsUYgzG7I8EYY1prfRwX+AZmWZblyLcQQjzj21prEy5HemfEGNE2MOM43oFNuUoxtEGz&#10;dV2XfwnfRBHj27ZtNEBX13WzbdtaVVW9LMvcNE17v99vTdO0zjkXQvBFUZTbtq2cc5GscNM0TTfP&#10;85TneVEURbGu61JVVa211iAYZIUQglJKLcsyl2VZYQdCXJLRWW/btjLGWFmW1bquS1EUpRBCQJ9L&#10;KeW2bSskFk9GBil67IvZPah2nucJUobt3lQoy7LSWm9CCInFezqdzvM8T3VdN+u6LmVZVsuyzFLK&#10;rCiKYpqmse/7U7IZpPfeMcaYlDLju7vl2rbthmG4N03T0gJwGCPG1zRNe7vdrm3bdn5/HPiG1GCM&#10;MRpDt23bmmWZyvM8R9+stTbGGLGoUiP8I77XdZ3RHnFWWmuNUiqn/nu0EUL4xzzPfxVkXPqMrHHo&#10;Zog8KaUkm+Vh14AMiP4syxR9T8NoJgJ9CMGT56DJgMWngYRKjDVN+hWLTT1pW5POtZAg6FP6Dhqk&#10;Tw3LQ9sZVKv33qV98t47EJtyQZNmsixL2xZYtLRYo1IqV0rljLHonLOJTQQj9cHlkW9MuHPOpmOj&#10;8EEgexCxKw3bjlzs4L134Jv+9od8U18ffINDfJ+kjqPFq5xzVnjvfdu23TzP47IsE2yZruv66/X6&#10;DcZZ13U9Vid0a9/3J2Cstbbv+0sIIWzbtlAM5Igxl8vlBRhjzBZCCKfT6WyM0RSL0GjH7F7LRu1c&#10;UszpdDoDs23bEkIIcL9jjPF6vX7r+/5EizsHBsbpEVMURbmu64yxw1i+Xq/fMHaSxNM8zyOkQtM0&#10;7fV6/da2bRdjDHVdN/M8j/M8j3VdNyGE0LZtd71ev0Fyp3xjQaR8E5enP+L7dDo9+KaNEk6n0znl&#10;+3w+X2KMMeX7fD6/4/J8Pv/A9+l0uoBLhGwIs27btso//elPf2KMsaqq6qqq6kSi+LIs667rOohv&#10;KaWEyI8xBiGELIqi6rquI/XFnXO27/uzlFIm6qLsuq4jUVmu67r0fX/C+0gE867rummaJillFkLw&#10;XdedyrKsjDGaMcaNMfrl5eVTCCFyvoezu67roWLyPC+WZVkul8tLlmUK3kae53lZlhVUbAjBn8/n&#10;C0mOAOnVtm0HCeucs6fT6ZxlmYKods65pmlaiHviqMyyTEH9CCFk0zRtVVU1Geg+xhirqmqKoii0&#10;1loIIcqyrMAljPKUbyllJoQQMB+2bVuyLFPge13XBd4P+Ibky/P8wXee5wW50ke+GfjGJum67kTx&#10;Gy2EkFrr7XK5vMButdbatm3/Oc/zXmRZli3LMsM2kFLKoiiKGGMsiqJYlmWB8QTXT+1PPo7jHRgh&#10;hNBar23bdjDkpJSS0hPFsizL6XQ6L8uyNE3T0oQ5IYSY53kC5nK5vJDbFx09tGPWy+XysizLUhRF&#10;Mc/zRDEJF0IITdO06Ttgf4BQ7Hyt9SqEEMCM43gn1aLgstOkZMCACxDOOefLsszE3SMuo5TKl2WZ&#10;E8N3gp2A8cHWgLGeZVl25FsIIZdlmaHaoPqmaRqSOZHrui7gG17RM77rum689x7xumd8Y2NAiq7r&#10;upzP50vKJfVnj+NgF2GwcMdSqzqNKcAoDSH4vu/PwFCkN0sx2AHH9lLPC7GII6aqqlrQU1VVfbTy&#10;0++mk5BisEuklDL1qsqyrIDp+/4cQvAphr5nju1h4TDGGNTOEdP3/QkYtH3g0mKTgqfj2GHQp1x6&#10;vwdLU77TaD4Ce0e+0w0hhBBFURTbtq1Hr6osywqYEEKApE35hr3GGGNiGIa31B3H4NI4AMLN6CQZ&#10;p+5ncRwppRyG4e3Tp0+vx/bS2AOpIvMsjoOBkDv4Lv5ijNFIS3wUx/n06dPrMAxvWBQw5p/EcVyW&#10;7bEe6H2lVH5sD54h3PFhGN5SDAxTkPtBjOYb7I6P+AYHKd/e+z/kG6o8xSAcAr6fcfmM76IoisPY&#10;VZ7nhaCUg/yHf/iHf1cURYldgEnFDsMnVBQwIQTPORcpBnYGyN22bc3zvEwxkARwFUlVPYzNtJ0U&#10;o7XeiqJ45F2wCICBV3N8F7m7NXY4JWfLFAOJAwzURoqBmgYGYYM8zwtgsADTsEOMMaRSA7bLkW+4&#10;23jnPM9TVVU1MCQ5syPf8IhifKQm3s1J6hmDS8rIt8AQR+WBb51yAP455/8zxliIvu8vwzDcMdjj&#10;C621FsEpkEodfIchY/hdfoXavh3bA4Y8grUoiuqIAZkg9vgufJcm52G8pZhhGG5931+8f5+revKu&#10;d7kqWnDbsT3vdyOZMcaGYbjDQztw8C5XdeQpyzI1juOQTvYTvlds5o8wz7jMskwNw3B/hgGX67ou&#10;Rw6e5aqOGOJ7i0g5OOccwsmM7ZFHY37IZvtjysGSqwbM/X6/5Xn+UENwD+u6bo/tYWfA3qnrukkx&#10;RVGUSCdIuYfJj9nauq4b2DWQkMdsdl3XLRmXCsTkeV7e7/cbMDHubusx5UBjftceIr7kJdXEXZpl&#10;N+nics45e8iOewr8YZE+45vG8kOKh2I3pqqq6na7XeHKg0s4Ccf2sJggDV9fX3898g1HgjbcHSZE&#10;yjdjLEJVPcLU8zxP6BhEI63QFQsB3gC547EoigIiFiJyXdeFsT11gbanaRogEiH24JlwzoVSSlHK&#10;QlJUVkq52yUQ8+nfkqivSPq0pe+YpmnARKMvcGHR1xBCgEcDt3hZlhkLbV3XNeUCATuKkOeM7QVd&#10;pLY0bB8sHPADTrdt2xhjHON9xjc81NTb1VprhBXANx7wvSzLgoU4z/OIv2HB8N8fgag4OBVCSKhP&#10;2FTp9+d5HslM4VrrhTHG+O12u1nyICAWUSOS53lhjNH4hIUewiPaKlLMMAxvXdedoT4oGq2P7SBX&#10;AolxfNc4jldkteHpjeN467rucmwHLqaUu3GY53l5fCdUqBBCjON46/v+JcXEGINMbA8YjMd3QWzD&#10;noLTAAwlS3Mpd3uJxhgYY/wjLlNv6xnmZ1yO43hr27ZPMD9wuW3bkqYZnmGecTlN09C27emIkVL+&#10;J8ZYJ6CK8IQQPEU8/fG/FFOWZX38e0kVY8A8+w8xBWCeYYuieLSDpyiKH96XtkHi/Wm/U8xH/T6O&#10;71m/jxhwh/+g4v6IpxhjSDHP+K6qCtV34dm76N+aQ5/DH2ESNfj0XT/jkhafDyF4frvdbrCosZNC&#10;CAH+e9u2j8Tb/X6/dV3X6/3Zuq7rrbW2bdv2er2+YQe2bdut67pyzjlVvem2bdvv379/+/Tp0+v1&#10;en2j+l4+z/Pctm379vb27fPnz79+/fr1N0paGsSXSDXly7LMnz9//uXr169/fXl5eZ2maWqapokx&#10;xmmaxvP5fHl7e/v+6dOn12maJoqHrGSTVNM0jeSKmsvl8jJN06SUUrChKCA4nE6nM9qjSLZMyw7A&#10;1bZtG6SLEEJM0zT0fX9OPSYkSEPYi4dpUqoQdvsFQTfs+I/4XpZlulwun4wxhvj6XlVVjSAgqSxe&#10;13Wd8n0+ny/DMNwTvqe2bbuU76IoykjpEvBdlmU1TdP4+vr6+bfffvvy8vLySnP1TzHGXkDPQi/n&#10;eZ4LIQQ+IeKstbZpmjbGGMuyLKF7gcGDl9d1XcN4TozXGp/x9ydQ24/cD1Y/AGgbf2uapiPD9oFJ&#10;2/Z+N75h/NZ1XVOfmrSvcDs55xybB9nr1L0FF2mMBpxVVVUhsMY5F6gGIIzG3yiQWTHG4jO+YVdh&#10;7Ee+0def8N2gX0e+y7KsYGIkbT/4TqTJO77BV9u2vbXWsr0gfveqsizLtm1bsEtI1+bruq74FELI&#10;NOVgrbVKqccCW9d1pcTZBu8F9sCyLNOT9kQIe5gcBmmKgTTDAPq+P1HM5IGB4QgJCWP2gJngUgJj&#10;jNnO5/MFGJq0HIuF2llozO/aI/IYSZsly7IsxSilVBrHybJMKaXejV0mtS/g8sgPjPyUb2StgUGq&#10;IOWSYjTzs/bAJeecf//+/bc/4pticA8MGfM8IOUwDMO17/szBguxTC6gU0opClO/C4EHKpdIsUgs&#10;AoO2j+0BI8Se7NNar0cMJhrEHN+ltV4RJsckHDF935+HYbjCoIWR+eRd71IOqAs+tge1xNieThiG&#10;4ZpivP+9WIsWTnbkye5JyRMW4Ad8l1rrLeXSe/8D30qpPOUSbT/jG1xS+uaHeXvCd34cO2maXeJ4&#10;CpMjjoN0QlEURfqZdvJnGOhuGuwPGLioaYQzy7L82A7UBMQuBnLEwL0OYXetj+/ye+3LI+VwbAef&#10;acrhZxjG9jgOLZQf3vUs5XBsJ8/fp3j+JXw/4xLuebq4PuDgXUT5Iy5TvmFzpRjnnONUOsrv9/vd&#10;OWdhiGJA2BExxgjRXZb7oT3alWtZlhUwMLzShOm2bZtzzlKtSkyxwCCeAD0M1QWdjQf/lhimK3Q0&#10;MFiQwFB5pUK/8T7YDomEeYwF/Ya3AUzKCdqh/E0ODPoITIx7LUsaBaaYzMM2gV2BGArayfYSigLv&#10;naZpbJqmTTlEvxO+H5wAky54tEPOwSdgxnEcuq7rU77pwOHDaULStW3b/84Y60UqbUB+6kUkqz+g&#10;0zRBchzHOzCUlnDAQLSm6g+faTvYWUcM0gkh7KmF9G8I3kHCpSSlGOx6GH6c75WLtKAdxYfugqrn&#10;ksX0kEzHd4KnVDUCQ3GiAZhxHAdBR2ZSlQS+wcEf8Q1pgGg6+HmWcnjGJaQtOENyGBhwAkyalgAG&#10;khhjE9Zai52MhQNPQ2ut67quPdUjo67W7o9p27YHJuzxlwp1G8YYTRZ5B8wwDPe6rmvUmqRh8uv1&#10;+r2u6xqhdIhx7JayLKvb7Xat67q+Xq/fUYeClAPt9sc7yCXtvPce3g3VqlS044HprbUGk4BTFzTm&#10;OuUCCyfGPU0CgxqeVBpCYGz3dKy1hrG9cL2u69o551LJ6b338JZSLnGKg2wXa601cM0JE6qqqlGX&#10;lIRPHnzf7/cb+EYEOcbdc7xer2/E5RvxHcE355xXVVWDbzqN2pLAYJxzlnG+50Ku1+t3xhin7yrv&#10;vVuWZXZ71BUdc8h7xLiH13/77bcvbk+SSSH25NgwDHcaDFdKqbe3t2/OOUuVhEJr/TgEmO81y5lz&#10;zo3jOFBup2ZsTyQyxli+p/OFtdaM4zhA/AohxDAMd9qVDqcrx3EclmWZf/31138Nj2oYhnsIwed7&#10;Rl0C88svv/yreZ4njC3GGIg8AUxd1w1JDkvxkni5XD45txfwT9M0YDEopdTtdntjjLHz+fyyruuS&#10;cimEkOAEfEs6ufmM7/v9fpNSyrquW8xTyre11oDvPM+LlG9smA/4tsSlfX19/TxN0/QR3+ASGzSE&#10;IPj9fr9bOpDF2ONkobLWfphyoFiD539jyoFUDCrts+O7qJ1LCMEzxhipxesxVUBGnSOvQpr9OPHf&#10;lHIg21FCoj7rM8Q3eFL/gpQDjNf/FymHZ1ySh1j9jO9nXM7z/EPKQe2F8v8xxtiJPM9z2AqotKPz&#10;y7Kqqgq7iKKLES5wnuelUkpVVVXVdd1IKWVRFDhIj8PrCouEdq2A8YggYNo2DMayLBt6f11VVU3G&#10;8yPQFWOMxX4GXMW4B/845zx9B7nBOews9Kkoipp2cFNVVaWUUnmelwgNPGn7wQVxU8NWyPM9oVlV&#10;VcU550VRlFmWKfSbDNyS3OCKdnOeU+FUMraU75BlWQZOMDZalO/4rqqqYYxxjA1zGSkKTDw3cMNp&#10;AWZHvhGOIE5qwjfgNMYYIM0YY74oilJs27YqpRQagY68XC4vWmv9+fPnX+hMU4FF0/f9iRKjCvp0&#10;WZa5qqoaYq7v+xNJgCLLMpVEb2ullJJSSqiWsixL6jg6XSPbLeWeTceA6roG2SWq76WUksbweAe8&#10;ErOfmjhBlFd0Zgy6G9IVmLIsK5Rufv78+ZeUC0Y3VdR13Sil1LZt6+vr62ettaZKx4fkhlNgqCpP&#10;a61fX18/I7AGvmG3gMvPnz//SmekyiPfSqn8Cd85MAmXWV3X2Ew1KgbSixJSvsuyfMo3vi/30tKS&#10;2q8550xw/vt5pI+8qhjjI0yeeFWiKPYCbuf2Ix+pVwVDUmutf+ZVoe0jBi4ljLmjh4N0ws+8Khit&#10;KcbT4ThgkA4AhrE9bB/j44z8oz0szJSzw7hE6kKn/OATnBy9WEzmz/im7PSDb3CJdj7imy4LeHB1&#10;vV6/H72qlO+Un5Rv6s/uVeE0IAZC6QS1bduGz9PpdH4WAk8xSv1+CAyko57j2B4mynvvu67r397e&#10;fju2QwPyCPJB5wOzruuCMDmIPfZHyr2mBJMBb+/YH5I6j5TDtm0rjflde0g5kMen6NjKkYNHHsqY&#10;/fDeYeyP+hhweezP+Xy+XK/Xb3/EN5wNcElmnHjGd5pOOHLwjG8qS035niket6ccEBJPCMmc26OS&#10;6ae19l2xuvf+B4xKIscItx8xabQTA0LkOMV8FMlM+wMM4hQfvOvdpQNk5B7f5Q6TqZ9xkAbSyHD9&#10;oV8pl0rt0eUUgzQFJNdHfKsnkfon43tXrP5sTsB3yuWRA/U8clw8w3CkHIqiqODfQy8fXzyO4/18&#10;Pj8ijVidT4g95qFqrfUPk4CdLeUegINrm7aTDhbBrRRzPp8/IQCJnXnsj9Zal2VZY3HBO3m2SKX8&#10;PVeFto/twX5JjMzq2SL92SYsy7KGKvyI7yOXUu65wWeLNOUbKu6jhUPt/MDlB7mqI08FxfH2lMM4&#10;jqO1FjWlDB2B7qUAmiFv55Fy0Fpv1u5HVb3fTxOEsB96A8Zaax2lMzA5WNkgTmu9kWdQATNN0wgj&#10;lLE93QDDHRgqB31c5YZgGgJhUu4lptmeocblAgwBSngywzDc4dkBQyWeDDZF2mdgqMQ0h0HpvfdJ&#10;WL7Du5CWAMY55zzVHYMnfCZ869ReijFGlJpCPUu5l33CW4KZgWBtouINFhiNbRWUPgLmfr/f4DGC&#10;y40un0j4Rr3PPzHG9pOcIIOxPQcjxB5lTUTbQ7TGuBdNcc5Fqm7gdoM8rFrG9iInREhpkW3JzlVs&#10;L4IWIB/twViDmMTfhBCC7ZHOlJAtfQdhoFJCjHvODW56quY452KapjFdGKRmfMoFJi9VMwlmwI4F&#10;Bv8ffwOXeAcWBNpOuURfYowREeSUb0gW1BxDCqZ8p5ykXELig1NwAgy0BK68Sbl8jA0FQ1prjVC+&#10;1lqfz+fLly9f/gKR1TRNs23bdrvd3qiSXp9Op/OXL1/+orXevN/LMoUQ8n6/Xxnbq/xxBYjWegsh&#10;+KZpGiGEuN/vV0xo27bdNE0jSgmw8sdxvI/jeGdsj8NA0k3TNCJxGkII9/v9KoQQTdM0IQSP6DFK&#10;DBhjjDAS5a1a6+3Lly9/wYUHdMXI27ZtW9M0DVTBly9f/nI+ny9IYVyv1+8IwcOwpXYuaOft7e3b&#10;29vbt4SnB5dI8WitNbjUWj+4hHpr27YF323bdkqpvO/7U8o3Itr3+/0a4+MWtB58xxhD0zQN55wP&#10;w3CDI0Fnxh98f/78+VdaoPdxHO+I3zDGIrhEiieEYKZpugtP11dwznnbtj2pGEOqoSed94iAdl13&#10;QkCKJr3v+/4U9zpah+/B9cX3CBOd+/2AO1Y9XEnUqeB7bdv2iIyibWDgSQghRNd179ru+/4Edesp&#10;RNC2bY+2Y4yh7/sTxusosoyxEUFeCCHwvZSTtG1gUk66rjslfbJ4P433cWXcs7Zhz5Ah+ugTvpfy&#10;jU2RYn7GN2wc7/dDAAnfWFAn8P0Bl54xJquqarjWWlNdbkANa9M07TRNI1298dZ1XQ+DDsExSTdK&#10;IKbRtm1Ph+KrPN8v+sFNC3ATYXgxthuO0NFIMEKEow8Qw0jmpXYBvCi8BwMFOSTNQkkXIVV0U4Pe&#10;L0bo6fhMQWJbwu5AUpOcguFyubxgx6EPVMEnqqqqUKOMnBJIRl/EfiDP9H1/ut1u167relLVsaBL&#10;k+r9apSJ899v4DjyDfXIORfGmK1t254uDyiV2o8uQZJBpdFidlLuFYWQJEe+53keu647wcyokguf&#10;oL5C2OudvPf/mOf5L4JW7UM9YPU557DrO6xs1BpDbYSwpynatu2NMSY16Co6sBbjXjOLWAw+GduN&#10;X7SNYFme75FQZJpJJRghfg+AUX0vd27PNDO21/em70AtiXPuYYiiLpgKvnukD0AW53vtMdRsehNE&#10;ulOpvYj3hxACUiH438gmo+0Q9iqAhMsKBj3aruu6adu2w8SiL2mNdlVVFfgGX+CS+vcD31TJ0EG9&#10;cr7fnnHg2zZN09L7DeJv4Jsko83zvGSMMaEP9+5S7bD5/PnzL8bsJ/kQJoeIJV1tXl5ePgFDk/Xu&#10;ZCESY8BQHqdCjibL9mtQKTWQ3s1bpR6LohqSFFMURaG13ii7jLzW4x3kTTzuQoa0S/NCxhhDh/Qf&#10;Jzlj3N168iqqlIvz+XyBxJNSZgjfo1/WWnM6nR5luLCfUgz6fOQ7vcN4o4upYMSC7/TO6Gd8U9Du&#10;wbei+5wLusP4I76LoqiwSGgxFc/4Nsk9x/Lv/u7v/k1ac4wBpQ8tAgOrHTs5jVlAV6eWt3POIrmX&#10;Puk7FBWKp22lE/lR2zSoH1za9D0wRlPvC4s5xbn9arMHRmutj/3GpmFsVxlKKXW/36+40AB9StuG&#10;wSqlfDc2xMCASdsmvtUwDDeEGmLc4zP4TtLWkTcLDwn/BpsH/5+CkLe0chAZ8APf79o2Zj9xWhTF&#10;nxljhZDJXXREoqNwtk4/7/f7d8QySG9mRwxUCjDbtq1HDIqWElLl7Xb7lmIghj09aTwCmNvt9g0Y&#10;7Mxn70L1IDBYgClGJvcck8f3/RkHUDMg8sgByiNS8o8YkiaP+MxHfB/TNyQtPsSQaz0jbnXkG+oQ&#10;Kuw4b0/4PnK5ksHNYoxM/v3f//2/hQXO2PNIJt082sPgknLPZaCiDVh8Hxjo92eRTBhwZOSW2A3U&#10;Dhdij3SmBjWMVuecK4qiwnswCZjcY5Q6MVBj5gAACCBJREFU3bnHdvJ8Px6SBjeVUgVqk4E57sAs&#10;26/GxSkOGOo4IAgMMs3J2B8xLvQ/LWhHv/yePiiAoYN3bYpJjWBaQIwxFtPxQS2mXPo9xaKAgepN&#10;MZA+wAg6IlWW5Z8554Woqqo5hsARqEqDfzCQMJAjBiIZYhdBI4pmvsNiZyPwhUp8YCjPFWD5h/D7&#10;yVJg8nw/64N2sHBSDHY/yAVBH/RdgiyM9RkmVR1VVTUphgKgKxYXNuFx7PDmPuKbTpG+pHxTfEo/&#10;4zLlO6dan0O/Hht1mqbxdDpdjvOGsmDwfRx7nh/uOV6WZTF0uxVjv58CSANoEIVFUTwuMiKd57Er&#10;nXPOGKORwod+RSmoc/uVH4oMVrwPWemy/P1mLLrs+lHlT5FMi9tAsyzLtm3bYGswtofSFVXpKbri&#10;f13XRdHBQUzCOI5DTuWTWbbf2iCEeHgXeB8WUpZl2TAM967r+vQUBzkMRYx7xNY55zTdwgHbC6dD&#10;NNUNQSpbu990Bb7hjmN88MYgMWPco96cc57yjdgOPEvvvSe78sE3Qg0p39gc4PJ+v18RRqHxb5hD&#10;cIWDfUVR/BfGWC+IILFt24aiZljp6/4sSEtorfWyLDPlUrgQ4vE9GmSw1tp5nicUD7H9agyNy7Np&#10;NefLssw0sbjH2M7zPII4iH5g4BbP8zxi8Ert5RXIG9H3inmeJ633wivEMOZ5nmiRhjzfT4Ki5IDz&#10;PRaF72HB0PtXeGVyv1BypkUr0Pa6rgsWDXG5ItaTtkUlLBnn+7nzlG9qa0s5McaYb9++fUn5BpeJ&#10;JCjAN6lSbowxdDVJ/ozvGPc84tevX/8ZNdlHLpO2Rwq14BdqtNZ6YeM4jmRYrTg2MgzDEGOM4ziO&#10;+AxhvysHeYyvX7/+dsSM4zguy7JorbW11k7TNB0xMcZIUs7QYpmPmGmapnmeZ0PPPM/zNE3TsZ15&#10;nmdrrTXGmGVZlhBCOGKmaZosRrssC/qZYr5+/fobSQy9rvudOEfMMAwDGfwbcjhHDLjc6PHe+2c8&#10;gUvwfb/f73/E9zMuF3p+xjdttvlnfIPLlO91XddnXDrn/oO19r/ipm0H8YQssTHGoBALFrnW+2Ey&#10;GJvW7teOIXUgxH7QP3UJUxEO0UqTrYUQj6JuY4yepglud57aKNht1lozTdNk9qM3FRY8RbAFTlPO&#10;8zzD4I0xxm3bNohtGH/LsizbfmXaQx3q5Dp+TNy6rgv0O8abGKORFtKslFJ0Pa1CpJcxVkNSr+s6&#10;g8uf8Q0uwfc0TffL5fKKi6Lwfk/pDkhRhBNgMkzTxNyeAimhtiABiVvz17/+9X/neV7c7/e7EPvV&#10;v7CZyNGw4Ns5V5LpoZ1zCwc50JMIod9ut7fL5fIJ4hy2CsL56Awq5Uinz7jtGwbZtm0rwuwwMD39&#10;RkGMe6TVUenFtu2nB6/X6xtC6Vigmi5rBgYlE1A1mPQQ9nKQsizLcRwHhM1hRN/v9ysVebOyLMv7&#10;/X6DTQQMbCMKGJbX6/X7+Xx+wbUjjO1lFbAlyrIsSXpYRIhhv6j90oH55eXlddv2a1HgadEuHvu+&#10;P93v9xvGx/keFa+q/TqUEPaLKkPYb07ftm2LcU/4IvgJm+TINwx12C+0Jl3K9/fv37/Wdd3Ca7T7&#10;Yyi4mpVlWeKKGKXUf2aM9Ug5PB6E2buuO8GboZ3/OHpKuy0grJ5lWUbGpUwxaBsYnBSAoUYEWbbf&#10;ghCw0xHmhpWP8HiKYYxxRwlEWgRV+g648ORKPrwqGMLAUK1tSDGMMQ73O+UCdTZ4YFym/cIEMran&#10;AUIIge47DjCi8XfOOU/47hPM44QmuETbwNAhgAynGSARP+C7BIbaFmmfBeXTUr7p+3Xq4aYxKnG7&#10;3b49+2nFstx/ppCq25/+tGKKobD0u5/6M8ZohMlTLBZHtker8jzfL1BM24F0grtK56UemDzfj4LQ&#10;rnj304r4pHdrGKQh7L/ZcOyPtc9/WvHYHiRgjPtPK95ut28pxn3w04oHLp/+tGKKkX/w04o/45u8&#10;1nftgUva4I+fVkzbQSrmI77hDSPlIBA1xc5FHMWY//ufVkwjx6Sj1yMGFjrsJiGEuN1ub8/agZiG&#10;qkwxt9vtO+wBkPfsXVrr1fs//IW8v+mnFRF1B0b8f/5pxW3bZkjTQ79++tOKz/g+vksffloxy7Js&#10;cs4pKSV+5ykqpYS11ud5Lo0xPs9zWRSF5ZzfQwgshBCzLNPOOZNivPcD339ZNsYYY9/3zDn3lmKM&#10;MT7LMglMlmWiKAqbZdmYtDNS7AwlGMJ7P2ZZ5tL+SClH5xyCW9xa64qiyNJ39X3PQgg3YLz3Q5Zl&#10;/tAf473HaU927I8xxiulpLU2pDwRd1mC2ZxzR4xxzmlgTqcTH4bhz7CVCMOdcyHlKYRw5ZxnYY80&#10;R6XUcsTQGfwGXKLt8/l8AmZdV1MURZ7y7b2/ZlmWzttdShnBpZSSe++XLMvqpD+j1vqeZdnI2B4A&#10;/PcxRqeUqjkVInvvo5SShxCYEIJRLENKKXNgtm3T5f7z0UwIwUIIzBiz5XleAmPM/nPGSqkKGHzS&#10;hmNa6zXLMimEyPE3a+2mlHpc4hNjfPwbMCEE45zzRVFUwAghYgiBJ+2snHNJMSYWY3z0Me0PxgKM&#10;994453BXHxNCPDgBxlq7cM4zSiMwIQRblmWt67qCmUM8mbIsHxiKE8Usyx48YfEkfC9KKSWEUMDM&#10;87w0TVOnHDrnTJZljzlJ2waGMRYYYwJcbvQTRUIIBYzWeimKok759t4bKeVjTrz32nsfq6r6HzHG&#10;6v8A9tEStuMdutUAAAAASUVORK5CYIJQSwMECgAAAAAAAAAhANz1UVxLAQAASwEAABUAAABkcnMv&#10;bWVkaWEvaW1hZ2UxNC5wbmeJUE5HDQoaCgAAAA1JSERSAAAAiAAAAFcBAwAAAOUcn+sAAAAGUExU&#10;Rf///wAAAFXC034AAAABdFJOUwBA5thmAAAAAWJLR0QAiAUdSAAAAAlwSFlzAAAOxAAADsQBlSsO&#10;GwAAANFJREFUOI3t0EEKAiEUBuBfXLgbLxDOFVrOQmau1NJFkNA9OotH8Qgug6LXc3xUTENdYH4Q&#10;9VPhPUGfAUCgZZZSb/2780ve71F0sh4eOsFceEaVzolYjF/iqpjkRKxFP0vc2SadiTbN4kUcS2Hh&#10;LeMsOuk7y4RBZKeT4sLogSDieZwi6IqgUxOV0SdQxkFkYDEZpTbU5MSnWiSLFKh1UVk1KXgJikho&#10;UtdVeLMiey0SRLw39bGJCBOd6cZVTxSbHEXGiTudxYs4y7+xZcuWLR95AiDG7WvqpYlKAAAAAElF&#10;TkSuQmCCUEsDBAoAAAAAAAAAIQCAOXVxRAMAAEQDAAAVAAAAZHJzL21lZGlhL2ltYWdlMjQucG5n&#10;iVBORw0KGgoAAAANSUhEUgAAAbAAAAB1AQMAAAAV0ibaAAAABlBMVEX///8AAABVwtN+AAAAAXRS&#10;TlMAQObYZgAAAAFiS0dEAIgFHUgAAAAJcEhZcwAADsQAAA7EAZUrDhsAAALKSURBVFiF7dQ9btsw&#10;GAbgj+DApRAvYMhX6OiBkK7kkYMQs8ieI7QXycCiQ7ccIWDQoVvLwENUQCX7krIcKY1d1FML8IVg&#10;+KP5QOYv0ZQ6f6rjtxzm8CEdnc6MMbtg68dUb4iq594DUfOS8SVrv6RaL/5GILr6jbkFU7nu8NoF&#10;C3942ybXWs7fFl9hzCxZrt9KerNg316y518z0+N3SbM8EbuIGXZ3EeN3JA3VdZoopbAcde6apo89&#10;OOYz0yPLc4km2lt+Q62n+J52jkVF0WIm94FktCR/OBF4/JRqvRtqdFGkRUhM3FDsWbxn0fN4y6MD&#10;e4rUgq1/unVMDHVi6AK2xjQ+grG+4/vAfS++DuLBg8UPRrWW2ta18hoMdWLo0pBvMaZHJyrmGm4D&#10;t514NwjTgwVhNHagkk4Jq8dapn3Q1eTRBCYrbmthroRRkgZJGr8Owm4xBVo4GJ3rxNAFDDV5X4FV&#10;wjTCrCR1kjZgPbc+Me40Swz1yFaSpSawuuJGCrRRXZHCA+bxCKItc3h0rjOjWuamzISRaJNp7VR9&#10;ZHibZ87PmczMJ6ZXlYgxNcQAs47DyLYji3HOYhDXFk1g6nWmzzO1AQu5bcisH5lqDszO2SCuDZrA&#10;NMZG+Y9THhuNbDeMY0vz+Tw24p8Nms6w/iyr/ets704wmhg3JAwWBRjrdmD5pGGR5gxd2HfaJiYd&#10;dgnlXUJ5l8wZdsmCmcT0xBwJe4UNKs2QTmzuhqFRJ1y3YDZdId2BMfxPF7hbiY/Ys5vDlOAwNtI1&#10;bFoAjANdcM81aU8KW1HEEQ4MixIHPq1bi8PYRhzTI0vHdABbxwPbwdxTMrdsYrto0umWR8axG8C6&#10;fF14bipqe4q4KDwLuEvcdAIwVhziOI2NpbvEg6HpdNzzlf4XYf8F89gSFySem6/T2YWL2Lq/iJWU&#10;lJSUlJSUlJSUlJSUlJT8K/kFiCX+mCY5sM4AAAAASUVORK5CYIJQSwECLQAUAAYACAAAACEAsYJn&#10;tgoBAAATAgAAEwAAAAAAAAAAAAAAAAAAAAAAW0NvbnRlbnRfVHlwZXNdLnhtbFBLAQItABQABgAI&#10;AAAAIQA4/SH/1gAAAJQBAAALAAAAAAAAAAAAAAAAADsBAABfcmVscy8ucmVsc1BLAQItABQABgAI&#10;AAAAIQBF1+5e6B0AAAerAQAOAAAAAAAAAAAAAAAAADoCAABkcnMvZTJvRG9jLnhtbFBLAQItAAoA&#10;AAAAAAAAIQDTBjVo3SwAAN0sAAAVAAAAAAAAAAAAAAAAAE4gAABkcnMvbWVkaWEvaW1hZ2UzMy5w&#10;bmdQSwECLQAKAAAAAAAAACEA82yIOL8jAAC/IwAAFQAAAAAAAAAAAAAAAABeTQAAZHJzL21lZGlh&#10;L2ltYWdlMzUucG5nUEsBAi0ACgAAAAAAAAAhACkN6tyeAQAAngEAABUAAAAAAAAAAAAAAAAAUHEA&#10;AGRycy9tZWRpYS9pbWFnZTMyLnBuZ1BLAQItAAoAAAAAAAAAIQC0zvtNUwMAAFMDAAAVAAAAAAAA&#10;AAAAAAAAACFzAABkcnMvbWVkaWEvaW1hZ2UzNC5wbmdQSwECLQAKAAAAAAAAACEAIbYKBD0HAAA9&#10;BwAAFQAAAAAAAAAAAAAAAACndgAAZHJzL21lZGlhL2ltYWdlMzAucG5nUEsBAi0ACgAAAAAAAAAh&#10;AO/tm96RAwAAkQMAABUAAAAAAAAAAAAAAAAAF34AAGRycy9tZWRpYS9pbWFnZTM2LnBuZ1BLAQIt&#10;AAoAAAAAAAAAIQCPoowmxiYAAMYmAAAVAAAAAAAAAAAAAAAAANuBAABkcnMvbWVkaWEvaW1hZ2Uy&#10;Ni5wbmdQSwECLQAKAAAAAAAAACEADAnS4JwDAACcAwAAFQAAAAAAAAAAAAAAAADUqAAAZHJzL21l&#10;ZGlhL2ltYWdlMjcucG5nUEsBAi0ACgAAAAAAAAAhAOp/sEj2JgAA9iYAABUAAAAAAAAAAAAAAAAA&#10;o6wAAGRycy9tZWRpYS9pbWFnZTI4LnBuZ1BLAQItAAoAAAAAAAAAIQC8sawhewEAAHsBAAAVAAAA&#10;AAAAAAAAAAAAAMzTAABkcnMvbWVkaWEvaW1hZ2UyOS5wbmdQSwECLQAKAAAAAAAAACEA0FXdzDYC&#10;AAA2AgAAFQAAAAAAAAAAAAAAAAB61QAAZHJzL21lZGlhL2ltYWdlMzEucG5nUEsBAi0ACgAAAAAA&#10;AAAhAKgyEDzZAQAA2QEAABUAAAAAAAAAAAAAAAAA49cAAGRycy9tZWRpYS9pbWFnZTM4LnBuZ1BL&#10;AQItAAoAAAAAAAAAIQA6E/h2DSQAAA0kAAAVAAAAAAAAAAAAAAAAAO/ZAABkcnMvbWVkaWEvaW1h&#10;Z2UzOS5wbmdQSwECLQAUAAYACAAAACEA9o0hPM4BAACfGAAAGQAAAAAAAAAAAAAAAAAv/gAAZHJz&#10;L19yZWxzL2Uyb0RvYy54bWwucmVsc1BLAQItABQABgAIAAAAIQArPIrC3QAAAAYBAAAPAAAAAAAA&#10;AAAAAAAAADQAAQBkcnMvZG93bnJldi54bWxQSwECLQAKAAAAAAAAACEA2ieRgKcBAACnAQAAFQAA&#10;AAAAAAAAAAAAAAA+AQEAZHJzL21lZGlhL2ltYWdlNDYucG5nUEsBAi0ACgAAAAAAAAAhAJZZ38Pd&#10;AwAA3QMAABUAAAAAAAAAAAAAAAAAGAMBAGRycy9tZWRpYS9pbWFnZTQ1LnBuZ1BLAQItAAoAAAAA&#10;AAAAIQCg5q152C0AANgtAAAVAAAAAAAAAAAAAAAAACgHAQBkcnMvbWVkaWEvaW1hZ2U0NC5wbmdQ&#10;SwECLQAKAAAAAAAAACEAdpJw39kBAADZAQAAFQAAAAAAAAAAAAAAAAAzNQEAZHJzL21lZGlhL2lt&#10;YWdlNDMucG5nUEsBAi0ACgAAAAAAAAAhAEiWLbogBQAAIAUAABUAAAAAAAAAAAAAAAAAPzcBAGRy&#10;cy9tZWRpYS9pbWFnZTQyLnBuZ1BLAQItAAoAAAAAAAAAIQCvaUFuYwEAAGMBAAAVAAAAAAAAAAAA&#10;AAAAAJI8AQBkcnMvbWVkaWEvaW1hZ2U0MS5wbmdQSwECLQAKAAAAAAAAACEAQhQvUx0FAAAdBQAA&#10;FQAAAAAAAAAAAAAAAAAoPgEAZHJzL21lZGlhL2ltYWdlNDAucG5nUEsBAi0ACgAAAAAAAAAhANmA&#10;CT58BwAAfAcAABUAAAAAAAAAAAAAAAAAeEMBAGRycy9tZWRpYS9pbWFnZTM3LnBuZ1BLAQItAAoA&#10;AAAAAAAAIQCAZj+a/wEAAP8BAAAVAAAAAAAAAAAAAAAAACdLAQBkcnMvbWVkaWEvaW1hZ2UyNS5w&#10;bmdQSwECLQAKAAAAAAAAACEA40xVQhomAAAaJgAAFQAAAAAAAAAAAAAAAABZTQEAZHJzL21lZGlh&#10;L2ltYWdlMjMucG5nUEsBAi0ACgAAAAAAAAAhAF0tjX9AAwAAQAMAABQAAAAAAAAAAAAAAAAApnMB&#10;AGRycy9tZWRpYS9pbWFnZTcucG5nUEsBAi0ACgAAAAAAAAAhAPmo0KlEBAAARAQAABQAAAAAAAAA&#10;AAAAAAAAGHcBAGRycy9tZWRpYS9pbWFnZTgucG5nUEsBAi0ACgAAAAAAAAAhAPaoRYo2AgAANgIA&#10;ABQAAAAAAAAAAAAAAAAAjnsBAGRycy9tZWRpYS9pbWFnZTkucG5nUEsBAi0ACgAAAAAAAAAhAE+r&#10;+lXHLQAAxy0AABUAAAAAAAAAAAAAAAAA9n0BAGRycy9tZWRpYS9pbWFnZTEwLnBuZ1BLAQItAAoA&#10;AAAAAAAAIQAhMQsFliUAAJYlAAAUAAAAAAAAAAAAAAAAAPCrAQBkcnMvbWVkaWEvaW1hZ2U2LnBu&#10;Z1BLAQItAAoAAAAAAAAAIQBXFkuObAEAAGwBAAAUAAAAAAAAAAAAAAAAALjRAQBkcnMvbWVkaWEv&#10;aW1hZ2U1LnBuZ1BLAQItAAoAAAAAAAAAIQAnz4AWdgMAAHYDAAAUAAAAAAAAAAAAAAAAAFbTAQBk&#10;cnMvbWVkaWEvaW1hZ2U0LnBuZ1BLAQItAAoAAAAAAAAAIQA8nMxKsiAAALIgAAAUAAAAAAAAAAAA&#10;AAAAAP7WAQBkcnMvbWVkaWEvaW1hZ2UzLnBuZ1BLAQItAAoAAAAAAAAAIQAzYpJBkwMAAJMDAAAU&#10;AAAAAAAAAAAAAAAAAOL3AQBkcnMvbWVkaWEvaW1hZ2UyLnBuZ1BLAQItAAoAAAAAAAAAIQBxraXE&#10;0y0AANMtAAAUAAAAAAAAAAAAAAAAAKf7AQBkcnMvbWVkaWEvaW1hZ2UxLnBuZ1BLAQItAAoAAAAA&#10;AAAAIQC1+IZLBQIAAAUCAAAVAAAAAAAAAAAAAAAAAKwpAgBkcnMvbWVkaWEvaW1hZ2UxMS5wbmdQ&#10;SwECLQAKAAAAAAAAACEAQ4UmqB8DAAAfAwAAFQAAAAAAAAAAAAAAAADkKwIAZHJzL21lZGlhL2lt&#10;YWdlMTIucG5nUEsBAi0ACgAAAAAAAAAhAMXIfiojAwAAIwMAABUAAAAAAAAAAAAAAAAANi8CAGRy&#10;cy9tZWRpYS9pbWFnZTEzLnBuZ1BLAQItAAoAAAAAAAAAIQAqRQiyRgQAAEYEAAAVAAAAAAAAAAAA&#10;AAAAAIwyAgBkcnMvbWVkaWEvaW1hZ2UyMi5wbmdQSwECLQAKAAAAAAAAACEACI77AnADAABwAwAA&#10;FQAAAAAAAAAAAAAAAAAFNwIAZHJzL21lZGlhL2ltYWdlMjEucG5nUEsBAi0ACgAAAAAAAAAhAOLd&#10;oWE2AgAANgIAABUAAAAAAAAAAAAAAAAAqDoCAGRycy9tZWRpYS9pbWFnZTIwLnBuZ1BLAQItAAoA&#10;AAAAAAAAIQA55doCJSYAACUmAAAVAAAAAAAAAAAAAAAAABE9AgBkcnMvbWVkaWEvaW1hZ2UxOS5w&#10;bmdQSwECLQAKAAAAAAAAACEAS8+/lKoCAACqAgAAFQAAAAAAAAAAAAAAAABpYwIAZHJzL21lZGlh&#10;L2ltYWdlMTgucG5nUEsBAi0ACgAAAAAAAAAhAEwjAJm5AwAAuQMAABUAAAAAAAAAAAAAAAAARmYC&#10;AGRycy9tZWRpYS9pbWFnZTE3LnBuZ1BLAQItAAoAAAAAAAAAIQBeEhSuPQIAAD0CAAAVAAAAAAAA&#10;AAAAAAAAADJqAgBkcnMvbWVkaWEvaW1hZ2UxNi5wbmdQSwECLQAKAAAAAAAAACEA9T/48IwoAACM&#10;KAAAFQAAAAAAAAAAAAAAAACibAIAZHJzL21lZGlhL2ltYWdlMTUucG5nUEsBAi0ACgAAAAAAAAAh&#10;ANz1UVxLAQAASwEAABUAAAAAAAAAAAAAAAAAYZUCAGRycy9tZWRpYS9pbWFnZTE0LnBuZ1BLAQIt&#10;AAoAAAAAAAAAIQCAOXVxRAMAAEQDAAAVAAAAAAAAAAAAAAAAAN+WAgBkcnMvbWVkaWEvaW1hZ2Uy&#10;NC5wbmdQSwUGAAAAADMAMwA7DQAAVpoCAAAA&#10;">
                <v:group id="Group 173" o:spid="_x0000_s1027" style="position:absolute;left:1;top:1;width:5115;height:10256" coordorigin="1,1" coordsize="5115,1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74" o:spid="_x0000_s1028" style="position:absolute;left:1;top:1;width:5115;height:10256;visibility:visible;mso-wrap-style:square;v-text-anchor:top" coordsize="5115,1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TU8AA&#10;AADbAAAADwAAAGRycy9kb3ducmV2LnhtbERPy2rCQBTdF/yH4QrdNRNbaEN0FLEIwU0xBtxeMjcP&#10;zNwJM1OT/r2zKLg8nPdmN5tB3Mn53rKCVZKCIK6t7rlVUF2ObxkIH5A1DpZJwR952G0XLxvMtZ34&#10;TPcytCKGsM9RQRfCmEvp644M+sSOxJFrrDMYInSt1A6nGG4G+Z6mn9Jgz7Ghw5EOHdW38tco+PbX&#10;n1Zm7qOY9PHaz19NdqoapV6X834NItAcnuJ/d6EVZHFs/B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1TU8AAAADbAAAADwAAAAAAAAAAAAAAAACYAgAAZHJzL2Rvd25y&#10;ZXYueG1sUEsFBgAAAAAEAAQA9QAAAIUDAAAAAA==&#10;" path="m,10255r5114,l5114,,,,,10255xe" fillcolor="#e8eef7" stroked="f">
                    <v:path arrowok="t" o:connecttype="custom" o:connectlocs="0,10256;5114,10256;5114,1;0,1;0,10256" o:connectangles="0,0,0,0,0"/>
                  </v:shape>
                </v:group>
                <v:group id="Group 170" o:spid="_x0000_s1029" style="position:absolute;left:1;top:1;width:5115;height:10256" coordorigin="1,1" coordsize="5115,1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72" o:spid="_x0000_s1030" style="position:absolute;left:1;top:1;width:5115;height:10256;visibility:visible;mso-wrap-style:square;v-text-anchor:top" coordsize="5115,1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loMIA&#10;AADbAAAADwAAAGRycy9kb3ducmV2LnhtbERPz2vCMBS+C/sfwht4m6keqnZGGVNR8aBzA93t0by1&#10;xeYlNLF2//1yGHj8+H7PFp2pRUuNrywrGA4SEMS51RUXCr4+1y8TED4ga6wtk4Jf8rCYP/VmmGl7&#10;5w9qT6EQMYR9hgrKEFwmpc9LMugH1hFH7sc2BkOETSF1g/cYbmo5SpJUGqw4NpTo6L2k/Hq6GQXf&#10;uBqavVya8fm8SY/WXXaH60Wp/nP39goiUBce4n/3ViuYxvXx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eWgwgAAANsAAAAPAAAAAAAAAAAAAAAAAJgCAABkcnMvZG93&#10;bnJldi54bWxQSwUGAAAAAAQABAD1AAAAhwMAAAAA&#10;" path="m,10255r5114,l5114,,,,,10255xe" filled="f" strokeweight=".03342mm">
                    <v:path arrowok="t" o:connecttype="custom" o:connectlocs="0,10256;5114,10256;5114,1;0,1;0,1025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31" type="#_x0000_t75" style="position:absolute;left:853;top:4583;width:142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zdYHEAAAA2wAAAA8AAABkcnMvZG93bnJldi54bWxEj0GLwjAUhO+C/yE8wZum9eCu1Sgiuijs&#10;QasXb4/m2Rabl9JkbfXXbxYWPA4z8w2zWHWmEg9qXGlZQTyOQBBnVpecK7icd6NPEM4ja6wsk4In&#10;OVgt+70FJtq2fKJH6nMRIOwSVFB4XydSuqwgg25sa+Lg3Wxj0AfZ5FI32Aa4qeQkiqbSYMlhocCa&#10;NgVl9/THKMj5+2t7mbTxjo/Z7HV0h+vm46rUcNCt5yA8df4d/m/vtYJZDH9fw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zdYHEAAAA2wAAAA8AAAAAAAAAAAAAAAAA&#10;nwIAAGRycy9kb3ducmV2LnhtbFBLBQYAAAAABAAEAPcAAACQAwAAAAA=&#10;">
                    <v:imagedata r:id="rId75" o:title=""/>
                  </v:shape>
                </v:group>
                <v:group id="Group 166" o:spid="_x0000_s1032" style="position:absolute;left:853;top:4583;width:1421;height:675" coordorigin="853,4583" coordsize="142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69" o:spid="_x0000_s1033" style="position:absolute;left:853;top:4583;width:1421;height:675;visibility:visible;mso-wrap-style:square;v-text-anchor:top" coordsize="14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KssAA&#10;AADbAAAADwAAAGRycy9kb3ducmV2LnhtbESPT4vCMBTE7wv7HcITvK2pf1i1axQpCF5b9f5o3rbF&#10;5KUkWa3f3gjCHoeZ+Q2z2Q3WiBv50DlWMJ1kIIhrpztuFJxPh68ViBCRNRrHpOBBAXbbz48N5trd&#10;uaRbFRuRIBxyVNDG2OdShroli2HieuLk/TpvMSbpG6k93hPcGjnLsm9pseO00GJPRUv1tfqzCqrj&#10;yYTFtAyX9aUssDG+8Hqp1Hg07H9ARBrif/jdPmoF6zm8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kKssAAAADbAAAADwAAAAAAAAAAAAAAAACYAgAAZHJzL2Rvd25y&#10;ZXYueG1sUEsFBgAAAAAEAAQA9QAAAIUDAAAAAA==&#10;" path="m,674r1421,l1421,,,,,674xe" filled="f" strokeweight=".03342mm">
                    <v:path arrowok="t" o:connecttype="custom" o:connectlocs="0,5257;1421,5257;1421,4583;0,4583;0,5257" o:connectangles="0,0,0,0,0"/>
                  </v:shape>
                  <v:shape id="Picture 168" o:spid="_x0000_s1034" type="#_x0000_t75" style="position:absolute;left:939;top:4878;width:12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fgLEAAAA2wAAAA8AAABkcnMvZG93bnJldi54bWxEj0FrwkAUhO8F/8PyhN7qRimiqauIWOjF&#10;g7GFHp/Z1yQ0+zbsPpP033cLBY/DzHzDbHaja1VPITaeDcxnGSji0tuGKwPvl9enFagoyBZbz2Tg&#10;hyLstpOHDebWD3ymvpBKJQjHHA3UIl2udSxrchhnviNO3pcPDiXJUGkbcEhw1+pFli21w4bTQo0d&#10;HWoqv4ubM3D9PK+ObVj2pyE064/DVeRWnIx5nI77F1BCo9zD/+03a2D9DH9f0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mfgLEAAAA2wAAAA8AAAAAAAAAAAAAAAAA&#10;nwIAAGRycy9kb3ducmV2LnhtbFBLBQYAAAAABAAEAPcAAACQAwAAAAA=&#10;">
                    <v:imagedata r:id="rId76" o:title=""/>
                  </v:shape>
                  <v:shape id="Picture 167" o:spid="_x0000_s1035" type="#_x0000_t75" style="position:absolute;left:853;top:5540;width:1421;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J1HCAAAA2wAAAA8AAABkcnMvZG93bnJldi54bWxEj9GKwjAURN+F/YdwF3zTVGHFrUbZFVxF&#10;fLHrB1yba1tsbmoTa/XrjSD4OMzMGWY6b00pGqpdYVnBoB+BIE6tLjhTsP9f9sYgnEfWWFomBTdy&#10;MJ99dKYYa3vlHTWJz0SAsItRQe59FUvp0pwMur6tiIN3tLVBH2SdSV3jNcBNKYdRNJIGCw4LOVa0&#10;yCk9JRejoGgOv6szb298H+ChbC2e/6qNUt3P9mcCwlPr3+FXe60VfH/B80v4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CdRwgAAANsAAAAPAAAAAAAAAAAAAAAAAJ8C&#10;AABkcnMvZG93bnJldi54bWxQSwUGAAAAAAQABAD3AAAAjgMAAAAA&#10;">
                    <v:imagedata r:id="rId77" o:title=""/>
                  </v:shape>
                </v:group>
                <v:group id="Group 161" o:spid="_x0000_s1036" style="position:absolute;left:853;top:5540;width:1421;height:428" coordorigin="853,5540" coordsize="142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65" o:spid="_x0000_s1037" style="position:absolute;left:853;top:5540;width:1421;height:428;visibility:visible;mso-wrap-style:square;v-text-anchor:top" coordsize="142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6hcQA&#10;AADbAAAADwAAAGRycy9kb3ducmV2LnhtbESPy2rDMBBF94H8g5hAdomULtLGjRxCaaGbUPIgpLvB&#10;mtjG1shIqu3+fVUodHm5j8Pd7kbbip58qB1rWC0VCOLCmZpLDZfz2+IJRIjIBlvHpOGbAuzy6WSL&#10;mXEDH6k/xVKkEQ4Zaqhi7DIpQ1GRxbB0HXHy7s5bjEn6UhqPQxq3rXxQai0t1pwIFXb0UlHRnL5s&#10;4ir28nxUt/7zo1+/dtdhc2j2Ws9n4/4ZRKQx/of/2u9Gw+YRfr+k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OoXEAAAA2wAAAA8AAAAAAAAAAAAAAAAAmAIAAGRycy9k&#10;b3ducmV2LnhtbFBLBQYAAAAABAAEAPUAAACJAwAAAAA=&#10;" path="m,427r1421,l1421,,,,,427xe" filled="f" strokeweight=".03342mm">
                    <v:path arrowok="t" o:connecttype="custom" o:connectlocs="0,5967;1421,5967;1421,5540;0,5540;0,5967" o:connectangles="0,0,0,0,0"/>
                  </v:shape>
                  <v:shape id="Picture 164" o:spid="_x0000_s1038" type="#_x0000_t75" style="position:absolute;left:983;top:5646;width:117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qI7AAAAA2wAAAA8AAABkcnMvZG93bnJldi54bWxET8uKwjAU3QvzD+EOuNN0XIxajeIIwoi4&#10;sA6zvjbXttjclCb24debheDycN7LdWdK0VDtCssKvsYRCOLU6oIzBX/n3WgGwnlkjaVlUtCTg/Xq&#10;Y7DEWNuWT9QkPhMhhF2MCnLvq1hKl+Zk0I1tRRy4q60N+gDrTOoa2xBuSjmJom9psODQkGNF25zS&#10;W3I3Co7/U1no9NCUPw/d6su+3xy4V2r42W0WIDx1/i1+uX+1gnkYG76EH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V6ojsAAAADbAAAADwAAAAAAAAAAAAAAAACfAgAA&#10;ZHJzL2Rvd25yZXYueG1sUEsFBgAAAAAEAAQA9wAAAIwDAAAAAA==&#10;">
                    <v:imagedata r:id="rId78" o:title=""/>
                  </v:shape>
                  <v:shape id="Picture 163" o:spid="_x0000_s1039" type="#_x0000_t75" style="position:absolute;left:1429;top:5783;width:269;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yOnCAAAA2wAAAA8AAABkcnMvZG93bnJldi54bWxEj0FrwkAUhO8F/8PyBC+imyqISV1FAoVe&#10;m9pDb4/sMwnNvo15WxP/fVcQPA4z8w2zO4yuVVfqpfFs4HWZgCIuvW24MnD6el9sQUlAtth6JgM3&#10;EjjsJy87zKwf+JOuRahUhLBkaKAOocu0lrImh7L0HXH0zr53GKLsK217HCLctXqVJBvtsOG4UGNH&#10;eU3lb/HnDFxSWW8HmfPG/ZxW1H3nhcxzY2bT8fgGKtAYnuFH+8MaSFO4f4k/QO//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ssjpwgAAANsAAAAPAAAAAAAAAAAAAAAAAJ8C&#10;AABkcnMvZG93bnJldi54bWxQSwUGAAAAAAQABAD3AAAAjgMAAAAA&#10;">
                    <v:imagedata r:id="rId79" o:title=""/>
                  </v:shape>
                  <v:shape id="Picture 162" o:spid="_x0000_s1040" type="#_x0000_t75" style="position:absolute;left:853;top:6253;width:1421;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FAjGAAAA3AAAAA8AAABkcnMvZG93bnJldi54bWxEj0FrwkAQhe8F/8Mygre6UcGW1FVUTJEe&#10;WrQiPQ7ZabKYnQ3ZrcZ/3zkUepvhvXnvm8Wq9426UhddYAOTcQaKuAzWcWXg9Fk8PoOKCdliE5gM&#10;3CnCajl4WGBuw40PdD2mSkkIxxwN1Cm1udaxrMljHIeWWLTv0HlMsnaVth3eJNw3epplc+3RsTTU&#10;2NK2pvJy/PEG3Mf76Xye9a/Fk6bd29xtiq/twZjRsF+/gErUp3/z3/XeCn4m+PKMT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IUCMYAAADcAAAADwAAAAAAAAAAAAAA&#10;AACfAgAAZHJzL2Rvd25yZXYueG1sUEsFBgAAAAAEAAQA9wAAAJIDAAAAAA==&#10;">
                    <v:imagedata r:id="rId80" o:title=""/>
                  </v:shape>
                </v:group>
                <v:group id="Group 155" o:spid="_x0000_s1041" style="position:absolute;left:853;top:6253;width:1421;height:641" coordorigin="853,6253" coordsize="142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60" o:spid="_x0000_s1042" style="position:absolute;left:853;top:6253;width:1421;height:641;visibility:visible;mso-wrap-style:square;v-text-anchor:top" coordsize="142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EsIA&#10;AADcAAAADwAAAGRycy9kb3ducmV2LnhtbERPS2vCQBC+C/0PyxR6010DFY2uQZoKPbQHo+B1yE4e&#10;mJ0N2a2m/fVdoeBtPr7nbLLRduJKg28da5jPFAji0pmWaw2n4366BOEDssHOMWn4IQ/Z9mmywdS4&#10;Gx/oWoRaxBD2KWpoQuhTKX3ZkEU/cz1x5Co3WAwRDrU0A95iuO1kotRCWmw5NjTY01tD5aX4thpW&#10;yb7K26P5/VrmClfFO79+VmetX57H3RpEoDE8xP/uDxPnqwTu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I0SwgAAANwAAAAPAAAAAAAAAAAAAAAAAJgCAABkcnMvZG93&#10;bnJldi54bWxQSwUGAAAAAAQABAD1AAAAhwMAAAAA&#10;" path="m,641r1421,l1421,,,,,641xe" filled="f" strokeweight=".03342mm">
                    <v:path arrowok="t" o:connecttype="custom" o:connectlocs="0,6894;1421,6894;1421,6253;0,6253;0,6894" o:connectangles="0,0,0,0,0"/>
                  </v:shape>
                  <v:shape id="Picture 159" o:spid="_x0000_s1043" type="#_x0000_t75" style="position:absolute;left:1040;top:6399;width:10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37CAAAA3AAAAA8AAABkcnMvZG93bnJldi54bWxET9tqAjEQfS/4D2EEX4omahFZjSKtxRZE&#10;vD8Pm3F3cTNZNqlu/74RCr7N4VxnOm9sKW5U+8Kxhn5PgSBOnSk403A8fHbHIHxANlg6Jg2/5GE+&#10;a71MMTHuzju67UMmYgj7BDXkIVSJlD7NyaLvuYo4chdXWwwR1pk0Nd5juC3lQKmRtFhwbMixovec&#10;0uv+x2pYF6zOr+vlqVp+rPrfuB2d3zaodafdLCYgAjXhKf53f5k4Xw3h8Uy8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2HN+wgAAANwAAAAPAAAAAAAAAAAAAAAAAJ8C&#10;AABkcnMvZG93bnJldi54bWxQSwUGAAAAAAQABAD3AAAAjgMAAAAA&#10;">
                    <v:imagedata r:id="rId81" o:title=""/>
                  </v:shape>
                  <v:shape id="Picture 158" o:spid="_x0000_s1044" type="#_x0000_t75" style="position:absolute;left:920;top:6531;width:130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ayTCAAAA3AAAAA8AAABkcnMvZG93bnJldi54bWxET99rwjAQfhf8H8IN9qbJOh1SjSIFYQxc&#10;t058PpqzLTaX0mS2+++XwcC3+/h+3mY32lbcqPeNYw1PcwWCuHSm4UrD6eswW4HwAdlg65g0/JCH&#10;3XY62WBq3MCfdCtCJWII+xQ11CF0qZS+rMmin7uOOHIX11sMEfaVND0OMdy2MlHqRVpsODbU2FFW&#10;U3ktvq0Gtawu/vj2/N4mIc9lccg+rudG68eHcb8GEWgMd/G/+9XE+WoBf8/EC+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GskwgAAANwAAAAPAAAAAAAAAAAAAAAAAJ8C&#10;AABkcnMvZG93bnJldi54bWxQSwUGAAAAAAQABAD3AAAAjgMAAAAA&#10;">
                    <v:imagedata r:id="rId82" o:title=""/>
                  </v:shape>
                  <v:shape id="Picture 157" o:spid="_x0000_s1045" type="#_x0000_t75" style="position:absolute;left:1213;top:6666;width:71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PJ3fCAAAA3AAAAA8AAABkcnMvZG93bnJldi54bWxET0trg0AQvhfyH5Yp5FbX1FaMzSqhEEih&#10;FPI49Di4E5W6s+JujPn32UIgt/n4nrMqJ9OJkQbXWlawiGIQxJXVLdcKjofNSwbCeWSNnWVScCUH&#10;ZTF7WmGu7YV3NO59LUIIuxwVNN73uZSuasigi2xPHLiTHQz6AIda6gEvIdx08jWOU2mw5dDQYE+f&#10;DVV/+7NRkLq3hNIWk0VisuX4tTz9/nxLpebP0/oDhKfJP8R391aH+fE7/D8TLpD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zyd3wgAAANwAAAAPAAAAAAAAAAAAAAAAAJ8C&#10;AABkcnMvZG93bnJldi54bWxQSwUGAAAAAAQABAD3AAAAjgMAAAAA&#10;">
                    <v:imagedata r:id="rId83" o:title=""/>
                  </v:shape>
                  <v:shape id="Picture 156" o:spid="_x0000_s1046" type="#_x0000_t75" style="position:absolute;left:2984;top:4583;width:142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IEi/BAAAA3AAAAA8AAABkcnMvZG93bnJldi54bWxETz1rwzAQ3QP9D+IK2RK5HYJxowQTSN0t&#10;xC3telhX27V0MpIaO/8+ChS63eN93nY/WyMu5EPvWMHTOgNB3Djdc6vg4/24ykGEiKzROCYFVwqw&#10;3z0stlhoN/GZLnVsRQrhUKCCLsaxkDI0HVkMazcSJ+7beYsxQd9K7XFK4dbI5yzbSIs9p4YORzp0&#10;1Az1r1VgqmqIn+XRn+bX3NWH/GsyP5VSy8e5fAERaY7/4j/3m07zsw3cn0kXyN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IEi/BAAAA3AAAAA8AAAAAAAAAAAAAAAAAnwIA&#10;AGRycy9kb3ducmV2LnhtbFBLBQYAAAAABAAEAPcAAACNAwAAAAA=&#10;">
                    <v:imagedata r:id="rId84" o:title=""/>
                  </v:shape>
                </v:group>
                <v:group id="Group 148" o:spid="_x0000_s1047" style="position:absolute;left:2984;top:4583;width:1421;height:1457" coordorigin="2984,4583" coordsize="1421,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54" o:spid="_x0000_s1048" style="position:absolute;left:2984;top:4583;width:1421;height:675;visibility:visible;mso-wrap-style:square;v-text-anchor:top" coordsize="14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8cEA&#10;AADcAAAADwAAAGRycy9kb3ducmV2LnhtbESPQW/CMAyF70j7D5GRdoMUNA3oCGiqNIlrC9ytxmsr&#10;EqdKAnT/fj5M2s3We37v8/44eaceFNMQ2MBqWYAiboMduDNwOX8ttqBSRrboApOBH0pwPLzM9lja&#10;8OSaHk3ulIRwKtFAn/NYap3anjymZRiJRfsO0WOWNXbaRnxKuHd6XRTv2uPA0tDjSFVP7a25ewPN&#10;6ezS26pO1921rrBzsYp2Y8zrfPr8AJVpyv/mv+uTFfxCaOUZmUAf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awvHBAAAA3AAAAA8AAAAAAAAAAAAAAAAAmAIAAGRycy9kb3du&#10;cmV2LnhtbFBLBQYAAAAABAAEAPUAAACGAwAAAAA=&#10;" path="m,674r1421,l1421,,,,,674xe" filled="f" strokeweight=".03342mm">
                    <v:path arrowok="t" o:connecttype="custom" o:connectlocs="0,5257;1421,5257;1421,4583;0,4583;0,5257" o:connectangles="0,0,0,0,0"/>
                  </v:shape>
                  <v:shape id="Picture 153" o:spid="_x0000_s1049" type="#_x0000_t75" style="position:absolute;left:3483;top:4679;width:422;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AL2/CAAAA3AAAAA8AAABkcnMvZG93bnJldi54bWxET9uKwjAQfRf8hzDCvm1TdfFSjSIuC4v6&#10;4O0DhmZsi82kNNF2/XojLPg2h3Od+bI1pbhT7QrLCvpRDII4tbrgTMH59PM5AeE8ssbSMin4IwfL&#10;Rbczx0Tbhg90P/pMhBB2CSrIva8SKV2ak0EX2Yo4cBdbG/QB1pnUNTYh3JRyEMcjabDg0JBjReuc&#10;0uvxZhTsN+dVf9sOh7tv45rxpZleH19eqY9eu5qB8NT6t/jf/avD/HgKr2fCB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AC9vwgAAANwAAAAPAAAAAAAAAAAAAAAAAJ8C&#10;AABkcnMvZG93bnJldi54bWxQSwUGAAAAAAQABAD3AAAAjgMAAAAA&#10;">
                    <v:imagedata r:id="rId85" o:title=""/>
                  </v:shape>
                  <v:shape id="Picture 152" o:spid="_x0000_s1050" type="#_x0000_t75" style="position:absolute;left:3169;top:4813;width:105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PDTjGAAAA3AAAAA8AAABkcnMvZG93bnJldi54bWxEj09rwkAQxe+FfodlCr0U3dhCkegqIgge&#10;CvVPoD0O2TEbzc6G7KrJt3cOhd5meG/e+8182ftG3aiLdWADk3EGirgMtubKQHHcjKagYkK22AQm&#10;AwNFWC6en+aY23DnPd0OqVISwjFHAy6lNtc6lo48xnFoiUU7hc5jkrWrtO3wLuG+0e9Z9qk91iwN&#10;DltaOyovh6s3UF/CPkvfcShOZ/dR/Px+7Ya3qTGvL/1qBipRn/7Nf9dbK/gTwZdnZAK9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8NOMYAAADcAAAADwAAAAAAAAAAAAAA&#10;AACfAgAAZHJzL2Rvd25yZXYueG1sUEsFBgAAAAAEAAQA9wAAAJIDAAAAAA==&#10;">
                    <v:imagedata r:id="rId86" o:title=""/>
                  </v:shape>
                  <v:shape id="Picture 151" o:spid="_x0000_s1051" type="#_x0000_t75" style="position:absolute;left:3169;top:4945;width:10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00zBAAAA3AAAAA8AAABkcnMvZG93bnJldi54bWxET0uLwjAQvgv+hzDCXkTTKojbNUoRFrws&#10;4mPvYzPbFptJSaK2/34jCN7m43vOatOZRtzJ+dqygnSagCAurK65VHA+fU+WIHxA1thYJgU9edis&#10;h4MVZto++ED3YyhFDGGfoYIqhDaT0hcVGfRT2xJH7s86gyFCV0rt8BHDTSNnSbKQBmuODRW2tK2o&#10;uB5vRsGsz/f59ezq+WW37O3v+Mfl+0+lPkZd/gUiUBfe4pd7p+P8NIXnM/EC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I00zBAAAA3AAAAA8AAAAAAAAAAAAAAAAAnwIA&#10;AGRycy9kb3ducmV2LnhtbFBLBQYAAAAABAAEAPcAAACNAwAAAAA=&#10;">
                    <v:imagedata r:id="rId87" o:title=""/>
                  </v:shape>
                  <v:shape id="Picture 150" o:spid="_x0000_s1052" type="#_x0000_t75" style="position:absolute;left:3539;top:5082;width:326;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0F28AAAA3AAAAA8AAABkcnMvZG93bnJldi54bWxET8uqwjAQ3Qv+QxjBnaYKXqTXKFIQdOlz&#10;PTRz22IyKUm09e+NINzdHM5zVpveGvEkHxrHCmbTDARx6XTDlYLLeTdZgggRWaNxTApeFGCzHg5W&#10;mGvX8ZGep1iJFMIhRwV1jG0uZShrshimriVO3J/zFmOCvpLaY5fCrZHzLPuRFhtODTW2VNRU3k8P&#10;q6BqjEF3Wy7YF11xuO30+WqiUuNRv/0FEamP/+Kve6/T/NkcPs+kC+T6D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3y9BdvAAAANwAAAAPAAAAAAAAAAAAAAAAAJ8CAABkcnMv&#10;ZG93bnJldi54bWxQSwUGAAAAAAQABAD3AAAAiAMAAAAA&#10;">
                    <v:imagedata r:id="rId88" o:title=""/>
                  </v:shape>
                  <v:shape id="Picture 149" o:spid="_x0000_s1053" type="#_x0000_t75" style="position:absolute;left:2984;top:5471;width:1421;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R57EAAAA3AAAAA8AAABkcnMvZG93bnJldi54bWxET01rwkAQvQv+h2WEXqRubNFqzCpiaenB&#10;i1qo3obsmIRkZ2N2G9N/3xUEb/N4n5OsOlOJlhpXWFYwHkUgiFOrC84UfB8+nmcgnEfWWFkmBX/k&#10;YLXs9xKMtb3yjtq9z0QIYRejgtz7OpbSpTkZdCNbEwfubBuDPsAmk7rBawg3lXyJoqk0WHBoyLGm&#10;TU5puf81CrjYHjZD8zacvx+7n0tZTdrt50mpp0G3XoDw1PmH+O7+0mH++BVuz4QL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SR57EAAAA3AAAAA8AAAAAAAAAAAAAAAAA&#10;nwIAAGRycy9kb3ducmV2LnhtbFBLBQYAAAAABAAEAPcAAACQAwAAAAA=&#10;">
                    <v:imagedata r:id="rId89" o:title=""/>
                  </v:shape>
                </v:group>
                <v:group id="Group 142" o:spid="_x0000_s1054" style="position:absolute;left:2984;top:5471;width:1421;height:569" coordorigin="2984,5471" coordsize="142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47" o:spid="_x0000_s1055" style="position:absolute;left:2984;top:5471;width:1421;height:569;visibility:visible;mso-wrap-style:square;v-text-anchor:top" coordsize="14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DcEA&#10;AADcAAAADwAAAGRycy9kb3ducmV2LnhtbERPzWoCMRC+F/oOYQreataCsmyNIlJBemrVBxg2s5u1&#10;m8mSTHV9e1MoeJuP73eW69H36kIxdYENzKYFKOI62I5bA6fj7rUElQTZYh+YDNwowXr1/LTEyoYr&#10;f9PlIK3KIZwqNOBEhkrrVDvymKZhIM5cE6JHyTC22ka85nDf67eiWGiPHecGhwNtHdU/h19v4Evf&#10;5p9luTg1H+fB7esou+Ysxkxexs07KKFRHuJ/997m+bM5/D2TL9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vsw3BAAAA3AAAAA8AAAAAAAAAAAAAAAAAmAIAAGRycy9kb3du&#10;cmV2LnhtbFBLBQYAAAAABAAEAPUAAACGAwAAAAA=&#10;" path="m,568r1421,l1421,,,,,568xe" filled="f" strokeweight=".03342mm">
                    <v:path arrowok="t" o:connecttype="custom" o:connectlocs="0,6039;1421,6039;1421,5471;0,5471;0,6039" o:connectangles="0,0,0,0,0"/>
                  </v:shape>
                  <v:shape id="Picture 146" o:spid="_x0000_s1056" type="#_x0000_t75" style="position:absolute;left:3339;top:5579;width:730;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l26/AAAA3AAAAA8AAABkcnMvZG93bnJldi54bWxET9uKwjAQfV/wH8IIvq1pBctSTWURBPXN&#10;ywcMzWzbbTPpNjHWvzeCsG9zONdZb0bTiUCDaywrSOcJCOLS6oYrBdfL7vMLhPPIGjvLpOBBDjbF&#10;5GONubZ3PlE4+0rEEHY5Kqi973MpXVmTQTe3PXHkfuxg0Ec4VFIPeI/hppOLJMmkwYZjQ409bWsq&#10;2/PNKChvadhnx2Uf3OH3jykJnW6lUrPp+L0C4Wn0/+K3e6/j/DSD1zPxAlk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bJduvwAAANwAAAAPAAAAAAAAAAAAAAAAAJ8CAABk&#10;cnMvZG93bnJldi54bWxQSwUGAAAAAAQABAD3AAAAiwMAAAAA&#10;">
                    <v:imagedata r:id="rId90" o:title=""/>
                  </v:shape>
                  <v:shape id="Picture 145" o:spid="_x0000_s1057" type="#_x0000_t75" style="position:absolute;left:3059;top:5713;width:128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YDbDAAAA3AAAAA8AAABkcnMvZG93bnJldi54bWxET81qg0AQvhfyDssEcqurxdrEuAklJMVL&#10;D7V9gMGdqMSdFXdjTJ++Wyj0Nh/f7xT72fRiotF1lhUkUQyCuLa640bB1+fpcQ3CeWSNvWVScCcH&#10;+93iocBc2xt/0FT5RoQQdjkqaL0fcild3ZJBF9mBOHBnOxr0AY6N1CPeQrjp5VMcZ9Jgx6GhxYEO&#10;LdWX6moUlFNSHbPSPX/Hc6pN+ra5JOW7Uqvl/LoF4Wn2/+I/d6nD/OQFfp8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NgNsMAAADcAAAADwAAAAAAAAAAAAAAAACf&#10;AgAAZHJzL2Rvd25yZXYueG1sUEsFBgAAAAAEAAQA9wAAAI8DAAAAAA==&#10;">
                    <v:imagedata r:id="rId91" o:title=""/>
                  </v:shape>
                  <v:shape id="Picture 144" o:spid="_x0000_s1058" type="#_x0000_t75" style="position:absolute;left:3359;top:5845;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50fFAAAA3AAAAA8AAABkcnMvZG93bnJldi54bWxEj91KA0EMhe8F32GI4J2dqaDI2mkp/oCi&#10;/bHtA4SddHfpTmbZie327c1FwbuEc3LOl8lsiK05Up+bxB7GIweGuEyh4crDbvt+9wQmC3LANjF5&#10;OFOG2fT6aoJFSCf+oeNGKqMhnAv0UIt0hbW5rCliHqWOWLV96iOKrn1lQ48nDY+tvXfu0UZsWBtq&#10;7OilpvKw+Y0e1t3iYfldvX2uyleR89d654bkvL+9GebPYIQG+Tdfrj+C4o+VVp/RCez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h+dHxQAAANwAAAAPAAAAAAAAAAAAAAAA&#10;AJ8CAABkcnMvZG93bnJldi54bWxQSwUGAAAAAAQABAD3AAAAkQMAAAAA&#10;">
                    <v:imagedata r:id="rId92" o:title=""/>
                  </v:shape>
                  <v:shape id="Picture 143" o:spid="_x0000_s1059" type="#_x0000_t75" style="position:absolute;left:2984;top:6253;width:1421;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ugrDAAAA3AAAAA8AAABkcnMvZG93bnJldi54bWxET01rAjEQvQv+hzBCL1KztkXqahS1Cgpe&#10;tMXzuBl3g5vJsom6/nsjFLzN433OeNrYUlyp9saxgn4vAUGcOW04V/D3u3r/BuEDssbSMSm4k4fp&#10;pN0aY6rdjXd03YdcxBD2KSooQqhSKX1WkEXfcxVx5E6uthgirHOpa7zFcFvKjyQZSIuGY0OBFS0K&#10;ys77i1Vw/Py6n7eLwc9hOdyY09xfDkvTVeqt08xGIAI14SX+d691nN8fwvOZeIG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G6CsMAAADcAAAADwAAAAAAAAAAAAAAAACf&#10;AgAAZHJzL2Rvd25yZXYueG1sUEsFBgAAAAAEAAQA9wAAAI8DAAAAAA==&#10;">
                    <v:imagedata r:id="rId93" o:title=""/>
                  </v:shape>
                </v:group>
                <v:group id="Group 135" o:spid="_x0000_s1060" style="position:absolute;left:2984;top:6253;width:1421;height:641" coordorigin="2984,6253" coordsize="142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41" o:spid="_x0000_s1061" style="position:absolute;left:2984;top:6253;width:1421;height:641;visibility:visible;mso-wrap-style:square;v-text-anchor:top" coordsize="142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PBcIA&#10;AADcAAAADwAAAGRycy9kb3ducmV2LnhtbERPS4vCMBC+C/sfwix409TCinaNIusKHvRgK+x1aKYP&#10;bCalyWr11xtB8DYf33MWq9404kKdqy0rmIwjEMS51TWXCk7ZdjQD4TyyxsYyKbiRg9XyY7DARNsr&#10;H+mS+lKEEHYJKqi8bxMpXV6RQTe2LXHgCtsZ9AF2pdQdXkO4aWQcRVNpsObQUGFLPxXl5/TfKJjH&#10;22JTZ/p+mG0inKe//LUv/pQafvbrbxCeev8Wv9w7HebHE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08FwgAAANwAAAAPAAAAAAAAAAAAAAAAAJgCAABkcnMvZG93&#10;bnJldi54bWxQSwUGAAAAAAQABAD1AAAAhwMAAAAA&#10;" path="m,641r1421,l1421,,,,,641xe" filled="f" strokeweight=".03342mm">
                    <v:path arrowok="t" o:connecttype="custom" o:connectlocs="0,6894;1421,6894;1421,6253;0,6253;0,6894" o:connectangles="0,0,0,0,0"/>
                  </v:shape>
                  <v:shape id="Picture 140" o:spid="_x0000_s1062" type="#_x0000_t75" style="position:absolute;left:3409;top:6335;width:57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ddK/DAAAA3AAAAA8AAABkcnMvZG93bnJldi54bWxET0uLwjAQvgv7H8IseNN0Kz62GkVEwcMq&#10;VL3sbWjGtm4zKU3U+u/NguBtPr7nzBatqcSNGldaVvDVj0AQZ1aXnCs4HTe9CQjnkTVWlknBgxws&#10;5h+dGSba3jml28HnIoSwS1BB4X2dSOmyggy6vq2JA3e2jUEfYJNL3eA9hJtKxlE0kgZLDg0F1rQq&#10;KPs7XI2C8W57/bkM/CRdn3bn4zDbfy9/SanuZ7ucgvDU+rf45d7qMD+O4f+ZcIG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10r8MAAADcAAAADwAAAAAAAAAAAAAAAACf&#10;AgAAZHJzL2Rvd25yZXYueG1sUEsFBgAAAAAEAAQA9wAAAI8DAAAAAA==&#10;">
                    <v:imagedata r:id="rId94" o:title=""/>
                  </v:shape>
                  <v:shape id="Picture 139" o:spid="_x0000_s1063" type="#_x0000_t75" style="position:absolute;left:3169;top:6467;width:105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WfLCAAAA3AAAAA8AAABkcnMvZG93bnJldi54bWxET0uLwjAQvgv+hzDCXmRNV2GRrlFEEPYg&#10;rI+CHodmbKrNpDRR239vBGFv8/E9Z7ZobSXu1PjSsYKvUQKCOHe65EJBdlh/TkH4gKyxckwKOvKw&#10;mPd7M0y1e/CO7vtQiBjCPkUFJoQ6ldLnhiz6kauJI3d2jcUQYVNI3eAjhttKjpPkW1osOTYYrGll&#10;KL/ub1ZBeXW7JPz5LjtfzCQ7njbbbjhV6mPQLn9ABGrDv/jt/tVx/ngCr2fiB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sVnywgAAANwAAAAPAAAAAAAAAAAAAAAAAJ8C&#10;AABkcnMvZG93bnJldi54bWxQSwUGAAAAAAQABAD3AAAAjgMAAAAA&#10;">
                    <v:imagedata r:id="rId86" o:title=""/>
                  </v:shape>
                  <v:shape id="Picture 138" o:spid="_x0000_s1064" type="#_x0000_t75" style="position:absolute;left:3126;top:6599;width:1152;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T77AAAAA3AAAAA8AAABkcnMvZG93bnJldi54bWxET0uLwjAQvgv7H8IIe9PUblmkaxTZB3gS&#10;fN1nk7EtNpOSRNv990YQ9jYf33MWq8G24kY+NI4VzKYZCGLtTMOVguPhZzIHESKywdYxKfijAKvl&#10;y2iBpXE97+i2j5VIIRxKVFDH2JVSBl2TxTB1HXHizs5bjAn6ShqPfQq3rcyz7F1abDg11NjRZ036&#10;sr9aBafvL5m/aX/4zbf6qvuquNhTodTreFh/gIg0xH/x070xaX5ewOOZdIF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6JPvsAAAADcAAAADwAAAAAAAAAAAAAAAACfAgAA&#10;ZHJzL2Rvd25yZXYueG1sUEsFBgAAAAAEAAQA9wAAAIwDAAAAAA==&#10;">
                    <v:imagedata r:id="rId95" o:title=""/>
                  </v:shape>
                  <v:shape id="Picture 137" o:spid="_x0000_s1065" type="#_x0000_t75" style="position:absolute;left:3051;top:6731;width:130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GlrCAAAA3AAAAA8AAABkcnMvZG93bnJldi54bWxET01rwkAQvRf8D8sIvdWNgUpNXUVtFU+C&#10;0dLrkJ0mwexszK66/ntXKHibx/ucySyYRlyoc7VlBcNBAoK4sLrmUsFhv3r7AOE8ssbGMim4kYPZ&#10;tPcywUzbK+/okvtSxBB2GSqovG8zKV1RkUE3sC1x5P5sZ9BH2JVSd3iN4aaRaZKMpMGaY0OFLS0r&#10;Ko752ShYrL7GWxr93tb16adIv8chPeRBqdd+mH+C8BT8U/zv3ug4P32HxzPxAj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xpawgAAANwAAAAPAAAAAAAAAAAAAAAAAJ8C&#10;AABkcnMvZG93bnJldi54bWxQSwUGAAAAAAQABAD3AAAAjgMAAAAA&#10;">
                    <v:imagedata r:id="rId96" o:title=""/>
                  </v:shape>
                  <v:shape id="Picture 136" o:spid="_x0000_s1066" type="#_x0000_t75" style="position:absolute;left:2984;top:7249;width:1421;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pmjCAAAA3AAAAA8AAABkcnMvZG93bnJldi54bWxET0trwkAQvgv+h2UEL1J3KxhK6iq2IORU&#10;8HHocciOSTA7m2bWmP77bqHQ23x8z9nsRt+qgXppAlt4XhpQxGVwDVcWLufD0wsoicgO28Bk4ZsE&#10;dtvpZIO5Cw8+0nCKlUohLDlaqGPscq2lrMmjLENHnLhr6D3GBPtKux4fKdy3emVMpj02nBpq7Oi9&#10;pvJ2unsLcn0zYciMtM36sCjOH59foxTWzmfj/hVUpDH+i//chUvzVxn8PpMu0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E6ZowgAAANwAAAAPAAAAAAAAAAAAAAAAAJ8C&#10;AABkcnMvZG93bnJldi54bWxQSwUGAAAAAAQABAD3AAAAjgMAAAAA&#10;">
                    <v:imagedata r:id="rId97" o:title=""/>
                  </v:shape>
                </v:group>
                <v:group id="Group 130" o:spid="_x0000_s1067" style="position:absolute;left:2984;top:7249;width:1421;height:641" coordorigin="2984,7249" coordsize="142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34" o:spid="_x0000_s1068" style="position:absolute;left:2984;top:7249;width:1421;height:641;visibility:visible;mso-wrap-style:square;v-text-anchor:top" coordsize="142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mmMYA&#10;AADcAAAADwAAAGRycy9kb3ducmV2LnhtbESPS2vDQAyE74X8h0WF3pp1DS2Jm7UpeUAP7SFOoFfh&#10;lR/UqzXeTeLm10eHQm4SM5r5tCom16szjaHzbOBlnoAirrztuDFwPOyeF6BCRLbYeyYDfxSgyGcP&#10;K8ysv/CezmVslIRwyNBAG+OQaR2qlhyGuR+IRav96DDKOjbajniRcNfrNEnetMOOpaHFgdYtVb/l&#10;yRlYprt60x3s9XuxSXBZbvn1q/4x5ulx+ngHFWmKd/P/9acV/FRo5RmZQ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HmmMYAAADcAAAADwAAAAAAAAAAAAAAAACYAgAAZHJz&#10;L2Rvd25yZXYueG1sUEsFBgAAAAAEAAQA9QAAAIsDAAAAAA==&#10;" path="m,641r1421,l1421,,,,,641xe" filled="f" strokeweight=".03342mm">
                    <v:path arrowok="t" o:connecttype="custom" o:connectlocs="0,7890;1421,7890;1421,7249;0,7249;0,7890" o:connectangles="0,0,0,0,0"/>
                  </v:shape>
                  <v:shape id="Picture 133" o:spid="_x0000_s1069" type="#_x0000_t75" style="position:absolute;left:3183;top:7463;width:1037;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I1nEAAAA3AAAAA8AAABkcnMvZG93bnJldi54bWxET0trwkAQvhf8D8sIvdWNthWNrkGkQg7t&#10;wRd4HLJjEpOdDdltEv99t1DobT6+56yTwdSio9aVlhVMJxEI4szqknMF59P+ZQHCeWSNtWVS8CAH&#10;yWb0tMZY254P1B19LkIIuxgVFN43sZQuK8igm9iGOHA32xr0Aba51C32IdzUchZFc2mw5NBQYEO7&#10;grLq+G0UpOnlRB+XfdU88u56/3pfvL71n0o9j4ftCoSnwf+L/9ypDvNnS/h9Jlw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pI1nEAAAA3AAAAA8AAAAAAAAAAAAAAAAA&#10;nwIAAGRycy9kb3ducmV2LnhtbFBLBQYAAAAABAAEAPcAAACQAwAAAAA=&#10;">
                    <v:imagedata r:id="rId98" o:title=""/>
                  </v:shape>
                  <v:shape id="Picture 132" o:spid="_x0000_s1070" type="#_x0000_t75" style="position:absolute;left:3440;top:7595;width:51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fYPEAAAA3AAAAA8AAABkcnMvZG93bnJldi54bWxEj0FrwkAQhe8F/8MyBW91o0KR1FWsQZFe&#10;xFR6HrLTJJidDdnVxH/vHARvM7w3732zXA+uUTfqQu3ZwHSSgCIuvK25NHD+3X0sQIWIbLHxTAbu&#10;FGC9Gr0tMbW+5xPd8lgqCeGQooEqxjbVOhQVOQwT3xKL9u87h1HWrtS2w17CXaNnSfKpHdYsDRW2&#10;tK2ouORXZ6DP7z/JuTxdMsqyzXG6d9+zv70x4/dh8wUq0hBf5uf1wQr+XPDlGZlAr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cfYPEAAAA3AAAAA8AAAAAAAAAAAAAAAAA&#10;nwIAAGRycy9kb3ducmV2LnhtbFBLBQYAAAAABAAEAPcAAACQAwAAAAA=&#10;">
                    <v:imagedata r:id="rId99" o:title=""/>
                  </v:shape>
                  <v:shape id="Picture 131" o:spid="_x0000_s1071" type="#_x0000_t75" style="position:absolute;left:2984;top:8175;width:1421;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SXCAAAA3AAAAA8AAABkcnMvZG93bnJldi54bWxET01rwkAQvQv9D8sUvEjdRCVK6iqlVOg1&#10;atHjsDsmodnZkN1q9Nd3BcHbPN7nLNe9bcSZOl87VpCOExDE2pmaSwX73eZtAcIHZIONY1JwJQ/r&#10;1ctgiblxFy7ovA2liCHsc1RQhdDmUnpdkUU/di1x5E6usxgi7EppOrzEcNvISZJk0mLNsaHClj4r&#10;0r/bP6tgejiMbvOfTBu5SGdf82OhcVIoNXztP95BBOrDU/xwf5s4f5rC/Zl4gV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B0lwgAAANwAAAAPAAAAAAAAAAAAAAAAAJ8C&#10;AABkcnMvZG93bnJldi54bWxQSwUGAAAAAAQABAD3AAAAjgMAAAAA&#10;">
                    <v:imagedata r:id="rId100" o:title=""/>
                  </v:shape>
                </v:group>
                <v:group id="Group 126" o:spid="_x0000_s1072" style="position:absolute;left:2984;top:8175;width:1421;height:641" coordorigin="2984,8175" coordsize="142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9" o:spid="_x0000_s1073" style="position:absolute;left:2984;top:8175;width:1421;height:641;visibility:visible;mso-wrap-style:square;v-text-anchor:top" coordsize="142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iNMMA&#10;AADcAAAADwAAAGRycy9kb3ducmV2LnhtbERPS2vCQBC+C/6HZQrezKaGikldRYxCD/XQWOh1yE4e&#10;NDsbsqum/fVdQehtPr7nrLej6cSVBtdaVvAcxSCIS6tbrhV8no/zFQjnkTV2lknBDznYbqaTNWba&#10;3viDroWvRQhhl6GCxvs+k9KVDRl0ke2JA1fZwaAPcKilHvAWwk0nF3G8lAZbDg0N9rRvqPwuLkZB&#10;ujhWeXvWv6dVHmNaHPjlvfpSavY07l5BeBr9v/jhftNhfpLA/Z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iNMMAAADcAAAADwAAAAAAAAAAAAAAAACYAgAAZHJzL2Rv&#10;d25yZXYueG1sUEsFBgAAAAAEAAQA9QAAAIgDAAAAAA==&#10;" path="m,641r1421,l1421,,,,,641xe" filled="f" strokeweight=".03342mm">
                    <v:path arrowok="t" o:connecttype="custom" o:connectlocs="0,8816;1421,8816;1421,8175;0,8175;0,8816" o:connectangles="0,0,0,0,0"/>
                  </v:shape>
                  <v:shape id="Picture 128" o:spid="_x0000_s1074" type="#_x0000_t75" style="position:absolute;left:3126;top:8454;width:1152;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ETbCAAAA3AAAAA8AAABkcnMvZG93bnJldi54bWxET01rwkAQvQv+h2UEL1I3am01uooIgtBe&#10;GgNep9kxCWZnQ3Y18d+7hYK3ebzPWW87U4k7Na60rGAyjkAQZ1aXnCtIT4e3BQjnkTVWlknBgxxs&#10;N/3eGmNtW/6he+JzEULYxaig8L6OpXRZQQbd2NbEgbvYxqAPsMmlbrAN4aaS0yj6kAZLDg0F1rQv&#10;KLsmN6Ngrn+XdfeZfp3NdPTtd0k+Ss+tUsNBt1uB8NT5l/jffdRh/uwd/p4JF8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MRE2wgAAANwAAAAPAAAAAAAAAAAAAAAAAJ8C&#10;AABkcnMvZG93bnJldi54bWxQSwUGAAAAAAQABAD3AAAAjgMAAAAA&#10;">
                    <v:imagedata r:id="rId101" o:title=""/>
                  </v:shape>
                  <v:shape id="Picture 127" o:spid="_x0000_s1075" type="#_x0000_t75" style="position:absolute;left:853;top:9243;width:1421;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BVbLBAAAA3AAAAA8AAABkcnMvZG93bnJldi54bWxET02LwjAQvQv7H8IseNN0FbV0jbIIguDJ&#10;apf1NjazbbGZlCZq/fdGELzN433OfNmZWlypdZVlBV/DCARxbnXFhYLDfj2IQTiPrLG2TAru5GC5&#10;+OjNMdH2xju6pr4QIYRdggpK75tESpeXZNANbUMcuH/bGvQBtoXULd5CuKnlKIqm0mDFoaHEhlYl&#10;5ef0YhS49Ih/vzRd49bOTn50jrM4c0r1P7ufbxCeOv8Wv9wbHeaPJ/B8Jlw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BVbLBAAAA3AAAAA8AAAAAAAAAAAAAAAAAnwIA&#10;AGRycy9kb3ducmV2LnhtbFBLBQYAAAAABAAEAPcAAACNAwAAAAA=&#10;">
                    <v:imagedata r:id="rId102" o:title=""/>
                  </v:shape>
                </v:group>
                <v:group id="Group 123" o:spid="_x0000_s1076" style="position:absolute;left:853;top:9243;width:1421;height:641" coordorigin="853,9243" coordsize="142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25" o:spid="_x0000_s1077" style="position:absolute;left:853;top:9243;width:1421;height:641;visibility:visible;mso-wrap-style:square;v-text-anchor:top" coordsize="142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kN8QA&#10;AADcAAAADwAAAGRycy9kb3ducmV2LnhtbERPS2vCQBC+F/wPywi96aZKa5K6SqkN9FAPRqHXITt5&#10;0OxsyK4m9de7BaG3+fies96OphUX6l1jWcHTPAJBXFjdcKXgdMxmMQjnkTW2lknBLznYbiYPa0y1&#10;HfhAl9xXIoSwS1FB7X2XSumKmgy6ue2IA1fa3qAPsK+k7nEI4aaViyh6kQYbDg01dvReU/GTn42C&#10;ZJGVu+aor/t4F2GSf/DzV/mt1ON0fHsF4Wn0/+K7+1OH+csV/D0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35DfEAAAA3AAAAA8AAAAAAAAAAAAAAAAAmAIAAGRycy9k&#10;b3ducmV2LnhtbFBLBQYAAAAABAAEAPUAAACJAwAAAAA=&#10;" path="m,641r1421,l1421,,,,,641xe" filled="f" strokeweight=".03342mm">
                    <v:path arrowok="t" o:connecttype="custom" o:connectlocs="0,9884;1421,9884;1421,9243;0,9243;0,9884" o:connectangles="0,0,0,0,0"/>
                  </v:shape>
                  <v:shape id="Picture 124" o:spid="_x0000_s1078" type="#_x0000_t75" style="position:absolute;left:1367;top:9522;width:40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HB3fFAAAA3AAAAA8AAABkcnMvZG93bnJldi54bWxEj0FLAzEQhe8F/0MYwVubVUHK2uxixULr&#10;zVYEb8NmzAY3k7BJ27W/3jkI3mZ4b977ZtVOYVAnGrOPbOB2UYEi7qL17Ay8HzbzJahckC0OkcnA&#10;D2Vom6vZCmsbz/xGp31xSkI412igLyXVWueup4B5EROxaF9xDFhkHZ22I54lPAz6rqoedEDP0tBj&#10;oueeuu/9MRhYb4/LtXt92aS4c8mnz8PH5C/G3FxPT4+gCk3l3/x3vbWCfy+08oxMo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Rwd3xQAAANwAAAAPAAAAAAAAAAAAAAAA&#10;AJ8CAABkcnMvZG93bnJldi54bWxQSwUGAAAAAAQABAD3AAAAkQMAAAAA&#10;">
                    <v:imagedata r:id="rId103" o:title=""/>
                  </v:shape>
                </v:group>
                <v:group id="Group 121" o:spid="_x0000_s1079" style="position:absolute;left:2274;top:4919;width:711;height:2" coordorigin="2274,4919" coordsize="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22" o:spid="_x0000_s1080" style="position:absolute;left:2274;top:4919;width:711;height:2;visibility:visible;mso-wrap-style:square;v-text-anchor:top" coordsize="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H68MA&#10;AADcAAAADwAAAGRycy9kb3ducmV2LnhtbESPT4vCQAzF74LfYYiwN50qi0jXUcQ/6E20es92sm3Z&#10;TqZ2Rq3f3hwW9pbwXt77Zb7sXK0e1IbKs4HxKAFFnHtbcWHgku2GM1AhIlusPZOBFwVYLvq9OabW&#10;P/lEj3MslIRwSNFAGWOTah3ykhyGkW+IRfvxrcMoa1to2+JTwl2tJ0ky1Q4rloYSG1qXlP+e785A&#10;dkW33dybvR1f6TQ73rLqe5oZ8zHoVl+gInXx3/x3fbCC/yn48oxMo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H68MAAADcAAAADwAAAAAAAAAAAAAAAACYAgAAZHJzL2Rv&#10;d25yZXYueG1sUEsFBgAAAAAEAAQA9QAAAIgDAAAAAA==&#10;" path="m,l710,e" filled="f" strokeweight=".03481mm">
                    <v:stroke dashstyle="longDash"/>
                    <v:path arrowok="t" o:connecttype="custom" o:connectlocs="0,0;710,0" o:connectangles="0,0"/>
                  </v:shape>
                </v:group>
                <v:group id="Group 119" o:spid="_x0000_s1081" style="position:absolute;left:2274;top:5754;width:711;height:2" coordorigin="2274,5754" coordsize="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20" o:spid="_x0000_s1082" style="position:absolute;left:2274;top:5754;width:711;height:2;visibility:visible;mso-wrap-style:square;v-text-anchor:top" coordsize="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8B8AA&#10;AADcAAAADwAAAGRycy9kb3ducmV2LnhtbERPTYvCMBC9C/6HMII3TRWRUo0i7i56W2r0PjZjW2wm&#10;3SZq999vFhb2No/3OettbxvxpM7XjhXMpgkI4sKZmksFZ/0xSUH4gGywcUwKvsnDdjMcrDEz7sU5&#10;PU+hFDGEfYYKqhDaTEpfVGTRT11LHLmb6yyGCLtSmg5fMdw2cp4kS2mx5thQYUv7ior76WEV6Ava&#10;97dHezCzC+Xp55eur0ut1HjU71YgAvXhX/znPpo4fzGH32fi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X8B8AAAADcAAAADwAAAAAAAAAAAAAAAACYAgAAZHJzL2Rvd25y&#10;ZXYueG1sUEsFBgAAAAAEAAQA9QAAAIUDAAAAAA==&#10;" path="m,l710,e" filled="f" strokeweight=".03481mm">
                    <v:stroke dashstyle="longDash"/>
                    <v:path arrowok="t" o:connecttype="custom" o:connectlocs="0,0;710,0" o:connectangles="0,0"/>
                  </v:shape>
                </v:group>
                <v:group id="Group 117" o:spid="_x0000_s1083" style="position:absolute;left:2274;top:6575;width:711;height:2" coordorigin="2274,6575" coordsize="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18" o:spid="_x0000_s1084" style="position:absolute;left:2274;top:6575;width:711;height:2;visibility:visible;mso-wrap-style:square;v-text-anchor:top" coordsize="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B6MAA&#10;AADcAAAADwAAAGRycy9kb3ducmV2LnhtbERPTYvCMBC9L/gfwgje1lQRKdUo4ip6W2r0PjZjW2wm&#10;3SZq999vFhb2No/3Oct1bxvxpM7XjhVMxgkI4sKZmksFZ71/T0H4gGywcUwKvsnDejV4W2Jm3Itz&#10;ep5CKWII+wwVVCG0mZS+qMiiH7uWOHI311kMEXalNB2+Yrht5DRJ5tJizbGhwpa2FRX308Mq0Be0&#10;u49HezCTC+Xp55eur3Ot1GjYbxYgAvXhX/znPpo4fzaD32fiB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DB6MAAAADcAAAADwAAAAAAAAAAAAAAAACYAgAAZHJzL2Rvd25y&#10;ZXYueG1sUEsFBgAAAAAEAAQA9QAAAIUDAAAAAA==&#10;" path="m,l710,e" filled="f" strokeweight=".03481mm">
                    <v:stroke dashstyle="longDash"/>
                    <v:path arrowok="t" o:connecttype="custom" o:connectlocs="0,0;710,0" o:connectangles="0,0"/>
                  </v:shape>
                </v:group>
                <v:group id="Group 115" o:spid="_x0000_s1085" style="position:absolute;left:1563;top:5257;width:2;height:284" coordorigin="1563,5257"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6" o:spid="_x0000_s1086" style="position:absolute;left:1563;top:5257;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JTsAA&#10;AADcAAAADwAAAGRycy9kb3ducmV2LnhtbERPzWrCQBC+F/oOyxS81Y0iQVJXEaHVQw8afYBpdkyC&#10;mdmQXU18+64geJuP73cWq4EbdaPO104MTMYJKJLC2VpKA6fj9+cclA8oFhsnZOBOHlbL97cFZtb1&#10;cqBbHkoVQ8RnaKAKoc209kVFjH7sWpLInV3HGCLsSm077GM4N3qaJKlmrCU2VNjSpqLikl/ZwE/K&#10;l92U+K9Itvvyd8gt3/tgzOhjWH+BCjSEl/jp3tk4f5bC45l4gV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dJTsAAAADcAAAADwAAAAAAAAAAAAAAAACYAgAAZHJzL2Rvd25y&#10;ZXYueG1sUEsFBgAAAAAEAAQA9QAAAIUDAAAAAA==&#10;" path="m,l,283e" filled="f" strokeweight=".03481mm">
                    <v:path arrowok="t" o:connecttype="custom" o:connectlocs="0,5257;0,5540" o:connectangles="0,0"/>
                  </v:shape>
                </v:group>
                <v:group id="Group 113" o:spid="_x0000_s1087" style="position:absolute;left:1563;top:5967;width:2;height:286" coordorigin="1563,5967" coordsize="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14" o:spid="_x0000_s1088" style="position:absolute;left:1563;top:5967;width:2;height:286;visibility:visible;mso-wrap-style:square;v-text-anchor:top" coordsize="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4QcMA&#10;AADcAAAADwAAAGRycy9kb3ducmV2LnhtbESPQW/CMAyF75P4D5GRdhvpUIVYR0ATatE4wtjdakxb&#10;aJyqCdDt1+MDEjdb7/m9z4vV4Fp1pT40ng28TxJQxKW3DVcGDj/F2xxUiMgWW89k4I8CrJajlwVm&#10;1t94R9d9rJSEcMjQQB1jl2kdypochonviEU7+t5hlLWvtO3xJuGu1dMkmWmHDUtDjR2tayrP+4sz&#10;YNPf/zzf0iY/JKeySItwxo+5Ma/j4esTVKQhPs2P628r+KnQyjMygV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14QcMAAADcAAAADwAAAAAAAAAAAAAAAACYAgAAZHJzL2Rv&#10;d25yZXYueG1sUEsFBgAAAAAEAAQA9QAAAIgDAAAAAA==&#10;" path="m,l,286e" filled="f" strokeweight=".03481mm">
                    <v:path arrowok="t" o:connecttype="custom" o:connectlocs="0,5967;0,6253" o:connectangles="0,0"/>
                  </v:shape>
                </v:group>
                <v:group id="Group 111" o:spid="_x0000_s1089" style="position:absolute;left:3695;top:5257;width:2;height:214" coordorigin="3695,5257"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12" o:spid="_x0000_s1090" style="position:absolute;left:3695;top:5257;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spsUA&#10;AADcAAAADwAAAGRycy9kb3ducmV2LnhtbESPQWvCQBCF70L/wzIFb2ajYNHUVaRQ8OJBq9LjkJ0m&#10;abOz6e4aY39951DobYb35r1vVpvBtaqnEBvPBqZZDoq49LbhysDp7XWyABUTssXWMxm4U4TN+mG0&#10;wsL6Gx+oP6ZKSQjHAg3UKXWF1rGsyWHMfEcs2ocPDpOsodI24E3CXatnef6kHTYsDTV29FJT+XW8&#10;OgP4U93f0/YcvvU0Hq77Sz9bfvbGjB+H7TOoREP6N/9d76zgz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mymxQAAANwAAAAPAAAAAAAAAAAAAAAAAJgCAABkcnMv&#10;ZG93bnJldi54bWxQSwUGAAAAAAQABAD1AAAAigMAAAAA&#10;" path="m,l,214e" filled="f" strokeweight=".03481mm">
                    <v:path arrowok="t" o:connecttype="custom" o:connectlocs="0,5257;0,5471" o:connectangles="0,0"/>
                  </v:shape>
                </v:group>
                <v:group id="Group 109" o:spid="_x0000_s1091" style="position:absolute;left:3695;top:6039;width:2;height:214" coordorigin="3695,6039"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10" o:spid="_x0000_s1092" style="position:absolute;left:3695;top:6039;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XSsMA&#10;AADcAAAADwAAAGRycy9kb3ducmV2LnhtbERPS2vCQBC+C/6HZYTedJOARVPXIEKhFw/aBx6H7DSJ&#10;Zmfj7hpjf323UPA2H99zVsVgWtGT841lBeksAUFcWt1wpeDj/XW6AOEDssbWMim4k4diPR6tMNf2&#10;xnvqD6ESMYR9jgrqELpcSl/WZNDPbEccuW/rDIYIXSW1w1sMN63MkuRZGmw4NtTY0bam8ny4GgX4&#10;U92PYfPpLjL1++vuq8+Wp16pp8mweQERaAgP8b/7Tcf58w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XSsMAAADcAAAADwAAAAAAAAAAAAAAAACYAgAAZHJzL2Rv&#10;d25yZXYueG1sUEsFBgAAAAAEAAQA9QAAAIgDAAAAAA==&#10;" path="m,l,214e" filled="f" strokeweight=".03481mm">
                    <v:path arrowok="t" o:connecttype="custom" o:connectlocs="0,6039;0,6253" o:connectangles="0,0"/>
                  </v:shape>
                </v:group>
                <v:group id="Group 107" o:spid="_x0000_s1093" style="position:absolute;left:3695;top:6894;width:2;height:356" coordorigin="3695,6894"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08" o:spid="_x0000_s1094" style="position:absolute;left:3695;top:6894;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BNMMA&#10;AADcAAAADwAAAGRycy9kb3ducmV2LnhtbERPTUsDMRC9F/wPYQRvbeJaa1mbFhGU4qHgKoK3cTNu&#10;lm4my2Zst//eFARv83ifs9qMoVMHGlIb2cL1zIAirqNrubHw/vY0XYJKguywi0wWTpRgs76YrLB0&#10;8civdKikUTmEU4kWvEhfap1qTwHTLPbEmfuOQ0DJcGi0G/CYw0OnC2MWOmDLucFjT4+e6n31Eyws&#10;TPFx89Il0++97ORrWdxtP5+tvbocH+5BCY3yL/5zb12efzuH8zP5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dBNMMAAADcAAAADwAAAAAAAAAAAAAAAACYAgAAZHJzL2Rv&#10;d25yZXYueG1sUEsFBgAAAAAEAAQA9QAAAIgDAAAAAA==&#10;" path="m,l,355e" filled="f" strokeweight=".03481mm">
                    <v:path arrowok="t" o:connecttype="custom" o:connectlocs="0,6894;0,7249" o:connectangles="0,0"/>
                  </v:shape>
                </v:group>
                <v:group id="Group 105" o:spid="_x0000_s1095" style="position:absolute;left:3695;top:7890;width:2;height:286" coordorigin="3695,7890" coordsize="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06" o:spid="_x0000_s1096" style="position:absolute;left:3695;top:7890;width:2;height:286;visibility:visible;mso-wrap-style:square;v-text-anchor:top" coordsize="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fdcAA&#10;AADcAAAADwAAAGRycy9kb3ducmV2LnhtbERPS4vCMBC+L/gfwgje1lRR6XaNItKKe/R1H5rZtmsz&#10;KU3U6q83C4K3+fieM192phZXal1lWcFoGIEgzq2uuFBwPGSfMQjnkTXWlknBnRwsF72POSba3nhH&#10;170vRAhhl6CC0vsmkdLlJRl0Q9sQB+7XtgZ9gG0hdYu3EG5qOY6imTRYcWgosaF1Sfl5fzEK9OT0&#10;SNMf2qTH6C/PJpk741es1KDfrb5BeOr8W/xyb3WYP53B/zPh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fdcAAAADcAAAADwAAAAAAAAAAAAAAAACYAgAAZHJzL2Rvd25y&#10;ZXYueG1sUEsFBgAAAAAEAAQA9QAAAIUDAAAAAA==&#10;" path="m,l,285e" filled="f" strokeweight=".03481mm">
                    <v:path arrowok="t" o:connecttype="custom" o:connectlocs="0,7890;0,8175" o:connectangles="0,0"/>
                  </v:shape>
                </v:group>
                <v:group id="Group 99" o:spid="_x0000_s1097" style="position:absolute;left:853;top:387;width:3329;height:8857" coordorigin="853,387" coordsize="3329,8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04" o:spid="_x0000_s1098" style="position:absolute;left:1563;top:6894;width:2;height:2350;visibility:visible;mso-wrap-style:square;v-text-anchor:top" coordsize="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VhsQA&#10;AADcAAAADwAAAGRycy9kb3ducmV2LnhtbESPQWvCQBCF7wX/wzKCl6K71lYkuoqUBrwVrXgesmMS&#10;zM7G7Fbjv3cOhd5meG/e+2a16X2jbtTFOrCF6cSAIi6Cq7m0cPzJxwtQMSE7bAKThQdF2KwHLyvM&#10;XLjznm6HVCoJ4ZihhSqlNtM6FhV5jJPQEot2Dp3HJGtXatfhXcJ9o9+MmWuPNUtDhS19VlRcDr/e&#10;Qr7V12PcG36fTZv8ZL4vr4vZl7WjYb9dgkrUp3/z3/XOCf6H0MozMoF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1YbEAAAA3AAAAA8AAAAAAAAAAAAAAAAAmAIAAGRycy9k&#10;b3ducmV2LnhtbFBLBQYAAAAABAAEAPUAAACJAwAAAAA=&#10;" path="m,l,2349e" filled="f" strokeweight=".03481mm">
                    <v:path arrowok="t" o:connecttype="custom" o:connectlocs="0,6894;0,9243" o:connectangles="0,0"/>
                  </v:shape>
                  <v:shape id="Picture 103" o:spid="_x0000_s1099" type="#_x0000_t75" style="position:absolute;left:954;top:387;width:141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YcvCAAAA3AAAAA8AAABkcnMvZG93bnJldi54bWxET0trwkAQvhf8D8sI3urGQh/GrKKCmEIv&#10;VXMfs2MSzc4u2VXjv+8WCr3Nx/ecbNGbVtyo841lBZNxAoK4tLrhSsFhv3n+AOEDssbWMil4kIfF&#10;fPCUYartnb/ptguViCHsU1RQh+BSKX1Zk0E/to44cifbGQwRdpXUHd5juGnlS5K8SYMNx4YaHa1r&#10;Ki+7q1Gwyc94KFbr4vOYvzv7dX1UbtsoNRr2yxmIQH34F/+5cx3nv07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mHLwgAAANwAAAAPAAAAAAAAAAAAAAAAAJ8C&#10;AABkcnMvZG93bnJldi54bWxQSwUGAAAAAAQABAD3AAAAjgMAAAAA&#10;">
                    <v:imagedata r:id="rId104" o:title=""/>
                  </v:shape>
                  <v:shape id="Picture 102" o:spid="_x0000_s1100" type="#_x0000_t75" style="position:absolute;left:3498;top:392;width:226;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4kUHEAAAA3AAAAA8AAABkcnMvZG93bnJldi54bWxEj0FvwjAMhe+T9h8iT9ptpOxQoY6A0NDQ&#10;pO0AdAeOVmPassapkpR2/34+IHGz9Z7f+7xcT65TVwqx9WxgPstAEVfetlwb+Ck/XhagYkK22Hkm&#10;A38UYb16fFhiYf3IB7oeU60khGOBBpqU+kLrWDXkMM58Tyza2QeHSdZQaxtwlHDX6dcsy7XDlqWh&#10;wZ7eG6p+j4Mz8L0rU34ZeSgHPO22uP/a2xiMeX6aNm+gEk3pbr5df1rBzwVfnpEJ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4kUHEAAAA3AAAAA8AAAAAAAAAAAAAAAAA&#10;nwIAAGRycy9kb3ducmV2LnhtbFBLBQYAAAAABAAEAPcAAACQAwAAAAA=&#10;">
                    <v:imagedata r:id="rId105" o:title=""/>
                  </v:shape>
                  <v:shape id="Picture 101" o:spid="_x0000_s1101" type="#_x0000_t75" style="position:absolute;left:3721;top:387;width:46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1w3BAAAA3AAAAA8AAABkcnMvZG93bnJldi54bWxET01rAjEQvRf6H8IUeqtZPSy6GpdFqPRW&#10;VgWvw2a6WbqZrEmqqb++KRR6m8f7nE2d7Ciu5MPgWMF8VoAg7pweuFdwOr6+LEGEiKxxdEwKvilA&#10;vX182GCl3Y1buh5iL3IIhwoVmBinSsrQGbIYZm4iztyH8xZjhr6X2uMth9tRLoqilBYHzg0GJ9oZ&#10;6j4PX1bBezKpcLxa+nO798dzU97v7UWp56fUrEFESvFf/Od+03l+OYffZ/IF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w1w3BAAAA3AAAAA8AAAAAAAAAAAAAAAAAnwIA&#10;AGRycy9kb3ducmV2LnhtbFBLBQYAAAAABAAEAPcAAACNAwAAAAA=&#10;">
                    <v:imagedata r:id="rId106" o:title=""/>
                  </v:shape>
                  <v:shape id="Picture 100" o:spid="_x0000_s1102" type="#_x0000_t75" style="position:absolute;left:853;top:752;width:142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hRPDAAAA3AAAAA8AAABkcnMvZG93bnJldi54bWxET01rwkAQvQv+h2UKvZlNc5A2ZhUNKB5a&#10;S2P1PGTHJJqdDdmtpv/eLRS8zeN9TrYYTCuu1LvGsoKXKAZBXFrdcKXge7+evIJwHllja5kU/JKD&#10;xXw8yjDV9sZfdC18JUIIuxQV1N53qZSurMmgi2xHHLiT7Q36APtK6h5vIdy0MonjqTTYcGiosaO8&#10;pvJS/BgF+aZ159WqiE/n/bF6Px702+fuQ6nnp2E5A+Fp8A/xv3urw/xpAn/PhAv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SFE8MAAADcAAAADwAAAAAAAAAAAAAAAACf&#10;AgAAZHJzL2Rvd25yZXYueG1sUEsFBgAAAAAEAAQA9wAAAI8DAAAAAA==&#10;">
                    <v:imagedata r:id="rId107" o:title=""/>
                  </v:shape>
                </v:group>
                <v:group id="Group 94" o:spid="_x0000_s1103" style="position:absolute;left:853;top:752;width:1421;height:675" coordorigin="853,752" coordsize="142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98" o:spid="_x0000_s1104" style="position:absolute;left:853;top:752;width:1421;height:675;visibility:visible;mso-wrap-style:square;v-text-anchor:top" coordsize="14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tVL4A&#10;AADcAAAADwAAAGRycy9kb3ducmV2LnhtbERPS4vCMBC+C/sfwizsTVNFfHSNIgXBa6u9D83Ylk0m&#10;JYna/febBcHbfHzP2R1Ga8SDfOgdK5jPMhDEjdM9twqul9N0AyJEZI3GMSn4pQCH/cdkh7l2Ty7p&#10;UcVWpBAOOSroYhxyKUPTkcUwcwNx4m7OW4wJ+lZqj88Ubo1cZNlKWuw5NXQ4UNFR81PdrYLqfDFh&#10;OS9Dva3LAlvjC6/XSn19jsdvEJHG+Ba/3Ged5q+W8P9MukD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ILVS+AAAA3AAAAA8AAAAAAAAAAAAAAAAAmAIAAGRycy9kb3ducmV2&#10;LnhtbFBLBQYAAAAABAAEAPUAAACDAwAAAAA=&#10;" path="m,675r1421,l1421,,,,,675xe" filled="f" strokeweight=".03342mm">
                    <v:path arrowok="t" o:connecttype="custom" o:connectlocs="0,1427;1421,1427;1421,752;0,752;0,1427" o:connectangles="0,0,0,0,0"/>
                  </v:shape>
                  <v:shape id="Picture 97" o:spid="_x0000_s1105" type="#_x0000_t75" style="position:absolute;left:1033;top:980;width:107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mS7CAAAA3AAAAA8AAABkcnMvZG93bnJldi54bWxET0trwkAQvhf8D8sIvdWNBVObuooWA54E&#10;H1B6G7JjEszOxt3VpP/eFQre5uN7zmzRm0bcyPnasoLxKAFBXFhdc6ngeMjfpiB8QNbYWCYFf+Rh&#10;MR+8zDDTtuMd3fahFDGEfYYKqhDaTEpfVGTQj2xLHLmTdQZDhK6U2mEXw00j35MklQZrjg0VtvRd&#10;UXHeX42CYp1vx93vx7IMzq4mtEs/f/KLUq/DfvkFIlAfnuJ/90bH+ekEHs/EC+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pkuwgAAANwAAAAPAAAAAAAAAAAAAAAAAJ8C&#10;AABkcnMvZG93bnJldi54bWxQSwUGAAAAAAQABAD3AAAAjgMAAAAA&#10;">
                    <v:imagedata r:id="rId108" o:title=""/>
                  </v:shape>
                  <v:shape id="Picture 96" o:spid="_x0000_s1106" type="#_x0000_t75" style="position:absolute;left:1227;top:1112;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pdPDAAAA3AAAAA8AAABkcnMvZG93bnJldi54bWxET9tKw0AQfRf8h2UE3+yugkHSbkupCkq1&#10;TS8fMGSnSWh2NmTHNv37riD4Nodzncls8K06UR+bwBYeRwYUcRlcw5WF/e794QVUFGSHbWCycKEI&#10;s+ntzQRzF868odNWKpVCOOZooRbpcq1jWZPHOAodceIOofcoCfaVdj2eU7hv9ZMxmfbYcGqosaNF&#10;TeVx++MtFN338+qrevtcl68il2WxN0Mw1t7fDfMxKKFB/sV/7g+X5mcZ/D6TLtDT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Kl08MAAADcAAAADwAAAAAAAAAAAAAAAACf&#10;AgAAZHJzL2Rvd25yZXYueG1sUEsFBgAAAAAEAAQA9wAAAI8DAAAAAA==&#10;">
                    <v:imagedata r:id="rId92" o:title=""/>
                  </v:shape>
                  <v:shape id="Picture 95" o:spid="_x0000_s1107" type="#_x0000_t75" style="position:absolute;left:853;top:1710;width:142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iKTAAAAA3AAAAA8AAABkcnMvZG93bnJldi54bWxET02LwjAQvQv+hzCCF1lTPdhSTUUEwaOr&#10;C3sdmrEtbSY1iVr99ZuFhb3N433OZjuYTjzI+caygsU8AUFcWt1wpeDrcvjIQPiArLGzTApe5GFb&#10;jEcbzLV98ic9zqESMYR9jgrqEPpcSl/WZNDPbU8cuat1BkOErpLa4TOGm04uk2QlDTYcG2rsaV9T&#10;2Z7vRoGfHcvWmfu3btL3Jb1p6rMTKTWdDLs1iEBD+Bf/uY86zl+l8PtMvEAW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OIpMAAAADcAAAADwAAAAAAAAAAAAAAAACfAgAA&#10;ZHJzL2Rvd25yZXYueG1sUEsFBgAAAAAEAAQA9wAAAIwDAAAAAA==&#10;">
                    <v:imagedata r:id="rId109" o:title=""/>
                  </v:shape>
                </v:group>
                <v:group id="Group 88" o:spid="_x0000_s1108" style="position:absolute;left:853;top:1710;width:1421;height:675" coordorigin="853,1710" coordsize="142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93" o:spid="_x0000_s1109" style="position:absolute;left:853;top:1710;width:1421;height:675;visibility:visible;mso-wrap-style:square;v-text-anchor:top" coordsize="14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Cyr4A&#10;AADcAAAADwAAAGRycy9kb3ducmV2LnhtbERPTYvCMBC9L/gfwgje1lRZXO0aRQqC19btfWhm22Iy&#10;KUnU+u83guBtHu9ztvvRGnEjH3rHChbzDARx43TPrYLf8/FzDSJEZI3GMSl4UID9bvKxxVy7O5d0&#10;q2IrUgiHHBV0MQ65lKHpyGKYu4E4cX/OW4wJ+lZqj/cUbo1cZtlKWuw5NXQ4UNFRc6muVkF1Opvw&#10;tShDvanLAlvjC6+/lZpNx8MPiEhjfItf7pNO81cbeD6TLpC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Jgsq+AAAA3AAAAA8AAAAAAAAAAAAAAAAAmAIAAGRycy9kb3ducmV2&#10;LnhtbFBLBQYAAAAABAAEAPUAAACDAwAAAAA=&#10;" path="m,674r1421,l1421,,,,,674xe" filled="f" strokeweight=".03342mm">
                    <v:path arrowok="t" o:connecttype="custom" o:connectlocs="0,2384;1421,2384;1421,1710;0,1710;0,2384" o:connectangles="0,0,0,0,0"/>
                  </v:shape>
                  <v:shape id="Picture 92" o:spid="_x0000_s1110" type="#_x0000_t75" style="position:absolute;left:999;top:1871;width:113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s1jGAAAA3AAAAA8AAABkcnMvZG93bnJldi54bWxEj0FPAjEQhe8k/odmTLxBFzWoK4UQjZED&#10;F1YS422yHbeN2+m6LbD8e+ZAwm0m781738yXQ2jVgfrkIxuYTgpQxHW0nhsDu6+P8TOolJEttpHJ&#10;wIkSLBc3ozmWNh55S4cqN0pCOJVowOXclVqn2lHANIkdsWi/sQ+YZe0bbXs8Snho9X1RzHRAz9Lg&#10;sKM3R/VftQ8GPl8e9z/T901T0bp7KNy/332vvDF3t8PqFVSmIV/Nl+u1FfwnwZdnZAK9O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WzWMYAAADcAAAADwAAAAAAAAAAAAAA&#10;AACfAgAAZHJzL2Rvd25yZXYueG1sUEsFBgAAAAAEAAQA9wAAAJIDAAAAAA==&#10;">
                    <v:imagedata r:id="rId110" o:title=""/>
                  </v:shape>
                  <v:shape id="Picture 91" o:spid="_x0000_s1111" type="#_x0000_t75" style="position:absolute;left:1055;top:2005;width:102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STbvEAAAA3AAAAA8AAABkcnMvZG93bnJldi54bWxET9tqwkAQfS/4D8sIvpS6sWha0mxECkWR&#10;Inij7duQnSah2dmQXU38e7cg+DaHc5103ptanKl1lWUFk3EEgji3uuJCwWH/8fQKwnlkjbVlUnAh&#10;B/Ns8JBiom3HWzrvfCFCCLsEFZTeN4mULi/JoBvbhjhwv7Y16ANsC6lb7EK4qeVzFMXSYMWhocSG&#10;3kvK/3YnoyDuZ9PN9w8t4o4f9VF/Ltcu+lJqNOwXbyA89f4uvrlXOsx/mcD/M+EC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STbvEAAAA3AAAAA8AAAAAAAAAAAAAAAAA&#10;nwIAAGRycy9kb3ducmV2LnhtbFBLBQYAAAAABAAEAPcAAACQAwAAAAA=&#10;">
                    <v:imagedata r:id="rId111" o:title=""/>
                  </v:shape>
                  <v:shape id="Picture 90" o:spid="_x0000_s1112" type="#_x0000_t75" style="position:absolute;left:1340;top:2139;width:461;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5rzEAAAA3AAAAA8AAABkcnMvZG93bnJldi54bWxET0trwkAQvhf8D8sIvRTdNAer0U1ohUKh&#10;IG18XYfsmESzsyG7NfHfu4VCb/PxPWeVDaYRV+pcbVnB8zQCQVxYXXOpYLd9n8xBOI+ssbFMCm7k&#10;IEtHDytMtO35m665L0UIYZeggsr7NpHSFRUZdFPbEgfuZDuDPsCulLrDPoSbRsZRNJMGaw4NFba0&#10;rqi45D9GwbFtPvP4aX2W8aKfHcym3L9tvpR6HA+vSxCeBv8v/nN/6DD/JYbfZ8IFMr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o5rzEAAAA3AAAAA8AAAAAAAAAAAAAAAAA&#10;nwIAAGRycy9kb3ducmV2LnhtbFBLBQYAAAAABAAEAPcAAACQAwAAAAA=&#10;">
                    <v:imagedata r:id="rId112" o:title=""/>
                  </v:shape>
                  <v:shape id="Picture 89" o:spid="_x0000_s1113" type="#_x0000_t75" style="position:absolute;left:853;top:2667;width:142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ugTEAAAA3AAAAA8AAABkcnMvZG93bnJldi54bWxET9tqwkAQfS/4D8sIfaubKjU1dRVRCqWg&#10;rZe+j9lpNpidDdmtiX59Vyj0bQ7nOtN5ZytxpsaXjhU8DhIQxLnTJRcKDvvXh2cQPiBrrByTggt5&#10;mM96d1PMtGt5S+ddKEQMYZ+hAhNCnUnpc0MW/cDVxJH7do3FEGFTSN1gG8NtJYdJMpYWS44NBmta&#10;GspPux+rYGXS8frr87h5aj/eJ2aTbq+To1Hqvt8tXkAE6sK/+M/9puP8dAS3Z+IF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WugTEAAAA3AAAAA8AAAAAAAAAAAAAAAAA&#10;nwIAAGRycy9kb3ducmV2LnhtbFBLBQYAAAAABAAEAPcAAACQAwAAAAA=&#10;">
                    <v:imagedata r:id="rId113" o:title=""/>
                  </v:shape>
                </v:group>
                <v:group id="Group 81" o:spid="_x0000_s1114" style="position:absolute;left:853;top:2667;width:1421;height:675" coordorigin="853,2667" coordsize="142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7" o:spid="_x0000_s1115" style="position:absolute;left:853;top:2667;width:1421;height:675;visibility:visible;mso-wrap-style:square;v-text-anchor:top" coordsize="14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eEr4A&#10;AADcAAAADwAAAGRycy9kb3ducmV2LnhtbERPTYvCMBC9L+x/CLPgbU0VXbUaRQqC11a9D83Ylk0m&#10;Jclq/fdGEPY2j/c5m91gjbiRD51jBZNxBoK4drrjRsH5dPhegggRWaNxTAoeFGC3/fzYYK7dnUu6&#10;VbERKYRDjgraGPtcylC3ZDGMXU+cuKvzFmOCvpHa4z2FWyOnWfYjLXacGlrsqWip/q3+rILqeDJh&#10;NinDZXUpC2yML7xeKDX6GvZrEJGG+C9+u486zV/M4fVMukB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HhK+AAAA3AAAAA8AAAAAAAAAAAAAAAAAmAIAAGRycy9kb3ducmV2&#10;LnhtbFBLBQYAAAAABAAEAPUAAACDAwAAAAA=&#10;" path="m,675r1421,l1421,,,,,675xe" filled="f" strokeweight=".03342mm">
                    <v:path arrowok="t" o:connecttype="custom" o:connectlocs="0,3342;1421,3342;1421,2667;0,2667;0,3342" o:connectangles="0,0,0,0,0"/>
                  </v:shape>
                  <v:shape id="Picture 86" o:spid="_x0000_s1116" type="#_x0000_t75" style="position:absolute;left:1091;top:2895;width:6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3nLAAAAA3AAAAA8AAABkcnMvZG93bnJldi54bWxET01rAjEQvRf8D2EEbzWriJXVKCIIKwil&#10;tngeN+NmdTNZkqjrvzeFQm/zeJ+zWHW2EXfyoXasYDTMQBCXTtdcKfj53r7PQISIrLFxTAqeFGC1&#10;7L0tMNfuwV90P8RKpBAOOSowMba5lKE0ZDEMXUucuLPzFmOCvpLa4yOF20aOs2wqLdacGgy2tDFU&#10;Xg83q+DTXGTxnBSI1Q5P63jck98FpQb9bj0HEamL/+I/d6HT/I8p/D6TLp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zecsAAAADcAAAADwAAAAAAAAAAAAAAAACfAgAA&#10;ZHJzL2Rvd25yZXYueG1sUEsFBgAAAAAEAAQA9wAAAIwDAAAAAA==&#10;">
                    <v:imagedata r:id="rId114" o:title=""/>
                  </v:shape>
                  <v:shape id="Picture 85" o:spid="_x0000_s1117" type="#_x0000_t75" style="position:absolute;left:1763;top:2895;width:288;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4mo3DAAAA3AAAAA8AAABkcnMvZG93bnJldi54bWxETz1rwzAQ3QP9D+IK2WK5GergRjalUAjU&#10;Q5IG0m6HdbFNrZORlNj+91Gh0O0e7/O25WR6cSPnO8sKnpIUBHFtdceNgtPn+2oDwgdkjb1lUjCT&#10;h7J4WGwx13bkA92OoRExhH2OCtoQhlxKX7dk0Cd2II7cxTqDIULXSO1wjOGml+s0fZYGO44NLQ70&#10;1lL9c7waBa6SYzZX54+5Gy49V7vN1/7bK7V8nF5fQASawr/4z73TcX6Wwe8z8QJ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iajcMAAADcAAAADwAAAAAAAAAAAAAAAACf&#10;AgAAZHJzL2Rvd25yZXYueG1sUEsFBgAAAAAEAAQA9wAAAI8DAAAAAA==&#10;">
                    <v:imagedata r:id="rId115" o:title=""/>
                  </v:shape>
                  <v:shape id="Picture 84" o:spid="_x0000_s1118" type="#_x0000_t75" style="position:absolute;left:1004;top:3030;width:55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MejHAAAA3AAAAA8AAABkcnMvZG93bnJldi54bWxEjzFvwkAMhfdK/IeTkdjKBQZapRyoIKVi&#10;YGgDomIzOZNEzfmi3JWk/fX1UInN1nt+7/NyPbhG3agLtWcDs2kCirjwtubSwPGQPT6DChHZYuOZ&#10;DPxQgPVq9LDE1PqeP+iWx1JJCIcUDVQxtqnWoajIYZj6lli0q+8cRlm7UtsOewl3jZ4nyUI7rFka&#10;KmxpW1HxlX87A9uFft/k/bU5Z9nn4fdy2s/8296YyXh4fQEVaYh38//1zgr+k9DKMzKB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YMejHAAAA3AAAAA8AAAAAAAAAAAAA&#10;AAAAnwIAAGRycy9kb3ducmV2LnhtbFBLBQYAAAAABAAEAPcAAACTAwAAAAA=&#10;">
                    <v:imagedata r:id="rId116" o:title=""/>
                  </v:shape>
                  <v:shape id="Picture 83" o:spid="_x0000_s1119" type="#_x0000_t75" style="position:absolute;left:1578;top:3030;width:557;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J3DCAAAA3AAAAA8AAABkcnMvZG93bnJldi54bWxET01rwkAQvRf6H5Yp9FY3lrZqdJVWKngr&#10;RtHrkJ0modnZsDtq7K93CwVv83ifM1v0rlUnCrHxbGA4yEARl942XBnYbVdPY1BRkC22nsnAhSIs&#10;5vd3M8ytP/OGToVUKoVwzNFALdLlWseyJodx4DvixH374FASDJW2Ac8p3LX6OcvetMOGU0ONHS1r&#10;Kn+KozPwul9dCtm8+IMMP0KZ/dLX5/JozOND/z4FJdTLTfzvXts0fzSBv2fSBXp+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VidwwgAAANwAAAAPAAAAAAAAAAAAAAAAAJ8C&#10;AABkcnMvZG93bnJldi54bWxQSwUGAAAAAAQABAD3AAAAjgMAAAAA&#10;">
                    <v:imagedata r:id="rId117" o:title=""/>
                  </v:shape>
                  <v:shape id="Picture 82" o:spid="_x0000_s1120" type="#_x0000_t75" style="position:absolute;left:853;top:3625;width:142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LwzCAAAA3AAAAA8AAABkcnMvZG93bnJldi54bWxEj0GLwjAQhe8L/ocwgrc1VUG0GkUEYY+u&#10;+gOGZGxrm0ltYu3++53Dwt5meG/e+2a7H3yjeupiFdjAbJqBIrbBVVwYuF1PnytQMSE7bAKTgR+K&#10;sN+NPraYu/Dmb+ovqVASwjFHA2VKba51tCV5jNPQEot2D53HJGtXaNfhW8J9o+dZttQeK5aGEls6&#10;lmTry8sbOD943VQL29fH23mti3n2tK42ZjIeDhtQiYb0b/67/nKCvxJ8eUYm0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6C8MwgAAANwAAAAPAAAAAAAAAAAAAAAAAJ8C&#10;AABkcnMvZG93bnJldi54bWxQSwUGAAAAAAQABAD3AAAAjgMAAAAA&#10;">
                    <v:imagedata r:id="rId118" o:title=""/>
                  </v:shape>
                </v:group>
                <v:group id="Group 77" o:spid="_x0000_s1121" style="position:absolute;left:853;top:3625;width:1421;height:675" coordorigin="853,3625" coordsize="142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80" o:spid="_x0000_s1122" style="position:absolute;left:853;top:3625;width:1421;height:675;visibility:visible;mso-wrap-style:square;v-text-anchor:top" coordsize="14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2Qb4A&#10;AADcAAAADwAAAGRycy9kb3ducmV2LnhtbERPTYvCMBC9L/gfwgje1lSRVbtGkYLgtdXeh2a2LSaT&#10;kkTt/vuNIOxtHu9zdofRGvEgH3rHChbzDARx43TPrYLr5fS5AREiskbjmBT8UoDDfvKxw1y7J5f0&#10;qGIrUgiHHBV0MQ65lKHpyGKYu4E4cT/OW4wJ+lZqj88Ubo1cZtmXtNhzauhwoKKj5lbdrYLqfDFh&#10;tShDva3LAlvjC6/XSs2m4/EbRKQx/ovf7rNO8zdLeD2TLpD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h9kG+AAAA3AAAAA8AAAAAAAAAAAAAAAAAmAIAAGRycy9kb3ducmV2&#10;LnhtbFBLBQYAAAAABAAEAPUAAACDAwAAAAA=&#10;" path="m,674r1421,l1421,,,,,674xe" filled="f" strokeweight=".03342mm">
                    <v:path arrowok="t" o:connecttype="custom" o:connectlocs="0,4299;1421,4299;1421,3625;0,3625;0,4299" o:connectangles="0,0,0,0,0"/>
                  </v:shape>
                  <v:shape id="Picture 79" o:spid="_x0000_s1123" type="#_x0000_t75" style="position:absolute;left:968;top:3853;width:119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RwenGAAAA3AAAAA8AAABkcnMvZG93bnJldi54bWxEj0FrwkAQhe9C/8Myhd50Vws1RFcRsdBL&#10;hWoOehuy0yQ0Oxuy22TbX+8WCt5meG/e92a9jbYVA/W+caxhPlMgiEtnGq40FOfXaQbCB2SDrWPS&#10;8EMetpuHyRpz40b+oOEUKpFC2OeooQ6hy6X0ZU0W/cx1xEn7dL3FkNa+kqbHMYXbVi6UepEWG06E&#10;Gjva11R+nb5tgsRftS8uB6WG9+N8iON1me2uWj89xt0KRKAY7ub/6zeT6mfP8PdMmkB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HB6cYAAADcAAAADwAAAAAAAAAAAAAA&#10;AACfAgAAZHJzL2Rvd25yZXYueG1sUEsFBgAAAAAEAAQA9wAAAJIDAAAAAA==&#10;">
                    <v:imagedata r:id="rId119" o:title=""/>
                  </v:shape>
                  <v:shape id="Picture 78" o:spid="_x0000_s1124" type="#_x0000_t75" style="position:absolute;left:1309;top:3992;width:518;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BljAAAAA3AAAAA8AAABkcnMvZG93bnJldi54bWxET01LAzEQvQv+hzCCF7GzikhZm5YiCoqn&#10;th48DpvpJnUzWZK4G/+9EQRv83ifs9oUP6iJY3JBNNwsGlAsXTBOeg3vh+frJaiUSQwNQVjDNyfY&#10;rM/PVtSaMMuOp33uVQ2R1JIGm/PYIqbOsqe0CCNL5Y4hesoVxh5NpLmG+wFvm+YePTmpDZZGfrTc&#10;fe6/vIZi8XXEq90Uc3nDj9n1T+601fryomwfQGUu+V/8534xdf7yDn6fqRfg+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gGWMAAAADcAAAADwAAAAAAAAAAAAAAAACfAgAA&#10;ZHJzL2Rvd25yZXYueG1sUEsFBgAAAAAEAAQA9wAAAIwDAAAAAA==&#10;">
                    <v:imagedata r:id="rId120" o:title=""/>
                  </v:shape>
                </v:group>
                <v:group id="Group 75" o:spid="_x0000_s1125" style="position:absolute;left:1563;top:2384;width:2;height:284" coordorigin="1563,2384"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76" o:spid="_x0000_s1126" style="position:absolute;left:1563;top:2384;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z1MEA&#10;AADcAAAADwAAAGRycy9kb3ducmV2LnhtbERPzWqDQBC+F/oOyxR6a9Z6kGCySgi0zaGH1OYBJu5E&#10;RWdW3G00b98NFHqbj+93tuXCg7rS5DsnBl5XCSiS2tlOGgOn77eXNSgfUCwOTsjAjTyUxePDFnPr&#10;ZvmiaxUaFUPE52igDWHMtfZ1S4x+5UaSyF3cxBginBptJ5xjOA86TZJMM3YSG1ocad9S3Vc/bOA9&#10;4/6QEp/r5OPYfC6V5dscjHl+WnYbUIGW8C/+cx9snL/O4P5MvE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u89TBAAAA3AAAAA8AAAAAAAAAAAAAAAAAmAIAAGRycy9kb3du&#10;cmV2LnhtbFBLBQYAAAAABAAEAPUAAACGAwAAAAA=&#10;" path="m,l,283e" filled="f" strokeweight=".03481mm">
                    <v:path arrowok="t" o:connecttype="custom" o:connectlocs="0,2384;0,2667" o:connectangles="0,0"/>
                  </v:shape>
                </v:group>
                <v:group id="Group 73" o:spid="_x0000_s1127" style="position:absolute;left:1563;top:3342;width:2;height:284" coordorigin="1563,3342"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74" o:spid="_x0000_s1128" style="position:absolute;left:1563;top:3342;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PcMA&#10;AADcAAAADwAAAGRycy9kb3ducmV2LnhtbESPzW7CQAyE75V4h5WReisbOCCUsqAKiZ9DD23KA7hZ&#10;N4mIvVF2IeHt6wMSN1sznvm83o7cmhv1sQniYD7LwJCUwTdSOTj/7N9WYGJC8dgGIQd3irDdTF7W&#10;mPswyDfdilQZDZGYo4M6pS63NpY1McZZ6EhU+ws9Y9K1r6zvcdBwbu0iy5aWsRFtqLGjXU3lpbiy&#10;g8OSL6cF8W+ZHb+qz7HwfB+Sc6/T8eMdTKIxPc2P65NX/JXS6jM6gd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CPcMAAADcAAAADwAAAAAAAAAAAAAAAACYAgAAZHJzL2Rv&#10;d25yZXYueG1sUEsFBgAAAAAEAAQA9QAAAIgDAAAAAA==&#10;" path="m,l,283e" filled="f" strokeweight=".03481mm">
                    <v:path arrowok="t" o:connecttype="custom" o:connectlocs="0,3342;0,3625" o:connectangles="0,0"/>
                  </v:shape>
                </v:group>
                <v:group id="Group 71" o:spid="_x0000_s1129" style="position:absolute;left:1563;top:4299;width:2;height:284" coordorigin="1563,4299"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72" o:spid="_x0000_s1130" style="position:absolute;left:1563;top:4299;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5sMA&#10;AADcAAAADwAAAGRycy9kb3ducmV2LnhtbESPwW7CQAxE75X6DytX6q1sygGVwIIQUlsOPZTAB5is&#10;SSJib5TdkvD39QGJm60Zzzwv1yO35kp9bII4eJ9kYEjK4BupHBwPn28fYGJC8dgGIQc3irBePT8t&#10;MfdhkD1di1QZDZGYo4M6pS63NpY1McZJ6EhUO4eeMenaV9b3OGg4t3aaZTPL2Ig21NjRtqbyUvyx&#10;g68ZX3ZT4lOZff9WP2Ph+TYk515fxs0CTKIxPcz3651X/Lni6zM6gV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Y5sMAAADcAAAADwAAAAAAAAAAAAAAAACYAgAAZHJzL2Rv&#10;d25yZXYueG1sUEsFBgAAAAAEAAQA9QAAAIgDAAAAAA==&#10;" path="m,l,284e" filled="f" strokeweight=".03481mm">
                    <v:path arrowok="t" o:connecttype="custom" o:connectlocs="0,4299;0,4583" o:connectangles="0,0"/>
                  </v:shape>
                </v:group>
                <v:group id="Group 69" o:spid="_x0000_s1131" style="position:absolute;left:1563;top:1427;width:2;height:284" coordorigin="1563,1427" coordsize="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70" o:spid="_x0000_s1132" style="position:absolute;left:1563;top:1427;width:2;height:284;visibility:visible;mso-wrap-style:square;v-text-anchor:top" coordsize="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jCsEA&#10;AADcAAAADwAAAGRycy9kb3ducmV2LnhtbERPzWrCQBC+C32HZQq9mU1zkBpdpRT8OXioaR9gzE6T&#10;YGY2ZFcT374rCN7m4/ud5XrkVl2p940TA+9JCoqkdLaRysDvz2b6AcoHFIutEzJwIw/r1ctkibl1&#10;gxzpWoRKxRDxORqoQ+hyrX1ZE6NPXEcSuT/XM4YI+0rbHocYzq3O0nSmGRuJDTV29FVTeS4ubGA7&#10;4/M+Iz6V6e67OoyF5dsQjHl7HT8XoAKN4Sl+uPc2zp9ncH8mXq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MYwrBAAAA3AAAAA8AAAAAAAAAAAAAAAAAmAIAAGRycy9kb3du&#10;cmV2LnhtbFBLBQYAAAAABAAEAPUAAACGAwAAAAA=&#10;" path="m,l,283e" filled="f" strokeweight=".03481mm">
                    <v:path arrowok="t" o:connecttype="custom" o:connectlocs="0,1427;0,1710" o:connectangles="0,0"/>
                  </v:shape>
                </v:group>
                <w10:anchorlock/>
              </v:group>
            </w:pict>
          </mc:Fallback>
        </mc:AlternateContent>
      </w:r>
    </w:p>
    <w:p w:rsidR="00D76960" w:rsidRPr="00D674BE" w:rsidRDefault="00D76960">
      <w:pPr>
        <w:spacing w:line="200" w:lineRule="atLeast"/>
        <w:rPr>
          <w:rFonts w:ascii="Verdana" w:eastAsia="Calibri" w:hAnsi="Verdana" w:cs="Calibri"/>
          <w:sz w:val="20"/>
          <w:szCs w:val="20"/>
          <w:lang w:val="hu-HU"/>
        </w:rPr>
        <w:sectPr w:rsidR="00D76960" w:rsidRPr="00D674BE">
          <w:pgSz w:w="12240" w:h="15840"/>
          <w:pgMar w:top="1580" w:right="1320" w:bottom="560" w:left="1040" w:header="888" w:footer="374" w:gutter="0"/>
          <w:cols w:space="708"/>
        </w:sectPr>
      </w:pPr>
    </w:p>
    <w:p w:rsidR="00D76960" w:rsidRPr="00D674BE" w:rsidRDefault="00D76960">
      <w:pPr>
        <w:rPr>
          <w:rFonts w:ascii="Verdana" w:eastAsia="Calibri" w:hAnsi="Verdana" w:cs="Calibri"/>
          <w:sz w:val="20"/>
          <w:szCs w:val="20"/>
          <w:lang w:val="hu-HU"/>
        </w:rPr>
      </w:pPr>
    </w:p>
    <w:p w:rsidR="00D76960" w:rsidRPr="00D674BE" w:rsidRDefault="00D76960">
      <w:pPr>
        <w:rPr>
          <w:rFonts w:ascii="Verdana" w:eastAsia="Calibri" w:hAnsi="Verdana" w:cs="Calibri"/>
          <w:sz w:val="20"/>
          <w:szCs w:val="20"/>
          <w:lang w:val="hu-HU"/>
        </w:rPr>
      </w:pPr>
    </w:p>
    <w:p w:rsidR="00D76960" w:rsidRPr="00D674BE" w:rsidRDefault="00D76960">
      <w:pPr>
        <w:rPr>
          <w:rFonts w:ascii="Verdana" w:eastAsia="Calibri" w:hAnsi="Verdana" w:cs="Calibri"/>
          <w:sz w:val="20"/>
          <w:szCs w:val="20"/>
          <w:lang w:val="hu-HU"/>
        </w:rPr>
      </w:pPr>
    </w:p>
    <w:p w:rsidR="00D76960" w:rsidRPr="00D674BE" w:rsidRDefault="00D76960">
      <w:pPr>
        <w:spacing w:before="4"/>
        <w:rPr>
          <w:rFonts w:ascii="Verdana" w:eastAsia="Calibri" w:hAnsi="Verdana" w:cs="Calibri"/>
          <w:lang w:val="hu-HU"/>
        </w:rPr>
      </w:pPr>
    </w:p>
    <w:p w:rsidR="00D76960" w:rsidRPr="00D02E07" w:rsidRDefault="00E4314E">
      <w:pPr>
        <w:tabs>
          <w:tab w:val="left" w:pos="4233"/>
        </w:tabs>
        <w:spacing w:before="74"/>
        <w:ind w:left="1144"/>
        <w:rPr>
          <w:rFonts w:ascii="Verdana" w:eastAsia="Verdana" w:hAnsi="Verdana" w:cs="Verdana"/>
          <w:b/>
          <w:sz w:val="16"/>
          <w:szCs w:val="16"/>
          <w:lang w:val="hu-HU"/>
        </w:rPr>
      </w:pPr>
      <w:r w:rsidRPr="00D02E07">
        <w:rPr>
          <w:rFonts w:ascii="Verdana" w:hAnsi="Verdana"/>
          <w:b/>
          <w:spacing w:val="-2"/>
          <w:w w:val="115"/>
          <w:sz w:val="16"/>
          <w:szCs w:val="16"/>
          <w:lang w:val="hu-HU"/>
        </w:rPr>
        <w:t>Részletes környezeti hatásvizsgálati eljárás</w:t>
      </w:r>
      <w:r w:rsidRPr="00D02E07">
        <w:rPr>
          <w:rFonts w:ascii="Verdana" w:hAnsi="Verdana"/>
          <w:b/>
          <w:sz w:val="16"/>
          <w:szCs w:val="16"/>
          <w:lang w:val="hu-HU"/>
        </w:rPr>
        <w:tab/>
      </w:r>
      <w:r w:rsidRPr="00D02E07">
        <w:rPr>
          <w:rFonts w:ascii="Verdana" w:hAnsi="Verdana"/>
          <w:b/>
          <w:w w:val="115"/>
          <w:sz w:val="16"/>
          <w:szCs w:val="16"/>
          <w:lang w:val="hu-HU"/>
        </w:rPr>
        <w:t>Atomenergia-törvény szerinti eljárás</w:t>
      </w:r>
    </w:p>
    <w:p w:rsidR="00D76960" w:rsidRPr="00D674BE" w:rsidRDefault="00D76960">
      <w:pPr>
        <w:spacing w:before="9"/>
        <w:rPr>
          <w:rFonts w:ascii="Verdana" w:eastAsia="Verdana" w:hAnsi="Verdana" w:cs="Verdana"/>
          <w:sz w:val="6"/>
          <w:szCs w:val="6"/>
          <w:lang w:val="hu-HU"/>
        </w:rPr>
      </w:pPr>
    </w:p>
    <w:p w:rsidR="00D76960" w:rsidRPr="00D674BE" w:rsidRDefault="00FF5B34">
      <w:pPr>
        <w:spacing w:line="200" w:lineRule="atLeast"/>
        <w:ind w:left="921"/>
        <w:rPr>
          <w:rFonts w:ascii="Verdana" w:eastAsia="Verdana" w:hAnsi="Verdana" w:cs="Verdana"/>
          <w:sz w:val="20"/>
          <w:szCs w:val="20"/>
          <w:lang w:val="hu-HU"/>
        </w:rPr>
      </w:pPr>
      <w:r w:rsidRPr="00D674BE">
        <w:rPr>
          <w:rFonts w:ascii="Verdana" w:eastAsia="Verdana" w:hAnsi="Verdana" w:cs="Verdana"/>
          <w:noProof/>
          <w:sz w:val="20"/>
          <w:szCs w:val="20"/>
          <w:lang w:val="hu-HU" w:eastAsia="hu-HU"/>
        </w:rPr>
        <mc:AlternateContent>
          <mc:Choice Requires="wpg">
            <w:drawing>
              <wp:inline distT="0" distB="0" distL="0" distR="0" wp14:anchorId="7EF057B6" wp14:editId="6561EBF5">
                <wp:extent cx="4286885" cy="7573010"/>
                <wp:effectExtent l="3810" t="9525" r="5080" b="889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885" cy="7573010"/>
                          <a:chOff x="0" y="0"/>
                          <a:chExt cx="6751" cy="11926"/>
                        </a:xfrm>
                      </wpg:grpSpPr>
                      <wpg:grpSp>
                        <wpg:cNvPr id="5" name="Group 66"/>
                        <wpg:cNvGrpSpPr>
                          <a:grpSpLocks/>
                        </wpg:cNvGrpSpPr>
                        <wpg:grpSpPr bwMode="auto">
                          <a:xfrm>
                            <a:off x="9" y="9"/>
                            <a:ext cx="6735" cy="11909"/>
                            <a:chOff x="9" y="9"/>
                            <a:chExt cx="6735" cy="11909"/>
                          </a:xfrm>
                        </wpg:grpSpPr>
                        <wps:wsp>
                          <wps:cNvPr id="7" name="Freeform 67"/>
                          <wps:cNvSpPr>
                            <a:spLocks/>
                          </wps:cNvSpPr>
                          <wps:spPr bwMode="auto">
                            <a:xfrm>
                              <a:off x="9" y="9"/>
                              <a:ext cx="6735" cy="11909"/>
                            </a:xfrm>
                            <a:custGeom>
                              <a:avLst/>
                              <a:gdLst>
                                <a:gd name="T0" fmla="*/ 0 w 6735"/>
                                <a:gd name="T1" fmla="*/ 11918 h 11909"/>
                                <a:gd name="T2" fmla="*/ 6735 w 6735"/>
                                <a:gd name="T3" fmla="*/ 11918 h 11909"/>
                                <a:gd name="T4" fmla="*/ 6735 w 6735"/>
                                <a:gd name="T5" fmla="*/ 9 h 11909"/>
                                <a:gd name="T6" fmla="*/ 0 w 6735"/>
                                <a:gd name="T7" fmla="*/ 9 h 11909"/>
                                <a:gd name="T8" fmla="*/ 0 w 6735"/>
                                <a:gd name="T9" fmla="*/ 11918 h 119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35" h="11909">
                                  <a:moveTo>
                                    <a:pt x="0" y="11909"/>
                                  </a:moveTo>
                                  <a:lnTo>
                                    <a:pt x="6735" y="11909"/>
                                  </a:lnTo>
                                  <a:lnTo>
                                    <a:pt x="6735" y="0"/>
                                  </a:lnTo>
                                  <a:lnTo>
                                    <a:pt x="0" y="0"/>
                                  </a:lnTo>
                                  <a:lnTo>
                                    <a:pt x="0" y="1190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64"/>
                        <wpg:cNvGrpSpPr>
                          <a:grpSpLocks/>
                        </wpg:cNvGrpSpPr>
                        <wpg:grpSpPr bwMode="auto">
                          <a:xfrm>
                            <a:off x="7" y="7"/>
                            <a:ext cx="6737" cy="11912"/>
                            <a:chOff x="7" y="7"/>
                            <a:chExt cx="6737" cy="11912"/>
                          </a:xfrm>
                        </wpg:grpSpPr>
                        <wps:wsp>
                          <wps:cNvPr id="24" name="Freeform 65"/>
                          <wps:cNvSpPr>
                            <a:spLocks/>
                          </wps:cNvSpPr>
                          <wps:spPr bwMode="auto">
                            <a:xfrm>
                              <a:off x="7" y="7"/>
                              <a:ext cx="6737" cy="11912"/>
                            </a:xfrm>
                            <a:custGeom>
                              <a:avLst/>
                              <a:gdLst>
                                <a:gd name="T0" fmla="*/ 6737 w 6737"/>
                                <a:gd name="T1" fmla="*/ 11918 h 11912"/>
                                <a:gd name="T2" fmla="*/ 6737 w 6737"/>
                                <a:gd name="T3" fmla="*/ 7 h 11912"/>
                                <a:gd name="T4" fmla="*/ 0 w 6737"/>
                                <a:gd name="T5" fmla="*/ 7 h 11912"/>
                                <a:gd name="T6" fmla="*/ 0 w 6737"/>
                                <a:gd name="T7" fmla="*/ 11918 h 119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37" h="11912">
                                  <a:moveTo>
                                    <a:pt x="6737" y="11911"/>
                                  </a:moveTo>
                                  <a:lnTo>
                                    <a:pt x="6737" y="0"/>
                                  </a:lnTo>
                                  <a:lnTo>
                                    <a:pt x="0" y="0"/>
                                  </a:lnTo>
                                  <a:lnTo>
                                    <a:pt x="0" y="11911"/>
                                  </a:lnTo>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62"/>
                        <wpg:cNvGrpSpPr>
                          <a:grpSpLocks/>
                        </wpg:cNvGrpSpPr>
                        <wpg:grpSpPr bwMode="auto">
                          <a:xfrm>
                            <a:off x="5297" y="5966"/>
                            <a:ext cx="2" cy="389"/>
                            <a:chOff x="5297" y="5966"/>
                            <a:chExt cx="2" cy="389"/>
                          </a:xfrm>
                        </wpg:grpSpPr>
                        <wps:wsp>
                          <wps:cNvPr id="26" name="Freeform 63"/>
                          <wps:cNvSpPr>
                            <a:spLocks/>
                          </wps:cNvSpPr>
                          <wps:spPr bwMode="auto">
                            <a:xfrm>
                              <a:off x="5297" y="5966"/>
                              <a:ext cx="2" cy="389"/>
                            </a:xfrm>
                            <a:custGeom>
                              <a:avLst/>
                              <a:gdLst>
                                <a:gd name="T0" fmla="*/ 0 w 2"/>
                                <a:gd name="T1" fmla="*/ 5966 h 389"/>
                                <a:gd name="T2" fmla="*/ 0 w 2"/>
                                <a:gd name="T3" fmla="*/ 6355 h 389"/>
                                <a:gd name="T4" fmla="*/ 0 60000 65536"/>
                                <a:gd name="T5" fmla="*/ 0 60000 65536"/>
                              </a:gdLst>
                              <a:ahLst/>
                              <a:cxnLst>
                                <a:cxn ang="T4">
                                  <a:pos x="T0" y="T1"/>
                                </a:cxn>
                                <a:cxn ang="T5">
                                  <a:pos x="T2" y="T3"/>
                                </a:cxn>
                              </a:cxnLst>
                              <a:rect l="0" t="0" r="r" b="b"/>
                              <a:pathLst>
                                <a:path w="2" h="389">
                                  <a:moveTo>
                                    <a:pt x="0" y="0"/>
                                  </a:moveTo>
                                  <a:lnTo>
                                    <a:pt x="0" y="389"/>
                                  </a:lnTo>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60"/>
                        <wpg:cNvGrpSpPr>
                          <a:grpSpLocks/>
                        </wpg:cNvGrpSpPr>
                        <wpg:grpSpPr bwMode="auto">
                          <a:xfrm>
                            <a:off x="5297" y="7195"/>
                            <a:ext cx="2" cy="327"/>
                            <a:chOff x="5297" y="7195"/>
                            <a:chExt cx="2" cy="327"/>
                          </a:xfrm>
                        </wpg:grpSpPr>
                        <wps:wsp>
                          <wps:cNvPr id="28" name="Freeform 61"/>
                          <wps:cNvSpPr>
                            <a:spLocks/>
                          </wps:cNvSpPr>
                          <wps:spPr bwMode="auto">
                            <a:xfrm>
                              <a:off x="5297" y="7195"/>
                              <a:ext cx="2" cy="327"/>
                            </a:xfrm>
                            <a:custGeom>
                              <a:avLst/>
                              <a:gdLst>
                                <a:gd name="T0" fmla="*/ 0 w 2"/>
                                <a:gd name="T1" fmla="*/ 7195 h 327"/>
                                <a:gd name="T2" fmla="*/ 0 w 2"/>
                                <a:gd name="T3" fmla="*/ 7521 h 327"/>
                                <a:gd name="T4" fmla="*/ 0 60000 65536"/>
                                <a:gd name="T5" fmla="*/ 0 60000 65536"/>
                              </a:gdLst>
                              <a:ahLst/>
                              <a:cxnLst>
                                <a:cxn ang="T4">
                                  <a:pos x="T0" y="T1"/>
                                </a:cxn>
                                <a:cxn ang="T5">
                                  <a:pos x="T2" y="T3"/>
                                </a:cxn>
                              </a:cxnLst>
                              <a:rect l="0" t="0" r="r" b="b"/>
                              <a:pathLst>
                                <a:path w="2" h="327">
                                  <a:moveTo>
                                    <a:pt x="0" y="0"/>
                                  </a:moveTo>
                                  <a:lnTo>
                                    <a:pt x="0" y="326"/>
                                  </a:lnTo>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58"/>
                        <wpg:cNvGrpSpPr>
                          <a:grpSpLocks/>
                        </wpg:cNvGrpSpPr>
                        <wpg:grpSpPr bwMode="auto">
                          <a:xfrm>
                            <a:off x="5297" y="8611"/>
                            <a:ext cx="2" cy="310"/>
                            <a:chOff x="5297" y="8611"/>
                            <a:chExt cx="2" cy="310"/>
                          </a:xfrm>
                        </wpg:grpSpPr>
                        <wps:wsp>
                          <wps:cNvPr id="30" name="Freeform 59"/>
                          <wps:cNvSpPr>
                            <a:spLocks/>
                          </wps:cNvSpPr>
                          <wps:spPr bwMode="auto">
                            <a:xfrm>
                              <a:off x="5297" y="8611"/>
                              <a:ext cx="2" cy="310"/>
                            </a:xfrm>
                            <a:custGeom>
                              <a:avLst/>
                              <a:gdLst>
                                <a:gd name="T0" fmla="*/ 0 w 2"/>
                                <a:gd name="T1" fmla="*/ 8611 h 310"/>
                                <a:gd name="T2" fmla="*/ 0 w 2"/>
                                <a:gd name="T3" fmla="*/ 8921 h 310"/>
                                <a:gd name="T4" fmla="*/ 0 60000 65536"/>
                                <a:gd name="T5" fmla="*/ 0 60000 65536"/>
                              </a:gdLst>
                              <a:ahLst/>
                              <a:cxnLst>
                                <a:cxn ang="T4">
                                  <a:pos x="T0" y="T1"/>
                                </a:cxn>
                                <a:cxn ang="T5">
                                  <a:pos x="T2" y="T3"/>
                                </a:cxn>
                              </a:cxnLst>
                              <a:rect l="0" t="0" r="r" b="b"/>
                              <a:pathLst>
                                <a:path w="2" h="310">
                                  <a:moveTo>
                                    <a:pt x="0" y="0"/>
                                  </a:moveTo>
                                  <a:lnTo>
                                    <a:pt x="0" y="310"/>
                                  </a:lnTo>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56"/>
                        <wpg:cNvGrpSpPr>
                          <a:grpSpLocks/>
                        </wpg:cNvGrpSpPr>
                        <wpg:grpSpPr bwMode="auto">
                          <a:xfrm>
                            <a:off x="5297" y="9763"/>
                            <a:ext cx="2" cy="327"/>
                            <a:chOff x="5297" y="9763"/>
                            <a:chExt cx="2" cy="327"/>
                          </a:xfrm>
                        </wpg:grpSpPr>
                        <wps:wsp>
                          <wps:cNvPr id="32" name="Freeform 57"/>
                          <wps:cNvSpPr>
                            <a:spLocks/>
                          </wps:cNvSpPr>
                          <wps:spPr bwMode="auto">
                            <a:xfrm>
                              <a:off x="5297" y="9763"/>
                              <a:ext cx="2" cy="327"/>
                            </a:xfrm>
                            <a:custGeom>
                              <a:avLst/>
                              <a:gdLst>
                                <a:gd name="T0" fmla="*/ 0 w 2"/>
                                <a:gd name="T1" fmla="*/ 9763 h 327"/>
                                <a:gd name="T2" fmla="*/ 0 w 2"/>
                                <a:gd name="T3" fmla="*/ 10089 h 327"/>
                                <a:gd name="T4" fmla="*/ 0 60000 65536"/>
                                <a:gd name="T5" fmla="*/ 0 60000 65536"/>
                              </a:gdLst>
                              <a:ahLst/>
                              <a:cxnLst>
                                <a:cxn ang="T4">
                                  <a:pos x="T0" y="T1"/>
                                </a:cxn>
                                <a:cxn ang="T5">
                                  <a:pos x="T2" y="T3"/>
                                </a:cxn>
                              </a:cxnLst>
                              <a:rect l="0" t="0" r="r" b="b"/>
                              <a:pathLst>
                                <a:path w="2" h="327">
                                  <a:moveTo>
                                    <a:pt x="0" y="0"/>
                                  </a:moveTo>
                                  <a:lnTo>
                                    <a:pt x="0" y="326"/>
                                  </a:lnTo>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54"/>
                        <wpg:cNvGrpSpPr>
                          <a:grpSpLocks/>
                        </wpg:cNvGrpSpPr>
                        <wpg:grpSpPr bwMode="auto">
                          <a:xfrm>
                            <a:off x="2786" y="8006"/>
                            <a:ext cx="1232" cy="2"/>
                            <a:chOff x="2786" y="8006"/>
                            <a:chExt cx="1232" cy="2"/>
                          </a:xfrm>
                        </wpg:grpSpPr>
                        <wps:wsp>
                          <wps:cNvPr id="34" name="Freeform 55"/>
                          <wps:cNvSpPr>
                            <a:spLocks/>
                          </wps:cNvSpPr>
                          <wps:spPr bwMode="auto">
                            <a:xfrm>
                              <a:off x="2786" y="8006"/>
                              <a:ext cx="1232" cy="2"/>
                            </a:xfrm>
                            <a:custGeom>
                              <a:avLst/>
                              <a:gdLst>
                                <a:gd name="T0" fmla="*/ 0 w 1232"/>
                                <a:gd name="T1" fmla="*/ 0 h 2"/>
                                <a:gd name="T2" fmla="*/ 1231 w 1232"/>
                                <a:gd name="T3" fmla="*/ 0 h 2"/>
                                <a:gd name="T4" fmla="*/ 0 60000 65536"/>
                                <a:gd name="T5" fmla="*/ 0 60000 65536"/>
                              </a:gdLst>
                              <a:ahLst/>
                              <a:cxnLst>
                                <a:cxn ang="T4">
                                  <a:pos x="T0" y="T1"/>
                                </a:cxn>
                                <a:cxn ang="T5">
                                  <a:pos x="T2" y="T3"/>
                                </a:cxn>
                              </a:cxnLst>
                              <a:rect l="0" t="0" r="r" b="b"/>
                              <a:pathLst>
                                <a:path w="1232" h="2">
                                  <a:moveTo>
                                    <a:pt x="0" y="0"/>
                                  </a:moveTo>
                                  <a:lnTo>
                                    <a:pt x="1231" y="0"/>
                                  </a:lnTo>
                                </a:path>
                              </a:pathLst>
                            </a:custGeom>
                            <a:noFill/>
                            <a:ln w="895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2"/>
                        <wpg:cNvGrpSpPr>
                          <a:grpSpLocks/>
                        </wpg:cNvGrpSpPr>
                        <wpg:grpSpPr bwMode="auto">
                          <a:xfrm>
                            <a:off x="2791" y="6767"/>
                            <a:ext cx="1227" cy="2"/>
                            <a:chOff x="2791" y="6767"/>
                            <a:chExt cx="1227" cy="2"/>
                          </a:xfrm>
                        </wpg:grpSpPr>
                        <wps:wsp>
                          <wps:cNvPr id="36" name="Freeform 53"/>
                          <wps:cNvSpPr>
                            <a:spLocks/>
                          </wps:cNvSpPr>
                          <wps:spPr bwMode="auto">
                            <a:xfrm>
                              <a:off x="2791" y="6767"/>
                              <a:ext cx="1227" cy="2"/>
                            </a:xfrm>
                            <a:custGeom>
                              <a:avLst/>
                              <a:gdLst>
                                <a:gd name="T0" fmla="*/ 0 w 1227"/>
                                <a:gd name="T1" fmla="*/ 0 h 2"/>
                                <a:gd name="T2" fmla="*/ 1226 w 1227"/>
                                <a:gd name="T3" fmla="*/ 0 h 2"/>
                                <a:gd name="T4" fmla="*/ 0 60000 65536"/>
                                <a:gd name="T5" fmla="*/ 0 60000 65536"/>
                              </a:gdLst>
                              <a:ahLst/>
                              <a:cxnLst>
                                <a:cxn ang="T4">
                                  <a:pos x="T0" y="T1"/>
                                </a:cxn>
                                <a:cxn ang="T5">
                                  <a:pos x="T2" y="T3"/>
                                </a:cxn>
                              </a:cxnLst>
                              <a:rect l="0" t="0" r="r" b="b"/>
                              <a:pathLst>
                                <a:path w="1227" h="2">
                                  <a:moveTo>
                                    <a:pt x="0" y="0"/>
                                  </a:moveTo>
                                  <a:lnTo>
                                    <a:pt x="1226" y="0"/>
                                  </a:lnTo>
                                </a:path>
                              </a:pathLst>
                            </a:custGeom>
                            <a:noFill/>
                            <a:ln w="895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50"/>
                        <wpg:cNvGrpSpPr>
                          <a:grpSpLocks/>
                        </wpg:cNvGrpSpPr>
                        <wpg:grpSpPr bwMode="auto">
                          <a:xfrm>
                            <a:off x="2779" y="5503"/>
                            <a:ext cx="1236" cy="2"/>
                            <a:chOff x="2779" y="5503"/>
                            <a:chExt cx="1236" cy="2"/>
                          </a:xfrm>
                        </wpg:grpSpPr>
                        <wps:wsp>
                          <wps:cNvPr id="38" name="Freeform 51"/>
                          <wps:cNvSpPr>
                            <a:spLocks/>
                          </wps:cNvSpPr>
                          <wps:spPr bwMode="auto">
                            <a:xfrm>
                              <a:off x="2779" y="5503"/>
                              <a:ext cx="1236" cy="2"/>
                            </a:xfrm>
                            <a:custGeom>
                              <a:avLst/>
                              <a:gdLst>
                                <a:gd name="T0" fmla="*/ 0 w 1236"/>
                                <a:gd name="T1" fmla="*/ 0 h 2"/>
                                <a:gd name="T2" fmla="*/ 1236 w 1236"/>
                                <a:gd name="T3" fmla="*/ 0 h 2"/>
                                <a:gd name="T4" fmla="*/ 0 60000 65536"/>
                                <a:gd name="T5" fmla="*/ 0 60000 65536"/>
                              </a:gdLst>
                              <a:ahLst/>
                              <a:cxnLst>
                                <a:cxn ang="T4">
                                  <a:pos x="T0" y="T1"/>
                                </a:cxn>
                                <a:cxn ang="T5">
                                  <a:pos x="T2" y="T3"/>
                                </a:cxn>
                              </a:cxnLst>
                              <a:rect l="0" t="0" r="r" b="b"/>
                              <a:pathLst>
                                <a:path w="1236" h="2">
                                  <a:moveTo>
                                    <a:pt x="0" y="0"/>
                                  </a:moveTo>
                                  <a:lnTo>
                                    <a:pt x="1236" y="0"/>
                                  </a:lnTo>
                                </a:path>
                              </a:pathLst>
                            </a:custGeom>
                            <a:noFill/>
                            <a:ln w="895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48"/>
                        <wpg:cNvGrpSpPr>
                          <a:grpSpLocks/>
                        </wpg:cNvGrpSpPr>
                        <wpg:grpSpPr bwMode="auto">
                          <a:xfrm>
                            <a:off x="1553" y="206"/>
                            <a:ext cx="15" cy="11446"/>
                            <a:chOff x="1553" y="206"/>
                            <a:chExt cx="15" cy="11446"/>
                          </a:xfrm>
                        </wpg:grpSpPr>
                        <wps:wsp>
                          <wps:cNvPr id="40" name="Freeform 49"/>
                          <wps:cNvSpPr>
                            <a:spLocks/>
                          </wps:cNvSpPr>
                          <wps:spPr bwMode="auto">
                            <a:xfrm>
                              <a:off x="1553" y="206"/>
                              <a:ext cx="15" cy="11446"/>
                            </a:xfrm>
                            <a:custGeom>
                              <a:avLst/>
                              <a:gdLst>
                                <a:gd name="T0" fmla="*/ 14 w 15"/>
                                <a:gd name="T1" fmla="*/ 206 h 11446"/>
                                <a:gd name="T2" fmla="*/ 0 w 15"/>
                                <a:gd name="T3" fmla="*/ 11652 h 11446"/>
                                <a:gd name="T4" fmla="*/ 0 60000 65536"/>
                                <a:gd name="T5" fmla="*/ 0 60000 65536"/>
                              </a:gdLst>
                              <a:ahLst/>
                              <a:cxnLst>
                                <a:cxn ang="T4">
                                  <a:pos x="T0" y="T1"/>
                                </a:cxn>
                                <a:cxn ang="T5">
                                  <a:pos x="T2" y="T3"/>
                                </a:cxn>
                              </a:cxnLst>
                              <a:rect l="0" t="0" r="r" b="b"/>
                              <a:pathLst>
                                <a:path w="15" h="11446">
                                  <a:moveTo>
                                    <a:pt x="14" y="0"/>
                                  </a:moveTo>
                                  <a:lnTo>
                                    <a:pt x="0" y="11446"/>
                                  </a:lnTo>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6"/>
                        <wpg:cNvGrpSpPr>
                          <a:grpSpLocks/>
                        </wpg:cNvGrpSpPr>
                        <wpg:grpSpPr bwMode="auto">
                          <a:xfrm>
                            <a:off x="336" y="7608"/>
                            <a:ext cx="2451" cy="843"/>
                            <a:chOff x="336" y="7608"/>
                            <a:chExt cx="2451" cy="843"/>
                          </a:xfrm>
                        </wpg:grpSpPr>
                        <wps:wsp>
                          <wps:cNvPr id="42" name="Freeform 47"/>
                          <wps:cNvSpPr>
                            <a:spLocks/>
                          </wps:cNvSpPr>
                          <wps:spPr bwMode="auto">
                            <a:xfrm>
                              <a:off x="336" y="7608"/>
                              <a:ext cx="2451" cy="843"/>
                            </a:xfrm>
                            <a:custGeom>
                              <a:avLst/>
                              <a:gdLst>
                                <a:gd name="T0" fmla="*/ 0 w 2451"/>
                                <a:gd name="T1" fmla="*/ 8450 h 843"/>
                                <a:gd name="T2" fmla="*/ 2450 w 2451"/>
                                <a:gd name="T3" fmla="*/ 8450 h 843"/>
                                <a:gd name="T4" fmla="*/ 2450 w 2451"/>
                                <a:gd name="T5" fmla="*/ 7608 h 843"/>
                                <a:gd name="T6" fmla="*/ 0 w 2451"/>
                                <a:gd name="T7" fmla="*/ 7608 h 843"/>
                                <a:gd name="T8" fmla="*/ 0 w 2451"/>
                                <a:gd name="T9" fmla="*/ 8450 h 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1" h="843">
                                  <a:moveTo>
                                    <a:pt x="0" y="842"/>
                                  </a:moveTo>
                                  <a:lnTo>
                                    <a:pt x="2450" y="842"/>
                                  </a:lnTo>
                                  <a:lnTo>
                                    <a:pt x="2450" y="0"/>
                                  </a:lnTo>
                                  <a:lnTo>
                                    <a:pt x="0" y="0"/>
                                  </a:lnTo>
                                  <a:lnTo>
                                    <a:pt x="0" y="8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4"/>
                        <wpg:cNvGrpSpPr>
                          <a:grpSpLocks/>
                        </wpg:cNvGrpSpPr>
                        <wpg:grpSpPr bwMode="auto">
                          <a:xfrm>
                            <a:off x="336" y="7608"/>
                            <a:ext cx="2451" cy="840"/>
                            <a:chOff x="336" y="7608"/>
                            <a:chExt cx="2451" cy="840"/>
                          </a:xfrm>
                        </wpg:grpSpPr>
                        <wps:wsp>
                          <wps:cNvPr id="44" name="Freeform 45"/>
                          <wps:cNvSpPr>
                            <a:spLocks/>
                          </wps:cNvSpPr>
                          <wps:spPr bwMode="auto">
                            <a:xfrm>
                              <a:off x="336" y="7608"/>
                              <a:ext cx="2451" cy="840"/>
                            </a:xfrm>
                            <a:custGeom>
                              <a:avLst/>
                              <a:gdLst>
                                <a:gd name="T0" fmla="*/ 0 w 2451"/>
                                <a:gd name="T1" fmla="*/ 8448 h 840"/>
                                <a:gd name="T2" fmla="*/ 2450 w 2451"/>
                                <a:gd name="T3" fmla="*/ 8448 h 840"/>
                                <a:gd name="T4" fmla="*/ 2450 w 2451"/>
                                <a:gd name="T5" fmla="*/ 7608 h 840"/>
                                <a:gd name="T6" fmla="*/ 0 w 2451"/>
                                <a:gd name="T7" fmla="*/ 7608 h 840"/>
                                <a:gd name="T8" fmla="*/ 0 w 2451"/>
                                <a:gd name="T9" fmla="*/ 8448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1" h="840">
                                  <a:moveTo>
                                    <a:pt x="0" y="840"/>
                                  </a:moveTo>
                                  <a:lnTo>
                                    <a:pt x="2450" y="840"/>
                                  </a:lnTo>
                                  <a:lnTo>
                                    <a:pt x="2450" y="0"/>
                                  </a:lnTo>
                                  <a:lnTo>
                                    <a:pt x="0" y="0"/>
                                  </a:lnTo>
                                  <a:lnTo>
                                    <a:pt x="0" y="840"/>
                                  </a:lnTo>
                                  <a:close/>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2"/>
                        <wpg:cNvGrpSpPr>
                          <a:grpSpLocks/>
                        </wpg:cNvGrpSpPr>
                        <wpg:grpSpPr bwMode="auto">
                          <a:xfrm>
                            <a:off x="343" y="6355"/>
                            <a:ext cx="2441" cy="840"/>
                            <a:chOff x="343" y="6355"/>
                            <a:chExt cx="2441" cy="840"/>
                          </a:xfrm>
                        </wpg:grpSpPr>
                        <wps:wsp>
                          <wps:cNvPr id="46" name="Freeform 43"/>
                          <wps:cNvSpPr>
                            <a:spLocks/>
                          </wps:cNvSpPr>
                          <wps:spPr bwMode="auto">
                            <a:xfrm>
                              <a:off x="343" y="6355"/>
                              <a:ext cx="2441" cy="840"/>
                            </a:xfrm>
                            <a:custGeom>
                              <a:avLst/>
                              <a:gdLst>
                                <a:gd name="T0" fmla="*/ 0 w 2441"/>
                                <a:gd name="T1" fmla="*/ 7195 h 840"/>
                                <a:gd name="T2" fmla="*/ 2441 w 2441"/>
                                <a:gd name="T3" fmla="*/ 7195 h 840"/>
                                <a:gd name="T4" fmla="*/ 2441 w 2441"/>
                                <a:gd name="T5" fmla="*/ 6355 h 840"/>
                                <a:gd name="T6" fmla="*/ 0 w 2441"/>
                                <a:gd name="T7" fmla="*/ 6355 h 840"/>
                                <a:gd name="T8" fmla="*/ 0 w 2441"/>
                                <a:gd name="T9" fmla="*/ 7195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1" h="840">
                                  <a:moveTo>
                                    <a:pt x="0" y="840"/>
                                  </a:moveTo>
                                  <a:lnTo>
                                    <a:pt x="2441" y="840"/>
                                  </a:lnTo>
                                  <a:lnTo>
                                    <a:pt x="2441" y="0"/>
                                  </a:lnTo>
                                  <a:lnTo>
                                    <a:pt x="0" y="0"/>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0"/>
                        <wpg:cNvGrpSpPr>
                          <a:grpSpLocks/>
                        </wpg:cNvGrpSpPr>
                        <wpg:grpSpPr bwMode="auto">
                          <a:xfrm>
                            <a:off x="343" y="6355"/>
                            <a:ext cx="2444" cy="840"/>
                            <a:chOff x="343" y="6355"/>
                            <a:chExt cx="2444" cy="840"/>
                          </a:xfrm>
                        </wpg:grpSpPr>
                        <wps:wsp>
                          <wps:cNvPr id="48" name="Freeform 41"/>
                          <wps:cNvSpPr>
                            <a:spLocks/>
                          </wps:cNvSpPr>
                          <wps:spPr bwMode="auto">
                            <a:xfrm>
                              <a:off x="343" y="6355"/>
                              <a:ext cx="2444" cy="840"/>
                            </a:xfrm>
                            <a:custGeom>
                              <a:avLst/>
                              <a:gdLst>
                                <a:gd name="T0" fmla="*/ 0 w 2444"/>
                                <a:gd name="T1" fmla="*/ 7195 h 840"/>
                                <a:gd name="T2" fmla="*/ 2443 w 2444"/>
                                <a:gd name="T3" fmla="*/ 7195 h 840"/>
                                <a:gd name="T4" fmla="*/ 2443 w 2444"/>
                                <a:gd name="T5" fmla="*/ 6355 h 840"/>
                                <a:gd name="T6" fmla="*/ 0 w 2444"/>
                                <a:gd name="T7" fmla="*/ 6355 h 840"/>
                                <a:gd name="T8" fmla="*/ 0 w 2444"/>
                                <a:gd name="T9" fmla="*/ 7195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4" h="840">
                                  <a:moveTo>
                                    <a:pt x="0" y="840"/>
                                  </a:moveTo>
                                  <a:lnTo>
                                    <a:pt x="2443" y="840"/>
                                  </a:lnTo>
                                  <a:lnTo>
                                    <a:pt x="2443" y="0"/>
                                  </a:lnTo>
                                  <a:lnTo>
                                    <a:pt x="0" y="0"/>
                                  </a:lnTo>
                                  <a:lnTo>
                                    <a:pt x="0" y="840"/>
                                  </a:lnTo>
                                  <a:close/>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8"/>
                        <wpg:cNvGrpSpPr>
                          <a:grpSpLocks/>
                        </wpg:cNvGrpSpPr>
                        <wpg:grpSpPr bwMode="auto">
                          <a:xfrm>
                            <a:off x="338" y="5126"/>
                            <a:ext cx="2441" cy="840"/>
                            <a:chOff x="338" y="5126"/>
                            <a:chExt cx="2441" cy="840"/>
                          </a:xfrm>
                        </wpg:grpSpPr>
                        <wps:wsp>
                          <wps:cNvPr id="50" name="Freeform 39"/>
                          <wps:cNvSpPr>
                            <a:spLocks/>
                          </wps:cNvSpPr>
                          <wps:spPr bwMode="auto">
                            <a:xfrm>
                              <a:off x="338" y="5126"/>
                              <a:ext cx="2441" cy="840"/>
                            </a:xfrm>
                            <a:custGeom>
                              <a:avLst/>
                              <a:gdLst>
                                <a:gd name="T0" fmla="*/ 0 w 2441"/>
                                <a:gd name="T1" fmla="*/ 5966 h 840"/>
                                <a:gd name="T2" fmla="*/ 2441 w 2441"/>
                                <a:gd name="T3" fmla="*/ 5966 h 840"/>
                                <a:gd name="T4" fmla="*/ 2441 w 2441"/>
                                <a:gd name="T5" fmla="*/ 5126 h 840"/>
                                <a:gd name="T6" fmla="*/ 0 w 2441"/>
                                <a:gd name="T7" fmla="*/ 5126 h 840"/>
                                <a:gd name="T8" fmla="*/ 0 w 2441"/>
                                <a:gd name="T9" fmla="*/ 5966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1" h="840">
                                  <a:moveTo>
                                    <a:pt x="0" y="840"/>
                                  </a:moveTo>
                                  <a:lnTo>
                                    <a:pt x="2441" y="840"/>
                                  </a:lnTo>
                                  <a:lnTo>
                                    <a:pt x="2441" y="0"/>
                                  </a:lnTo>
                                  <a:lnTo>
                                    <a:pt x="0" y="0"/>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6"/>
                        <wpg:cNvGrpSpPr>
                          <a:grpSpLocks/>
                        </wpg:cNvGrpSpPr>
                        <wpg:grpSpPr bwMode="auto">
                          <a:xfrm>
                            <a:off x="338" y="5126"/>
                            <a:ext cx="2441" cy="840"/>
                            <a:chOff x="338" y="5126"/>
                            <a:chExt cx="2441" cy="840"/>
                          </a:xfrm>
                        </wpg:grpSpPr>
                        <wps:wsp>
                          <wps:cNvPr id="52" name="Freeform 37"/>
                          <wps:cNvSpPr>
                            <a:spLocks/>
                          </wps:cNvSpPr>
                          <wps:spPr bwMode="auto">
                            <a:xfrm>
                              <a:off x="338" y="5126"/>
                              <a:ext cx="2441" cy="840"/>
                            </a:xfrm>
                            <a:custGeom>
                              <a:avLst/>
                              <a:gdLst>
                                <a:gd name="T0" fmla="*/ 0 w 2441"/>
                                <a:gd name="T1" fmla="*/ 5966 h 840"/>
                                <a:gd name="T2" fmla="*/ 2441 w 2441"/>
                                <a:gd name="T3" fmla="*/ 5966 h 840"/>
                                <a:gd name="T4" fmla="*/ 2441 w 2441"/>
                                <a:gd name="T5" fmla="*/ 5126 h 840"/>
                                <a:gd name="T6" fmla="*/ 0 w 2441"/>
                                <a:gd name="T7" fmla="*/ 5126 h 840"/>
                                <a:gd name="T8" fmla="*/ 0 w 2441"/>
                                <a:gd name="T9" fmla="*/ 5966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1" h="840">
                                  <a:moveTo>
                                    <a:pt x="0" y="840"/>
                                  </a:moveTo>
                                  <a:lnTo>
                                    <a:pt x="2441" y="840"/>
                                  </a:lnTo>
                                  <a:lnTo>
                                    <a:pt x="2441" y="0"/>
                                  </a:lnTo>
                                  <a:lnTo>
                                    <a:pt x="0" y="0"/>
                                  </a:lnTo>
                                  <a:lnTo>
                                    <a:pt x="0" y="840"/>
                                  </a:lnTo>
                                  <a:close/>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4"/>
                        <wpg:cNvGrpSpPr>
                          <a:grpSpLocks/>
                        </wpg:cNvGrpSpPr>
                        <wpg:grpSpPr bwMode="auto">
                          <a:xfrm>
                            <a:off x="4017" y="5126"/>
                            <a:ext cx="2453" cy="840"/>
                            <a:chOff x="4017" y="5126"/>
                            <a:chExt cx="2453" cy="840"/>
                          </a:xfrm>
                        </wpg:grpSpPr>
                        <wps:wsp>
                          <wps:cNvPr id="54" name="Freeform 35"/>
                          <wps:cNvSpPr>
                            <a:spLocks/>
                          </wps:cNvSpPr>
                          <wps:spPr bwMode="auto">
                            <a:xfrm>
                              <a:off x="4017" y="5126"/>
                              <a:ext cx="2453" cy="840"/>
                            </a:xfrm>
                            <a:custGeom>
                              <a:avLst/>
                              <a:gdLst>
                                <a:gd name="T0" fmla="*/ 0 w 2453"/>
                                <a:gd name="T1" fmla="*/ 5966 h 840"/>
                                <a:gd name="T2" fmla="*/ 2453 w 2453"/>
                                <a:gd name="T3" fmla="*/ 5966 h 840"/>
                                <a:gd name="T4" fmla="*/ 2453 w 2453"/>
                                <a:gd name="T5" fmla="*/ 5126 h 840"/>
                                <a:gd name="T6" fmla="*/ 0 w 2453"/>
                                <a:gd name="T7" fmla="*/ 5126 h 840"/>
                                <a:gd name="T8" fmla="*/ 0 w 2453"/>
                                <a:gd name="T9" fmla="*/ 5966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3" h="840">
                                  <a:moveTo>
                                    <a:pt x="0" y="840"/>
                                  </a:moveTo>
                                  <a:lnTo>
                                    <a:pt x="2453" y="840"/>
                                  </a:lnTo>
                                  <a:lnTo>
                                    <a:pt x="2453" y="0"/>
                                  </a:lnTo>
                                  <a:lnTo>
                                    <a:pt x="0" y="0"/>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32"/>
                        <wpg:cNvGrpSpPr>
                          <a:grpSpLocks/>
                        </wpg:cNvGrpSpPr>
                        <wpg:grpSpPr bwMode="auto">
                          <a:xfrm>
                            <a:off x="4015" y="5126"/>
                            <a:ext cx="2456" cy="840"/>
                            <a:chOff x="4015" y="5126"/>
                            <a:chExt cx="2456" cy="840"/>
                          </a:xfrm>
                        </wpg:grpSpPr>
                        <wps:wsp>
                          <wps:cNvPr id="56" name="Freeform 33"/>
                          <wps:cNvSpPr>
                            <a:spLocks/>
                          </wps:cNvSpPr>
                          <wps:spPr bwMode="auto">
                            <a:xfrm>
                              <a:off x="4015" y="5126"/>
                              <a:ext cx="2456" cy="840"/>
                            </a:xfrm>
                            <a:custGeom>
                              <a:avLst/>
                              <a:gdLst>
                                <a:gd name="T0" fmla="*/ 0 w 2456"/>
                                <a:gd name="T1" fmla="*/ 5966 h 840"/>
                                <a:gd name="T2" fmla="*/ 2455 w 2456"/>
                                <a:gd name="T3" fmla="*/ 5966 h 840"/>
                                <a:gd name="T4" fmla="*/ 2455 w 2456"/>
                                <a:gd name="T5" fmla="*/ 5126 h 840"/>
                                <a:gd name="T6" fmla="*/ 0 w 2456"/>
                                <a:gd name="T7" fmla="*/ 5126 h 840"/>
                                <a:gd name="T8" fmla="*/ 0 w 2456"/>
                                <a:gd name="T9" fmla="*/ 5966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6" h="840">
                                  <a:moveTo>
                                    <a:pt x="0" y="840"/>
                                  </a:moveTo>
                                  <a:lnTo>
                                    <a:pt x="2455" y="840"/>
                                  </a:lnTo>
                                  <a:lnTo>
                                    <a:pt x="2455" y="0"/>
                                  </a:lnTo>
                                  <a:lnTo>
                                    <a:pt x="0" y="0"/>
                                  </a:lnTo>
                                  <a:lnTo>
                                    <a:pt x="0" y="840"/>
                                  </a:lnTo>
                                  <a:close/>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30"/>
                        <wpg:cNvGrpSpPr>
                          <a:grpSpLocks/>
                        </wpg:cNvGrpSpPr>
                        <wpg:grpSpPr bwMode="auto">
                          <a:xfrm>
                            <a:off x="4017" y="6355"/>
                            <a:ext cx="2453" cy="840"/>
                            <a:chOff x="4017" y="6355"/>
                            <a:chExt cx="2453" cy="840"/>
                          </a:xfrm>
                        </wpg:grpSpPr>
                        <wps:wsp>
                          <wps:cNvPr id="58" name="Freeform 31"/>
                          <wps:cNvSpPr>
                            <a:spLocks/>
                          </wps:cNvSpPr>
                          <wps:spPr bwMode="auto">
                            <a:xfrm>
                              <a:off x="4017" y="6355"/>
                              <a:ext cx="2453" cy="840"/>
                            </a:xfrm>
                            <a:custGeom>
                              <a:avLst/>
                              <a:gdLst>
                                <a:gd name="T0" fmla="*/ 0 w 2453"/>
                                <a:gd name="T1" fmla="*/ 7195 h 840"/>
                                <a:gd name="T2" fmla="*/ 2453 w 2453"/>
                                <a:gd name="T3" fmla="*/ 7195 h 840"/>
                                <a:gd name="T4" fmla="*/ 2453 w 2453"/>
                                <a:gd name="T5" fmla="*/ 6355 h 840"/>
                                <a:gd name="T6" fmla="*/ 0 w 2453"/>
                                <a:gd name="T7" fmla="*/ 6355 h 840"/>
                                <a:gd name="T8" fmla="*/ 0 w 2453"/>
                                <a:gd name="T9" fmla="*/ 7195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3" h="840">
                                  <a:moveTo>
                                    <a:pt x="0" y="840"/>
                                  </a:moveTo>
                                  <a:lnTo>
                                    <a:pt x="2453" y="840"/>
                                  </a:lnTo>
                                  <a:lnTo>
                                    <a:pt x="2453" y="0"/>
                                  </a:lnTo>
                                  <a:lnTo>
                                    <a:pt x="0" y="0"/>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28"/>
                        <wpg:cNvGrpSpPr>
                          <a:grpSpLocks/>
                        </wpg:cNvGrpSpPr>
                        <wpg:grpSpPr bwMode="auto">
                          <a:xfrm>
                            <a:off x="4015" y="6355"/>
                            <a:ext cx="2456" cy="840"/>
                            <a:chOff x="4015" y="6355"/>
                            <a:chExt cx="2456" cy="840"/>
                          </a:xfrm>
                        </wpg:grpSpPr>
                        <wps:wsp>
                          <wps:cNvPr id="60" name="Freeform 29"/>
                          <wps:cNvSpPr>
                            <a:spLocks/>
                          </wps:cNvSpPr>
                          <wps:spPr bwMode="auto">
                            <a:xfrm>
                              <a:off x="4015" y="6355"/>
                              <a:ext cx="2456" cy="840"/>
                            </a:xfrm>
                            <a:custGeom>
                              <a:avLst/>
                              <a:gdLst>
                                <a:gd name="T0" fmla="*/ 0 w 2456"/>
                                <a:gd name="T1" fmla="*/ 7195 h 840"/>
                                <a:gd name="T2" fmla="*/ 2455 w 2456"/>
                                <a:gd name="T3" fmla="*/ 7195 h 840"/>
                                <a:gd name="T4" fmla="*/ 2455 w 2456"/>
                                <a:gd name="T5" fmla="*/ 6355 h 840"/>
                                <a:gd name="T6" fmla="*/ 0 w 2456"/>
                                <a:gd name="T7" fmla="*/ 6355 h 840"/>
                                <a:gd name="T8" fmla="*/ 0 w 2456"/>
                                <a:gd name="T9" fmla="*/ 7195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6" h="840">
                                  <a:moveTo>
                                    <a:pt x="0" y="840"/>
                                  </a:moveTo>
                                  <a:lnTo>
                                    <a:pt x="2455" y="840"/>
                                  </a:lnTo>
                                  <a:lnTo>
                                    <a:pt x="2455" y="0"/>
                                  </a:lnTo>
                                  <a:lnTo>
                                    <a:pt x="0" y="0"/>
                                  </a:lnTo>
                                  <a:lnTo>
                                    <a:pt x="0" y="840"/>
                                  </a:lnTo>
                                  <a:close/>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26"/>
                        <wpg:cNvGrpSpPr>
                          <a:grpSpLocks/>
                        </wpg:cNvGrpSpPr>
                        <wpg:grpSpPr bwMode="auto">
                          <a:xfrm>
                            <a:off x="4017" y="7521"/>
                            <a:ext cx="2448" cy="1090"/>
                            <a:chOff x="4017" y="7521"/>
                            <a:chExt cx="2448" cy="1090"/>
                          </a:xfrm>
                        </wpg:grpSpPr>
                        <wps:wsp>
                          <wps:cNvPr id="62" name="Freeform 27"/>
                          <wps:cNvSpPr>
                            <a:spLocks/>
                          </wps:cNvSpPr>
                          <wps:spPr bwMode="auto">
                            <a:xfrm>
                              <a:off x="4017" y="7521"/>
                              <a:ext cx="2448" cy="1090"/>
                            </a:xfrm>
                            <a:custGeom>
                              <a:avLst/>
                              <a:gdLst>
                                <a:gd name="T0" fmla="*/ 0 w 2448"/>
                                <a:gd name="T1" fmla="*/ 8611 h 1090"/>
                                <a:gd name="T2" fmla="*/ 2448 w 2448"/>
                                <a:gd name="T3" fmla="*/ 8611 h 1090"/>
                                <a:gd name="T4" fmla="*/ 2448 w 2448"/>
                                <a:gd name="T5" fmla="*/ 7521 h 1090"/>
                                <a:gd name="T6" fmla="*/ 0 w 2448"/>
                                <a:gd name="T7" fmla="*/ 7521 h 1090"/>
                                <a:gd name="T8" fmla="*/ 0 w 2448"/>
                                <a:gd name="T9" fmla="*/ 8611 h 10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8" h="1090">
                                  <a:moveTo>
                                    <a:pt x="0" y="1090"/>
                                  </a:moveTo>
                                  <a:lnTo>
                                    <a:pt x="2448" y="1090"/>
                                  </a:lnTo>
                                  <a:lnTo>
                                    <a:pt x="2448" y="0"/>
                                  </a:lnTo>
                                  <a:lnTo>
                                    <a:pt x="0" y="0"/>
                                  </a:lnTo>
                                  <a:lnTo>
                                    <a:pt x="0" y="10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24"/>
                        <wpg:cNvGrpSpPr>
                          <a:grpSpLocks/>
                        </wpg:cNvGrpSpPr>
                        <wpg:grpSpPr bwMode="auto">
                          <a:xfrm>
                            <a:off x="4017" y="7521"/>
                            <a:ext cx="2448" cy="1092"/>
                            <a:chOff x="4017" y="7521"/>
                            <a:chExt cx="2448" cy="1092"/>
                          </a:xfrm>
                        </wpg:grpSpPr>
                        <wps:wsp>
                          <wps:cNvPr id="64" name="Freeform 25"/>
                          <wps:cNvSpPr>
                            <a:spLocks/>
                          </wps:cNvSpPr>
                          <wps:spPr bwMode="auto">
                            <a:xfrm>
                              <a:off x="4017" y="7521"/>
                              <a:ext cx="2448" cy="1092"/>
                            </a:xfrm>
                            <a:custGeom>
                              <a:avLst/>
                              <a:gdLst>
                                <a:gd name="T0" fmla="*/ 0 w 2448"/>
                                <a:gd name="T1" fmla="*/ 8613 h 1092"/>
                                <a:gd name="T2" fmla="*/ 2448 w 2448"/>
                                <a:gd name="T3" fmla="*/ 8613 h 1092"/>
                                <a:gd name="T4" fmla="*/ 2448 w 2448"/>
                                <a:gd name="T5" fmla="*/ 7521 h 1092"/>
                                <a:gd name="T6" fmla="*/ 0 w 2448"/>
                                <a:gd name="T7" fmla="*/ 7521 h 1092"/>
                                <a:gd name="T8" fmla="*/ 0 w 2448"/>
                                <a:gd name="T9" fmla="*/ 8613 h 10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8" h="1092">
                                  <a:moveTo>
                                    <a:pt x="0" y="1092"/>
                                  </a:moveTo>
                                  <a:lnTo>
                                    <a:pt x="2448" y="1092"/>
                                  </a:lnTo>
                                  <a:lnTo>
                                    <a:pt x="2448" y="0"/>
                                  </a:lnTo>
                                  <a:lnTo>
                                    <a:pt x="0" y="0"/>
                                  </a:lnTo>
                                  <a:lnTo>
                                    <a:pt x="0" y="1092"/>
                                  </a:lnTo>
                                  <a:close/>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2"/>
                        <wpg:cNvGrpSpPr>
                          <a:grpSpLocks/>
                        </wpg:cNvGrpSpPr>
                        <wpg:grpSpPr bwMode="auto">
                          <a:xfrm>
                            <a:off x="4017" y="8921"/>
                            <a:ext cx="2444" cy="843"/>
                            <a:chOff x="4017" y="8921"/>
                            <a:chExt cx="2444" cy="843"/>
                          </a:xfrm>
                        </wpg:grpSpPr>
                        <wps:wsp>
                          <wps:cNvPr id="66" name="Freeform 23"/>
                          <wps:cNvSpPr>
                            <a:spLocks/>
                          </wps:cNvSpPr>
                          <wps:spPr bwMode="auto">
                            <a:xfrm>
                              <a:off x="4017" y="8921"/>
                              <a:ext cx="2444" cy="843"/>
                            </a:xfrm>
                            <a:custGeom>
                              <a:avLst/>
                              <a:gdLst>
                                <a:gd name="T0" fmla="*/ 0 w 2444"/>
                                <a:gd name="T1" fmla="*/ 9763 h 843"/>
                                <a:gd name="T2" fmla="*/ 2444 w 2444"/>
                                <a:gd name="T3" fmla="*/ 9763 h 843"/>
                                <a:gd name="T4" fmla="*/ 2444 w 2444"/>
                                <a:gd name="T5" fmla="*/ 8921 h 843"/>
                                <a:gd name="T6" fmla="*/ 0 w 2444"/>
                                <a:gd name="T7" fmla="*/ 8921 h 843"/>
                                <a:gd name="T8" fmla="*/ 0 w 2444"/>
                                <a:gd name="T9" fmla="*/ 9763 h 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4" h="843">
                                  <a:moveTo>
                                    <a:pt x="0" y="842"/>
                                  </a:moveTo>
                                  <a:lnTo>
                                    <a:pt x="2444" y="842"/>
                                  </a:lnTo>
                                  <a:lnTo>
                                    <a:pt x="2444" y="0"/>
                                  </a:lnTo>
                                  <a:lnTo>
                                    <a:pt x="0" y="0"/>
                                  </a:lnTo>
                                  <a:lnTo>
                                    <a:pt x="0" y="8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20"/>
                        <wpg:cNvGrpSpPr>
                          <a:grpSpLocks/>
                        </wpg:cNvGrpSpPr>
                        <wpg:grpSpPr bwMode="auto">
                          <a:xfrm>
                            <a:off x="4017" y="8921"/>
                            <a:ext cx="2444" cy="840"/>
                            <a:chOff x="4017" y="8921"/>
                            <a:chExt cx="2444" cy="840"/>
                          </a:xfrm>
                        </wpg:grpSpPr>
                        <wps:wsp>
                          <wps:cNvPr id="68" name="Freeform 21"/>
                          <wps:cNvSpPr>
                            <a:spLocks/>
                          </wps:cNvSpPr>
                          <wps:spPr bwMode="auto">
                            <a:xfrm>
                              <a:off x="4017" y="8921"/>
                              <a:ext cx="2444" cy="840"/>
                            </a:xfrm>
                            <a:custGeom>
                              <a:avLst/>
                              <a:gdLst>
                                <a:gd name="T0" fmla="*/ 0 w 2444"/>
                                <a:gd name="T1" fmla="*/ 9761 h 840"/>
                                <a:gd name="T2" fmla="*/ 2444 w 2444"/>
                                <a:gd name="T3" fmla="*/ 9761 h 840"/>
                                <a:gd name="T4" fmla="*/ 2444 w 2444"/>
                                <a:gd name="T5" fmla="*/ 8921 h 840"/>
                                <a:gd name="T6" fmla="*/ 0 w 2444"/>
                                <a:gd name="T7" fmla="*/ 8921 h 840"/>
                                <a:gd name="T8" fmla="*/ 0 w 2444"/>
                                <a:gd name="T9" fmla="*/ 9761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4" h="840">
                                  <a:moveTo>
                                    <a:pt x="0" y="840"/>
                                  </a:moveTo>
                                  <a:lnTo>
                                    <a:pt x="2444" y="840"/>
                                  </a:lnTo>
                                  <a:lnTo>
                                    <a:pt x="2444" y="0"/>
                                  </a:lnTo>
                                  <a:lnTo>
                                    <a:pt x="0" y="0"/>
                                  </a:lnTo>
                                  <a:lnTo>
                                    <a:pt x="0" y="840"/>
                                  </a:lnTo>
                                  <a:close/>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8"/>
                        <wpg:cNvGrpSpPr>
                          <a:grpSpLocks/>
                        </wpg:cNvGrpSpPr>
                        <wpg:grpSpPr bwMode="auto">
                          <a:xfrm>
                            <a:off x="4017" y="10089"/>
                            <a:ext cx="2444" cy="843"/>
                            <a:chOff x="4017" y="10089"/>
                            <a:chExt cx="2444" cy="843"/>
                          </a:xfrm>
                        </wpg:grpSpPr>
                        <wps:wsp>
                          <wps:cNvPr id="70" name="Freeform 19"/>
                          <wps:cNvSpPr>
                            <a:spLocks/>
                          </wps:cNvSpPr>
                          <wps:spPr bwMode="auto">
                            <a:xfrm>
                              <a:off x="4017" y="10089"/>
                              <a:ext cx="2444" cy="843"/>
                            </a:xfrm>
                            <a:custGeom>
                              <a:avLst/>
                              <a:gdLst>
                                <a:gd name="T0" fmla="*/ 0 w 2444"/>
                                <a:gd name="T1" fmla="*/ 10932 h 843"/>
                                <a:gd name="T2" fmla="*/ 2444 w 2444"/>
                                <a:gd name="T3" fmla="*/ 10932 h 843"/>
                                <a:gd name="T4" fmla="*/ 2444 w 2444"/>
                                <a:gd name="T5" fmla="*/ 10089 h 843"/>
                                <a:gd name="T6" fmla="*/ 0 w 2444"/>
                                <a:gd name="T7" fmla="*/ 10089 h 843"/>
                                <a:gd name="T8" fmla="*/ 0 w 2444"/>
                                <a:gd name="T9" fmla="*/ 10932 h 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4" h="843">
                                  <a:moveTo>
                                    <a:pt x="0" y="843"/>
                                  </a:moveTo>
                                  <a:lnTo>
                                    <a:pt x="2444" y="843"/>
                                  </a:lnTo>
                                  <a:lnTo>
                                    <a:pt x="2444" y="0"/>
                                  </a:lnTo>
                                  <a:lnTo>
                                    <a:pt x="0" y="0"/>
                                  </a:lnTo>
                                  <a:lnTo>
                                    <a:pt x="0" y="8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3"/>
                        <wpg:cNvGrpSpPr>
                          <a:grpSpLocks/>
                        </wpg:cNvGrpSpPr>
                        <wpg:grpSpPr bwMode="auto">
                          <a:xfrm>
                            <a:off x="4017" y="10089"/>
                            <a:ext cx="2444" cy="840"/>
                            <a:chOff x="4017" y="10089"/>
                            <a:chExt cx="2444" cy="840"/>
                          </a:xfrm>
                        </wpg:grpSpPr>
                        <wps:wsp>
                          <wps:cNvPr id="72" name="Freeform 17"/>
                          <wps:cNvSpPr>
                            <a:spLocks/>
                          </wps:cNvSpPr>
                          <wps:spPr bwMode="auto">
                            <a:xfrm>
                              <a:off x="4017" y="10089"/>
                              <a:ext cx="2444" cy="840"/>
                            </a:xfrm>
                            <a:custGeom>
                              <a:avLst/>
                              <a:gdLst>
                                <a:gd name="T0" fmla="*/ 0 w 2444"/>
                                <a:gd name="T1" fmla="*/ 10929 h 840"/>
                                <a:gd name="T2" fmla="*/ 2444 w 2444"/>
                                <a:gd name="T3" fmla="*/ 10929 h 840"/>
                                <a:gd name="T4" fmla="*/ 2444 w 2444"/>
                                <a:gd name="T5" fmla="*/ 10089 h 840"/>
                                <a:gd name="T6" fmla="*/ 0 w 2444"/>
                                <a:gd name="T7" fmla="*/ 10089 h 840"/>
                                <a:gd name="T8" fmla="*/ 0 w 2444"/>
                                <a:gd name="T9" fmla="*/ 10929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4" h="840">
                                  <a:moveTo>
                                    <a:pt x="0" y="840"/>
                                  </a:moveTo>
                                  <a:lnTo>
                                    <a:pt x="2444" y="840"/>
                                  </a:lnTo>
                                  <a:lnTo>
                                    <a:pt x="2444" y="0"/>
                                  </a:lnTo>
                                  <a:lnTo>
                                    <a:pt x="0" y="0"/>
                                  </a:lnTo>
                                  <a:lnTo>
                                    <a:pt x="0" y="840"/>
                                  </a:lnTo>
                                  <a:close/>
                                </a:path>
                              </a:pathLst>
                            </a:custGeom>
                            <a:noFill/>
                            <a:ln w="8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16"/>
                          <wps:cNvSpPr txBox="1">
                            <a:spLocks noChangeArrowheads="1"/>
                          </wps:cNvSpPr>
                          <wps:spPr bwMode="auto">
                            <a:xfrm>
                              <a:off x="336" y="163"/>
                              <a:ext cx="2456" cy="840"/>
                            </a:xfrm>
                            <a:prstGeom prst="rect">
                              <a:avLst/>
                            </a:prstGeom>
                            <a:solidFill>
                              <a:srgbClr val="FFFFFF"/>
                            </a:solidFill>
                            <a:ln w="8954">
                              <a:solidFill>
                                <a:srgbClr val="000000"/>
                              </a:solidFill>
                              <a:miter lim="800000"/>
                              <a:headEnd/>
                              <a:tailEnd/>
                            </a:ln>
                          </wps:spPr>
                          <wps:txbx>
                            <w:txbxContent>
                              <w:p w:rsidR="00E4314E" w:rsidRDefault="00E4314E">
                                <w:pPr>
                                  <w:spacing w:before="67" w:line="262" w:lineRule="auto"/>
                                  <w:ind w:left="871" w:right="192" w:hanging="677"/>
                                  <w:rPr>
                                    <w:rFonts w:ascii="Verdana" w:eastAsia="Verdana" w:hAnsi="Verdana" w:cs="Verdana"/>
                                    <w:sz w:val="15"/>
                                    <w:szCs w:val="15"/>
                                  </w:rPr>
                                </w:pPr>
                                <w:r>
                                  <w:rPr>
                                    <w:rFonts w:ascii="Verdana"/>
                                    <w:sz w:val="15"/>
                                  </w:rPr>
                                  <w:t xml:space="preserve">A PALLAS </w:t>
                                </w:r>
                                <w:r>
                                  <w:rPr>
                                    <w:rFonts w:ascii="Verdana"/>
                                    <w:sz w:val="15"/>
                                  </w:rPr>
                                  <w:t>é</w:t>
                                </w:r>
                                <w:r>
                                  <w:rPr>
                                    <w:rFonts w:ascii="Verdana"/>
                                    <w:sz w:val="15"/>
                                  </w:rPr>
                                  <w:t>rtes</w:t>
                                </w:r>
                                <w:r>
                                  <w:rPr>
                                    <w:rFonts w:ascii="Verdana"/>
                                    <w:sz w:val="15"/>
                                  </w:rPr>
                                  <w:t>í</w:t>
                                </w:r>
                                <w:r>
                                  <w:rPr>
                                    <w:rFonts w:ascii="Verdana"/>
                                    <w:sz w:val="15"/>
                                  </w:rPr>
                                  <w:t>ti az illet</w:t>
                                </w:r>
                                <w:r>
                                  <w:rPr>
                                    <w:rFonts w:ascii="Verdana"/>
                                    <w:sz w:val="15"/>
                                  </w:rPr>
                                  <w:t>é</w:t>
                                </w:r>
                                <w:r>
                                  <w:rPr>
                                    <w:rFonts w:ascii="Verdana"/>
                                    <w:sz w:val="15"/>
                                  </w:rPr>
                                  <w:t>kes szakhat</w:t>
                                </w:r>
                                <w:r>
                                  <w:rPr>
                                    <w:rFonts w:ascii="Verdana"/>
                                    <w:sz w:val="15"/>
                                  </w:rPr>
                                  <w:t>ó</w:t>
                                </w:r>
                                <w:r>
                                  <w:rPr>
                                    <w:rFonts w:ascii="Verdana"/>
                                    <w:sz w:val="15"/>
                                  </w:rPr>
                                  <w:t>s</w:t>
                                </w:r>
                                <w:r>
                                  <w:rPr>
                                    <w:rFonts w:ascii="Verdana"/>
                                    <w:sz w:val="15"/>
                                  </w:rPr>
                                  <w:t>á</w:t>
                                </w:r>
                                <w:r>
                                  <w:rPr>
                                    <w:rFonts w:ascii="Verdana"/>
                                    <w:sz w:val="15"/>
                                  </w:rPr>
                                  <w:t>got</w:t>
                                </w:r>
                              </w:p>
                            </w:txbxContent>
                          </wps:txbx>
                          <wps:bodyPr rot="0" vert="horz" wrap="square" lIns="0" tIns="0" rIns="0" bIns="0" anchor="t" anchorCtr="0" upright="1">
                            <a:noAutofit/>
                          </wps:bodyPr>
                        </wps:wsp>
                        <wps:wsp>
                          <wps:cNvPr id="74" name="Text Box 15"/>
                          <wps:cNvSpPr txBox="1">
                            <a:spLocks noChangeArrowheads="1"/>
                          </wps:cNvSpPr>
                          <wps:spPr bwMode="auto">
                            <a:xfrm>
                              <a:off x="336" y="1303"/>
                              <a:ext cx="2456" cy="1020"/>
                            </a:xfrm>
                            <a:prstGeom prst="rect">
                              <a:avLst/>
                            </a:prstGeom>
                            <a:solidFill>
                              <a:srgbClr val="FFFFFF"/>
                            </a:solidFill>
                            <a:ln w="8954">
                              <a:solidFill>
                                <a:srgbClr val="000000"/>
                              </a:solidFill>
                              <a:miter lim="800000"/>
                              <a:headEnd/>
                              <a:tailEnd/>
                            </a:ln>
                          </wps:spPr>
                          <wps:txbx>
                            <w:txbxContent>
                              <w:p w:rsidR="00E4314E" w:rsidRDefault="00E4314E">
                                <w:pPr>
                                  <w:spacing w:before="70" w:line="259" w:lineRule="auto"/>
                                  <w:ind w:left="348" w:right="346" w:firstLine="3"/>
                                  <w:jc w:val="center"/>
                                  <w:rPr>
                                    <w:rFonts w:ascii="Verdana" w:eastAsia="Verdana" w:hAnsi="Verdana" w:cs="Verdana"/>
                                    <w:sz w:val="15"/>
                                    <w:szCs w:val="15"/>
                                  </w:rPr>
                                </w:pPr>
                                <w:r>
                                  <w:rPr>
                                    <w:rFonts w:ascii="Verdana"/>
                                    <w:spacing w:val="-1"/>
                                    <w:sz w:val="15"/>
                                  </w:rPr>
                                  <w:t>Az illet</w:t>
                                </w:r>
                                <w:r>
                                  <w:rPr>
                                    <w:rFonts w:ascii="Verdana"/>
                                    <w:spacing w:val="-1"/>
                                    <w:sz w:val="15"/>
                                  </w:rPr>
                                  <w:t>é</w:t>
                                </w:r>
                                <w:r>
                                  <w:rPr>
                                    <w:rFonts w:ascii="Verdana"/>
                                    <w:spacing w:val="-1"/>
                                    <w:sz w:val="15"/>
                                  </w:rPr>
                                  <w:t>kes szakhat</w:t>
                                </w:r>
                                <w:r>
                                  <w:rPr>
                                    <w:rFonts w:ascii="Verdana"/>
                                    <w:spacing w:val="-1"/>
                                    <w:sz w:val="15"/>
                                  </w:rPr>
                                  <w:t>ó</w:t>
                                </w:r>
                                <w:r>
                                  <w:rPr>
                                    <w:rFonts w:ascii="Verdana"/>
                                    <w:spacing w:val="-1"/>
                                    <w:sz w:val="15"/>
                                  </w:rPr>
                                  <w:t>s</w:t>
                                </w:r>
                                <w:r>
                                  <w:rPr>
                                    <w:rFonts w:ascii="Verdana"/>
                                    <w:spacing w:val="-1"/>
                                    <w:sz w:val="15"/>
                                  </w:rPr>
                                  <w:t>á</w:t>
                                </w:r>
                                <w:r>
                                  <w:rPr>
                                    <w:rFonts w:ascii="Verdana"/>
                                    <w:spacing w:val="-1"/>
                                    <w:sz w:val="15"/>
                                  </w:rPr>
                                  <w:t xml:space="preserve">g kihirdeti az </w:t>
                                </w:r>
                                <w:r>
                                  <w:rPr>
                                    <w:rFonts w:ascii="Verdana"/>
                                    <w:spacing w:val="-1"/>
                                    <w:sz w:val="15"/>
                                  </w:rPr>
                                  <w:t>é</w:t>
                                </w:r>
                                <w:r>
                                  <w:rPr>
                                    <w:rFonts w:ascii="Verdana"/>
                                    <w:spacing w:val="-1"/>
                                    <w:sz w:val="15"/>
                                  </w:rPr>
                                  <w:t>rtes</w:t>
                                </w:r>
                                <w:r>
                                  <w:rPr>
                                    <w:rFonts w:ascii="Verdana"/>
                                    <w:spacing w:val="-1"/>
                                    <w:sz w:val="15"/>
                                  </w:rPr>
                                  <w:t>í</w:t>
                                </w:r>
                                <w:r>
                                  <w:rPr>
                                    <w:rFonts w:ascii="Verdana"/>
                                    <w:spacing w:val="-1"/>
                                    <w:sz w:val="15"/>
                                  </w:rPr>
                                  <w:t>t</w:t>
                                </w:r>
                                <w:r>
                                  <w:rPr>
                                    <w:rFonts w:ascii="Verdana"/>
                                    <w:spacing w:val="-1"/>
                                    <w:sz w:val="15"/>
                                  </w:rPr>
                                  <w:t>é</w:t>
                                </w:r>
                                <w:r>
                                  <w:rPr>
                                    <w:rFonts w:ascii="Verdana"/>
                                    <w:spacing w:val="-1"/>
                                    <w:sz w:val="15"/>
                                  </w:rPr>
                                  <w:t xml:space="preserve">s </w:t>
                                </w:r>
                                <w:r w:rsidR="0088192B">
                                  <w:rPr>
                                    <w:rFonts w:ascii="Verdana"/>
                                    <w:spacing w:val="-1"/>
                                    <w:sz w:val="15"/>
                                  </w:rPr>
                                  <w:t>k</w:t>
                                </w:r>
                                <w:r w:rsidR="0088192B">
                                  <w:rPr>
                                    <w:rFonts w:ascii="Verdana"/>
                                    <w:spacing w:val="-1"/>
                                    <w:sz w:val="15"/>
                                  </w:rPr>
                                  <w:t>é</w:t>
                                </w:r>
                                <w:r w:rsidR="0088192B">
                                  <w:rPr>
                                    <w:rFonts w:ascii="Verdana"/>
                                    <w:spacing w:val="-1"/>
                                    <w:sz w:val="15"/>
                                  </w:rPr>
                                  <w:t>zhezv</w:t>
                                </w:r>
                                <w:r w:rsidR="0088192B">
                                  <w:rPr>
                                    <w:rFonts w:ascii="Verdana"/>
                                    <w:spacing w:val="-1"/>
                                    <w:sz w:val="15"/>
                                  </w:rPr>
                                  <w:t>é</w:t>
                                </w:r>
                                <w:r w:rsidR="0088192B">
                                  <w:rPr>
                                    <w:rFonts w:ascii="Verdana"/>
                                    <w:spacing w:val="-1"/>
                                    <w:sz w:val="15"/>
                                  </w:rPr>
                                  <w:t>tel</w:t>
                                </w:r>
                                <w:r w:rsidR="0088192B">
                                  <w:rPr>
                                    <w:rFonts w:ascii="Verdana"/>
                                    <w:spacing w:val="-1"/>
                                    <w:sz w:val="15"/>
                                  </w:rPr>
                                  <w:t>é</w:t>
                                </w:r>
                                <w:r w:rsidR="0088192B">
                                  <w:rPr>
                                    <w:rFonts w:ascii="Verdana"/>
                                    <w:spacing w:val="-1"/>
                                    <w:sz w:val="15"/>
                                  </w:rPr>
                                  <w:t>t</w:t>
                                </w:r>
                                <w:r>
                                  <w:rPr>
                                    <w:rFonts w:ascii="Verdana"/>
                                    <w:spacing w:val="-1"/>
                                    <w:sz w:val="15"/>
                                  </w:rPr>
                                  <w:t>; v</w:t>
                                </w:r>
                                <w:r>
                                  <w:rPr>
                                    <w:rFonts w:ascii="Verdana"/>
                                    <w:spacing w:val="-1"/>
                                    <w:sz w:val="15"/>
                                  </w:rPr>
                                  <w:t>é</w:t>
                                </w:r>
                                <w:r>
                                  <w:rPr>
                                    <w:rFonts w:ascii="Verdana"/>
                                    <w:spacing w:val="-1"/>
                                    <w:sz w:val="15"/>
                                  </w:rPr>
                                  <w:t>lem</w:t>
                                </w:r>
                                <w:r>
                                  <w:rPr>
                                    <w:rFonts w:ascii="Verdana"/>
                                    <w:spacing w:val="-1"/>
                                    <w:sz w:val="15"/>
                                  </w:rPr>
                                  <w:t>é</w:t>
                                </w:r>
                                <w:r>
                                  <w:rPr>
                                    <w:rFonts w:ascii="Verdana"/>
                                    <w:spacing w:val="-1"/>
                                    <w:sz w:val="15"/>
                                  </w:rPr>
                                  <w:t>nyez</w:t>
                                </w:r>
                                <w:r>
                                  <w:rPr>
                                    <w:rFonts w:ascii="Verdana"/>
                                    <w:spacing w:val="-1"/>
                                    <w:sz w:val="15"/>
                                  </w:rPr>
                                  <w:t>é</w:t>
                                </w:r>
                                <w:r>
                                  <w:rPr>
                                    <w:rFonts w:ascii="Verdana"/>
                                    <w:spacing w:val="-1"/>
                                    <w:sz w:val="15"/>
                                  </w:rPr>
                                  <w:t>s</w:t>
                                </w:r>
                              </w:p>
                            </w:txbxContent>
                          </wps:txbx>
                          <wps:bodyPr rot="0" vert="horz" wrap="square" lIns="0" tIns="0" rIns="0" bIns="0" anchor="t" anchorCtr="0" upright="1">
                            <a:noAutofit/>
                          </wps:bodyPr>
                        </wps:wsp>
                        <wps:wsp>
                          <wps:cNvPr id="75" name="Text Box 14"/>
                          <wps:cNvSpPr txBox="1">
                            <a:spLocks noChangeArrowheads="1"/>
                          </wps:cNvSpPr>
                          <wps:spPr bwMode="auto">
                            <a:xfrm>
                              <a:off x="338" y="2645"/>
                              <a:ext cx="2448" cy="840"/>
                            </a:xfrm>
                            <a:prstGeom prst="rect">
                              <a:avLst/>
                            </a:prstGeom>
                            <a:solidFill>
                              <a:srgbClr val="FFFFFF"/>
                            </a:solidFill>
                            <a:ln w="8954">
                              <a:solidFill>
                                <a:srgbClr val="000000"/>
                              </a:solidFill>
                              <a:miter lim="800000"/>
                              <a:headEnd/>
                              <a:tailEnd/>
                            </a:ln>
                          </wps:spPr>
                          <wps:txbx>
                            <w:txbxContent>
                              <w:p w:rsidR="00E4314E" w:rsidRDefault="00E4314E">
                                <w:pPr>
                                  <w:spacing w:before="70" w:line="255" w:lineRule="auto"/>
                                  <w:ind w:left="386" w:right="274" w:hanging="111"/>
                                  <w:rPr>
                                    <w:rFonts w:ascii="Verdana" w:eastAsia="Verdana" w:hAnsi="Verdana" w:cs="Verdana"/>
                                    <w:sz w:val="15"/>
                                    <w:szCs w:val="15"/>
                                  </w:rPr>
                                </w:pPr>
                                <w:r>
                                  <w:rPr>
                                    <w:rFonts w:ascii="Verdana"/>
                                    <w:spacing w:val="-1"/>
                                    <w:sz w:val="15"/>
                                  </w:rPr>
                                  <w:t>Egyeztet</w:t>
                                </w:r>
                                <w:r>
                                  <w:rPr>
                                    <w:rFonts w:ascii="Verdana"/>
                                    <w:spacing w:val="-1"/>
                                    <w:sz w:val="15"/>
                                  </w:rPr>
                                  <w:t>é</w:t>
                                </w:r>
                                <w:r>
                                  <w:rPr>
                                    <w:rFonts w:ascii="Verdana"/>
                                    <w:spacing w:val="-1"/>
                                    <w:sz w:val="15"/>
                                  </w:rPr>
                                  <w:t xml:space="preserve">s </w:t>
                                </w:r>
                                <w:r>
                                  <w:rPr>
                                    <w:rFonts w:ascii="Verdana"/>
                                    <w:spacing w:val="-1"/>
                                    <w:sz w:val="15"/>
                                  </w:rPr>
                                  <w:t>é</w:t>
                                </w:r>
                                <w:r>
                                  <w:rPr>
                                    <w:rFonts w:ascii="Verdana"/>
                                    <w:spacing w:val="-1"/>
                                    <w:sz w:val="15"/>
                                  </w:rPr>
                                  <w:t>s tan</w:t>
                                </w:r>
                                <w:r>
                                  <w:rPr>
                                    <w:rFonts w:ascii="Verdana"/>
                                    <w:spacing w:val="-1"/>
                                    <w:sz w:val="15"/>
                                  </w:rPr>
                                  <w:t>á</w:t>
                                </w:r>
                                <w:r>
                                  <w:rPr>
                                    <w:rFonts w:ascii="Verdana"/>
                                    <w:spacing w:val="-1"/>
                                    <w:sz w:val="15"/>
                                  </w:rPr>
                                  <w:t>csad</w:t>
                                </w:r>
                                <w:r>
                                  <w:rPr>
                                    <w:rFonts w:ascii="Verdana"/>
                                    <w:spacing w:val="-1"/>
                                    <w:sz w:val="15"/>
                                  </w:rPr>
                                  <w:t>á</w:t>
                                </w:r>
                                <w:r>
                                  <w:rPr>
                                    <w:rFonts w:ascii="Verdana"/>
                                    <w:spacing w:val="-1"/>
                                    <w:sz w:val="15"/>
                                  </w:rPr>
                                  <w:t>s a hat</w:t>
                                </w:r>
                                <w:r>
                                  <w:rPr>
                                    <w:rFonts w:ascii="Verdana"/>
                                    <w:spacing w:val="-1"/>
                                    <w:sz w:val="15"/>
                                  </w:rPr>
                                  <w:t>á</w:t>
                                </w:r>
                                <w:r>
                                  <w:rPr>
                                    <w:rFonts w:ascii="Verdana"/>
                                    <w:spacing w:val="-1"/>
                                    <w:sz w:val="15"/>
                                  </w:rPr>
                                  <w:t>sk</w:t>
                                </w:r>
                                <w:r>
                                  <w:rPr>
                                    <w:rFonts w:ascii="Verdana"/>
                                    <w:spacing w:val="-1"/>
                                    <w:sz w:val="15"/>
                                  </w:rPr>
                                  <w:t>ö</w:t>
                                </w:r>
                                <w:r>
                                  <w:rPr>
                                    <w:rFonts w:ascii="Verdana"/>
                                    <w:spacing w:val="-1"/>
                                    <w:sz w:val="15"/>
                                  </w:rPr>
                                  <w:t>rr</w:t>
                                </w:r>
                                <w:r>
                                  <w:rPr>
                                    <w:rFonts w:ascii="Verdana"/>
                                    <w:spacing w:val="-1"/>
                                    <w:sz w:val="15"/>
                                  </w:rPr>
                                  <w:t>ő</w:t>
                                </w:r>
                                <w:r>
                                  <w:rPr>
                                    <w:rFonts w:ascii="Verdana"/>
                                    <w:spacing w:val="-1"/>
                                    <w:sz w:val="15"/>
                                  </w:rPr>
                                  <w:t xml:space="preserve">l </w:t>
                                </w:r>
                                <w:r>
                                  <w:rPr>
                                    <w:rFonts w:ascii="Verdana"/>
                                    <w:spacing w:val="-1"/>
                                    <w:sz w:val="15"/>
                                  </w:rPr>
                                  <w:t>é</w:t>
                                </w:r>
                                <w:r>
                                  <w:rPr>
                                    <w:rFonts w:ascii="Verdana"/>
                                    <w:spacing w:val="-1"/>
                                    <w:sz w:val="15"/>
                                  </w:rPr>
                                  <w:t>s a r</w:t>
                                </w:r>
                                <w:r>
                                  <w:rPr>
                                    <w:rFonts w:ascii="Verdana"/>
                                    <w:spacing w:val="-1"/>
                                    <w:sz w:val="15"/>
                                  </w:rPr>
                                  <w:t>é</w:t>
                                </w:r>
                                <w:r>
                                  <w:rPr>
                                    <w:rFonts w:ascii="Verdana"/>
                                    <w:spacing w:val="-1"/>
                                    <w:sz w:val="15"/>
                                  </w:rPr>
                                  <w:t>szletezetts</w:t>
                                </w:r>
                                <w:r>
                                  <w:rPr>
                                    <w:rFonts w:ascii="Verdana"/>
                                    <w:spacing w:val="-1"/>
                                    <w:sz w:val="15"/>
                                  </w:rPr>
                                  <w:t>é</w:t>
                                </w:r>
                                <w:r>
                                  <w:rPr>
                                    <w:rFonts w:ascii="Verdana"/>
                                    <w:spacing w:val="-1"/>
                                    <w:sz w:val="15"/>
                                  </w:rPr>
                                  <w:t>gr</w:t>
                                </w:r>
                                <w:r>
                                  <w:rPr>
                                    <w:rFonts w:ascii="Verdana"/>
                                    <w:spacing w:val="-1"/>
                                    <w:sz w:val="15"/>
                                  </w:rPr>
                                  <w:t>ő</w:t>
                                </w:r>
                                <w:r>
                                  <w:rPr>
                                    <w:rFonts w:ascii="Verdana"/>
                                    <w:spacing w:val="-1"/>
                                    <w:sz w:val="15"/>
                                  </w:rPr>
                                  <w:t>l</w:t>
                                </w:r>
                              </w:p>
                            </w:txbxContent>
                          </wps:txbx>
                          <wps:bodyPr rot="0" vert="horz" wrap="square" lIns="0" tIns="0" rIns="0" bIns="0" anchor="t" anchorCtr="0" upright="1">
                            <a:noAutofit/>
                          </wps:bodyPr>
                        </wps:wsp>
                        <wps:wsp>
                          <wps:cNvPr id="76" name="Text Box 13"/>
                          <wps:cNvSpPr txBox="1">
                            <a:spLocks noChangeArrowheads="1"/>
                          </wps:cNvSpPr>
                          <wps:spPr bwMode="auto">
                            <a:xfrm>
                              <a:off x="338" y="3888"/>
                              <a:ext cx="2441" cy="840"/>
                            </a:xfrm>
                            <a:prstGeom prst="rect">
                              <a:avLst/>
                            </a:prstGeom>
                            <a:solidFill>
                              <a:srgbClr val="FFFFFF"/>
                            </a:solidFill>
                            <a:ln w="8954">
                              <a:solidFill>
                                <a:srgbClr val="000000"/>
                              </a:solidFill>
                              <a:miter lim="800000"/>
                              <a:headEnd/>
                              <a:tailEnd/>
                            </a:ln>
                          </wps:spPr>
                          <wps:txbx>
                            <w:txbxContent>
                              <w:p w:rsidR="00E4314E" w:rsidRDefault="00E4314E">
                                <w:pPr>
                                  <w:spacing w:before="67" w:line="262" w:lineRule="auto"/>
                                  <w:ind w:left="561" w:right="358" w:hanging="197"/>
                                  <w:rPr>
                                    <w:rFonts w:ascii="Verdana" w:eastAsia="Verdana" w:hAnsi="Verdana" w:cs="Verdana"/>
                                    <w:sz w:val="15"/>
                                    <w:szCs w:val="15"/>
                                  </w:rPr>
                                </w:pPr>
                                <w:r>
                                  <w:rPr>
                                    <w:rFonts w:ascii="Verdana" w:hAnsi="Verdana"/>
                                    <w:spacing w:val="-1"/>
                                    <w:sz w:val="15"/>
                                  </w:rPr>
                                  <w:t>Az illetékes szakhatóság tanácsadása a PALLAS részére</w:t>
                                </w:r>
                              </w:p>
                            </w:txbxContent>
                          </wps:txbx>
                          <wps:bodyPr rot="0" vert="horz" wrap="square" lIns="0" tIns="0" rIns="0" bIns="0" anchor="t" anchorCtr="0" upright="1">
                            <a:noAutofit/>
                          </wps:bodyPr>
                        </wps:wsp>
                        <wps:wsp>
                          <wps:cNvPr id="77" name="Text Box 12"/>
                          <wps:cNvSpPr txBox="1">
                            <a:spLocks noChangeArrowheads="1"/>
                          </wps:cNvSpPr>
                          <wps:spPr bwMode="auto">
                            <a:xfrm>
                              <a:off x="343" y="10970"/>
                              <a:ext cx="2444" cy="840"/>
                            </a:xfrm>
                            <a:prstGeom prst="rect">
                              <a:avLst/>
                            </a:prstGeom>
                            <a:solidFill>
                              <a:srgbClr val="FFFFFF"/>
                            </a:solidFill>
                            <a:ln w="8954">
                              <a:solidFill>
                                <a:srgbClr val="000000"/>
                              </a:solidFill>
                              <a:miter lim="800000"/>
                              <a:headEnd/>
                              <a:tailEnd/>
                            </a:ln>
                          </wps:spPr>
                          <wps:txbx>
                            <w:txbxContent>
                              <w:p w:rsidR="00E4314E" w:rsidRDefault="00E4314E">
                                <w:pPr>
                                  <w:spacing w:before="65"/>
                                  <w:ind w:left="1"/>
                                  <w:jc w:val="center"/>
                                  <w:rPr>
                                    <w:rFonts w:ascii="Verdana" w:eastAsia="Verdana" w:hAnsi="Verdana" w:cs="Verdana"/>
                                    <w:sz w:val="15"/>
                                    <w:szCs w:val="15"/>
                                  </w:rPr>
                                </w:pPr>
                                <w:r>
                                  <w:rPr>
                                    <w:rFonts w:ascii="Verdana"/>
                                    <w:spacing w:val="-1"/>
                                    <w:sz w:val="15"/>
                                  </w:rPr>
                                  <w:t>É</w:t>
                                </w:r>
                                <w:r>
                                  <w:rPr>
                                    <w:rFonts w:ascii="Verdana"/>
                                    <w:spacing w:val="-1"/>
                                    <w:sz w:val="15"/>
                                  </w:rPr>
                                  <w:t>rt</w:t>
                                </w:r>
                                <w:r>
                                  <w:rPr>
                                    <w:rFonts w:ascii="Verdana"/>
                                    <w:spacing w:val="-1"/>
                                    <w:sz w:val="15"/>
                                  </w:rPr>
                                  <w:t>é</w:t>
                                </w:r>
                                <w:r>
                                  <w:rPr>
                                    <w:rFonts w:ascii="Verdana"/>
                                    <w:spacing w:val="-1"/>
                                    <w:sz w:val="15"/>
                                  </w:rPr>
                                  <w:t>kel</w:t>
                                </w:r>
                                <w:r>
                                  <w:rPr>
                                    <w:rFonts w:ascii="Verdana"/>
                                    <w:spacing w:val="-1"/>
                                    <w:sz w:val="15"/>
                                  </w:rPr>
                                  <w:t>é</w:t>
                                </w:r>
                                <w:r>
                                  <w:rPr>
                                    <w:rFonts w:ascii="Verdana"/>
                                    <w:spacing w:val="-1"/>
                                    <w:sz w:val="15"/>
                                  </w:rPr>
                                  <w:t>s</w:t>
                                </w:r>
                              </w:p>
                            </w:txbxContent>
                          </wps:txbx>
                          <wps:bodyPr rot="0" vert="horz" wrap="square" lIns="0" tIns="0" rIns="0" bIns="0" anchor="t" anchorCtr="0" upright="1">
                            <a:noAutofit/>
                          </wps:bodyPr>
                        </wps:wsp>
                        <wps:wsp>
                          <wps:cNvPr id="78" name="Text Box 118"/>
                          <wps:cNvSpPr txBox="1">
                            <a:spLocks noChangeArrowheads="1"/>
                          </wps:cNvSpPr>
                          <wps:spPr bwMode="auto">
                            <a:xfrm>
                              <a:off x="338" y="5126"/>
                              <a:ext cx="2441"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before="74"/>
                                  <w:ind w:left="364"/>
                                  <w:rPr>
                                    <w:rFonts w:ascii="Verdana" w:eastAsia="Verdana" w:hAnsi="Verdana" w:cs="Verdana"/>
                                    <w:sz w:val="15"/>
                                    <w:szCs w:val="15"/>
                                  </w:rPr>
                                </w:pPr>
                                <w:r>
                                  <w:rPr>
                                    <w:rFonts w:ascii="Verdana"/>
                                    <w:sz w:val="15"/>
                                  </w:rPr>
                                  <w:t>A PALLAS elv</w:t>
                                </w:r>
                                <w:r>
                                  <w:rPr>
                                    <w:rFonts w:ascii="Verdana"/>
                                    <w:sz w:val="15"/>
                                  </w:rPr>
                                  <w:t>é</w:t>
                                </w:r>
                                <w:r>
                                  <w:rPr>
                                    <w:rFonts w:ascii="Verdana"/>
                                    <w:sz w:val="15"/>
                                  </w:rPr>
                                  <w:t>gzi a k</w:t>
                                </w:r>
                                <w:r>
                                  <w:rPr>
                                    <w:rFonts w:ascii="Verdana"/>
                                    <w:sz w:val="15"/>
                                  </w:rPr>
                                  <w:t>ö</w:t>
                                </w:r>
                                <w:r>
                                  <w:rPr>
                                    <w:rFonts w:ascii="Verdana"/>
                                    <w:sz w:val="15"/>
                                  </w:rPr>
                                  <w:t>rnyezeti hat</w:t>
                                </w:r>
                                <w:r>
                                  <w:rPr>
                                    <w:rFonts w:ascii="Verdana"/>
                                    <w:sz w:val="15"/>
                                  </w:rPr>
                                  <w:t>á</w:t>
                                </w:r>
                                <w:r>
                                  <w:rPr>
                                    <w:rFonts w:ascii="Verdana"/>
                                    <w:sz w:val="15"/>
                                  </w:rPr>
                                  <w:t>svizsg</w:t>
                                </w:r>
                                <w:r>
                                  <w:rPr>
                                    <w:rFonts w:ascii="Verdana"/>
                                    <w:sz w:val="15"/>
                                  </w:rPr>
                                  <w:t>á</w:t>
                                </w:r>
                                <w:r>
                                  <w:rPr>
                                    <w:rFonts w:ascii="Verdana"/>
                                    <w:sz w:val="15"/>
                                  </w:rPr>
                                  <w:t>latot</w:t>
                                </w:r>
                              </w:p>
                            </w:txbxContent>
                          </wps:txbx>
                          <wps:bodyPr rot="0" vert="horz" wrap="square" lIns="0" tIns="0" rIns="0" bIns="0" anchor="t" anchorCtr="0" upright="1">
                            <a:noAutofit/>
                          </wps:bodyPr>
                        </wps:wsp>
                        <wps:wsp>
                          <wps:cNvPr id="79" name="Text Box 117"/>
                          <wps:cNvSpPr txBox="1">
                            <a:spLocks noChangeArrowheads="1"/>
                          </wps:cNvSpPr>
                          <wps:spPr bwMode="auto">
                            <a:xfrm>
                              <a:off x="4015" y="5126"/>
                              <a:ext cx="2456"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Pr="00D674BE" w:rsidRDefault="00E4314E">
                                <w:pPr>
                                  <w:spacing w:before="77" w:line="259" w:lineRule="auto"/>
                                  <w:ind w:left="398" w:right="390" w:hanging="5"/>
                                  <w:jc w:val="center"/>
                                  <w:rPr>
                                    <w:rFonts w:ascii="Verdana" w:eastAsia="Verdana" w:hAnsi="Verdana" w:cs="Verdana"/>
                                    <w:sz w:val="15"/>
                                    <w:szCs w:val="15"/>
                                    <w:lang w:val="es-MX"/>
                                  </w:rPr>
                                </w:pPr>
                                <w:r w:rsidRPr="00D674BE">
                                  <w:rPr>
                                    <w:rFonts w:ascii="Verdana"/>
                                    <w:sz w:val="15"/>
                                    <w:lang w:val="es-MX"/>
                                  </w:rPr>
                                  <w:t>A PALLAS kidolgozza az enged</w:t>
                                </w:r>
                                <w:r w:rsidRPr="00D674BE">
                                  <w:rPr>
                                    <w:rFonts w:ascii="Verdana"/>
                                    <w:sz w:val="15"/>
                                    <w:lang w:val="es-MX"/>
                                  </w:rPr>
                                  <w:t>é</w:t>
                                </w:r>
                                <w:r w:rsidRPr="00D674BE">
                                  <w:rPr>
                                    <w:rFonts w:ascii="Verdana"/>
                                    <w:sz w:val="15"/>
                                    <w:lang w:val="es-MX"/>
                                  </w:rPr>
                                  <w:t>lyk</w:t>
                                </w:r>
                                <w:r w:rsidRPr="00D674BE">
                                  <w:rPr>
                                    <w:rFonts w:ascii="Verdana"/>
                                    <w:sz w:val="15"/>
                                    <w:lang w:val="es-MX"/>
                                  </w:rPr>
                                  <w:t>é</w:t>
                                </w:r>
                                <w:r w:rsidRPr="00D674BE">
                                  <w:rPr>
                                    <w:rFonts w:ascii="Verdana"/>
                                    <w:sz w:val="15"/>
                                    <w:lang w:val="es-MX"/>
                                  </w:rPr>
                                  <w:t xml:space="preserve">relmet </w:t>
                                </w:r>
                                <w:r w:rsidRPr="00D674BE">
                                  <w:rPr>
                                    <w:rFonts w:ascii="Verdana"/>
                                    <w:sz w:val="15"/>
                                    <w:lang w:val="es-MX"/>
                                  </w:rPr>
                                  <w:t>é</w:t>
                                </w:r>
                                <w:r w:rsidRPr="00D674BE">
                                  <w:rPr>
                                    <w:rFonts w:ascii="Verdana"/>
                                    <w:sz w:val="15"/>
                                    <w:lang w:val="es-MX"/>
                                  </w:rPr>
                                  <w:t>s a biztons</w:t>
                                </w:r>
                                <w:r w:rsidRPr="00D674BE">
                                  <w:rPr>
                                    <w:rFonts w:ascii="Verdana"/>
                                    <w:sz w:val="15"/>
                                    <w:lang w:val="es-MX"/>
                                  </w:rPr>
                                  <w:t>á</w:t>
                                </w:r>
                                <w:r w:rsidRPr="00D674BE">
                                  <w:rPr>
                                    <w:rFonts w:ascii="Verdana"/>
                                    <w:sz w:val="15"/>
                                    <w:lang w:val="es-MX"/>
                                  </w:rPr>
                                  <w:t>gi jelent</w:t>
                                </w:r>
                                <w:r w:rsidRPr="00D674BE">
                                  <w:rPr>
                                    <w:rFonts w:ascii="Verdana"/>
                                    <w:sz w:val="15"/>
                                    <w:lang w:val="es-MX"/>
                                  </w:rPr>
                                  <w:t>é</w:t>
                                </w:r>
                                <w:r w:rsidRPr="00D674BE">
                                  <w:rPr>
                                    <w:rFonts w:ascii="Verdana"/>
                                    <w:sz w:val="15"/>
                                    <w:lang w:val="es-MX"/>
                                  </w:rPr>
                                  <w:t>st</w:t>
                                </w:r>
                              </w:p>
                            </w:txbxContent>
                          </wps:txbx>
                          <wps:bodyPr rot="0" vert="horz" wrap="square" lIns="0" tIns="0" rIns="0" bIns="0" anchor="t" anchorCtr="0" upright="1">
                            <a:noAutofit/>
                          </wps:bodyPr>
                        </wps:wsp>
                        <wps:wsp>
                          <wps:cNvPr id="80" name="Text Box 9"/>
                          <wps:cNvSpPr txBox="1">
                            <a:spLocks noChangeArrowheads="1"/>
                          </wps:cNvSpPr>
                          <wps:spPr bwMode="auto">
                            <a:xfrm>
                              <a:off x="338" y="6355"/>
                              <a:ext cx="244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before="77" w:line="259" w:lineRule="auto"/>
                                  <w:ind w:left="878" w:right="137" w:hanging="728"/>
                                  <w:rPr>
                                    <w:rFonts w:ascii="Verdana" w:eastAsia="Verdana" w:hAnsi="Verdana" w:cs="Verdana"/>
                                    <w:sz w:val="15"/>
                                    <w:szCs w:val="15"/>
                                  </w:rPr>
                                </w:pPr>
                                <w:r>
                                  <w:rPr>
                                    <w:rFonts w:ascii="Verdana"/>
                                    <w:spacing w:val="-1"/>
                                    <w:sz w:val="15"/>
                                  </w:rPr>
                                  <w:t>A k</w:t>
                                </w:r>
                                <w:r>
                                  <w:rPr>
                                    <w:rFonts w:ascii="Verdana"/>
                                    <w:spacing w:val="-1"/>
                                    <w:sz w:val="15"/>
                                  </w:rPr>
                                  <w:t>ö</w:t>
                                </w:r>
                                <w:r>
                                  <w:rPr>
                                    <w:rFonts w:ascii="Verdana"/>
                                    <w:spacing w:val="-1"/>
                                    <w:sz w:val="15"/>
                                  </w:rPr>
                                  <w:t>rnyezeti hat</w:t>
                                </w:r>
                                <w:r>
                                  <w:rPr>
                                    <w:rFonts w:ascii="Verdana"/>
                                    <w:spacing w:val="-1"/>
                                    <w:sz w:val="15"/>
                                  </w:rPr>
                                  <w:t>á</w:t>
                                </w:r>
                                <w:r>
                                  <w:rPr>
                                    <w:rFonts w:ascii="Verdana"/>
                                    <w:spacing w:val="-1"/>
                                    <w:sz w:val="15"/>
                                  </w:rPr>
                                  <w:t>svizsg</w:t>
                                </w:r>
                                <w:r>
                                  <w:rPr>
                                    <w:rFonts w:ascii="Verdana"/>
                                    <w:spacing w:val="-1"/>
                                    <w:sz w:val="15"/>
                                  </w:rPr>
                                  <w:t>á</w:t>
                                </w:r>
                                <w:r>
                                  <w:rPr>
                                    <w:rFonts w:ascii="Verdana"/>
                                    <w:spacing w:val="-1"/>
                                    <w:sz w:val="15"/>
                                  </w:rPr>
                                  <w:t>lat beny</w:t>
                                </w:r>
                                <w:r>
                                  <w:rPr>
                                    <w:rFonts w:ascii="Verdana"/>
                                    <w:spacing w:val="-1"/>
                                    <w:sz w:val="15"/>
                                  </w:rPr>
                                  <w:t>ú</w:t>
                                </w:r>
                                <w:r>
                                  <w:rPr>
                                    <w:rFonts w:ascii="Verdana"/>
                                    <w:spacing w:val="-1"/>
                                    <w:sz w:val="15"/>
                                  </w:rPr>
                                  <w:t>jt</w:t>
                                </w:r>
                                <w:r>
                                  <w:rPr>
                                    <w:rFonts w:ascii="Verdana"/>
                                    <w:spacing w:val="-1"/>
                                    <w:sz w:val="15"/>
                                  </w:rPr>
                                  <w:t>á</w:t>
                                </w:r>
                                <w:r>
                                  <w:rPr>
                                    <w:rFonts w:ascii="Verdana"/>
                                    <w:spacing w:val="-1"/>
                                    <w:sz w:val="15"/>
                                  </w:rPr>
                                  <w:t>sa az illet</w:t>
                                </w:r>
                                <w:r>
                                  <w:rPr>
                                    <w:rFonts w:ascii="Verdana"/>
                                    <w:spacing w:val="-1"/>
                                    <w:sz w:val="15"/>
                                  </w:rPr>
                                  <w:t>é</w:t>
                                </w:r>
                                <w:r>
                                  <w:rPr>
                                    <w:rFonts w:ascii="Verdana"/>
                                    <w:spacing w:val="-1"/>
                                    <w:sz w:val="15"/>
                                  </w:rPr>
                                  <w:t>kes szakhat</w:t>
                                </w:r>
                                <w:r>
                                  <w:rPr>
                                    <w:rFonts w:ascii="Verdana"/>
                                    <w:spacing w:val="-1"/>
                                    <w:sz w:val="15"/>
                                  </w:rPr>
                                  <w:t>ó</w:t>
                                </w:r>
                                <w:r>
                                  <w:rPr>
                                    <w:rFonts w:ascii="Verdana"/>
                                    <w:spacing w:val="-1"/>
                                    <w:sz w:val="15"/>
                                  </w:rPr>
                                  <w:t>s</w:t>
                                </w:r>
                                <w:r>
                                  <w:rPr>
                                    <w:rFonts w:ascii="Verdana"/>
                                    <w:spacing w:val="-1"/>
                                    <w:sz w:val="15"/>
                                  </w:rPr>
                                  <w:t>á</w:t>
                                </w:r>
                                <w:r>
                                  <w:rPr>
                                    <w:rFonts w:ascii="Verdana"/>
                                    <w:spacing w:val="-1"/>
                                    <w:sz w:val="15"/>
                                  </w:rPr>
                                  <w:t>ghoz</w:t>
                                </w:r>
                              </w:p>
                            </w:txbxContent>
                          </wps:txbx>
                          <wps:bodyPr rot="0" vert="horz" wrap="square" lIns="0" tIns="0" rIns="0" bIns="0" anchor="t" anchorCtr="0" upright="1">
                            <a:noAutofit/>
                          </wps:bodyPr>
                        </wps:wsp>
                        <wps:wsp>
                          <wps:cNvPr id="81" name="Text Box 8"/>
                          <wps:cNvSpPr txBox="1">
                            <a:spLocks noChangeArrowheads="1"/>
                          </wps:cNvSpPr>
                          <wps:spPr bwMode="auto">
                            <a:xfrm>
                              <a:off x="4015" y="6355"/>
                              <a:ext cx="2456"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before="77" w:line="259" w:lineRule="auto"/>
                                  <w:ind w:left="189" w:right="186"/>
                                  <w:jc w:val="center"/>
                                  <w:rPr>
                                    <w:rFonts w:ascii="Verdana" w:eastAsia="Verdana" w:hAnsi="Verdana" w:cs="Verdana"/>
                                    <w:sz w:val="15"/>
                                    <w:szCs w:val="15"/>
                                  </w:rPr>
                                </w:pPr>
                                <w:r>
                                  <w:rPr>
                                    <w:rFonts w:ascii="Verdana"/>
                                    <w:spacing w:val="-1"/>
                                    <w:sz w:val="15"/>
                                  </w:rPr>
                                  <w:t>A PALLAS beny</w:t>
                                </w:r>
                                <w:r>
                                  <w:rPr>
                                    <w:rFonts w:ascii="Verdana"/>
                                    <w:spacing w:val="-1"/>
                                    <w:sz w:val="15"/>
                                  </w:rPr>
                                  <w:t>ú</w:t>
                                </w:r>
                                <w:r>
                                  <w:rPr>
                                    <w:rFonts w:ascii="Verdana"/>
                                    <w:spacing w:val="-1"/>
                                    <w:sz w:val="15"/>
                                  </w:rPr>
                                  <w:t>jtja az enged</w:t>
                                </w:r>
                                <w:r>
                                  <w:rPr>
                                    <w:rFonts w:ascii="Verdana"/>
                                    <w:spacing w:val="-1"/>
                                    <w:sz w:val="15"/>
                                  </w:rPr>
                                  <w:t>é</w:t>
                                </w:r>
                                <w:r>
                                  <w:rPr>
                                    <w:rFonts w:ascii="Verdana"/>
                                    <w:spacing w:val="-1"/>
                                    <w:sz w:val="15"/>
                                  </w:rPr>
                                  <w:t>lyk</w:t>
                                </w:r>
                                <w:r>
                                  <w:rPr>
                                    <w:rFonts w:ascii="Verdana"/>
                                    <w:spacing w:val="-1"/>
                                    <w:sz w:val="15"/>
                                  </w:rPr>
                                  <w:t>é</w:t>
                                </w:r>
                                <w:r>
                                  <w:rPr>
                                    <w:rFonts w:ascii="Verdana"/>
                                    <w:spacing w:val="-1"/>
                                    <w:sz w:val="15"/>
                                  </w:rPr>
                                  <w:t>relm</w:t>
                                </w:r>
                                <w:r>
                                  <w:rPr>
                                    <w:rFonts w:ascii="Verdana"/>
                                    <w:spacing w:val="-1"/>
                                    <w:sz w:val="15"/>
                                  </w:rPr>
                                  <w:t>é</w:t>
                                </w:r>
                                <w:r>
                                  <w:rPr>
                                    <w:rFonts w:ascii="Verdana"/>
                                    <w:spacing w:val="-1"/>
                                    <w:sz w:val="15"/>
                                  </w:rPr>
                                  <w:t>t az illet</w:t>
                                </w:r>
                                <w:r>
                                  <w:rPr>
                                    <w:rFonts w:ascii="Verdana"/>
                                    <w:spacing w:val="-1"/>
                                    <w:sz w:val="15"/>
                                  </w:rPr>
                                  <w:t>é</w:t>
                                </w:r>
                                <w:r>
                                  <w:rPr>
                                    <w:rFonts w:ascii="Verdana"/>
                                    <w:spacing w:val="-1"/>
                                    <w:sz w:val="15"/>
                                  </w:rPr>
                                  <w:t>kes szakhat</w:t>
                                </w:r>
                                <w:r>
                                  <w:rPr>
                                    <w:rFonts w:ascii="Verdana"/>
                                    <w:spacing w:val="-1"/>
                                    <w:sz w:val="15"/>
                                  </w:rPr>
                                  <w:t>ó</w:t>
                                </w:r>
                                <w:r>
                                  <w:rPr>
                                    <w:rFonts w:ascii="Verdana"/>
                                    <w:spacing w:val="-1"/>
                                    <w:sz w:val="15"/>
                                  </w:rPr>
                                  <w:t>s</w:t>
                                </w:r>
                                <w:r>
                                  <w:rPr>
                                    <w:rFonts w:ascii="Verdana"/>
                                    <w:spacing w:val="-1"/>
                                    <w:sz w:val="15"/>
                                  </w:rPr>
                                  <w:t>á</w:t>
                                </w:r>
                                <w:r>
                                  <w:rPr>
                                    <w:rFonts w:ascii="Verdana"/>
                                    <w:spacing w:val="-1"/>
                                    <w:sz w:val="15"/>
                                  </w:rPr>
                                  <w:t>ghoz</w:t>
                                </w:r>
                              </w:p>
                            </w:txbxContent>
                          </wps:txbx>
                          <wps:bodyPr rot="0" vert="horz" wrap="square" lIns="0" tIns="0" rIns="0" bIns="0" anchor="t" anchorCtr="0" upright="1">
                            <a:noAutofit/>
                          </wps:bodyPr>
                        </wps:wsp>
                        <wps:wsp>
                          <wps:cNvPr id="82" name="Text Box 114"/>
                          <wps:cNvSpPr txBox="1">
                            <a:spLocks noChangeArrowheads="1"/>
                          </wps:cNvSpPr>
                          <wps:spPr bwMode="auto">
                            <a:xfrm>
                              <a:off x="4017" y="7521"/>
                              <a:ext cx="2448"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before="77" w:line="258" w:lineRule="auto"/>
                                  <w:ind w:left="151" w:right="143" w:hanging="2"/>
                                  <w:jc w:val="center"/>
                                  <w:rPr>
                                    <w:rFonts w:ascii="Verdana" w:eastAsia="Verdana" w:hAnsi="Verdana" w:cs="Verdana"/>
                                    <w:sz w:val="15"/>
                                    <w:szCs w:val="15"/>
                                  </w:rPr>
                                </w:pPr>
                                <w:r>
                                  <w:rPr>
                                    <w:rFonts w:ascii="Verdana"/>
                                    <w:spacing w:val="-1"/>
                                    <w:sz w:val="15"/>
                                  </w:rPr>
                                  <w:t>Az illet</w:t>
                                </w:r>
                                <w:r>
                                  <w:rPr>
                                    <w:rFonts w:ascii="Verdana"/>
                                    <w:spacing w:val="-1"/>
                                    <w:sz w:val="15"/>
                                  </w:rPr>
                                  <w:t>é</w:t>
                                </w:r>
                                <w:r>
                                  <w:rPr>
                                    <w:rFonts w:ascii="Verdana"/>
                                    <w:spacing w:val="-1"/>
                                    <w:sz w:val="15"/>
                                  </w:rPr>
                                  <w:t>kes szakhat</w:t>
                                </w:r>
                                <w:r>
                                  <w:rPr>
                                    <w:rFonts w:ascii="Verdana"/>
                                    <w:spacing w:val="-1"/>
                                    <w:sz w:val="15"/>
                                  </w:rPr>
                                  <w:t>ó</w:t>
                                </w:r>
                                <w:r>
                                  <w:rPr>
                                    <w:rFonts w:ascii="Verdana"/>
                                    <w:spacing w:val="-1"/>
                                    <w:sz w:val="15"/>
                                  </w:rPr>
                                  <w:t>s</w:t>
                                </w:r>
                                <w:r>
                                  <w:rPr>
                                    <w:rFonts w:ascii="Verdana"/>
                                    <w:spacing w:val="-1"/>
                                    <w:sz w:val="15"/>
                                  </w:rPr>
                                  <w:t>á</w:t>
                                </w:r>
                                <w:r>
                                  <w:rPr>
                                    <w:rFonts w:ascii="Verdana"/>
                                    <w:spacing w:val="-1"/>
                                    <w:sz w:val="15"/>
                                  </w:rPr>
                                  <w:t>g kihirdeti az enged</w:t>
                                </w:r>
                                <w:r>
                                  <w:rPr>
                                    <w:rFonts w:ascii="Verdana"/>
                                    <w:spacing w:val="-1"/>
                                    <w:sz w:val="15"/>
                                  </w:rPr>
                                  <w:t>é</w:t>
                                </w:r>
                                <w:r>
                                  <w:rPr>
                                    <w:rFonts w:ascii="Verdana"/>
                                    <w:spacing w:val="-1"/>
                                    <w:sz w:val="15"/>
                                  </w:rPr>
                                  <w:t>lyk</w:t>
                                </w:r>
                                <w:r>
                                  <w:rPr>
                                    <w:rFonts w:ascii="Verdana"/>
                                    <w:spacing w:val="-1"/>
                                    <w:sz w:val="15"/>
                                  </w:rPr>
                                  <w:t>é</w:t>
                                </w:r>
                                <w:r>
                                  <w:rPr>
                                    <w:rFonts w:ascii="Verdana"/>
                                    <w:spacing w:val="-1"/>
                                    <w:sz w:val="15"/>
                                  </w:rPr>
                                  <w:t>relem k</w:t>
                                </w:r>
                                <w:r>
                                  <w:rPr>
                                    <w:rFonts w:ascii="Verdana"/>
                                    <w:spacing w:val="-1"/>
                                    <w:sz w:val="15"/>
                                  </w:rPr>
                                  <w:t>é</w:t>
                                </w:r>
                                <w:r>
                                  <w:rPr>
                                    <w:rFonts w:ascii="Verdana"/>
                                    <w:spacing w:val="-1"/>
                                    <w:sz w:val="15"/>
                                  </w:rPr>
                                  <w:t>zhezv</w:t>
                                </w:r>
                                <w:r>
                                  <w:rPr>
                                    <w:rFonts w:ascii="Verdana"/>
                                    <w:spacing w:val="-1"/>
                                    <w:sz w:val="15"/>
                                  </w:rPr>
                                  <w:t>é</w:t>
                                </w:r>
                                <w:r>
                                  <w:rPr>
                                    <w:rFonts w:ascii="Verdana"/>
                                    <w:spacing w:val="-1"/>
                                    <w:sz w:val="15"/>
                                  </w:rPr>
                                  <w:t>tel</w:t>
                                </w:r>
                                <w:r>
                                  <w:rPr>
                                    <w:rFonts w:ascii="Verdana"/>
                                    <w:spacing w:val="-1"/>
                                    <w:sz w:val="15"/>
                                  </w:rPr>
                                  <w:t>é</w:t>
                                </w:r>
                                <w:r>
                                  <w:rPr>
                                    <w:rFonts w:ascii="Verdana"/>
                                    <w:spacing w:val="-1"/>
                                    <w:sz w:val="15"/>
                                  </w:rPr>
                                  <w:t xml:space="preserve">t </w:t>
                                </w:r>
                                <w:r>
                                  <w:rPr>
                                    <w:rFonts w:ascii="Verdana"/>
                                    <w:spacing w:val="-1"/>
                                    <w:sz w:val="15"/>
                                  </w:rPr>
                                  <w:t>é</w:t>
                                </w:r>
                                <w:r>
                                  <w:rPr>
                                    <w:rFonts w:ascii="Verdana"/>
                                    <w:spacing w:val="-1"/>
                                    <w:sz w:val="15"/>
                                  </w:rPr>
                                  <w:t>s az enged</w:t>
                                </w:r>
                                <w:r>
                                  <w:rPr>
                                    <w:rFonts w:ascii="Verdana"/>
                                    <w:spacing w:val="-1"/>
                                    <w:sz w:val="15"/>
                                  </w:rPr>
                                  <w:t>é</w:t>
                                </w:r>
                                <w:r>
                                  <w:rPr>
                                    <w:rFonts w:ascii="Verdana"/>
                                    <w:spacing w:val="-1"/>
                                    <w:sz w:val="15"/>
                                  </w:rPr>
                                  <w:t>lytervezetet; v</w:t>
                                </w:r>
                                <w:r>
                                  <w:rPr>
                                    <w:rFonts w:ascii="Verdana"/>
                                    <w:spacing w:val="-1"/>
                                    <w:sz w:val="15"/>
                                  </w:rPr>
                                  <w:t>é</w:t>
                                </w:r>
                                <w:r>
                                  <w:rPr>
                                    <w:rFonts w:ascii="Verdana"/>
                                    <w:spacing w:val="-1"/>
                                    <w:sz w:val="15"/>
                                  </w:rPr>
                                  <w:t>lem</w:t>
                                </w:r>
                                <w:r>
                                  <w:rPr>
                                    <w:rFonts w:ascii="Verdana"/>
                                    <w:spacing w:val="-1"/>
                                    <w:sz w:val="15"/>
                                  </w:rPr>
                                  <w:t>é</w:t>
                                </w:r>
                                <w:r>
                                  <w:rPr>
                                    <w:rFonts w:ascii="Verdana"/>
                                    <w:spacing w:val="-1"/>
                                    <w:sz w:val="15"/>
                                  </w:rPr>
                                  <w:t>nyez</w:t>
                                </w:r>
                                <w:r>
                                  <w:rPr>
                                    <w:rFonts w:ascii="Verdana"/>
                                    <w:spacing w:val="-1"/>
                                    <w:sz w:val="15"/>
                                  </w:rPr>
                                  <w:t>é</w:t>
                                </w:r>
                                <w:r>
                                  <w:rPr>
                                    <w:rFonts w:ascii="Verdana"/>
                                    <w:spacing w:val="-1"/>
                                    <w:sz w:val="15"/>
                                  </w:rPr>
                                  <w:t>s</w:t>
                                </w:r>
                              </w:p>
                            </w:txbxContent>
                          </wps:txbx>
                          <wps:bodyPr rot="0" vert="horz" wrap="square" lIns="0" tIns="0" rIns="0" bIns="0" anchor="t" anchorCtr="0" upright="1">
                            <a:noAutofit/>
                          </wps:bodyPr>
                        </wps:wsp>
                        <wps:wsp>
                          <wps:cNvPr id="83" name="Text Box 113"/>
                          <wps:cNvSpPr txBox="1">
                            <a:spLocks noChangeArrowheads="1"/>
                          </wps:cNvSpPr>
                          <wps:spPr bwMode="auto">
                            <a:xfrm>
                              <a:off x="338" y="7608"/>
                              <a:ext cx="2448"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before="77" w:line="259" w:lineRule="auto"/>
                                  <w:ind w:left="266" w:right="263"/>
                                  <w:jc w:val="center"/>
                                  <w:rPr>
                                    <w:rFonts w:ascii="Verdana" w:eastAsia="Verdana" w:hAnsi="Verdana" w:cs="Verdana"/>
                                    <w:sz w:val="15"/>
                                    <w:szCs w:val="15"/>
                                  </w:rPr>
                                </w:pPr>
                                <w:r>
                                  <w:rPr>
                                    <w:rFonts w:ascii="Verdana"/>
                                    <w:sz w:val="15"/>
                                  </w:rPr>
                                  <w:t>Az illet</w:t>
                                </w:r>
                                <w:r>
                                  <w:rPr>
                                    <w:rFonts w:ascii="Verdana"/>
                                    <w:sz w:val="15"/>
                                  </w:rPr>
                                  <w:t>é</w:t>
                                </w:r>
                                <w:r>
                                  <w:rPr>
                                    <w:rFonts w:ascii="Verdana"/>
                                    <w:sz w:val="15"/>
                                  </w:rPr>
                                  <w:t>kes szakhat</w:t>
                                </w:r>
                                <w:r>
                                  <w:rPr>
                                    <w:rFonts w:ascii="Verdana"/>
                                    <w:sz w:val="15"/>
                                  </w:rPr>
                                  <w:t>ó</w:t>
                                </w:r>
                                <w:r>
                                  <w:rPr>
                                    <w:rFonts w:ascii="Verdana"/>
                                    <w:sz w:val="15"/>
                                  </w:rPr>
                                  <w:t>s</w:t>
                                </w:r>
                                <w:r>
                                  <w:rPr>
                                    <w:rFonts w:ascii="Verdana"/>
                                    <w:sz w:val="15"/>
                                  </w:rPr>
                                  <w:t>á</w:t>
                                </w:r>
                                <w:r>
                                  <w:rPr>
                                    <w:rFonts w:ascii="Verdana"/>
                                    <w:sz w:val="15"/>
                                  </w:rPr>
                                  <w:t>g kihirdeti a k</w:t>
                                </w:r>
                                <w:r>
                                  <w:rPr>
                                    <w:rFonts w:ascii="Verdana"/>
                                    <w:sz w:val="15"/>
                                  </w:rPr>
                                  <w:t>ö</w:t>
                                </w:r>
                                <w:r>
                                  <w:rPr>
                                    <w:rFonts w:ascii="Verdana"/>
                                    <w:sz w:val="15"/>
                                  </w:rPr>
                                  <w:t>rnyezeti hat</w:t>
                                </w:r>
                                <w:r>
                                  <w:rPr>
                                    <w:rFonts w:ascii="Verdana"/>
                                    <w:sz w:val="15"/>
                                  </w:rPr>
                                  <w:t>á</w:t>
                                </w:r>
                                <w:r>
                                  <w:rPr>
                                    <w:rFonts w:ascii="Verdana"/>
                                    <w:sz w:val="15"/>
                                  </w:rPr>
                                  <w:t>sjelent</w:t>
                                </w:r>
                                <w:r>
                                  <w:rPr>
                                    <w:rFonts w:ascii="Verdana"/>
                                    <w:sz w:val="15"/>
                                  </w:rPr>
                                  <w:t>é</w:t>
                                </w:r>
                                <w:r>
                                  <w:rPr>
                                    <w:rFonts w:ascii="Verdana"/>
                                    <w:sz w:val="15"/>
                                  </w:rPr>
                                  <w:t>st; a k</w:t>
                                </w:r>
                                <w:r>
                                  <w:rPr>
                                    <w:rFonts w:ascii="Verdana"/>
                                    <w:sz w:val="15"/>
                                  </w:rPr>
                                  <w:t>ö</w:t>
                                </w:r>
                                <w:r>
                                  <w:rPr>
                                    <w:rFonts w:ascii="Verdana"/>
                                    <w:sz w:val="15"/>
                                  </w:rPr>
                                  <w:t>rnyezeti hat</w:t>
                                </w:r>
                                <w:r>
                                  <w:rPr>
                                    <w:rFonts w:ascii="Verdana"/>
                                    <w:sz w:val="15"/>
                                  </w:rPr>
                                  <w:t>á</w:t>
                                </w:r>
                                <w:r>
                                  <w:rPr>
                                    <w:rFonts w:ascii="Verdana"/>
                                    <w:sz w:val="15"/>
                                  </w:rPr>
                                  <w:t>svizsg</w:t>
                                </w:r>
                                <w:r>
                                  <w:rPr>
                                    <w:rFonts w:ascii="Verdana"/>
                                    <w:sz w:val="15"/>
                                  </w:rPr>
                                  <w:t>á</w:t>
                                </w:r>
                                <w:r>
                                  <w:rPr>
                                    <w:rFonts w:ascii="Verdana"/>
                                    <w:sz w:val="15"/>
                                  </w:rPr>
                                  <w:t>lat</w:t>
                                </w:r>
                                <w:r>
                                  <w:rPr>
                                    <w:rFonts w:ascii="Verdana"/>
                                    <w:sz w:val="15"/>
                                  </w:rPr>
                                  <w:t>é</w:t>
                                </w:r>
                                <w:r>
                                  <w:rPr>
                                    <w:rFonts w:ascii="Verdana"/>
                                    <w:sz w:val="15"/>
                                  </w:rPr>
                                  <w:t>rt felel</w:t>
                                </w:r>
                                <w:r>
                                  <w:rPr>
                                    <w:rFonts w:ascii="Verdana"/>
                                    <w:sz w:val="15"/>
                                  </w:rPr>
                                  <w:t>ő</w:t>
                                </w:r>
                                <w:r>
                                  <w:rPr>
                                    <w:rFonts w:ascii="Verdana"/>
                                    <w:sz w:val="15"/>
                                  </w:rPr>
                                  <w:t>s bizotts</w:t>
                                </w:r>
                                <w:r>
                                  <w:rPr>
                                    <w:rFonts w:ascii="Verdana"/>
                                    <w:sz w:val="15"/>
                                  </w:rPr>
                                  <w:t>á</w:t>
                                </w:r>
                                <w:r>
                                  <w:rPr>
                                    <w:rFonts w:ascii="Verdana"/>
                                    <w:sz w:val="15"/>
                                  </w:rPr>
                                  <w:t>g v</w:t>
                                </w:r>
                                <w:r>
                                  <w:rPr>
                                    <w:rFonts w:ascii="Verdana"/>
                                    <w:sz w:val="15"/>
                                  </w:rPr>
                                  <w:t>é</w:t>
                                </w:r>
                                <w:r>
                                  <w:rPr>
                                    <w:rFonts w:ascii="Verdana"/>
                                    <w:sz w:val="15"/>
                                  </w:rPr>
                                  <w:t>lem</w:t>
                                </w:r>
                                <w:r>
                                  <w:rPr>
                                    <w:rFonts w:ascii="Verdana"/>
                                    <w:sz w:val="15"/>
                                  </w:rPr>
                                  <w:t>é</w:t>
                                </w:r>
                                <w:r>
                                  <w:rPr>
                                    <w:rFonts w:ascii="Verdana"/>
                                    <w:sz w:val="15"/>
                                  </w:rPr>
                                  <w:t>nye</w:t>
                                </w:r>
                              </w:p>
                            </w:txbxContent>
                          </wps:txbx>
                          <wps:bodyPr rot="0" vert="horz" wrap="square" lIns="0" tIns="0" rIns="0" bIns="0" anchor="t" anchorCtr="0" upright="1">
                            <a:noAutofit/>
                          </wps:bodyPr>
                        </wps:wsp>
                        <wps:wsp>
                          <wps:cNvPr id="84" name="Text Box 5"/>
                          <wps:cNvSpPr txBox="1">
                            <a:spLocks noChangeArrowheads="1"/>
                          </wps:cNvSpPr>
                          <wps:spPr bwMode="auto">
                            <a:xfrm>
                              <a:off x="4017" y="8921"/>
                              <a:ext cx="244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before="77" w:line="259" w:lineRule="auto"/>
                                  <w:ind w:left="964" w:right="320" w:hanging="644"/>
                                  <w:rPr>
                                    <w:rFonts w:ascii="Verdana" w:eastAsia="Verdana" w:hAnsi="Verdana" w:cs="Verdana"/>
                                    <w:sz w:val="15"/>
                                    <w:szCs w:val="15"/>
                                  </w:rPr>
                                </w:pPr>
                                <w:r>
                                  <w:rPr>
                                    <w:rFonts w:ascii="Verdana"/>
                                    <w:spacing w:val="-1"/>
                                    <w:sz w:val="15"/>
                                  </w:rPr>
                                  <w:t>É</w:t>
                                </w:r>
                                <w:r>
                                  <w:rPr>
                                    <w:rFonts w:ascii="Verdana"/>
                                    <w:spacing w:val="-1"/>
                                    <w:sz w:val="15"/>
                                  </w:rPr>
                                  <w:t>rtes</w:t>
                                </w:r>
                                <w:r>
                                  <w:rPr>
                                    <w:rFonts w:ascii="Verdana"/>
                                    <w:spacing w:val="-1"/>
                                    <w:sz w:val="15"/>
                                  </w:rPr>
                                  <w:t>í</w:t>
                                </w:r>
                                <w:r>
                                  <w:rPr>
                                    <w:rFonts w:ascii="Verdana"/>
                                    <w:spacing w:val="-1"/>
                                    <w:sz w:val="15"/>
                                  </w:rPr>
                                  <w:t>t</w:t>
                                </w:r>
                                <w:r>
                                  <w:rPr>
                                    <w:rFonts w:ascii="Verdana"/>
                                    <w:spacing w:val="-1"/>
                                    <w:sz w:val="15"/>
                                  </w:rPr>
                                  <w:t>é</w:t>
                                </w:r>
                                <w:r>
                                  <w:rPr>
                                    <w:rFonts w:ascii="Verdana"/>
                                    <w:spacing w:val="-1"/>
                                    <w:sz w:val="15"/>
                                  </w:rPr>
                                  <w:t>s a v</w:t>
                                </w:r>
                                <w:r>
                                  <w:rPr>
                                    <w:rFonts w:ascii="Verdana"/>
                                    <w:spacing w:val="-1"/>
                                    <w:sz w:val="15"/>
                                  </w:rPr>
                                  <w:t>é</w:t>
                                </w:r>
                                <w:r>
                                  <w:rPr>
                                    <w:rFonts w:ascii="Verdana"/>
                                    <w:spacing w:val="-1"/>
                                    <w:sz w:val="15"/>
                                  </w:rPr>
                                  <w:t>gleges enged</w:t>
                                </w:r>
                                <w:r>
                                  <w:rPr>
                                    <w:rFonts w:ascii="Verdana"/>
                                    <w:spacing w:val="-1"/>
                                    <w:sz w:val="15"/>
                                  </w:rPr>
                                  <w:t>é</w:t>
                                </w:r>
                                <w:r>
                                  <w:rPr>
                                    <w:rFonts w:ascii="Verdana"/>
                                    <w:spacing w:val="-1"/>
                                    <w:sz w:val="15"/>
                                  </w:rPr>
                                  <w:t>lyr</w:t>
                                </w:r>
                                <w:r>
                                  <w:rPr>
                                    <w:rFonts w:ascii="Verdana"/>
                                    <w:spacing w:val="-1"/>
                                    <w:sz w:val="15"/>
                                  </w:rPr>
                                  <w:t>ő</w:t>
                                </w:r>
                                <w:r>
                                  <w:rPr>
                                    <w:rFonts w:ascii="Verdana"/>
                                    <w:spacing w:val="-1"/>
                                    <w:sz w:val="15"/>
                                  </w:rPr>
                                  <w:t>l</w:t>
                                </w:r>
                              </w:p>
                            </w:txbxContent>
                          </wps:txbx>
                          <wps:bodyPr rot="0" vert="horz" wrap="square" lIns="0" tIns="0" rIns="0" bIns="0" anchor="t" anchorCtr="0" upright="1">
                            <a:noAutofit/>
                          </wps:bodyPr>
                        </wps:wsp>
                        <wps:wsp>
                          <wps:cNvPr id="85" name="Text Box 111"/>
                          <wps:cNvSpPr txBox="1">
                            <a:spLocks noChangeArrowheads="1"/>
                          </wps:cNvSpPr>
                          <wps:spPr bwMode="auto">
                            <a:xfrm>
                              <a:off x="4017" y="10089"/>
                              <a:ext cx="244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before="79"/>
                                  <w:ind w:left="333"/>
                                  <w:rPr>
                                    <w:rFonts w:ascii="Verdana" w:eastAsia="Verdana" w:hAnsi="Verdana" w:cs="Verdana"/>
                                    <w:sz w:val="15"/>
                                    <w:szCs w:val="15"/>
                                  </w:rPr>
                                </w:pPr>
                                <w:r>
                                  <w:rPr>
                                    <w:rFonts w:ascii="Verdana"/>
                                    <w:spacing w:val="-1"/>
                                    <w:sz w:val="15"/>
                                  </w:rPr>
                                  <w:t>Fellebbez</w:t>
                                </w:r>
                                <w:r>
                                  <w:rPr>
                                    <w:rFonts w:ascii="Verdana"/>
                                    <w:spacing w:val="-1"/>
                                    <w:sz w:val="15"/>
                                  </w:rPr>
                                  <w:t>é</w:t>
                                </w:r>
                                <w:r>
                                  <w:rPr>
                                    <w:rFonts w:ascii="Verdana"/>
                                    <w:spacing w:val="-1"/>
                                    <w:sz w:val="15"/>
                                  </w:rPr>
                                  <w:t>s a hat</w:t>
                                </w:r>
                                <w:r>
                                  <w:rPr>
                                    <w:rFonts w:ascii="Verdana"/>
                                    <w:spacing w:val="-1"/>
                                    <w:sz w:val="15"/>
                                  </w:rPr>
                                  <w:t>á</w:t>
                                </w:r>
                                <w:r>
                                  <w:rPr>
                                    <w:rFonts w:ascii="Verdana"/>
                                    <w:spacing w:val="-1"/>
                                    <w:sz w:val="15"/>
                                  </w:rPr>
                                  <w:t>rozat ellen</w:t>
                                </w:r>
                              </w:p>
                            </w:txbxContent>
                          </wps:txbx>
                          <wps:bodyPr rot="0" vert="horz" wrap="square" lIns="0" tIns="0" rIns="0" bIns="0" anchor="t" anchorCtr="0" upright="1">
                            <a:noAutofit/>
                          </wps:bodyPr>
                        </wps:wsp>
                      </wpg:grpSp>
                    </wpg:wgp>
                  </a:graphicData>
                </a:graphic>
              </wp:inline>
            </w:drawing>
          </mc:Choice>
          <mc:Fallback>
            <w:pict>
              <v:group id="Group 2" o:spid="_x0000_s1031" style="width:337.55pt;height:596.3pt;mso-position-horizontal-relative:char;mso-position-vertical-relative:line" coordsize="6751,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7WuRUAAKkDAQAOAAAAZHJzL2Uyb0RvYy54bWzsXW2P4jgS/n7S/YeIjycxnYQQAtre1Uy/&#10;rE7au1tp5n5AGtKAFgiXpIfePd1/vyq/xY7jAIHA7OD5MITGrthlp57HVWXnh5/e1yvna5Lly3Rz&#10;3/M+uD0n2UzT2XIzv+/9+8tzP+o5eRFvZvEq3ST3vd+TvPfTj3/9yw+77STx00W6miWZA0I2+WS3&#10;ve8timI7ubvLp4tkHecf0m2ygR9f02wdF/A1m9/NsngH0terO991w7tdms22WTpN8hz++kh/7P1I&#10;5L++JtPiX6+veVI4q/setK0g/2fk/xf8/+7HH+LJPIu3i+WUNSNu0Yp1vNzATYWox7iInbdsqYla&#10;L6dZmqevxYdpur5LX1+X04T0AXrjuZXe/Jylb1vSl/lkN98KNYFqK3pqLXb6z6+/Zs5ydt8Les4m&#10;XsMQkbs6Pqpmt51PoMTP2fbz9teM9g8uf0mnv+Xw8131d/w+p4Wdl90/0hmIi9+KlKjm/TVbowjo&#10;tPNORuB3MQLJe+FM4Y+BH4VRNOw5U/htNBwNQCl0jKYLGEit3nTxxGqGo6FHq3ne2A+x0l08ofck&#10;7WTtop0iX0T/mAbgtrIGQiKk2kUc4nOpYNxzoJtj2kGugnA0YP2HjrjsR9F7pYrce62SsffwoOXl&#10;XMpPm0ufF/E2IVM0x5nCNDnimnzOkgQfXicc0flESvHJlMszSfplt80nOUy4vXNI0UaDAoUu4sn0&#10;LS9+TlIyE+Ovv+QFtQAzuCLze8bmwBewFq/rFRiDv905rrODHoCKWWFeBmacKAOj5UXOwpFGbS6E&#10;+VJBFGSQN5CKNcqDh1XcuEEeTCRRbGxqWygVMnUUBnS/IDD1opBJEIyYKNPYQ3juy5KuE7rwzwmH&#10;wwF5KuEpFLr15FFoLikPQ3NJeSSaS8pDoZWEiTfnUyte8Nk2fd+w6QZXToxQ+QX6i/Nvm+Zo5HD2&#10;gWn44jE7BuXwV6m4pxSHjmHxgbG4rxSHNmNxMp+hibr0gVIcZggWJ49wbfFAKQ7zAIsT08WL00/W&#10;6wxguQrIWc8BQH6hT9g2LlBZRCFw6ezue9QsLoBjEKuIP63Tr8mXlBQqSmQQzx/csiyx2sglqTBo&#10;pFyYF+GfWyJUFCU4BDL5z/yTFqPjdUiZultOV2meUMTCrhPoEjpA1UlGK09Xy9nzcrXCjufZ/OVh&#10;lTlfY+A3j09PH5858inFVmT2bFKsRm9D/wImk6kZjSfhK/8de37gfvLH/ecwGvWD52DYH4/cqO96&#10;40/j0A3GwePz/3C8vWCyWM5myeaX5Sbh3MkLDsMTxuIo6yHsCQd5PPSHZCoprVc6iXbA5XpWigFZ&#10;2syIgV4k8eyJXRfxckWv79QWEyVDt/knUQQwBQo9yA3yyUs6+x1gKEspbwSeCxeLNPuj5+yAM973&#10;8v+8xVnSc1Z/3wCQjr0ggIlQkC/BcOTDl0z+5UX+Jd5MQdR9r+iBCcDLh4IS07dttpwv4E70Gd+k&#10;H4FCvS4RqUj7aKvYF8BycsWIVwO98cGmKfwmwIetS34DqAHPGDEb8USCZ/g78jt4EjxCM2GCc3an&#10;VFH4TbUSPBb17O4C/MYHA0pVWRIcYkxx0gANOhvBUdTRoEGhDNVWHExwwMqNKCdhoyXBq4TDOGKM&#10;4/CRKwvK4NogT0bWEeUkuiwVVAn50homkxujoBpyowkCJddxEr1VKsFpoCQyy9E4gcJdwEKIezeX&#10;bGQ5MP4H8oxIgWoKW2aaMVZK72UZKofZyzJUDlPHMhD7BFlqSRtgeCltgAGtow04V4mhwtnNCVcD&#10;c6CFOQRxGsA/W9ABcVMqA/q8lwQIKEc+gsgZjYeUhCmQeDbkhLug6sAC6XzBHT9FT1HQD/zwqR+4&#10;j4/9j88PQT989kbDx8Hjw8Ojp/IFZCGn8wVCf4xc6Jn8Y3RY0olEAiiHAm3fFAkAq6mQgM79PEN/&#10;TJ+Y4Zh6VEoqAPYEecAgqno5auqUXECtBeN3PRoAJqtKA8gS7Nw0oEYfnAwYtNGSB+CynVGyEthl&#10;5MFBBNAWQ1aWgoZISFYjRgb+cDAc1otRkb8BY2X415ATZsWBeKguXffhIV2d8EU6dBmmr7rqhjuf&#10;hlggFOAKFVwHVrSBHHxMKEVLsUGCFllgwWBCrZNcX4haYIE17/GrSzDyCrCQOdrl6lIYxZE3Zp7Z&#10;qlH0GdcXy8uaOjqw0FpXBRZYaVSBhTDTzoBlnw6FNroCFmwAIgIfspbAMhr6Xr0YCywUWEDBJwOL&#10;iK9ZYLHA0rXbEpwpMrAMo67dlgIkopAuzfUVixaVrqmjAwutJUxpNSx9AcflAJhhBViGZPHVGbDs&#10;06HQRlfAgg1AROBD1hJYojEFFl2MBRYKLKCZk4FFPCEWWCywdAwsA/BrKMDSeb6PAInxKCR+Ih1Y&#10;OP3VVyxlHR1Yrr9iGYDbogosZPHVGbCU+qhf9XUOLNiA+qXGUa4wz3UjzM2pWflYZLFLFpaUYYMs&#10;f6JMi0El0wJCcx1nWvijiIZPI8iJxpuVyOL5aJsxzlLNtaipVEJLpZqwptdYtIAdrGJLJ9kWNQrh&#10;2GJSxwmrFiKSDFW5JJFDLS6AghaLkaEFBHgQr6mTI8daauXcPLTQAYVIS31SwGFxFhwBEgPiAZlr&#10;LVu2WV48xvmCJgKu5nhNzcD+rDgb2/9OEvxwC4CyoOk8tu+PxnT+hyOa4C/DDixKDLCjVZJhR6l2&#10;VdjRo/vDTqL7h2tRqOMk2OFrzNaw44cEdnQ5FnayPWnsno/z+2TYgQAMph5Y2GEp6DalDNLPWcb5&#10;pfPKMXtSgZ3OI//+aER3fg2HbsWPBowMHo361Y5WSYYdpZqws9dY7eixf9jZSNaP580tP1yLQh0n&#10;wU7Nzi0lZWz/aofCji7Hws5+2MH5fTLsoBALO+U+Igs7V4SdSl5A0HlegAe7T8n89zUfG6y86I6m&#10;IGDuNxHA0WtJsFOtJyztFYAHt65V3GxBJ7kBukaEl82oj5bI4wW4UmHZgfXrHRhMcLR5sHWPjVxZ&#10;THa2YWa0LkhGHs8Lh75JlPW3wdAC/lA91+UJeKAiCVuaU5vFcMEDcy2fm/WsQZIwcfh891tng0qq&#10;ADUVXSY3DxjVGoUuwbXSseYH/KCTKGCLH4E1eq0Sa7R6V8UaMK1VrOkkXUDXCMcasz5aYg3ZO4OD&#10;0xDTiYIhhmPEyNVjDTTNJEwGHLMwGW0ahIFJFlt2cKLVtww4vyhlaha4AEQZsyR1/yxsEarRlrx1&#10;1txByBMrb6jt/lF22KohtYYNRbA99FCZ8ig0310eCa0kPIEH7lJiuXV84xGNTpm37ULaKkIsLw4d&#10;A2RV9ynBJC/PHvnTnw5CH2bgF/hk1bELqrEoICER0LuJXuDTQrRVFqX8gvMM0Co5F0QUVH2w1WJU&#10;2CFl9Bue51QQ005YbClqSmwlBq007PK1p4KQE9Awne27OhUEnhfFext0nqtyGCSTRwaMFD8YRK9V&#10;T234o3a1TcGgQI3adJKtomukjtqo+uiU2gSUQLCRO5HamITJgIo2GJblxPhXSFcttdFa1praaJKO&#10;pzamDlpqg1yFn8OhH012w9SmaYNFBO47eAYOoza86MWoTfWGx1AbQVCQn9izTvRz30wM79bPOgkA&#10;BOTANCX/nXptkE2B+cLjLagboIRk9CFhjIA9qDK10WrJ1KZSDx7w61EbwMuq16aTjKiBphGjHoU+&#10;TqI2oOQKgZDdBmxvuhg5E7UJMB3XD3Rhsr/ALEylNkZhMrVh56jUtEynNnqzZK+NWZJObXRJstfG&#10;3EFLbSy1IX4pdqYreVQwKoTzt8lrw+mD2WsDUxINL3sQiCuDHvjKKQ732rCCXCL/mX8ee3ybfsNj&#10;qI10MFnlLFcTpnMfjSBFpKuoO7CQ+tls1mvznXptKjl3lPxfjdoAcrWiNmo9AeXXSH7Qs+4oyp17&#10;/2ojtTHo4zRqQxx6SkhEinOYwVqOhoChHlBqowlrRW1MwlpTG61ZramNJslSm/I8OylkpB71agNS&#10;DHvx5Fb0UcATAw/zeagNXVPqTEPlLPiMEg70bVAbQVCs16b+tH4Tw7t5r00lr3PQeV7nAG6Bi4eh&#10;R881k3NtcLlgoDZarW/Ua4MB7YrXZtBJXucRehRU7zRq0+i1YUfVMrspE6AKtTnEa2MWBmZepL7g&#10;gtbgApKpDU40kmtDTLXcsmO9NmZJx3ptzB20XhvrtbFem4PewGPCdOu1IW/jkagNvjOIpw/zz+8+&#10;jRgTd+WAFN3J1qnXRiMpxkCKHJDSan2r1AaQvEptOkojPpgiWmpjqY0ghFrKr0z2PNl31lxSJpla&#10;SZhxNo0YX5AIiih9VW3eFoT8/Vxemz9lQMp6bUgc8vi4nERtbvK9QrgzVqE2xI/eJbUJXA+c/Aa3&#10;DTan3m1TU00mN5WKAsyvEJKCUwM1ctNJInGNSkqWaFLISY4bENqQbmN2RaiOmyENI+nCZFw1C5Mx&#10;FVKITcLaOm70ZskxqWMcN7okOSZl7qB13FjHjeq4gZl0npgUCgLl7o9JsYLfRkzqeFi3jhvruJlB&#10;ZAhAQGE3nZ+sCJgM9zSxGwgTGNlNtZrCbtSKV2U30JSq66aTXOJjNCkUchq70Q4SgbWgcAmY8brC&#10;boZ0a5MmrBW7MQlrzW60ZrVmN5oky25KL4bNuMFTLp3svpftOVkTKDyYlLNk3KC5P4zd0ILfBrux&#10;vhvru5m1eXXnEEy3wm7IfL6I76ZuoxQuGYzshrp8ymoKu1ErCjC/hu9GTyeGk+LB53HudGLhuylV&#10;clXfzaH5xEZ3i8xuzMJa+G7MG5wANgQ7Y/vJNf+UzG7MkvSkG5jMFU+XzG7MHbS+G+u7sb4bm3Sz&#10;yugrPVzyD20JwJrix9p/DKEXsFPSbzPpppJP7HeeTyw8DrWYrLpgpKybmmoKu1ErXpPdhHpGsd9J&#10;RnGNSiR2Y1BIh74bM1638N2YhVXYzSG+GzMnqWE3mselNbvRJFl2Y30308JZEa9NYX03FLBxVxhB&#10;brygaa6qlbK+G+u7aeW7CSspxXQH00V8N6Ohz/bflJgMh/AT343njtneFnGAn/BUlPVkelOteVV+&#10;A2heiU3Rd1115r0pdWLWpdCIajrir2BQmI+BbUItz6cBolZxbdDXJChpqFKZKPQ8SN8th68UpTIc&#10;OL2OHHXDDqcui8n+mwZpKsUxSpPDU6gjQ9t0jqN3U+Y4DaJ0F44uSiY5DX20Phzrw1F9OGjkIEJF&#10;Hi/8pTzPRj53hj998MCXBbTN3iAK1CuV5SX4pzjxhpY8V5Cq5o72yJtNDzf9j4f+cA+PsX4cdnwy&#10;0GFE012+JVfzyTzbfoZrpC7S5fSfX3/NnCXk4ISALHKUyr9chvEedGYvaW7BdPhp5Fc70S8EHK4y&#10;nW5zjA/R5YWYzoCyCTZ8JYVpx3RM0k5iOlrb2jMdTVQLpmPqo2U6lumYmE7T+9WBS3ATeAjT4WU5&#10;w+Gf3TGd6h2PYTrWp7OHC5l2y9/6XqoQVr0K0yGz8CI+nWhc49MBBKP5OCyXQSc6ZTXFpaNWFKh+&#10;hXycEHCzynO6yjamKUqlSiSPjkEhpzl0tBPr5Gzj8ShE0N77wqkAX5RIDi2rpKvI/hyzsArJMQmT&#10;3TmooPqW1XAcrY+yN8csqYbiaJJkZ465g5bhWIZTYTgw50m28akvnMKDAkG5+vufNHpDC57LkaPf&#10;8Bh2o+Sg5Nn85YGnqphg3e6lsnup0I8DplthN5fLNm7GZGPAqqxWz274A3k9Lw7gXJXddJttXKqk&#10;jt2oCumW3VAOwcbO6MMxEZIKuzEIO4XdaC1rzW40SS3YjaGDlt1YdmNgNye/mIGzG24UOKvhn8J5&#10;c252U73hMezG+m6s76ZdPk4l29i7RLYx9Th4rhuRLFzl/GJ4qvY4b6R69fyGOEqu6b0Z6fnGXlf5&#10;xofrUmikQ4IDDvKBX+8lqUSpDmE4DdJaUBwyb+rbdizHaRB1LMlp6KNlOZblGFhOsw+HG8CGGBVn&#10;ObwoZzf8szOWU73hMSzH+nAgHcfuqcqOzsUZVbKOySS8SIBKIitGzwPgMX9ruEg6lurVkxw+D67m&#10;xBnpScdwwCFEYzpLOpZ0YtTlhUiOPyZEggyCnJvcjuSYpJ1EcrS2tSc5mqgWJMfUR0tyLMkxkBzr&#10;yrGvD1/Z14eTJGOSeey8r1cbuNrm971FUWwnd3f5dJGs4/zDejnN0jx9LT5M0/Vd+vq6nCZ3uzSb&#10;3fmu55KrbZZOkzxfbuafF/E2AYcZQ2qWsDwSCctfEF4/pe+OR/bLSoDuFO/wd0jjp+627S/p9Lfc&#10;2aQPi3gzTz5mWbpbJPEM2kfiOSRlGlKiP4u3muZw5bzs/pHOkvte/FakRBAlMfEE2u2A9AG8aIJs&#10;FoAcapLeUcI9npklHbYjwf02y4ufk3Tt4AUcv5VMCyKb7zeCorwI2pt2awnMmo/GcNJxswhz1vx6&#10;WSSZs1quQY44IiGeoNKeSLg1nhTxckWvockrPCYeBwAVR0eseH95JxnmIvH5JUXfn5OldAPr1ySD&#10;i0Wa/QFZ/lm8ve/l/3mLs6TnrP6+gaEB71TBLzJ+8cIv4s0Uqt73ip5DLx8K+AZ13rbZcr4AyXTw&#10;N+lHGL7XJe7lIi2krZC5ObYbEuY7nrbAkmgwsZy2QjNs7l142g5c47z1XF9l7uWsvJ2JK6zKbU9c&#10;kTZZTly2RySfXHjiAqEHGuqHAXlyFIc8/GQNLjW4Ynl72/MWILhqcJlD5UrzdhBFbF9vSRQqL8K8&#10;aaLAYno528p2q0RBJHKV9pZlql963rI3H0PsB0KFFYaL6ZXW4FKDK4Kmt21wAYKrBpfH6S89c7U3&#10;7XVgcZVkFlxoiT+wBRHhJ+zsCLz/W7a87/137I6foqco6Ad++NQP3MfH/sfnh6AfPnuj4ePg8eHh&#10;0fsfLtzE+XL45iO2OIE/HramnmXxDpbQdFm9jpebPUtBU3axcdMQJV+sS54fuJ/8cf85jEb94DkY&#10;9sFiRH3XG38ah24wDh6f1S7hkXmnd+nkzeFHLnPFiBx64p9YA4P7mIUcbttEiDSeEtu0aMxlVsHi&#10;DLy615OfzX0jTMKRWfrWRiSbm7MRIrf8pm1EJLLShI0Q/Ooq7oa640bxxJmzsF9rIAQvsiTivaCH&#10;GBoc6Z5YBt62gRBZMsJACM/BRQ2EoBB1FsJSCFi1kPDTIZsY7TJDiqadsMwQDs7bthAi50tYCM+7&#10;TsxCZModeUATjwEfGG2zNMLSCHAxQVS7dDqZ4vHlk3DbRqImj8QT9vOiRGLA3JWj0NUDRHalYXkE&#10;o1KXc1eKzJTbNhF6zo5QzEUNhGARxx0QYEkEet0BEqUsOrvSOM9KwyZH4em5UU1ylCf8uNexEUfu&#10;P7FGwhoJktthSu49wR3xzWeiwRpJnItNrndzPDgb9kpBQvJiOX2Mi1j+Dte77STx00W6miXZj/8X&#10;AAAA//8DAFBLAwQUAAYACAAAACEAReGoI90AAAAGAQAADwAAAGRycy9kb3ducmV2LnhtbEyPQUvD&#10;QBCF74L/YRnBm91spVFjNqUU9VSEtoJ422anSWh2NmS3SfrvHb3o5cHwHu99ky8n14oB+9B40qBm&#10;CQik0tuGKg0f+9e7RxAhGrKm9YQaLhhgWVxf5SazfqQtDrtYCS6hkBkNdYxdJmUoa3QmzHyHxN7R&#10;985EPvtK2t6MXO5aOU+SVDrTEC/UpsN1jeVpd3Ya3kYzru7Vy7A5HdeXr/3i/XOjUOvbm2n1DCLi&#10;FP/C8IPP6FAw08GfyQbRauBH4q+ylz4sFIgDh9TTPAVZ5PI/fvENAAD//wMAUEsBAi0AFAAGAAgA&#10;AAAhALaDOJL+AAAA4QEAABMAAAAAAAAAAAAAAAAAAAAAAFtDb250ZW50X1R5cGVzXS54bWxQSwEC&#10;LQAUAAYACAAAACEAOP0h/9YAAACUAQAACwAAAAAAAAAAAAAAAAAvAQAAX3JlbHMvLnJlbHNQSwEC&#10;LQAUAAYACAAAACEAte+O1rkVAACpAwEADgAAAAAAAAAAAAAAAAAuAgAAZHJzL2Uyb0RvYy54bWxQ&#10;SwECLQAUAAYACAAAACEAReGoI90AAAAGAQAADwAAAAAAAAAAAAAAAAATGAAAZHJzL2Rvd25yZXYu&#10;eG1sUEsFBgAAAAAEAAQA8wAAAB0ZAAAAAA==&#10;">
                <v:group id="Group 66" o:spid="_x0000_s1032" style="position:absolute;left:9;top:9;width:6735;height:11909" coordorigin="9,9" coordsize="6735,11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7" o:spid="_x0000_s1033" style="position:absolute;left:9;top:9;width:6735;height:11909;visibility:visible;mso-wrap-style:square;v-text-anchor:top" coordsize="6735,1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YcIA&#10;AADaAAAADwAAAGRycy9kb3ducmV2LnhtbESPT4vCMBTE74LfITzBm6aKuFobRYQFXfCw1YLHR/P6&#10;B5uX0mS1++03C4LHYWZ+wyS73jTiQZ2rLSuYTSMQxLnVNZcKrpfPyQqE88gaG8uk4Jcc7LbDQYKx&#10;tk/+pkfqSxEg7GJUUHnfxlK6vCKDbmpb4uAVtjPog+xKqTt8Brhp5DyKltJgzWGhwpYOFeX39Mco&#10;wMX1VmS2Xadf2eo0LzO/Xp7PSo1H/X4DwlPv3+FX+6gVfMD/lX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hhwgAAANoAAAAPAAAAAAAAAAAAAAAAAJgCAABkcnMvZG93&#10;bnJldi54bWxQSwUGAAAAAAQABAD1AAAAhwMAAAAA&#10;" path="m,11909r6735,l6735,,,,,11909xe" fillcolor="#deeaf6" stroked="f">
                    <v:path arrowok="t" o:connecttype="custom" o:connectlocs="0,11918;6735,11918;6735,9;0,9;0,11918" o:connectangles="0,0,0,0,0"/>
                  </v:shape>
                </v:group>
                <v:group id="Group 64" o:spid="_x0000_s1034" style="position:absolute;left:7;top:7;width:6737;height:11912" coordorigin="7,7" coordsize="6737,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5" o:spid="_x0000_s1035" style="position:absolute;left:7;top:7;width:6737;height:11912;visibility:visible;mso-wrap-style:square;v-text-anchor:top" coordsize="6737,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JeMMA&#10;AADbAAAADwAAAGRycy9kb3ducmV2LnhtbESPQYvCMBSE7wv+h/CEva2pIrJUo4ji4l6UbRWvj+bZ&#10;FpuX0mRr9dcbQfA4zMw3zGzRmUq01LjSsoLhIAJBnFldcq7gkG6+vkE4j6yxskwKbuRgMe99zDDW&#10;9sp/1CY+FwHCLkYFhfd1LKXLCjLoBrYmDt7ZNgZ9kE0udYPXADeVHEXRRBosOSwUWNOqoOyS/BsF&#10;bXdPtD7tfrLV/jfyKR/Xy3So1Ge/W05BeOr8O/xqb7WC0Ri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pJeMMAAADbAAAADwAAAAAAAAAAAAAAAACYAgAAZHJzL2Rv&#10;d25yZXYueG1sUEsFBgAAAAAEAAQA9QAAAIgDAAAAAA==&#10;" path="m6737,11911l6737,,,,,11911e" filled="f" strokeweight=".24872mm">
                    <v:path arrowok="t" o:connecttype="custom" o:connectlocs="6737,11918;6737,7;0,7;0,11918" o:connectangles="0,0,0,0"/>
                  </v:shape>
                </v:group>
                <v:group id="Group 62" o:spid="_x0000_s1036" style="position:absolute;left:5297;top:5966;width:2;height:389" coordorigin="5297,5966" coordsize="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3" o:spid="_x0000_s1037" style="position:absolute;left:5297;top:5966;width:2;height:389;visibility:visible;mso-wrap-style:square;v-text-anchor:top" coordsize="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7esAA&#10;AADbAAAADwAAAGRycy9kb3ducmV2LnhtbESPzarCMBSE94LvEI7gTlMFi1SjiKC41etV3B2a0z+b&#10;k9JErW9vLgh3OczMN8xy3ZlaPKl1pWUFk3EEgji1uuRcwflnN5qDcB5ZY22ZFLzJwXrV7y0x0fbF&#10;R3qefC4ChF2CCgrvm0RKlxZk0I1tQxy8zLYGfZBtLnWLrwA3tZxGUSwNlhwWCmxoW1B6Pz2Mgtjs&#10;Z9WkIv7Nbtuqzq4ulpe5UsNBt1mA8NT5//C3fdAKpjH8fQk/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47esAAAADbAAAADwAAAAAAAAAAAAAAAACYAgAAZHJzL2Rvd25y&#10;ZXYueG1sUEsFBgAAAAAEAAQA9QAAAIUDAAAAAA==&#10;" path="m,l,389e" filled="f" strokeweight=".24872mm">
                    <v:path arrowok="t" o:connecttype="custom" o:connectlocs="0,5966;0,6355" o:connectangles="0,0"/>
                  </v:shape>
                </v:group>
                <v:group id="Group 60" o:spid="_x0000_s1038" style="position:absolute;left:5297;top:7195;width:2;height:327" coordorigin="5297,7195"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1" o:spid="_x0000_s1039" style="position:absolute;left:5297;top:7195;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HTL8A&#10;AADbAAAADwAAAGRycy9kb3ducmV2LnhtbERPS2vCQBC+F/wPywje6m49qE1dpQiCV5/U25idJsHs&#10;TMiuJv5791Do8eN7L1a9r9WD2lAJW/gYG1DEubiKCwvHw+Z9DipEZIe1MFl4UoDVcvC2wMxJxzt6&#10;7GOhUgiHDC2UMTaZ1iEvyWMYS0OcuF9pPcYE20K7FrsU7ms9MWaqPVacGkpsaF1SftvfvYVD93MR&#10;Y+Yyc+vb9CT38/PzerZ2NOy/v0BF6uO/+M+9dRYmaWz6kn6AX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vQdMvwAAANsAAAAPAAAAAAAAAAAAAAAAAJgCAABkcnMvZG93bnJl&#10;di54bWxQSwUGAAAAAAQABAD1AAAAhAMAAAAA&#10;" path="m,l,326e" filled="f" strokeweight=".24872mm">
                    <v:path arrowok="t" o:connecttype="custom" o:connectlocs="0,7195;0,7521" o:connectangles="0,0"/>
                  </v:shape>
                </v:group>
                <v:group id="Group 58" o:spid="_x0000_s1040" style="position:absolute;left:5297;top:8611;width:2;height:310" coordorigin="5297,8611"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59" o:spid="_x0000_s1041" style="position:absolute;left:5297;top:8611;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bDMAA&#10;AADbAAAADwAAAGRycy9kb3ducmV2LnhtbERPz2vCMBS+D/Y/hDfwtqZTsFKNMqbFgRftdvD4aJ5t&#10;WfNSkmjrf78cBI8f3+/VZjSduJHzrWUFH0kKgriyuuVawe9P8b4A4QOyxs4yKbiTh8369WWFubYD&#10;n+hWhlrEEPY5KmhC6HMpfdWQQZ/YnjhyF+sMhghdLbXDIYabTk7TdC4NthwbGuzpq6Hqr7waBe5s&#10;DtiXhS7MsMv2Z3/cZtlRqcnb+LkEEWgMT/HD/a0VzOL6+C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5bDMAAAADbAAAADwAAAAAAAAAAAAAAAACYAgAAZHJzL2Rvd25y&#10;ZXYueG1sUEsFBgAAAAAEAAQA9QAAAIUDAAAAAA==&#10;" path="m,l,310e" filled="f" strokeweight=".24872mm">
                    <v:path arrowok="t" o:connecttype="custom" o:connectlocs="0,8611;0,8921" o:connectangles="0,0"/>
                  </v:shape>
                </v:group>
                <v:group id="Group 56" o:spid="_x0000_s1042" style="position:absolute;left:5297;top:9763;width:2;height:327" coordorigin="5297,9763"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57" o:spid="_x0000_s1043" style="position:absolute;left:5297;top:9763;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me8MA&#10;AADbAAAADwAAAGRycy9kb3ducmV2LnhtbESPQWvCQBSE74X+h+UVequ7KliNrlKEgtdqK/X2zD6T&#10;YPa9kF1N/PfdguBxmJlvmMWq97W6UhsqYQvDgQFFnIuruLDwvft8m4IKEdlhLUwWbhRgtXx+WmDm&#10;pOMvum5joRKEQ4YWyhibTOuQl+QxDKQhTt5JWo8xybbQrsUuwX2tR8ZMtMeK00KJDa1Lys/bi7ew&#10;634PYsxU3t36PPmRy/42O+6tfX3pP+agIvXxEb63N87CeAT/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me8MAAADbAAAADwAAAAAAAAAAAAAAAACYAgAAZHJzL2Rv&#10;d25yZXYueG1sUEsFBgAAAAAEAAQA9QAAAIgDAAAAAA==&#10;" path="m,l,326e" filled="f" strokeweight=".24872mm">
                    <v:path arrowok="t" o:connecttype="custom" o:connectlocs="0,9763;0,10089" o:connectangles="0,0"/>
                  </v:shape>
                </v:group>
                <v:group id="Group 54" o:spid="_x0000_s1044" style="position:absolute;left:2786;top:8006;width:1232;height:2" coordorigin="2786,8006" coordsize="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55" o:spid="_x0000_s1045" style="position:absolute;left:2786;top:8006;width:1232;height:2;visibility:visible;mso-wrap-style:square;v-text-anchor:top" coordsize="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FacQA&#10;AADbAAAADwAAAGRycy9kb3ducmV2LnhtbESPS2vCQBSF90L/w3AL3UidtIpN0owihYILEUy76e6S&#10;uXnQzJ0wM8b033cEweXhPD5OsZ1ML0ZyvrOs4GWRgCCurO64UfD99fmcgvABWWNvmRT8kYft5mFW&#10;YK7thU80lqERcYR9jgraEIZcSl+1ZNAv7EAcvdo6gyFK10jt8BLHTS9fk2QtDXYcCS0O9NFS9Vue&#10;TeS69Nilh+w0lkn29pNV0sy5Vurpcdq9gwg0hXv41t5rBcsVX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hWnEAAAA2wAAAA8AAAAAAAAAAAAAAAAAmAIAAGRycy9k&#10;b3ducmV2LnhtbFBLBQYAAAAABAAEAPUAAACJAwAAAAA=&#10;" path="m,l1231,e" filled="f" strokeweight=".24872mm">
                    <v:stroke dashstyle="longDash"/>
                    <v:path arrowok="t" o:connecttype="custom" o:connectlocs="0,0;1231,0" o:connectangles="0,0"/>
                  </v:shape>
                </v:group>
                <v:group id="Group 52" o:spid="_x0000_s1046" style="position:absolute;left:2791;top:6767;width:1227;height:2" coordorigin="2791,6767" coordsize="1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3" o:spid="_x0000_s1047" style="position:absolute;left:2791;top:6767;width:1227;height:2;visibility:visible;mso-wrap-style:square;v-text-anchor:top" coordsize="1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PMUA&#10;AADbAAAADwAAAGRycy9kb3ducmV2LnhtbESP0WrCQBRE3wv+w3KFvohuWlEkuooUWm19KBo/4JK9&#10;JsHs3XR3G5O/7wpCH4eZOcOsNp2pRUvOV5YVvEwSEMS51RUXCs7Z+3gBwgdkjbVlUtCTh8168LTC&#10;VNsbH6k9hUJECPsUFZQhNKmUPi/JoJ/Yhjh6F+sMhihdIbXDW4SbWr4myVwarDgulNjQW0n59fRr&#10;FOxCP/twB8Is+zzs+u/ZqP35Gin1POy2SxCBuvAffrT3WsF0Dv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P88xQAAANsAAAAPAAAAAAAAAAAAAAAAAJgCAABkcnMv&#10;ZG93bnJldi54bWxQSwUGAAAAAAQABAD1AAAAigMAAAAA&#10;" path="m,l1226,e" filled="f" strokeweight=".24872mm">
                    <v:stroke dashstyle="longDash"/>
                    <v:path arrowok="t" o:connecttype="custom" o:connectlocs="0,0;1226,0" o:connectangles="0,0"/>
                  </v:shape>
                </v:group>
                <v:group id="Group 50" o:spid="_x0000_s1048" style="position:absolute;left:2779;top:5503;width:1236;height:2" coordorigin="2779,5503" coordsize="1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51" o:spid="_x0000_s1049" style="position:absolute;left:2779;top:5503;width:1236;height:2;visibility:visible;mso-wrap-style:square;v-text-anchor:top" coordsize="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HlMIA&#10;AADbAAAADwAAAGRycy9kb3ducmV2LnhtbERPTYvCMBC9C/6HMII3TVVQqUZRUVj2sKtVxOPQjG21&#10;mZQmq9399ZuD4PHxvufLxpTiQbUrLCsY9CMQxKnVBWcKTsddbwrCeWSNpWVS8EsOlot2a46xtk8+&#10;0CPxmQgh7GJUkHtfxVK6NCeDrm8r4sBdbW3QB1hnUtf4DOGmlMMoGkuDBYeGHCva5JTekx+j4Pa1&#10;v31fzn/b9XDS+M+jS67jTaJUt9OsZiA8Nf4tfrk/tIJRGBu+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8EeUwgAAANsAAAAPAAAAAAAAAAAAAAAAAJgCAABkcnMvZG93&#10;bnJldi54bWxQSwUGAAAAAAQABAD1AAAAhwMAAAAA&#10;" path="m,l1236,e" filled="f" strokeweight=".24872mm">
                    <v:stroke dashstyle="longDash"/>
                    <v:path arrowok="t" o:connecttype="custom" o:connectlocs="0,0;1236,0" o:connectangles="0,0"/>
                  </v:shape>
                </v:group>
                <v:group id="Group 48" o:spid="_x0000_s1050" style="position:absolute;left:1553;top:206;width:15;height:11446" coordorigin="1553,206" coordsize="15,1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9" o:spid="_x0000_s1051" style="position:absolute;left:1553;top:206;width:15;height:11446;visibility:visible;mso-wrap-style:square;v-text-anchor:top" coordsize="15,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uZcAA&#10;AADbAAAADwAAAGRycy9kb3ducmV2LnhtbERPTYvCMBC9C/sfwix407SyylKNZVkR9KTWBfE2NGNb&#10;bCalybb135uD4PHxvlfpYGrRUesqywriaQSCOLe64kLB33k7+QbhPLLG2jIpeJCDdP0xWmGibc8n&#10;6jJfiBDCLkEFpfdNIqXLSzLoprYhDtzNtgZ9gG0hdYt9CDe1nEXRQhqsODSU2NBvSfk9+zcKLMlr&#10;P5fHrur3h8uhjjd0322UGn8OP0sQngb/Fr/cO63gK6wPX8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MuZcAAAADbAAAADwAAAAAAAAAAAAAAAACYAgAAZHJzL2Rvd25y&#10;ZXYueG1sUEsFBgAAAAAEAAQA9QAAAIUDAAAAAA==&#10;" path="m14,l,11446e" filled="f" strokeweight=".24872mm">
                    <v:path arrowok="t" o:connecttype="custom" o:connectlocs="14,206;0,11652" o:connectangles="0,0"/>
                  </v:shape>
                </v:group>
                <v:group id="Group 46" o:spid="_x0000_s1052" style="position:absolute;left:336;top:7608;width:2451;height:843" coordorigin="336,7608" coordsize="245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7" o:spid="_x0000_s1053" style="position:absolute;left:336;top:7608;width:2451;height:843;visibility:visible;mso-wrap-style:square;v-text-anchor:top" coordsize="245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vssYA&#10;AADbAAAADwAAAGRycy9kb3ducmV2LnhtbESPQWvCQBSE7wX/w/KE3symqVhNXYNYKkXaQ42gx0f2&#10;maTNvg3ZrcZ/7wpCj8PMfMPMs9404kSdqy0reIpiEMSF1TWXCnb5+2gKwnlkjY1lUnAhB9li8DDH&#10;VNszf9Np60sRIOxSVFB536ZSuqIigy6yLXHwjrYz6IPsSqk7PAe4aWQSxxNpsOawUGFLq4qK3+2f&#10;UbBy+fpw/FmW++bz6/ntZbpZz8YTpR6H/fIVhKfe/4fv7Q+tYJzA7Uv4A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rvssYAAADbAAAADwAAAAAAAAAAAAAAAACYAgAAZHJz&#10;L2Rvd25yZXYueG1sUEsFBgAAAAAEAAQA9QAAAIsDAAAAAA==&#10;" path="m,842r2450,l2450,,,,,842xe" stroked="f">
                    <v:path arrowok="t" o:connecttype="custom" o:connectlocs="0,8450;2450,8450;2450,7608;0,7608;0,8450" o:connectangles="0,0,0,0,0"/>
                  </v:shape>
                </v:group>
                <v:group id="Group 44" o:spid="_x0000_s1054" style="position:absolute;left:336;top:7608;width:2451;height:840" coordorigin="336,7608" coordsize="245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5" o:spid="_x0000_s1055" style="position:absolute;left:336;top:7608;width:2451;height:840;visibility:visible;mso-wrap-style:square;v-text-anchor:top" coordsize="24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EE8QA&#10;AADbAAAADwAAAGRycy9kb3ducmV2LnhtbESPQWsCMRSE7wX/Q3iCl6JZRaquRpGC4EEoXRU8PjbP&#10;zermZbuJuv77plDwOMzMN8xi1dpK3KnxpWMFw0ECgjh3uuRCwWG/6U9B+ICssXJMCp7kYbXsvC0w&#10;1e7B33TPQiEihH2KCkwIdSqlzw1Z9ANXE0fv7BqLIcqmkLrBR4TbSo6S5ENaLDkuGKzp01B+zW5W&#10;wW7yXu2/MKvN7HY5bUkezc9lo1Sv267nIAK14RX+b2+1gvEY/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4xBPEAAAA2wAAAA8AAAAAAAAAAAAAAAAAmAIAAGRycy9k&#10;b3ducmV2LnhtbFBLBQYAAAAABAAEAPUAAACJAwAAAAA=&#10;" path="m,840r2450,l2450,,,,,840xe" filled="f" strokeweight=".24872mm">
                    <v:path arrowok="t" o:connecttype="custom" o:connectlocs="0,8448;2450,8448;2450,7608;0,7608;0,8448" o:connectangles="0,0,0,0,0"/>
                  </v:shape>
                </v:group>
                <v:group id="Group 42" o:spid="_x0000_s1056" style="position:absolute;left:343;top:6355;width:2441;height:840" coordorigin="343,6355" coordsize="244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3" o:spid="_x0000_s1057" style="position:absolute;left:343;top:6355;width:2441;height:840;visibility:visible;mso-wrap-style:square;v-text-anchor:top" coordsize="244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3o8QA&#10;AADbAAAADwAAAGRycy9kb3ducmV2LnhtbESPwWrDMBBE74H8g9hAbrHcYJLiRgnFEHAuLk1a6HGx&#10;trZba2UkxXH+vioUehxm583O7jCZXozkfGdZwUOSgiCure64UfB2Oa4eQfiArLG3TAru5OGwn892&#10;mGt741caz6EREcI+RwVtCEMupa9bMugTOxBH79M6gyFK10jt8BbhppfrNN1Igx3HhhYHKlqqv89X&#10;E9/42JqXoXLb6d1VTXayRZl9dUotF9PzE4hAU/g//kuXWkG2gd8tE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d6PEAAAA2wAAAA8AAAAAAAAAAAAAAAAAmAIAAGRycy9k&#10;b3ducmV2LnhtbFBLBQYAAAAABAAEAPUAAACJAwAAAAA=&#10;" path="m,840r2441,l2441,,,,,840xe" stroked="f">
                    <v:path arrowok="t" o:connecttype="custom" o:connectlocs="0,7195;2441,7195;2441,6355;0,6355;0,7195" o:connectangles="0,0,0,0,0"/>
                  </v:shape>
                </v:group>
                <v:group id="Group 40" o:spid="_x0000_s1058" style="position:absolute;left:343;top:6355;width:2444;height:840" coordorigin="343,6355" coordsize="244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1" o:spid="_x0000_s1059" style="position:absolute;left:343;top:6355;width:2444;height:840;visibility:visible;mso-wrap-style:square;v-text-anchor:top" coordsize="244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eBcAA&#10;AADbAAAADwAAAGRycy9kb3ducmV2LnhtbERPW2uDMBR+H/Q/hFPY2xonRVpnWkahMAZl2Mv7wZyp&#10;aE4kyaz+++ahsMeP717sJ9OLkZxvLSt4XyUgiCurW64VXC/Htw0IH5A19pZJwUwe9rvFS4G5tncu&#10;aTyHWsQQ9jkqaEIYcil91ZBBv7IDceR+rTMYInS11A7vMdz0Mk2STBpsOTY0ONChoao7/xkFP+vb&#10;djN/Z06nsy9PZReyrT8p9bqcPj9ABJrCv/jp/tIK1nFs/BJ/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jeBcAAAADbAAAADwAAAAAAAAAAAAAAAACYAgAAZHJzL2Rvd25y&#10;ZXYueG1sUEsFBgAAAAAEAAQA9QAAAIUDAAAAAA==&#10;" path="m,840r2443,l2443,,,,,840xe" filled="f" strokeweight=".24872mm">
                    <v:path arrowok="t" o:connecttype="custom" o:connectlocs="0,7195;2443,7195;2443,6355;0,6355;0,7195" o:connectangles="0,0,0,0,0"/>
                  </v:shape>
                </v:group>
                <v:group id="Group 38" o:spid="_x0000_s1060" style="position:absolute;left:338;top:5126;width:2441;height:840" coordorigin="338,5126" coordsize="244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9" o:spid="_x0000_s1061" style="position:absolute;left:338;top:5126;width:2441;height:840;visibility:visible;mso-wrap-style:square;v-text-anchor:top" coordsize="244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ckcQA&#10;AADbAAAADwAAAGRycy9kb3ducmV2LnhtbESPTWvDMAyG74X9B6PBbo2z0bUljVtGYdBdWvoFPYpY&#10;S7LFcrC9Nvv31WGwo3j1PnpUrgbXqSuF2Ho28JzloIgrb1uuDZyO7+M5qJiQLXaeycAvRVgtH0Yl&#10;FtbfeE/XQ6qVQDgWaKBJqS+0jlVDDmPme2LJPn1wmGQMtbYBbwJ3nX7J86l22LJcaLCndUPV9+HH&#10;icZl5nb9NsyGc9jWkw+/3ky+WmOeHoe3BahEQ/pf/mtvrIFXsZdfBAB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3JHEAAAA2wAAAA8AAAAAAAAAAAAAAAAAmAIAAGRycy9k&#10;b3ducmV2LnhtbFBLBQYAAAAABAAEAPUAAACJAwAAAAA=&#10;" path="m,840r2441,l2441,,,,,840xe" stroked="f">
                    <v:path arrowok="t" o:connecttype="custom" o:connectlocs="0,5966;2441,5966;2441,5126;0,5126;0,5966" o:connectangles="0,0,0,0,0"/>
                  </v:shape>
                </v:group>
                <v:group id="Group 36" o:spid="_x0000_s1062" style="position:absolute;left:338;top:5126;width:2441;height:840" coordorigin="338,5126" coordsize="244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7" o:spid="_x0000_s1063" style="position:absolute;left:338;top:5126;width:2441;height:840;visibility:visible;mso-wrap-style:square;v-text-anchor:top" coordsize="244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YRcUA&#10;AADbAAAADwAAAGRycy9kb3ducmV2LnhtbESPT2vCQBTE7wW/w/IEL6IbLf1D6ipBDUhvpj3o7ZF9&#10;JovZtzG7avrtuwWhx2FmfsMsVr1txI06bxwrmE0TEMSl04YrBd9f+eQdhA/IGhvHpOCHPKyWg6cF&#10;ptrdeU+3IlQiQtinqKAOoU2l9GVNFv3UtcTRO7nOYoiyq6Tu8B7htpHzJHmVFg3HhRpbWtdUnour&#10;VZDl48xs39rd5/PhZC7FsTjkG6PUaNhnHyAC9eE//GjvtIKXO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VhFxQAAANsAAAAPAAAAAAAAAAAAAAAAAJgCAABkcnMv&#10;ZG93bnJldi54bWxQSwUGAAAAAAQABAD1AAAAigMAAAAA&#10;" path="m,840r2441,l2441,,,,,840xe" filled="f" strokeweight=".24872mm">
                    <v:path arrowok="t" o:connecttype="custom" o:connectlocs="0,5966;2441,5966;2441,5126;0,5126;0,5966" o:connectangles="0,0,0,0,0"/>
                  </v:shape>
                </v:group>
                <v:group id="Group 34" o:spid="_x0000_s1064" style="position:absolute;left:4017;top:5126;width:2453;height:840" coordorigin="4017,5126" coordsize="245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5" o:spid="_x0000_s1065" style="position:absolute;left:4017;top:5126;width:2453;height:840;visibility:visible;mso-wrap-style:square;v-text-anchor:top" coordsize="24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ScQA&#10;AADbAAAADwAAAGRycy9kb3ducmV2LnhtbESPQWvCQBSE70L/w/IK3nRT0bbEbKS0CIK9aIR6fGSf&#10;Sezu2zS7mvjv3UKhx2FmvmGy1WCNuFLnG8cKnqYJCOLS6YYrBYdiPXkF4QOyRuOYFNzIwyp/GGWY&#10;atfzjq77UIkIYZ+igjqENpXSlzVZ9FPXEkfv5DqLIcqukrrDPsKtkbMkeZYWG44LNbb0XlP5vb9Y&#10;BV9cGffy039sd4aPh35WfK7PhVLjx+FtCSLQEP7Df+2NVrCYw++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wUnEAAAA2wAAAA8AAAAAAAAAAAAAAAAAmAIAAGRycy9k&#10;b3ducmV2LnhtbFBLBQYAAAAABAAEAPUAAACJAwAAAAA=&#10;" path="m,840r2453,l2453,,,,,840xe" stroked="f">
                    <v:path arrowok="t" o:connecttype="custom" o:connectlocs="0,5966;2453,5966;2453,5126;0,5126;0,5966" o:connectangles="0,0,0,0,0"/>
                  </v:shape>
                </v:group>
                <v:group id="Group 32" o:spid="_x0000_s1066" style="position:absolute;left:4015;top:5126;width:2456;height:840" coordorigin="4015,5126" coordsize="245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3" o:spid="_x0000_s1067" style="position:absolute;left:4015;top:5126;width:2456;height:840;visibility:visible;mso-wrap-style:square;v-text-anchor:top" coordsize="245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Bl8QA&#10;AADbAAAADwAAAGRycy9kb3ducmV2LnhtbESPQWvCQBSE74X+h+UVeim6SaESo6uIpVCKBY0ePD6y&#10;zyRt9m3Y3cb4712h4HGYmW+Y+XIwrejJ+caygnScgCAurW64UnDYf4wyED4ga2wtk4ILeVguHh/m&#10;mGt75h31RahEhLDPUUEdQpdL6cuaDPqx7Yijd7LOYIjSVVI7PEe4aeVrkkykwYbjQo0drWsqf4s/&#10;o6DdflG2+cmK3fvLMZ26lPpvJKWen4bVDESgIdzD/+1PreBtAr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gZfEAAAA2wAAAA8AAAAAAAAAAAAAAAAAmAIAAGRycy9k&#10;b3ducmV2LnhtbFBLBQYAAAAABAAEAPUAAACJAwAAAAA=&#10;" path="m,840r2455,l2455,,,,,840xe" filled="f" strokeweight=".24872mm">
                    <v:path arrowok="t" o:connecttype="custom" o:connectlocs="0,5966;2455,5966;2455,5126;0,5126;0,5966" o:connectangles="0,0,0,0,0"/>
                  </v:shape>
                </v:group>
                <v:group id="Group 30" o:spid="_x0000_s1068" style="position:absolute;left:4017;top:6355;width:2453;height:840" coordorigin="4017,6355" coordsize="245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1" o:spid="_x0000_s1069" style="position:absolute;left:4017;top:6355;width:2453;height:840;visibility:visible;mso-wrap-style:square;v-text-anchor:top" coordsize="24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LTMAA&#10;AADbAAAADwAAAGRycy9kb3ducmV2LnhtbERPTYvCMBC9L/gfwgje1lTBVapRxEUQ3ItW0OPQjG01&#10;mXSbaOu/3xwWPD7e92LVWSOe1PjKsYLRMAFBnDtdcaHglG0/ZyB8QNZoHJOCF3lYLXsfC0y1a/lA&#10;z2MoRAxhn6KCMoQ6ldLnJVn0Q1cTR+7qGoshwqaQusE2hlsjx0nyJS1WHBtKrGlTUn4/PqyCMxfG&#10;TX/b7/3B8OXUjrOf7S1TatDv1nMQgbrwFv+7d1rBJI6NX+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3LTMAAAADbAAAADwAAAAAAAAAAAAAAAACYAgAAZHJzL2Rvd25y&#10;ZXYueG1sUEsFBgAAAAAEAAQA9QAAAIUDAAAAAA==&#10;" path="m,840r2453,l2453,,,,,840xe" stroked="f">
                    <v:path arrowok="t" o:connecttype="custom" o:connectlocs="0,7195;2453,7195;2453,6355;0,6355;0,7195" o:connectangles="0,0,0,0,0"/>
                  </v:shape>
                </v:group>
                <v:group id="Group 28" o:spid="_x0000_s1070" style="position:absolute;left:4015;top:6355;width:2456;height:840" coordorigin="4015,6355" coordsize="245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9" o:spid="_x0000_s1071" style="position:absolute;left:4015;top:6355;width:2456;height:840;visibility:visible;mso-wrap-style:square;v-text-anchor:top" coordsize="245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2xcEA&#10;AADbAAAADwAAAGRycy9kb3ducmV2LnhtbERPz2vCMBS+D/wfwhN2GTPtDlI7o4giyFCY1cOOj+at&#10;rTYvJYm1++/NQdjx4/s9Xw6mFT0531hWkE4SEMSl1Q1XCs6n7XsGwgdkja1lUvBHHpaL0cscc23v&#10;fKS+CJWIIexzVFCH0OVS+rImg35iO+LI/VpnMEToKqkd3mO4aeVHkkylwYZjQ40drWsqr8XNKGi/&#10;vyjbX7LiuHn7SWcupf6ApNTreFh9ggg0hH/x073TCqZxff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dsXBAAAA2wAAAA8AAAAAAAAAAAAAAAAAmAIAAGRycy9kb3du&#10;cmV2LnhtbFBLBQYAAAAABAAEAPUAAACGAwAAAAA=&#10;" path="m,840r2455,l2455,,,,,840xe" filled="f" strokeweight=".24872mm">
                    <v:path arrowok="t" o:connecttype="custom" o:connectlocs="0,7195;2455,7195;2455,6355;0,6355;0,7195" o:connectangles="0,0,0,0,0"/>
                  </v:shape>
                </v:group>
                <v:group id="Group 26" o:spid="_x0000_s1072" style="position:absolute;left:4017;top:7521;width:2448;height:1090" coordorigin="4017,7521" coordsize="2448,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7" o:spid="_x0000_s1073" style="position:absolute;left:4017;top:7521;width:2448;height:1090;visibility:visible;mso-wrap-style:square;v-text-anchor:top" coordsize="244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v+MIA&#10;AADbAAAADwAAAGRycy9kb3ducmV2LnhtbESP3YrCMBSE74V9h3AW9k5TBbVU0+K6uBTxxp8HODTH&#10;ttqclCZq9+03guDlMDPfMMusN424U+dqywrGowgEcWF1zaWC03EzjEE4j6yxsUwK/shBln4Mlpho&#10;++A93Q++FAHCLkEFlfdtIqUrKjLoRrYlDt7ZdgZ9kF0pdYePADeNnETRTBqsOSxU2NK6ouJ6uBkF&#10;O7z83PJomvv1/Hf7bWJpZHNW6uuzXy1AeOr9O/xq51rBbALPL+EH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q/4wgAAANsAAAAPAAAAAAAAAAAAAAAAAJgCAABkcnMvZG93&#10;bnJldi54bWxQSwUGAAAAAAQABAD1AAAAhwMAAAAA&#10;" path="m,1090r2448,l2448,,,,,1090xe" stroked="f">
                    <v:path arrowok="t" o:connecttype="custom" o:connectlocs="0,8611;2448,8611;2448,7521;0,7521;0,8611" o:connectangles="0,0,0,0,0"/>
                  </v:shape>
                </v:group>
                <v:group id="Group 24" o:spid="_x0000_s1074" style="position:absolute;left:4017;top:7521;width:2448;height:1092" coordorigin="4017,7521" coordsize="2448,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5" o:spid="_x0000_s1075" style="position:absolute;left:4017;top:7521;width:2448;height:1092;visibility:visible;mso-wrap-style:square;v-text-anchor:top" coordsize="2448,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MU8IA&#10;AADbAAAADwAAAGRycy9kb3ducmV2LnhtbESPUWsCMRCE3wv+h7CCbzVXEZHTKFYRLfSl6g9YLtvL&#10;1cvueYl6/ntTKPRxmJlvmPmy87W6URsqYQNvwwwUcSG24tLA6bh9nYIKEdliLUwGHhRguei9zDG3&#10;cucvuh1iqRKEQ44GXIxNrnUoHHkMQ2mIk/ctrceYZFtq2+I9wX2tR1k20R4rTgsOG1o7Ks6Hqzew&#10;Hn381J/ucombd/HXaSXFTosxg363moGK1MX/8F97bw1MxvD7Jf0Av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4xTwgAAANsAAAAPAAAAAAAAAAAAAAAAAJgCAABkcnMvZG93&#10;bnJldi54bWxQSwUGAAAAAAQABAD1AAAAhwMAAAAA&#10;" path="m,1092r2448,l2448,,,,,1092xe" filled="f" strokeweight=".24872mm">
                    <v:path arrowok="t" o:connecttype="custom" o:connectlocs="0,8613;2448,8613;2448,7521;0,7521;0,8613" o:connectangles="0,0,0,0,0"/>
                  </v:shape>
                </v:group>
                <v:group id="Group 22" o:spid="_x0000_s1076" style="position:absolute;left:4017;top:8921;width:2444;height:843" coordorigin="4017,8921" coordsize="2444,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3" o:spid="_x0000_s1077" style="position:absolute;left:4017;top:8921;width:2444;height:843;visibility:visible;mso-wrap-style:square;v-text-anchor:top" coordsize="244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decIA&#10;AADbAAAADwAAAGRycy9kb3ducmV2LnhtbESP0YrCMBRE3xf8h3CFfVtTfahSjbIKsgsLgtUPuDR3&#10;m2JzU5KotV+/WRB8HGbmDLPa9LYVN/KhcaxgOslAEFdON1wrOJ/2HwsQISJrbB2TggcF2KxHbyss&#10;tLvzkW5lrEWCcChQgYmxK6QMlSGLYeI64uT9Om8xJulrqT3eE9y2cpZlubTYcFow2NHOUHUpr1bB&#10;gG6wc3P5qsrTNu72jx86DF6p93H/uQQRqY+v8LP9rRXkOf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l15wgAAANsAAAAPAAAAAAAAAAAAAAAAAJgCAABkcnMvZG93&#10;bnJldi54bWxQSwUGAAAAAAQABAD1AAAAhwMAAAAA&#10;" path="m,842r2444,l2444,,,,,842xe" stroked="f">
                    <v:path arrowok="t" o:connecttype="custom" o:connectlocs="0,9763;2444,9763;2444,8921;0,8921;0,9763" o:connectangles="0,0,0,0,0"/>
                  </v:shape>
                </v:group>
                <v:group id="Group 20" o:spid="_x0000_s1078" style="position:absolute;left:4017;top:8921;width:2444;height:840" coordorigin="4017,8921" coordsize="244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1" o:spid="_x0000_s1079" style="position:absolute;left:4017;top:8921;width:2444;height:840;visibility:visible;mso-wrap-style:square;v-text-anchor:top" coordsize="244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CZcAA&#10;AADbAAAADwAAAGRycy9kb3ducmV2LnhtbERPXWvCMBR9H/gfwhX2NlNlFK2NIsJAhDLq5vulubal&#10;zU1JMtv+++VhsMfD+c6Pk+nFk5xvLStYrxIQxJXVLdcKvr8+3rYgfEDW2FsmBTN5OB4WLzlm2o5c&#10;0vMWahFD2GeooAlhyKT0VUMG/coOxJF7WGcwROhqqR2OMdz0cpMkqTTYcmxocKBzQ1V3+zEKPt/v&#10;u+18TZ3ezL4syi6kO18o9bqcTnsQgabwL/5zX7SCNI6NX+IP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2CZcAAAADbAAAADwAAAAAAAAAAAAAAAACYAgAAZHJzL2Rvd25y&#10;ZXYueG1sUEsFBgAAAAAEAAQA9QAAAIUDAAAAAA==&#10;" path="m,840r2444,l2444,,,,,840xe" filled="f" strokeweight=".24872mm">
                    <v:path arrowok="t" o:connecttype="custom" o:connectlocs="0,9761;2444,9761;2444,8921;0,8921;0,9761" o:connectangles="0,0,0,0,0"/>
                  </v:shape>
                </v:group>
                <v:group id="Group 18" o:spid="_x0000_s1080" style="position:absolute;left:4017;top:10089;width:2444;height:843" coordorigin="4017,10089" coordsize="2444,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9" o:spid="_x0000_s1081" style="position:absolute;left:4017;top:10089;width:2444;height:843;visibility:visible;mso-wrap-style:square;v-text-anchor:top" coordsize="244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2S78A&#10;AADbAAAADwAAAGRycy9kb3ducmV2LnhtbERPzYrCMBC+C/sOYRa8aboeVukaRQVxQRBsfYChmW2K&#10;zaQkWa19enMQPH58/8t1b1txIx8axwq+phkI4srphmsFl3I/WYAIEVlj65gUPCjAevUxWmKu3Z3P&#10;dCtiLVIIhxwVmBi7XMpQGbIYpq4jTtyf8xZjgr6W2uM9hdtWzrLsW1psODUY7GhnqLoW/1bBgG6w&#10;c3M9VEW5jbv940inwSs1/uw3PyAi9fEtfrl/tYJ5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vZLvwAAANsAAAAPAAAAAAAAAAAAAAAAAJgCAABkcnMvZG93bnJl&#10;di54bWxQSwUGAAAAAAQABAD1AAAAhAMAAAAA&#10;" path="m,843r2444,l2444,,,,,843xe" stroked="f">
                    <v:path arrowok="t" o:connecttype="custom" o:connectlocs="0,10932;2444,10932;2444,10089;0,10089;0,10932" o:connectangles="0,0,0,0,0"/>
                  </v:shape>
                </v:group>
                <v:group id="Group 3" o:spid="_x0000_s1082" style="position:absolute;left:4017;top:10089;width:2444;height:840" coordorigin="4017,10089" coordsize="244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7" o:spid="_x0000_s1083" style="position:absolute;left:4017;top:10089;width:2444;height:840;visibility:visible;mso-wrap-style:square;v-text-anchor:top" coordsize="244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jUsIA&#10;AADbAAAADwAAAGRycy9kb3ducmV2LnhtbESPQWvCQBSE70L/w/IK3nRjkKipq4ggiCAltr0/ss8k&#10;mH0bdldN/n23UPA4zMw3zHrbm1Y8yPnGsoLZNAFBXFrdcKXg++swWYLwAVlja5kUDORhu3kbrTHX&#10;9skFPS6hEhHCPkcFdQhdLqUvazLop7Yjjt7VOoMhSldJ7fAZ4aaVaZJk0mDDcaHGjvY1lbfL3Sj4&#10;nP+slsMpczodfHEubiFb+bNS4/d+9wEiUB9e4f/2UStYpPD3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CNSwgAAANsAAAAPAAAAAAAAAAAAAAAAAJgCAABkcnMvZG93&#10;bnJldi54bWxQSwUGAAAAAAQABAD1AAAAhwMAAAAA&#10;" path="m,840r2444,l2444,,,,,840xe" filled="f" strokeweight=".24872mm">
                    <v:path arrowok="t" o:connecttype="custom" o:connectlocs="0,10929;2444,10929;2444,10089;0,10089;0,10929" o:connectangles="0,0,0,0,0"/>
                  </v:shape>
                  <v:shapetype id="_x0000_t202" coordsize="21600,21600" o:spt="202" path="m,l,21600r21600,l21600,xe">
                    <v:stroke joinstyle="miter"/>
                    <v:path gradientshapeok="t" o:connecttype="rect"/>
                  </v:shapetype>
                  <v:shape id="Text Box 16" o:spid="_x0000_s1084" type="#_x0000_t202" style="position:absolute;left:336;top:163;width:245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F8sIA&#10;AADbAAAADwAAAGRycy9kb3ducmV2LnhtbESPT4vCMBTE74LfIbwFL6KpLv7ZrlHERfBq9eDx2bxt&#10;i8lLaWLtfnuzIHgcZuY3zGrTWSNaanzlWMFknIAgzp2uuFBwPu1HSxA+IGs0jknBH3nYrPu9Faba&#10;PfhIbRYKESHsU1RQhlCnUvq8JIt+7Gri6P26xmKIsimkbvAR4dbIaZLMpcWK40KJNe1Kym/Z3SqY&#10;XWpsbTX8ujnz49rpdWh2y7tSg49u+w0iUBfe4Vf7oBUsPuH/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XywgAAANsAAAAPAAAAAAAAAAAAAAAAAJgCAABkcnMvZG93&#10;bnJldi54bWxQSwUGAAAAAAQABAD1AAAAhwMAAAAA&#10;" strokeweight=".24872mm">
                    <v:textbox inset="0,0,0,0">
                      <w:txbxContent>
                        <w:p w:rsidR="00E4314E" w:rsidRDefault="00E4314E">
                          <w:pPr>
                            <w:spacing w:before="67" w:line="262" w:lineRule="auto"/>
                            <w:ind w:left="871" w:right="192" w:hanging="677"/>
                            <w:rPr>
                              <w:rFonts w:ascii="Verdana" w:eastAsia="Verdana" w:hAnsi="Verdana" w:cs="Verdana"/>
                              <w:sz w:val="15"/>
                              <w:szCs w:val="15"/>
                            </w:rPr>
                          </w:pPr>
                          <w:r>
                            <w:rPr>
                              <w:rFonts w:ascii="Verdana"/>
                              <w:sz w:val="15"/>
                            </w:rPr>
                            <w:t xml:space="preserve">A PALLAS </w:t>
                          </w:r>
                          <w:r>
                            <w:rPr>
                              <w:rFonts w:ascii="Verdana"/>
                              <w:sz w:val="15"/>
                            </w:rPr>
                            <w:t>é</w:t>
                          </w:r>
                          <w:r>
                            <w:rPr>
                              <w:rFonts w:ascii="Verdana"/>
                              <w:sz w:val="15"/>
                            </w:rPr>
                            <w:t>rtes</w:t>
                          </w:r>
                          <w:r>
                            <w:rPr>
                              <w:rFonts w:ascii="Verdana"/>
                              <w:sz w:val="15"/>
                            </w:rPr>
                            <w:t>í</w:t>
                          </w:r>
                          <w:r>
                            <w:rPr>
                              <w:rFonts w:ascii="Verdana"/>
                              <w:sz w:val="15"/>
                            </w:rPr>
                            <w:t xml:space="preserve">ti </w:t>
                          </w:r>
                          <w:proofErr w:type="gramStart"/>
                          <w:r>
                            <w:rPr>
                              <w:rFonts w:ascii="Verdana"/>
                              <w:sz w:val="15"/>
                            </w:rPr>
                            <w:t>az</w:t>
                          </w:r>
                          <w:proofErr w:type="gramEnd"/>
                          <w:r>
                            <w:rPr>
                              <w:rFonts w:ascii="Verdana"/>
                              <w:sz w:val="15"/>
                            </w:rPr>
                            <w:t xml:space="preserve"> illet</w:t>
                          </w:r>
                          <w:r>
                            <w:rPr>
                              <w:rFonts w:ascii="Verdana"/>
                              <w:sz w:val="15"/>
                            </w:rPr>
                            <w:t>é</w:t>
                          </w:r>
                          <w:r>
                            <w:rPr>
                              <w:rFonts w:ascii="Verdana"/>
                              <w:sz w:val="15"/>
                            </w:rPr>
                            <w:t>kes szakhat</w:t>
                          </w:r>
                          <w:r>
                            <w:rPr>
                              <w:rFonts w:ascii="Verdana"/>
                              <w:sz w:val="15"/>
                            </w:rPr>
                            <w:t>ó</w:t>
                          </w:r>
                          <w:r>
                            <w:rPr>
                              <w:rFonts w:ascii="Verdana"/>
                              <w:sz w:val="15"/>
                            </w:rPr>
                            <w:t>s</w:t>
                          </w:r>
                          <w:r>
                            <w:rPr>
                              <w:rFonts w:ascii="Verdana"/>
                              <w:sz w:val="15"/>
                            </w:rPr>
                            <w:t>á</w:t>
                          </w:r>
                          <w:r>
                            <w:rPr>
                              <w:rFonts w:ascii="Verdana"/>
                              <w:sz w:val="15"/>
                            </w:rPr>
                            <w:t>got</w:t>
                          </w:r>
                        </w:p>
                      </w:txbxContent>
                    </v:textbox>
                  </v:shape>
                  <v:shape id="Text Box 15" o:spid="_x0000_s1085" type="#_x0000_t202" style="position:absolute;left:336;top:1303;width:245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dhsIA&#10;AADbAAAADwAAAGRycy9kb3ducmV2LnhtbESPT4vCMBTE74LfIbwFL6Kpsv7ZrlHERfBq9eDx2bxt&#10;i8lLaWLtfnuzIHgcZuY3zGrTWSNaanzlWMFknIAgzp2uuFBwPu1HSxA+IGs0jknBH3nYrPu9Faba&#10;PfhIbRYKESHsU1RQhlCnUvq8JIt+7Gri6P26xmKIsimkbvAR4dbIaZLMpcWK40KJNe1Kym/Z3SqY&#10;XWpsbTX8ujnz49rpdWh2y7tSg49u+w0iUBfe4Vf7oBUsPuH/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R2GwgAAANsAAAAPAAAAAAAAAAAAAAAAAJgCAABkcnMvZG93&#10;bnJldi54bWxQSwUGAAAAAAQABAD1AAAAhwMAAAAA&#10;" strokeweight=".24872mm">
                    <v:textbox inset="0,0,0,0">
                      <w:txbxContent>
                        <w:p w:rsidR="00E4314E" w:rsidRDefault="00E4314E">
                          <w:pPr>
                            <w:spacing w:before="70" w:line="259" w:lineRule="auto"/>
                            <w:ind w:left="348" w:right="346" w:firstLine="3"/>
                            <w:jc w:val="center"/>
                            <w:rPr>
                              <w:rFonts w:ascii="Verdana" w:eastAsia="Verdana" w:hAnsi="Verdana" w:cs="Verdana"/>
                              <w:sz w:val="15"/>
                              <w:szCs w:val="15"/>
                            </w:rPr>
                          </w:pPr>
                          <w:proofErr w:type="gramStart"/>
                          <w:r>
                            <w:rPr>
                              <w:rFonts w:ascii="Verdana"/>
                              <w:spacing w:val="-1"/>
                              <w:sz w:val="15"/>
                            </w:rPr>
                            <w:t>Az</w:t>
                          </w:r>
                          <w:proofErr w:type="gramEnd"/>
                          <w:r>
                            <w:rPr>
                              <w:rFonts w:ascii="Verdana"/>
                              <w:spacing w:val="-1"/>
                              <w:sz w:val="15"/>
                            </w:rPr>
                            <w:t xml:space="preserve"> illet</w:t>
                          </w:r>
                          <w:r>
                            <w:rPr>
                              <w:rFonts w:ascii="Verdana"/>
                              <w:spacing w:val="-1"/>
                              <w:sz w:val="15"/>
                            </w:rPr>
                            <w:t>é</w:t>
                          </w:r>
                          <w:r>
                            <w:rPr>
                              <w:rFonts w:ascii="Verdana"/>
                              <w:spacing w:val="-1"/>
                              <w:sz w:val="15"/>
                            </w:rPr>
                            <w:t>kes szakhat</w:t>
                          </w:r>
                          <w:r>
                            <w:rPr>
                              <w:rFonts w:ascii="Verdana"/>
                              <w:spacing w:val="-1"/>
                              <w:sz w:val="15"/>
                            </w:rPr>
                            <w:t>ó</w:t>
                          </w:r>
                          <w:r>
                            <w:rPr>
                              <w:rFonts w:ascii="Verdana"/>
                              <w:spacing w:val="-1"/>
                              <w:sz w:val="15"/>
                            </w:rPr>
                            <w:t>s</w:t>
                          </w:r>
                          <w:r>
                            <w:rPr>
                              <w:rFonts w:ascii="Verdana"/>
                              <w:spacing w:val="-1"/>
                              <w:sz w:val="15"/>
                            </w:rPr>
                            <w:t>á</w:t>
                          </w:r>
                          <w:r>
                            <w:rPr>
                              <w:rFonts w:ascii="Verdana"/>
                              <w:spacing w:val="-1"/>
                              <w:sz w:val="15"/>
                            </w:rPr>
                            <w:t xml:space="preserve">g kihirdeti az </w:t>
                          </w:r>
                          <w:r>
                            <w:rPr>
                              <w:rFonts w:ascii="Verdana"/>
                              <w:spacing w:val="-1"/>
                              <w:sz w:val="15"/>
                            </w:rPr>
                            <w:t>é</w:t>
                          </w:r>
                          <w:r>
                            <w:rPr>
                              <w:rFonts w:ascii="Verdana"/>
                              <w:spacing w:val="-1"/>
                              <w:sz w:val="15"/>
                            </w:rPr>
                            <w:t>rtes</w:t>
                          </w:r>
                          <w:r>
                            <w:rPr>
                              <w:rFonts w:ascii="Verdana"/>
                              <w:spacing w:val="-1"/>
                              <w:sz w:val="15"/>
                            </w:rPr>
                            <w:t>í</w:t>
                          </w:r>
                          <w:r>
                            <w:rPr>
                              <w:rFonts w:ascii="Verdana"/>
                              <w:spacing w:val="-1"/>
                              <w:sz w:val="15"/>
                            </w:rPr>
                            <w:t>t</w:t>
                          </w:r>
                          <w:r>
                            <w:rPr>
                              <w:rFonts w:ascii="Verdana"/>
                              <w:spacing w:val="-1"/>
                              <w:sz w:val="15"/>
                            </w:rPr>
                            <w:t>é</w:t>
                          </w:r>
                          <w:r>
                            <w:rPr>
                              <w:rFonts w:ascii="Verdana"/>
                              <w:spacing w:val="-1"/>
                              <w:sz w:val="15"/>
                            </w:rPr>
                            <w:t xml:space="preserve">s </w:t>
                          </w:r>
                          <w:r w:rsidR="0088192B">
                            <w:rPr>
                              <w:rFonts w:ascii="Verdana"/>
                              <w:spacing w:val="-1"/>
                              <w:sz w:val="15"/>
                            </w:rPr>
                            <w:t>k</w:t>
                          </w:r>
                          <w:r w:rsidR="0088192B">
                            <w:rPr>
                              <w:rFonts w:ascii="Verdana"/>
                              <w:spacing w:val="-1"/>
                              <w:sz w:val="15"/>
                            </w:rPr>
                            <w:t>é</w:t>
                          </w:r>
                          <w:r w:rsidR="0088192B">
                            <w:rPr>
                              <w:rFonts w:ascii="Verdana"/>
                              <w:spacing w:val="-1"/>
                              <w:sz w:val="15"/>
                            </w:rPr>
                            <w:t>zhezv</w:t>
                          </w:r>
                          <w:r w:rsidR="0088192B">
                            <w:rPr>
                              <w:rFonts w:ascii="Verdana"/>
                              <w:spacing w:val="-1"/>
                              <w:sz w:val="15"/>
                            </w:rPr>
                            <w:t>é</w:t>
                          </w:r>
                          <w:r w:rsidR="0088192B">
                            <w:rPr>
                              <w:rFonts w:ascii="Verdana"/>
                              <w:spacing w:val="-1"/>
                              <w:sz w:val="15"/>
                            </w:rPr>
                            <w:t>tel</w:t>
                          </w:r>
                          <w:r w:rsidR="0088192B">
                            <w:rPr>
                              <w:rFonts w:ascii="Verdana"/>
                              <w:spacing w:val="-1"/>
                              <w:sz w:val="15"/>
                            </w:rPr>
                            <w:t>é</w:t>
                          </w:r>
                          <w:r w:rsidR="0088192B">
                            <w:rPr>
                              <w:rFonts w:ascii="Verdana"/>
                              <w:spacing w:val="-1"/>
                              <w:sz w:val="15"/>
                            </w:rPr>
                            <w:t>t</w:t>
                          </w:r>
                          <w:r>
                            <w:rPr>
                              <w:rFonts w:ascii="Verdana"/>
                              <w:spacing w:val="-1"/>
                              <w:sz w:val="15"/>
                            </w:rPr>
                            <w:t>; v</w:t>
                          </w:r>
                          <w:r>
                            <w:rPr>
                              <w:rFonts w:ascii="Verdana"/>
                              <w:spacing w:val="-1"/>
                              <w:sz w:val="15"/>
                            </w:rPr>
                            <w:t>é</w:t>
                          </w:r>
                          <w:r>
                            <w:rPr>
                              <w:rFonts w:ascii="Verdana"/>
                              <w:spacing w:val="-1"/>
                              <w:sz w:val="15"/>
                            </w:rPr>
                            <w:t>lem</w:t>
                          </w:r>
                          <w:r>
                            <w:rPr>
                              <w:rFonts w:ascii="Verdana"/>
                              <w:spacing w:val="-1"/>
                              <w:sz w:val="15"/>
                            </w:rPr>
                            <w:t>é</w:t>
                          </w:r>
                          <w:r>
                            <w:rPr>
                              <w:rFonts w:ascii="Verdana"/>
                              <w:spacing w:val="-1"/>
                              <w:sz w:val="15"/>
                            </w:rPr>
                            <w:t>nyez</w:t>
                          </w:r>
                          <w:r>
                            <w:rPr>
                              <w:rFonts w:ascii="Verdana"/>
                              <w:spacing w:val="-1"/>
                              <w:sz w:val="15"/>
                            </w:rPr>
                            <w:t>é</w:t>
                          </w:r>
                          <w:r>
                            <w:rPr>
                              <w:rFonts w:ascii="Verdana"/>
                              <w:spacing w:val="-1"/>
                              <w:sz w:val="15"/>
                            </w:rPr>
                            <w:t>s</w:t>
                          </w:r>
                        </w:p>
                      </w:txbxContent>
                    </v:textbox>
                  </v:shape>
                  <v:shape id="Text Box 14" o:spid="_x0000_s1086" type="#_x0000_t202" style="position:absolute;left:338;top:2645;width:2448;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4HcMA&#10;AADbAAAADwAAAGRycy9kb3ducmV2LnhtbESPQWvCQBSE7wX/w/IEL1I3FVLT1FWKUvBq9NDja/Y1&#10;Ce6+DdlNTP+9Kwgeh5n5hllvR2vEQJ1vHCt4WyQgiEunG64UnE/frxkIH5A1Gsek4J88bDeTlzXm&#10;2l35SEMRKhEh7HNUUIfQ5lL6siaLfuFa4uj9uc5iiLKrpO7wGuHWyGWSvEuLDceFGlva1VReit4q&#10;SH9aHGwz/7g4s3fD8ndudlmv1Gw6fn2CCDSGZ/jRPmgFqxTu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24HcMAAADbAAAADwAAAAAAAAAAAAAAAACYAgAAZHJzL2Rv&#10;d25yZXYueG1sUEsFBgAAAAAEAAQA9QAAAIgDAAAAAA==&#10;" strokeweight=".24872mm">
                    <v:textbox inset="0,0,0,0">
                      <w:txbxContent>
                        <w:p w:rsidR="00E4314E" w:rsidRDefault="00E4314E">
                          <w:pPr>
                            <w:spacing w:before="70" w:line="255" w:lineRule="auto"/>
                            <w:ind w:left="386" w:right="274" w:hanging="111"/>
                            <w:rPr>
                              <w:rFonts w:ascii="Verdana" w:eastAsia="Verdana" w:hAnsi="Verdana" w:cs="Verdana"/>
                              <w:sz w:val="15"/>
                              <w:szCs w:val="15"/>
                            </w:rPr>
                          </w:pPr>
                          <w:r>
                            <w:rPr>
                              <w:rFonts w:ascii="Verdana"/>
                              <w:spacing w:val="-1"/>
                              <w:sz w:val="15"/>
                            </w:rPr>
                            <w:t>Egyeztet</w:t>
                          </w:r>
                          <w:r>
                            <w:rPr>
                              <w:rFonts w:ascii="Verdana"/>
                              <w:spacing w:val="-1"/>
                              <w:sz w:val="15"/>
                            </w:rPr>
                            <w:t>é</w:t>
                          </w:r>
                          <w:r>
                            <w:rPr>
                              <w:rFonts w:ascii="Verdana"/>
                              <w:spacing w:val="-1"/>
                              <w:sz w:val="15"/>
                            </w:rPr>
                            <w:t xml:space="preserve">s </w:t>
                          </w:r>
                          <w:r>
                            <w:rPr>
                              <w:rFonts w:ascii="Verdana"/>
                              <w:spacing w:val="-1"/>
                              <w:sz w:val="15"/>
                            </w:rPr>
                            <w:t>é</w:t>
                          </w:r>
                          <w:r>
                            <w:rPr>
                              <w:rFonts w:ascii="Verdana"/>
                              <w:spacing w:val="-1"/>
                              <w:sz w:val="15"/>
                            </w:rPr>
                            <w:t>s tan</w:t>
                          </w:r>
                          <w:r>
                            <w:rPr>
                              <w:rFonts w:ascii="Verdana"/>
                              <w:spacing w:val="-1"/>
                              <w:sz w:val="15"/>
                            </w:rPr>
                            <w:t>á</w:t>
                          </w:r>
                          <w:r>
                            <w:rPr>
                              <w:rFonts w:ascii="Verdana"/>
                              <w:spacing w:val="-1"/>
                              <w:sz w:val="15"/>
                            </w:rPr>
                            <w:t>csad</w:t>
                          </w:r>
                          <w:r>
                            <w:rPr>
                              <w:rFonts w:ascii="Verdana"/>
                              <w:spacing w:val="-1"/>
                              <w:sz w:val="15"/>
                            </w:rPr>
                            <w:t>á</w:t>
                          </w:r>
                          <w:r>
                            <w:rPr>
                              <w:rFonts w:ascii="Verdana"/>
                              <w:spacing w:val="-1"/>
                              <w:sz w:val="15"/>
                            </w:rPr>
                            <w:t xml:space="preserve">s </w:t>
                          </w:r>
                          <w:proofErr w:type="gramStart"/>
                          <w:r>
                            <w:rPr>
                              <w:rFonts w:ascii="Verdana"/>
                              <w:spacing w:val="-1"/>
                              <w:sz w:val="15"/>
                            </w:rPr>
                            <w:t>a hat</w:t>
                          </w:r>
                          <w:r>
                            <w:rPr>
                              <w:rFonts w:ascii="Verdana"/>
                              <w:spacing w:val="-1"/>
                              <w:sz w:val="15"/>
                            </w:rPr>
                            <w:t>á</w:t>
                          </w:r>
                          <w:r>
                            <w:rPr>
                              <w:rFonts w:ascii="Verdana"/>
                              <w:spacing w:val="-1"/>
                              <w:sz w:val="15"/>
                            </w:rPr>
                            <w:t>sk</w:t>
                          </w:r>
                          <w:r>
                            <w:rPr>
                              <w:rFonts w:ascii="Verdana"/>
                              <w:spacing w:val="-1"/>
                              <w:sz w:val="15"/>
                            </w:rPr>
                            <w:t>ö</w:t>
                          </w:r>
                          <w:r>
                            <w:rPr>
                              <w:rFonts w:ascii="Verdana"/>
                              <w:spacing w:val="-1"/>
                              <w:sz w:val="15"/>
                            </w:rPr>
                            <w:t>rr</w:t>
                          </w:r>
                          <w:r>
                            <w:rPr>
                              <w:rFonts w:ascii="Verdana"/>
                              <w:spacing w:val="-1"/>
                              <w:sz w:val="15"/>
                            </w:rPr>
                            <w:t>ő</w:t>
                          </w:r>
                          <w:r>
                            <w:rPr>
                              <w:rFonts w:ascii="Verdana"/>
                              <w:spacing w:val="-1"/>
                              <w:sz w:val="15"/>
                            </w:rPr>
                            <w:t>l</w:t>
                          </w:r>
                          <w:proofErr w:type="gramEnd"/>
                          <w:r>
                            <w:rPr>
                              <w:rFonts w:ascii="Verdana"/>
                              <w:spacing w:val="-1"/>
                              <w:sz w:val="15"/>
                            </w:rPr>
                            <w:t xml:space="preserve"> </w:t>
                          </w:r>
                          <w:r>
                            <w:rPr>
                              <w:rFonts w:ascii="Verdana"/>
                              <w:spacing w:val="-1"/>
                              <w:sz w:val="15"/>
                            </w:rPr>
                            <w:t>é</w:t>
                          </w:r>
                          <w:r>
                            <w:rPr>
                              <w:rFonts w:ascii="Verdana"/>
                              <w:spacing w:val="-1"/>
                              <w:sz w:val="15"/>
                            </w:rPr>
                            <w:t>s a r</w:t>
                          </w:r>
                          <w:r>
                            <w:rPr>
                              <w:rFonts w:ascii="Verdana"/>
                              <w:spacing w:val="-1"/>
                              <w:sz w:val="15"/>
                            </w:rPr>
                            <w:t>é</w:t>
                          </w:r>
                          <w:r>
                            <w:rPr>
                              <w:rFonts w:ascii="Verdana"/>
                              <w:spacing w:val="-1"/>
                              <w:sz w:val="15"/>
                            </w:rPr>
                            <w:t>szletezetts</w:t>
                          </w:r>
                          <w:r>
                            <w:rPr>
                              <w:rFonts w:ascii="Verdana"/>
                              <w:spacing w:val="-1"/>
                              <w:sz w:val="15"/>
                            </w:rPr>
                            <w:t>é</w:t>
                          </w:r>
                          <w:r>
                            <w:rPr>
                              <w:rFonts w:ascii="Verdana"/>
                              <w:spacing w:val="-1"/>
                              <w:sz w:val="15"/>
                            </w:rPr>
                            <w:t>gr</w:t>
                          </w:r>
                          <w:r>
                            <w:rPr>
                              <w:rFonts w:ascii="Verdana"/>
                              <w:spacing w:val="-1"/>
                              <w:sz w:val="15"/>
                            </w:rPr>
                            <w:t>ő</w:t>
                          </w:r>
                          <w:r>
                            <w:rPr>
                              <w:rFonts w:ascii="Verdana"/>
                              <w:spacing w:val="-1"/>
                              <w:sz w:val="15"/>
                            </w:rPr>
                            <w:t>l</w:t>
                          </w:r>
                        </w:p>
                      </w:txbxContent>
                    </v:textbox>
                  </v:shape>
                  <v:shape id="Text Box 13" o:spid="_x0000_s1087" type="#_x0000_t202" style="position:absolute;left:338;top:3888;width:2441;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asMA&#10;AADbAAAADwAAAGRycy9kb3ducmV2LnhtbESPzWrDMBCE74G8g9hAL6GRa2jiupFDSSnk2iSHHrfW&#10;1jaWVsaSf/r2UaGQ4zAz3zD7w2yNGKn3jWMFT5sEBHHpdMOVguvl4zED4QOyRuOYFPySh0OxXOwx&#10;127iTxrPoRIRwj5HBXUIXS6lL2uy6DeuI47ej+sthij7Suoepwi3RqZJspUWG44LNXZ0rKlsz4NV&#10;8PzV4Wib9UvrzLsb0++1OWaDUg+r+e0VRKA53MP/7ZNWsNvC35f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masMAAADbAAAADwAAAAAAAAAAAAAAAACYAgAAZHJzL2Rv&#10;d25yZXYueG1sUEsFBgAAAAAEAAQA9QAAAIgDAAAAAA==&#10;" strokeweight=".24872mm">
                    <v:textbox inset="0,0,0,0">
                      <w:txbxContent>
                        <w:p w:rsidR="00E4314E" w:rsidRDefault="00E4314E">
                          <w:pPr>
                            <w:spacing w:before="67" w:line="262" w:lineRule="auto"/>
                            <w:ind w:left="561" w:right="358" w:hanging="197"/>
                            <w:rPr>
                              <w:rFonts w:ascii="Verdana" w:eastAsia="Verdana" w:hAnsi="Verdana" w:cs="Verdana"/>
                              <w:sz w:val="15"/>
                              <w:szCs w:val="15"/>
                            </w:rPr>
                          </w:pPr>
                          <w:proofErr w:type="gramStart"/>
                          <w:r>
                            <w:rPr>
                              <w:rFonts w:ascii="Verdana" w:hAnsi="Verdana"/>
                              <w:spacing w:val="-1"/>
                              <w:sz w:val="15"/>
                            </w:rPr>
                            <w:t>Az</w:t>
                          </w:r>
                          <w:proofErr w:type="gramEnd"/>
                          <w:r>
                            <w:rPr>
                              <w:rFonts w:ascii="Verdana" w:hAnsi="Verdana"/>
                              <w:spacing w:val="-1"/>
                              <w:sz w:val="15"/>
                            </w:rPr>
                            <w:t xml:space="preserve"> illetékes szakhatóság tanácsadása a PALLAS részére</w:t>
                          </w:r>
                        </w:p>
                      </w:txbxContent>
                    </v:textbox>
                  </v:shape>
                  <v:shape id="Text Box 12" o:spid="_x0000_s1088" type="#_x0000_t202" style="position:absolute;left:343;top:10970;width:244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D8cMA&#10;AADbAAAADwAAAGRycy9kb3ducmV2LnhtbESPQWvCQBSE7wX/w/IEL6KbBtrE6CpiKfTa6MHjM/tM&#10;grtvQ3aN8d93C4Ueh5n5htnsRmvEQL1vHSt4XSYgiCunW64VnI6fixyED8gajWNS8CQPu+3kZYOF&#10;dg/+pqEMtYgQ9gUqaELoCil91ZBFv3QdcfSurrcYouxrqXt8RLg1Mk2Sd2mx5bjQYEeHhqpbebcK&#10;3s4dDradr27OfLghvczNIb8rNZuO+zWIQGP4D/+1v7SCLIP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D8cMAAADbAAAADwAAAAAAAAAAAAAAAACYAgAAZHJzL2Rv&#10;d25yZXYueG1sUEsFBgAAAAAEAAQA9QAAAIgDAAAAAA==&#10;" strokeweight=".24872mm">
                    <v:textbox inset="0,0,0,0">
                      <w:txbxContent>
                        <w:p w:rsidR="00E4314E" w:rsidRDefault="00E4314E">
                          <w:pPr>
                            <w:spacing w:before="65"/>
                            <w:ind w:left="1"/>
                            <w:jc w:val="center"/>
                            <w:rPr>
                              <w:rFonts w:ascii="Verdana" w:eastAsia="Verdana" w:hAnsi="Verdana" w:cs="Verdana"/>
                              <w:sz w:val="15"/>
                              <w:szCs w:val="15"/>
                            </w:rPr>
                          </w:pPr>
                          <w:r>
                            <w:rPr>
                              <w:rFonts w:ascii="Verdana"/>
                              <w:spacing w:val="-1"/>
                              <w:sz w:val="15"/>
                            </w:rPr>
                            <w:t>É</w:t>
                          </w:r>
                          <w:r>
                            <w:rPr>
                              <w:rFonts w:ascii="Verdana"/>
                              <w:spacing w:val="-1"/>
                              <w:sz w:val="15"/>
                            </w:rPr>
                            <w:t>rt</w:t>
                          </w:r>
                          <w:r>
                            <w:rPr>
                              <w:rFonts w:ascii="Verdana"/>
                              <w:spacing w:val="-1"/>
                              <w:sz w:val="15"/>
                            </w:rPr>
                            <w:t>é</w:t>
                          </w:r>
                          <w:r>
                            <w:rPr>
                              <w:rFonts w:ascii="Verdana"/>
                              <w:spacing w:val="-1"/>
                              <w:sz w:val="15"/>
                            </w:rPr>
                            <w:t>kel</w:t>
                          </w:r>
                          <w:r>
                            <w:rPr>
                              <w:rFonts w:ascii="Verdana"/>
                              <w:spacing w:val="-1"/>
                              <w:sz w:val="15"/>
                            </w:rPr>
                            <w:t>é</w:t>
                          </w:r>
                          <w:r>
                            <w:rPr>
                              <w:rFonts w:ascii="Verdana"/>
                              <w:spacing w:val="-1"/>
                              <w:sz w:val="15"/>
                            </w:rPr>
                            <w:t>s</w:t>
                          </w:r>
                        </w:p>
                      </w:txbxContent>
                    </v:textbox>
                  </v:shape>
                  <v:shape id="Text Box 118" o:spid="_x0000_s1089" type="#_x0000_t202" style="position:absolute;left:338;top:5126;width:2441;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E4314E" w:rsidRDefault="00E4314E">
                          <w:pPr>
                            <w:spacing w:before="74"/>
                            <w:ind w:left="364"/>
                            <w:rPr>
                              <w:rFonts w:ascii="Verdana" w:eastAsia="Verdana" w:hAnsi="Verdana" w:cs="Verdana"/>
                              <w:sz w:val="15"/>
                              <w:szCs w:val="15"/>
                            </w:rPr>
                          </w:pPr>
                          <w:r>
                            <w:rPr>
                              <w:rFonts w:ascii="Verdana"/>
                              <w:sz w:val="15"/>
                            </w:rPr>
                            <w:t>A PALLAS elv</w:t>
                          </w:r>
                          <w:r>
                            <w:rPr>
                              <w:rFonts w:ascii="Verdana"/>
                              <w:sz w:val="15"/>
                            </w:rPr>
                            <w:t>é</w:t>
                          </w:r>
                          <w:r>
                            <w:rPr>
                              <w:rFonts w:ascii="Verdana"/>
                              <w:sz w:val="15"/>
                            </w:rPr>
                            <w:t>gzi a k</w:t>
                          </w:r>
                          <w:r>
                            <w:rPr>
                              <w:rFonts w:ascii="Verdana"/>
                              <w:sz w:val="15"/>
                            </w:rPr>
                            <w:t>ö</w:t>
                          </w:r>
                          <w:r>
                            <w:rPr>
                              <w:rFonts w:ascii="Verdana"/>
                              <w:sz w:val="15"/>
                            </w:rPr>
                            <w:t>rnyezeti hat</w:t>
                          </w:r>
                          <w:r>
                            <w:rPr>
                              <w:rFonts w:ascii="Verdana"/>
                              <w:sz w:val="15"/>
                            </w:rPr>
                            <w:t>á</w:t>
                          </w:r>
                          <w:r>
                            <w:rPr>
                              <w:rFonts w:ascii="Verdana"/>
                              <w:sz w:val="15"/>
                            </w:rPr>
                            <w:t>svizsg</w:t>
                          </w:r>
                          <w:r>
                            <w:rPr>
                              <w:rFonts w:ascii="Verdana"/>
                              <w:sz w:val="15"/>
                            </w:rPr>
                            <w:t>á</w:t>
                          </w:r>
                          <w:r>
                            <w:rPr>
                              <w:rFonts w:ascii="Verdana"/>
                              <w:sz w:val="15"/>
                            </w:rPr>
                            <w:t>latot</w:t>
                          </w:r>
                        </w:p>
                      </w:txbxContent>
                    </v:textbox>
                  </v:shape>
                  <v:shape id="Text Box 117" o:spid="_x0000_s1090" type="#_x0000_t202" style="position:absolute;left:4015;top:5126;width:245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E4314E" w:rsidRPr="00D674BE" w:rsidRDefault="00E4314E">
                          <w:pPr>
                            <w:spacing w:before="77" w:line="259" w:lineRule="auto"/>
                            <w:ind w:left="398" w:right="390" w:hanging="5"/>
                            <w:jc w:val="center"/>
                            <w:rPr>
                              <w:rFonts w:ascii="Verdana" w:eastAsia="Verdana" w:hAnsi="Verdana" w:cs="Verdana"/>
                              <w:sz w:val="15"/>
                              <w:szCs w:val="15"/>
                              <w:lang w:val="es-MX"/>
                            </w:rPr>
                          </w:pPr>
                          <w:r w:rsidRPr="00D674BE">
                            <w:rPr>
                              <w:rFonts w:ascii="Verdana"/>
                              <w:sz w:val="15"/>
                              <w:lang w:val="es-MX"/>
                            </w:rPr>
                            <w:t>A PALLAS kidolgozza az enged</w:t>
                          </w:r>
                          <w:r w:rsidRPr="00D674BE">
                            <w:rPr>
                              <w:rFonts w:ascii="Verdana"/>
                              <w:sz w:val="15"/>
                              <w:lang w:val="es-MX"/>
                            </w:rPr>
                            <w:t>é</w:t>
                          </w:r>
                          <w:r w:rsidRPr="00D674BE">
                            <w:rPr>
                              <w:rFonts w:ascii="Verdana"/>
                              <w:sz w:val="15"/>
                              <w:lang w:val="es-MX"/>
                            </w:rPr>
                            <w:t>lyk</w:t>
                          </w:r>
                          <w:r w:rsidRPr="00D674BE">
                            <w:rPr>
                              <w:rFonts w:ascii="Verdana"/>
                              <w:sz w:val="15"/>
                              <w:lang w:val="es-MX"/>
                            </w:rPr>
                            <w:t>é</w:t>
                          </w:r>
                          <w:r w:rsidRPr="00D674BE">
                            <w:rPr>
                              <w:rFonts w:ascii="Verdana"/>
                              <w:sz w:val="15"/>
                              <w:lang w:val="es-MX"/>
                            </w:rPr>
                            <w:t xml:space="preserve">relmet </w:t>
                          </w:r>
                          <w:r w:rsidRPr="00D674BE">
                            <w:rPr>
                              <w:rFonts w:ascii="Verdana"/>
                              <w:sz w:val="15"/>
                              <w:lang w:val="es-MX"/>
                            </w:rPr>
                            <w:t>é</w:t>
                          </w:r>
                          <w:r w:rsidRPr="00D674BE">
                            <w:rPr>
                              <w:rFonts w:ascii="Verdana"/>
                              <w:sz w:val="15"/>
                              <w:lang w:val="es-MX"/>
                            </w:rPr>
                            <w:t>s a biztons</w:t>
                          </w:r>
                          <w:r w:rsidRPr="00D674BE">
                            <w:rPr>
                              <w:rFonts w:ascii="Verdana"/>
                              <w:sz w:val="15"/>
                              <w:lang w:val="es-MX"/>
                            </w:rPr>
                            <w:t>á</w:t>
                          </w:r>
                          <w:r w:rsidRPr="00D674BE">
                            <w:rPr>
                              <w:rFonts w:ascii="Verdana"/>
                              <w:sz w:val="15"/>
                              <w:lang w:val="es-MX"/>
                            </w:rPr>
                            <w:t>gi jelent</w:t>
                          </w:r>
                          <w:r w:rsidRPr="00D674BE">
                            <w:rPr>
                              <w:rFonts w:ascii="Verdana"/>
                              <w:sz w:val="15"/>
                              <w:lang w:val="es-MX"/>
                            </w:rPr>
                            <w:t>é</w:t>
                          </w:r>
                          <w:r w:rsidRPr="00D674BE">
                            <w:rPr>
                              <w:rFonts w:ascii="Verdana"/>
                              <w:sz w:val="15"/>
                              <w:lang w:val="es-MX"/>
                            </w:rPr>
                            <w:t>st</w:t>
                          </w:r>
                        </w:p>
                      </w:txbxContent>
                    </v:textbox>
                  </v:shape>
                  <v:shape id="Text Box 9" o:spid="_x0000_s1091" type="#_x0000_t202" style="position:absolute;left:338;top:6355;width:2448;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E4314E" w:rsidRDefault="00E4314E">
                          <w:pPr>
                            <w:spacing w:before="77" w:line="259" w:lineRule="auto"/>
                            <w:ind w:left="878" w:right="137" w:hanging="728"/>
                            <w:rPr>
                              <w:rFonts w:ascii="Verdana" w:eastAsia="Verdana" w:hAnsi="Verdana" w:cs="Verdana"/>
                              <w:sz w:val="15"/>
                              <w:szCs w:val="15"/>
                            </w:rPr>
                          </w:pPr>
                          <w:r>
                            <w:rPr>
                              <w:rFonts w:ascii="Verdana"/>
                              <w:spacing w:val="-1"/>
                              <w:sz w:val="15"/>
                            </w:rPr>
                            <w:t>A k</w:t>
                          </w:r>
                          <w:r>
                            <w:rPr>
                              <w:rFonts w:ascii="Verdana"/>
                              <w:spacing w:val="-1"/>
                              <w:sz w:val="15"/>
                            </w:rPr>
                            <w:t>ö</w:t>
                          </w:r>
                          <w:r>
                            <w:rPr>
                              <w:rFonts w:ascii="Verdana"/>
                              <w:spacing w:val="-1"/>
                              <w:sz w:val="15"/>
                            </w:rPr>
                            <w:t>rnyezeti hat</w:t>
                          </w:r>
                          <w:r>
                            <w:rPr>
                              <w:rFonts w:ascii="Verdana"/>
                              <w:spacing w:val="-1"/>
                              <w:sz w:val="15"/>
                            </w:rPr>
                            <w:t>á</w:t>
                          </w:r>
                          <w:r>
                            <w:rPr>
                              <w:rFonts w:ascii="Verdana"/>
                              <w:spacing w:val="-1"/>
                              <w:sz w:val="15"/>
                            </w:rPr>
                            <w:t>svizsg</w:t>
                          </w:r>
                          <w:r>
                            <w:rPr>
                              <w:rFonts w:ascii="Verdana"/>
                              <w:spacing w:val="-1"/>
                              <w:sz w:val="15"/>
                            </w:rPr>
                            <w:t>á</w:t>
                          </w:r>
                          <w:r>
                            <w:rPr>
                              <w:rFonts w:ascii="Verdana"/>
                              <w:spacing w:val="-1"/>
                              <w:sz w:val="15"/>
                            </w:rPr>
                            <w:t>lat beny</w:t>
                          </w:r>
                          <w:r>
                            <w:rPr>
                              <w:rFonts w:ascii="Verdana"/>
                              <w:spacing w:val="-1"/>
                              <w:sz w:val="15"/>
                            </w:rPr>
                            <w:t>ú</w:t>
                          </w:r>
                          <w:r>
                            <w:rPr>
                              <w:rFonts w:ascii="Verdana"/>
                              <w:spacing w:val="-1"/>
                              <w:sz w:val="15"/>
                            </w:rPr>
                            <w:t>jt</w:t>
                          </w:r>
                          <w:r>
                            <w:rPr>
                              <w:rFonts w:ascii="Verdana"/>
                              <w:spacing w:val="-1"/>
                              <w:sz w:val="15"/>
                            </w:rPr>
                            <w:t>á</w:t>
                          </w:r>
                          <w:r>
                            <w:rPr>
                              <w:rFonts w:ascii="Verdana"/>
                              <w:spacing w:val="-1"/>
                              <w:sz w:val="15"/>
                            </w:rPr>
                            <w:t xml:space="preserve">sa </w:t>
                          </w:r>
                          <w:proofErr w:type="gramStart"/>
                          <w:r>
                            <w:rPr>
                              <w:rFonts w:ascii="Verdana"/>
                              <w:spacing w:val="-1"/>
                              <w:sz w:val="15"/>
                            </w:rPr>
                            <w:t>az</w:t>
                          </w:r>
                          <w:proofErr w:type="gramEnd"/>
                          <w:r>
                            <w:rPr>
                              <w:rFonts w:ascii="Verdana"/>
                              <w:spacing w:val="-1"/>
                              <w:sz w:val="15"/>
                            </w:rPr>
                            <w:t xml:space="preserve"> illet</w:t>
                          </w:r>
                          <w:r>
                            <w:rPr>
                              <w:rFonts w:ascii="Verdana"/>
                              <w:spacing w:val="-1"/>
                              <w:sz w:val="15"/>
                            </w:rPr>
                            <w:t>é</w:t>
                          </w:r>
                          <w:r>
                            <w:rPr>
                              <w:rFonts w:ascii="Verdana"/>
                              <w:spacing w:val="-1"/>
                              <w:sz w:val="15"/>
                            </w:rPr>
                            <w:t>kes szakhat</w:t>
                          </w:r>
                          <w:r>
                            <w:rPr>
                              <w:rFonts w:ascii="Verdana"/>
                              <w:spacing w:val="-1"/>
                              <w:sz w:val="15"/>
                            </w:rPr>
                            <w:t>ó</w:t>
                          </w:r>
                          <w:r>
                            <w:rPr>
                              <w:rFonts w:ascii="Verdana"/>
                              <w:spacing w:val="-1"/>
                              <w:sz w:val="15"/>
                            </w:rPr>
                            <w:t>s</w:t>
                          </w:r>
                          <w:r>
                            <w:rPr>
                              <w:rFonts w:ascii="Verdana"/>
                              <w:spacing w:val="-1"/>
                              <w:sz w:val="15"/>
                            </w:rPr>
                            <w:t>á</w:t>
                          </w:r>
                          <w:r>
                            <w:rPr>
                              <w:rFonts w:ascii="Verdana"/>
                              <w:spacing w:val="-1"/>
                              <w:sz w:val="15"/>
                            </w:rPr>
                            <w:t>ghoz</w:t>
                          </w:r>
                        </w:p>
                      </w:txbxContent>
                    </v:textbox>
                  </v:shape>
                  <v:shape id="Text Box 8" o:spid="_x0000_s1092" type="#_x0000_t202" style="position:absolute;left:4015;top:6355;width:2456;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4314E" w:rsidRDefault="00E4314E">
                          <w:pPr>
                            <w:spacing w:before="77" w:line="259" w:lineRule="auto"/>
                            <w:ind w:left="189" w:right="186"/>
                            <w:jc w:val="center"/>
                            <w:rPr>
                              <w:rFonts w:ascii="Verdana" w:eastAsia="Verdana" w:hAnsi="Verdana" w:cs="Verdana"/>
                              <w:sz w:val="15"/>
                              <w:szCs w:val="15"/>
                            </w:rPr>
                          </w:pPr>
                          <w:r>
                            <w:rPr>
                              <w:rFonts w:ascii="Verdana"/>
                              <w:spacing w:val="-1"/>
                              <w:sz w:val="15"/>
                            </w:rPr>
                            <w:t>A PALLAS beny</w:t>
                          </w:r>
                          <w:r>
                            <w:rPr>
                              <w:rFonts w:ascii="Verdana"/>
                              <w:spacing w:val="-1"/>
                              <w:sz w:val="15"/>
                            </w:rPr>
                            <w:t>ú</w:t>
                          </w:r>
                          <w:r>
                            <w:rPr>
                              <w:rFonts w:ascii="Verdana"/>
                              <w:spacing w:val="-1"/>
                              <w:sz w:val="15"/>
                            </w:rPr>
                            <w:t xml:space="preserve">jtja </w:t>
                          </w:r>
                          <w:proofErr w:type="gramStart"/>
                          <w:r>
                            <w:rPr>
                              <w:rFonts w:ascii="Verdana"/>
                              <w:spacing w:val="-1"/>
                              <w:sz w:val="15"/>
                            </w:rPr>
                            <w:t>az</w:t>
                          </w:r>
                          <w:proofErr w:type="gramEnd"/>
                          <w:r>
                            <w:rPr>
                              <w:rFonts w:ascii="Verdana"/>
                              <w:spacing w:val="-1"/>
                              <w:sz w:val="15"/>
                            </w:rPr>
                            <w:t xml:space="preserve"> enged</w:t>
                          </w:r>
                          <w:r>
                            <w:rPr>
                              <w:rFonts w:ascii="Verdana"/>
                              <w:spacing w:val="-1"/>
                              <w:sz w:val="15"/>
                            </w:rPr>
                            <w:t>é</w:t>
                          </w:r>
                          <w:r>
                            <w:rPr>
                              <w:rFonts w:ascii="Verdana"/>
                              <w:spacing w:val="-1"/>
                              <w:sz w:val="15"/>
                            </w:rPr>
                            <w:t>lyk</w:t>
                          </w:r>
                          <w:r>
                            <w:rPr>
                              <w:rFonts w:ascii="Verdana"/>
                              <w:spacing w:val="-1"/>
                              <w:sz w:val="15"/>
                            </w:rPr>
                            <w:t>é</w:t>
                          </w:r>
                          <w:r>
                            <w:rPr>
                              <w:rFonts w:ascii="Verdana"/>
                              <w:spacing w:val="-1"/>
                              <w:sz w:val="15"/>
                            </w:rPr>
                            <w:t>relm</w:t>
                          </w:r>
                          <w:r>
                            <w:rPr>
                              <w:rFonts w:ascii="Verdana"/>
                              <w:spacing w:val="-1"/>
                              <w:sz w:val="15"/>
                            </w:rPr>
                            <w:t>é</w:t>
                          </w:r>
                          <w:r>
                            <w:rPr>
                              <w:rFonts w:ascii="Verdana"/>
                              <w:spacing w:val="-1"/>
                              <w:sz w:val="15"/>
                            </w:rPr>
                            <w:t>t az illet</w:t>
                          </w:r>
                          <w:r>
                            <w:rPr>
                              <w:rFonts w:ascii="Verdana"/>
                              <w:spacing w:val="-1"/>
                              <w:sz w:val="15"/>
                            </w:rPr>
                            <w:t>é</w:t>
                          </w:r>
                          <w:r>
                            <w:rPr>
                              <w:rFonts w:ascii="Verdana"/>
                              <w:spacing w:val="-1"/>
                              <w:sz w:val="15"/>
                            </w:rPr>
                            <w:t>kes szakhat</w:t>
                          </w:r>
                          <w:r>
                            <w:rPr>
                              <w:rFonts w:ascii="Verdana"/>
                              <w:spacing w:val="-1"/>
                              <w:sz w:val="15"/>
                            </w:rPr>
                            <w:t>ó</w:t>
                          </w:r>
                          <w:r>
                            <w:rPr>
                              <w:rFonts w:ascii="Verdana"/>
                              <w:spacing w:val="-1"/>
                              <w:sz w:val="15"/>
                            </w:rPr>
                            <w:t>s</w:t>
                          </w:r>
                          <w:r>
                            <w:rPr>
                              <w:rFonts w:ascii="Verdana"/>
                              <w:spacing w:val="-1"/>
                              <w:sz w:val="15"/>
                            </w:rPr>
                            <w:t>á</w:t>
                          </w:r>
                          <w:r>
                            <w:rPr>
                              <w:rFonts w:ascii="Verdana"/>
                              <w:spacing w:val="-1"/>
                              <w:sz w:val="15"/>
                            </w:rPr>
                            <w:t>ghoz</w:t>
                          </w:r>
                        </w:p>
                      </w:txbxContent>
                    </v:textbox>
                  </v:shape>
                  <v:shape id="Text Box 114" o:spid="_x0000_s1093" type="#_x0000_t202" style="position:absolute;left:4017;top:7521;width:244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E4314E" w:rsidRDefault="00E4314E">
                          <w:pPr>
                            <w:spacing w:before="77" w:line="258" w:lineRule="auto"/>
                            <w:ind w:left="151" w:right="143" w:hanging="2"/>
                            <w:jc w:val="center"/>
                            <w:rPr>
                              <w:rFonts w:ascii="Verdana" w:eastAsia="Verdana" w:hAnsi="Verdana" w:cs="Verdana"/>
                              <w:sz w:val="15"/>
                              <w:szCs w:val="15"/>
                            </w:rPr>
                          </w:pPr>
                          <w:proofErr w:type="gramStart"/>
                          <w:r>
                            <w:rPr>
                              <w:rFonts w:ascii="Verdana"/>
                              <w:spacing w:val="-1"/>
                              <w:sz w:val="15"/>
                            </w:rPr>
                            <w:t>Az</w:t>
                          </w:r>
                          <w:proofErr w:type="gramEnd"/>
                          <w:r>
                            <w:rPr>
                              <w:rFonts w:ascii="Verdana"/>
                              <w:spacing w:val="-1"/>
                              <w:sz w:val="15"/>
                            </w:rPr>
                            <w:t xml:space="preserve"> illet</w:t>
                          </w:r>
                          <w:r>
                            <w:rPr>
                              <w:rFonts w:ascii="Verdana"/>
                              <w:spacing w:val="-1"/>
                              <w:sz w:val="15"/>
                            </w:rPr>
                            <w:t>é</w:t>
                          </w:r>
                          <w:r>
                            <w:rPr>
                              <w:rFonts w:ascii="Verdana"/>
                              <w:spacing w:val="-1"/>
                              <w:sz w:val="15"/>
                            </w:rPr>
                            <w:t>kes szakhat</w:t>
                          </w:r>
                          <w:r>
                            <w:rPr>
                              <w:rFonts w:ascii="Verdana"/>
                              <w:spacing w:val="-1"/>
                              <w:sz w:val="15"/>
                            </w:rPr>
                            <w:t>ó</w:t>
                          </w:r>
                          <w:r>
                            <w:rPr>
                              <w:rFonts w:ascii="Verdana"/>
                              <w:spacing w:val="-1"/>
                              <w:sz w:val="15"/>
                            </w:rPr>
                            <w:t>s</w:t>
                          </w:r>
                          <w:r>
                            <w:rPr>
                              <w:rFonts w:ascii="Verdana"/>
                              <w:spacing w:val="-1"/>
                              <w:sz w:val="15"/>
                            </w:rPr>
                            <w:t>á</w:t>
                          </w:r>
                          <w:r>
                            <w:rPr>
                              <w:rFonts w:ascii="Verdana"/>
                              <w:spacing w:val="-1"/>
                              <w:sz w:val="15"/>
                            </w:rPr>
                            <w:t>g kihirdeti az enged</w:t>
                          </w:r>
                          <w:r>
                            <w:rPr>
                              <w:rFonts w:ascii="Verdana"/>
                              <w:spacing w:val="-1"/>
                              <w:sz w:val="15"/>
                            </w:rPr>
                            <w:t>é</w:t>
                          </w:r>
                          <w:r>
                            <w:rPr>
                              <w:rFonts w:ascii="Verdana"/>
                              <w:spacing w:val="-1"/>
                              <w:sz w:val="15"/>
                            </w:rPr>
                            <w:t>lyk</w:t>
                          </w:r>
                          <w:r>
                            <w:rPr>
                              <w:rFonts w:ascii="Verdana"/>
                              <w:spacing w:val="-1"/>
                              <w:sz w:val="15"/>
                            </w:rPr>
                            <w:t>é</w:t>
                          </w:r>
                          <w:r>
                            <w:rPr>
                              <w:rFonts w:ascii="Verdana"/>
                              <w:spacing w:val="-1"/>
                              <w:sz w:val="15"/>
                            </w:rPr>
                            <w:t>relem k</w:t>
                          </w:r>
                          <w:r>
                            <w:rPr>
                              <w:rFonts w:ascii="Verdana"/>
                              <w:spacing w:val="-1"/>
                              <w:sz w:val="15"/>
                            </w:rPr>
                            <w:t>é</w:t>
                          </w:r>
                          <w:r>
                            <w:rPr>
                              <w:rFonts w:ascii="Verdana"/>
                              <w:spacing w:val="-1"/>
                              <w:sz w:val="15"/>
                            </w:rPr>
                            <w:t>zhezv</w:t>
                          </w:r>
                          <w:r>
                            <w:rPr>
                              <w:rFonts w:ascii="Verdana"/>
                              <w:spacing w:val="-1"/>
                              <w:sz w:val="15"/>
                            </w:rPr>
                            <w:t>é</w:t>
                          </w:r>
                          <w:r>
                            <w:rPr>
                              <w:rFonts w:ascii="Verdana"/>
                              <w:spacing w:val="-1"/>
                              <w:sz w:val="15"/>
                            </w:rPr>
                            <w:t>tel</w:t>
                          </w:r>
                          <w:r>
                            <w:rPr>
                              <w:rFonts w:ascii="Verdana"/>
                              <w:spacing w:val="-1"/>
                              <w:sz w:val="15"/>
                            </w:rPr>
                            <w:t>é</w:t>
                          </w:r>
                          <w:r>
                            <w:rPr>
                              <w:rFonts w:ascii="Verdana"/>
                              <w:spacing w:val="-1"/>
                              <w:sz w:val="15"/>
                            </w:rPr>
                            <w:t xml:space="preserve">t </w:t>
                          </w:r>
                          <w:r>
                            <w:rPr>
                              <w:rFonts w:ascii="Verdana"/>
                              <w:spacing w:val="-1"/>
                              <w:sz w:val="15"/>
                            </w:rPr>
                            <w:t>é</w:t>
                          </w:r>
                          <w:r>
                            <w:rPr>
                              <w:rFonts w:ascii="Verdana"/>
                              <w:spacing w:val="-1"/>
                              <w:sz w:val="15"/>
                            </w:rPr>
                            <w:t>s az enged</w:t>
                          </w:r>
                          <w:r>
                            <w:rPr>
                              <w:rFonts w:ascii="Verdana"/>
                              <w:spacing w:val="-1"/>
                              <w:sz w:val="15"/>
                            </w:rPr>
                            <w:t>é</w:t>
                          </w:r>
                          <w:r>
                            <w:rPr>
                              <w:rFonts w:ascii="Verdana"/>
                              <w:spacing w:val="-1"/>
                              <w:sz w:val="15"/>
                            </w:rPr>
                            <w:t>lytervezetet; v</w:t>
                          </w:r>
                          <w:r>
                            <w:rPr>
                              <w:rFonts w:ascii="Verdana"/>
                              <w:spacing w:val="-1"/>
                              <w:sz w:val="15"/>
                            </w:rPr>
                            <w:t>é</w:t>
                          </w:r>
                          <w:r>
                            <w:rPr>
                              <w:rFonts w:ascii="Verdana"/>
                              <w:spacing w:val="-1"/>
                              <w:sz w:val="15"/>
                            </w:rPr>
                            <w:t>lem</w:t>
                          </w:r>
                          <w:r>
                            <w:rPr>
                              <w:rFonts w:ascii="Verdana"/>
                              <w:spacing w:val="-1"/>
                              <w:sz w:val="15"/>
                            </w:rPr>
                            <w:t>é</w:t>
                          </w:r>
                          <w:r>
                            <w:rPr>
                              <w:rFonts w:ascii="Verdana"/>
                              <w:spacing w:val="-1"/>
                              <w:sz w:val="15"/>
                            </w:rPr>
                            <w:t>nyez</w:t>
                          </w:r>
                          <w:r>
                            <w:rPr>
                              <w:rFonts w:ascii="Verdana"/>
                              <w:spacing w:val="-1"/>
                              <w:sz w:val="15"/>
                            </w:rPr>
                            <w:t>é</w:t>
                          </w:r>
                          <w:r>
                            <w:rPr>
                              <w:rFonts w:ascii="Verdana"/>
                              <w:spacing w:val="-1"/>
                              <w:sz w:val="15"/>
                            </w:rPr>
                            <w:t>s</w:t>
                          </w:r>
                        </w:p>
                      </w:txbxContent>
                    </v:textbox>
                  </v:shape>
                  <v:shape id="Text Box 113" o:spid="_x0000_s1094" type="#_x0000_t202" style="position:absolute;left:338;top:7608;width:2448;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E4314E" w:rsidRDefault="00E4314E">
                          <w:pPr>
                            <w:spacing w:before="77" w:line="259" w:lineRule="auto"/>
                            <w:ind w:left="266" w:right="263"/>
                            <w:jc w:val="center"/>
                            <w:rPr>
                              <w:rFonts w:ascii="Verdana" w:eastAsia="Verdana" w:hAnsi="Verdana" w:cs="Verdana"/>
                              <w:sz w:val="15"/>
                              <w:szCs w:val="15"/>
                            </w:rPr>
                          </w:pPr>
                          <w:proofErr w:type="gramStart"/>
                          <w:r>
                            <w:rPr>
                              <w:rFonts w:ascii="Verdana"/>
                              <w:sz w:val="15"/>
                            </w:rPr>
                            <w:t>Az</w:t>
                          </w:r>
                          <w:proofErr w:type="gramEnd"/>
                          <w:r>
                            <w:rPr>
                              <w:rFonts w:ascii="Verdana"/>
                              <w:sz w:val="15"/>
                            </w:rPr>
                            <w:t xml:space="preserve"> illet</w:t>
                          </w:r>
                          <w:r>
                            <w:rPr>
                              <w:rFonts w:ascii="Verdana"/>
                              <w:sz w:val="15"/>
                            </w:rPr>
                            <w:t>é</w:t>
                          </w:r>
                          <w:r>
                            <w:rPr>
                              <w:rFonts w:ascii="Verdana"/>
                              <w:sz w:val="15"/>
                            </w:rPr>
                            <w:t>kes szakhat</w:t>
                          </w:r>
                          <w:r>
                            <w:rPr>
                              <w:rFonts w:ascii="Verdana"/>
                              <w:sz w:val="15"/>
                            </w:rPr>
                            <w:t>ó</w:t>
                          </w:r>
                          <w:r>
                            <w:rPr>
                              <w:rFonts w:ascii="Verdana"/>
                              <w:sz w:val="15"/>
                            </w:rPr>
                            <w:t>s</w:t>
                          </w:r>
                          <w:r>
                            <w:rPr>
                              <w:rFonts w:ascii="Verdana"/>
                              <w:sz w:val="15"/>
                            </w:rPr>
                            <w:t>á</w:t>
                          </w:r>
                          <w:r>
                            <w:rPr>
                              <w:rFonts w:ascii="Verdana"/>
                              <w:sz w:val="15"/>
                            </w:rPr>
                            <w:t>g kihirdeti a k</w:t>
                          </w:r>
                          <w:r>
                            <w:rPr>
                              <w:rFonts w:ascii="Verdana"/>
                              <w:sz w:val="15"/>
                            </w:rPr>
                            <w:t>ö</w:t>
                          </w:r>
                          <w:r>
                            <w:rPr>
                              <w:rFonts w:ascii="Verdana"/>
                              <w:sz w:val="15"/>
                            </w:rPr>
                            <w:t>rnyezeti hat</w:t>
                          </w:r>
                          <w:r>
                            <w:rPr>
                              <w:rFonts w:ascii="Verdana"/>
                              <w:sz w:val="15"/>
                            </w:rPr>
                            <w:t>á</w:t>
                          </w:r>
                          <w:r>
                            <w:rPr>
                              <w:rFonts w:ascii="Verdana"/>
                              <w:sz w:val="15"/>
                            </w:rPr>
                            <w:t>sjelent</w:t>
                          </w:r>
                          <w:r>
                            <w:rPr>
                              <w:rFonts w:ascii="Verdana"/>
                              <w:sz w:val="15"/>
                            </w:rPr>
                            <w:t>é</w:t>
                          </w:r>
                          <w:r>
                            <w:rPr>
                              <w:rFonts w:ascii="Verdana"/>
                              <w:sz w:val="15"/>
                            </w:rPr>
                            <w:t>st; a k</w:t>
                          </w:r>
                          <w:r>
                            <w:rPr>
                              <w:rFonts w:ascii="Verdana"/>
                              <w:sz w:val="15"/>
                            </w:rPr>
                            <w:t>ö</w:t>
                          </w:r>
                          <w:r>
                            <w:rPr>
                              <w:rFonts w:ascii="Verdana"/>
                              <w:sz w:val="15"/>
                            </w:rPr>
                            <w:t>rnyezeti hat</w:t>
                          </w:r>
                          <w:r>
                            <w:rPr>
                              <w:rFonts w:ascii="Verdana"/>
                              <w:sz w:val="15"/>
                            </w:rPr>
                            <w:t>á</w:t>
                          </w:r>
                          <w:r>
                            <w:rPr>
                              <w:rFonts w:ascii="Verdana"/>
                              <w:sz w:val="15"/>
                            </w:rPr>
                            <w:t>svizsg</w:t>
                          </w:r>
                          <w:r>
                            <w:rPr>
                              <w:rFonts w:ascii="Verdana"/>
                              <w:sz w:val="15"/>
                            </w:rPr>
                            <w:t>á</w:t>
                          </w:r>
                          <w:r>
                            <w:rPr>
                              <w:rFonts w:ascii="Verdana"/>
                              <w:sz w:val="15"/>
                            </w:rPr>
                            <w:t>lat</w:t>
                          </w:r>
                          <w:r>
                            <w:rPr>
                              <w:rFonts w:ascii="Verdana"/>
                              <w:sz w:val="15"/>
                            </w:rPr>
                            <w:t>é</w:t>
                          </w:r>
                          <w:r>
                            <w:rPr>
                              <w:rFonts w:ascii="Verdana"/>
                              <w:sz w:val="15"/>
                            </w:rPr>
                            <w:t>rt felel</w:t>
                          </w:r>
                          <w:r>
                            <w:rPr>
                              <w:rFonts w:ascii="Verdana"/>
                              <w:sz w:val="15"/>
                            </w:rPr>
                            <w:t>ő</w:t>
                          </w:r>
                          <w:r>
                            <w:rPr>
                              <w:rFonts w:ascii="Verdana"/>
                              <w:sz w:val="15"/>
                            </w:rPr>
                            <w:t>s bizotts</w:t>
                          </w:r>
                          <w:r>
                            <w:rPr>
                              <w:rFonts w:ascii="Verdana"/>
                              <w:sz w:val="15"/>
                            </w:rPr>
                            <w:t>á</w:t>
                          </w:r>
                          <w:r>
                            <w:rPr>
                              <w:rFonts w:ascii="Verdana"/>
                              <w:sz w:val="15"/>
                            </w:rPr>
                            <w:t>g v</w:t>
                          </w:r>
                          <w:r>
                            <w:rPr>
                              <w:rFonts w:ascii="Verdana"/>
                              <w:sz w:val="15"/>
                            </w:rPr>
                            <w:t>é</w:t>
                          </w:r>
                          <w:r>
                            <w:rPr>
                              <w:rFonts w:ascii="Verdana"/>
                              <w:sz w:val="15"/>
                            </w:rPr>
                            <w:t>lem</w:t>
                          </w:r>
                          <w:r>
                            <w:rPr>
                              <w:rFonts w:ascii="Verdana"/>
                              <w:sz w:val="15"/>
                            </w:rPr>
                            <w:t>é</w:t>
                          </w:r>
                          <w:r>
                            <w:rPr>
                              <w:rFonts w:ascii="Verdana"/>
                              <w:sz w:val="15"/>
                            </w:rPr>
                            <w:t>nye</w:t>
                          </w:r>
                        </w:p>
                      </w:txbxContent>
                    </v:textbox>
                  </v:shape>
                  <v:shape id="Text Box 5" o:spid="_x0000_s1095" type="#_x0000_t202" style="position:absolute;left:4017;top:8921;width:244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E4314E" w:rsidRDefault="00E4314E">
                          <w:pPr>
                            <w:spacing w:before="77" w:line="259" w:lineRule="auto"/>
                            <w:ind w:left="964" w:right="320" w:hanging="644"/>
                            <w:rPr>
                              <w:rFonts w:ascii="Verdana" w:eastAsia="Verdana" w:hAnsi="Verdana" w:cs="Verdana"/>
                              <w:sz w:val="15"/>
                              <w:szCs w:val="15"/>
                            </w:rPr>
                          </w:pPr>
                          <w:r>
                            <w:rPr>
                              <w:rFonts w:ascii="Verdana"/>
                              <w:spacing w:val="-1"/>
                              <w:sz w:val="15"/>
                            </w:rPr>
                            <w:t>É</w:t>
                          </w:r>
                          <w:r>
                            <w:rPr>
                              <w:rFonts w:ascii="Verdana"/>
                              <w:spacing w:val="-1"/>
                              <w:sz w:val="15"/>
                            </w:rPr>
                            <w:t>rtes</w:t>
                          </w:r>
                          <w:r>
                            <w:rPr>
                              <w:rFonts w:ascii="Verdana"/>
                              <w:spacing w:val="-1"/>
                              <w:sz w:val="15"/>
                            </w:rPr>
                            <w:t>í</w:t>
                          </w:r>
                          <w:r>
                            <w:rPr>
                              <w:rFonts w:ascii="Verdana"/>
                              <w:spacing w:val="-1"/>
                              <w:sz w:val="15"/>
                            </w:rPr>
                            <w:t>t</w:t>
                          </w:r>
                          <w:r>
                            <w:rPr>
                              <w:rFonts w:ascii="Verdana"/>
                              <w:spacing w:val="-1"/>
                              <w:sz w:val="15"/>
                            </w:rPr>
                            <w:t>é</w:t>
                          </w:r>
                          <w:r>
                            <w:rPr>
                              <w:rFonts w:ascii="Verdana"/>
                              <w:spacing w:val="-1"/>
                              <w:sz w:val="15"/>
                            </w:rPr>
                            <w:t>s a v</w:t>
                          </w:r>
                          <w:r>
                            <w:rPr>
                              <w:rFonts w:ascii="Verdana"/>
                              <w:spacing w:val="-1"/>
                              <w:sz w:val="15"/>
                            </w:rPr>
                            <w:t>é</w:t>
                          </w:r>
                          <w:r>
                            <w:rPr>
                              <w:rFonts w:ascii="Verdana"/>
                              <w:spacing w:val="-1"/>
                              <w:sz w:val="15"/>
                            </w:rPr>
                            <w:t>gleges enged</w:t>
                          </w:r>
                          <w:r>
                            <w:rPr>
                              <w:rFonts w:ascii="Verdana"/>
                              <w:spacing w:val="-1"/>
                              <w:sz w:val="15"/>
                            </w:rPr>
                            <w:t>é</w:t>
                          </w:r>
                          <w:r>
                            <w:rPr>
                              <w:rFonts w:ascii="Verdana"/>
                              <w:spacing w:val="-1"/>
                              <w:sz w:val="15"/>
                            </w:rPr>
                            <w:t>lyr</w:t>
                          </w:r>
                          <w:r>
                            <w:rPr>
                              <w:rFonts w:ascii="Verdana"/>
                              <w:spacing w:val="-1"/>
                              <w:sz w:val="15"/>
                            </w:rPr>
                            <w:t>ő</w:t>
                          </w:r>
                          <w:r>
                            <w:rPr>
                              <w:rFonts w:ascii="Verdana"/>
                              <w:spacing w:val="-1"/>
                              <w:sz w:val="15"/>
                            </w:rPr>
                            <w:t>l</w:t>
                          </w:r>
                        </w:p>
                      </w:txbxContent>
                    </v:textbox>
                  </v:shape>
                  <v:shape id="Text Box 111" o:spid="_x0000_s1096" type="#_x0000_t202" style="position:absolute;left:4017;top:10089;width:244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E4314E" w:rsidRDefault="00E4314E">
                          <w:pPr>
                            <w:spacing w:before="79"/>
                            <w:ind w:left="333"/>
                            <w:rPr>
                              <w:rFonts w:ascii="Verdana" w:eastAsia="Verdana" w:hAnsi="Verdana" w:cs="Verdana"/>
                              <w:sz w:val="15"/>
                              <w:szCs w:val="15"/>
                            </w:rPr>
                          </w:pPr>
                          <w:r>
                            <w:rPr>
                              <w:rFonts w:ascii="Verdana"/>
                              <w:spacing w:val="-1"/>
                              <w:sz w:val="15"/>
                            </w:rPr>
                            <w:t>Fellebbez</w:t>
                          </w:r>
                          <w:r>
                            <w:rPr>
                              <w:rFonts w:ascii="Verdana"/>
                              <w:spacing w:val="-1"/>
                              <w:sz w:val="15"/>
                            </w:rPr>
                            <w:t>é</w:t>
                          </w:r>
                          <w:r>
                            <w:rPr>
                              <w:rFonts w:ascii="Verdana"/>
                              <w:spacing w:val="-1"/>
                              <w:sz w:val="15"/>
                            </w:rPr>
                            <w:t>s a hat</w:t>
                          </w:r>
                          <w:r>
                            <w:rPr>
                              <w:rFonts w:ascii="Verdana"/>
                              <w:spacing w:val="-1"/>
                              <w:sz w:val="15"/>
                            </w:rPr>
                            <w:t>á</w:t>
                          </w:r>
                          <w:r>
                            <w:rPr>
                              <w:rFonts w:ascii="Verdana"/>
                              <w:spacing w:val="-1"/>
                              <w:sz w:val="15"/>
                            </w:rPr>
                            <w:t xml:space="preserve">rozat </w:t>
                          </w:r>
                          <w:proofErr w:type="gramStart"/>
                          <w:r>
                            <w:rPr>
                              <w:rFonts w:ascii="Verdana"/>
                              <w:spacing w:val="-1"/>
                              <w:sz w:val="15"/>
                            </w:rPr>
                            <w:t>ellen</w:t>
                          </w:r>
                          <w:proofErr w:type="gramEnd"/>
                        </w:p>
                      </w:txbxContent>
                    </v:textbox>
                  </v:shape>
                </v:group>
                <w10:anchorlock/>
              </v:group>
            </w:pict>
          </mc:Fallback>
        </mc:AlternateContent>
      </w:r>
    </w:p>
    <w:sectPr w:rsidR="00D76960" w:rsidRPr="00D674BE" w:rsidSect="00974D03">
      <w:headerReference w:type="default" r:id="rId121"/>
      <w:footerReference w:type="default" r:id="rId122"/>
      <w:pgSz w:w="12240" w:h="15840"/>
      <w:pgMar w:top="1580" w:right="1320" w:bottom="280" w:left="1320" w:header="88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A4B" w:rsidRDefault="00431A4B">
      <w:r>
        <w:separator/>
      </w:r>
    </w:p>
  </w:endnote>
  <w:endnote w:type="continuationSeparator" w:id="0">
    <w:p w:rsidR="00431A4B" w:rsidRDefault="0043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egoe UI Light">
    <w:panose1 w:val="020B0502040204020203"/>
    <w:charset w:val="EE"/>
    <w:family w:val="swiss"/>
    <w:pitch w:val="variable"/>
    <w:sig w:usb0="E00002FF" w:usb1="4000A47B" w:usb2="00000001"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FF5B34">
    <w:pPr>
      <w:spacing w:line="14" w:lineRule="auto"/>
      <w:rPr>
        <w:sz w:val="20"/>
        <w:szCs w:val="20"/>
      </w:rPr>
    </w:pPr>
    <w:r>
      <w:rPr>
        <w:noProof/>
        <w:lang w:val="hu-HU" w:eastAsia="hu-HU"/>
      </w:rPr>
      <mc:AlternateContent>
        <mc:Choice Requires="wps">
          <w:drawing>
            <wp:anchor distT="0" distB="0" distL="114300" distR="114300" simplePos="0" relativeHeight="503292152" behindDoc="1" locked="0" layoutInCell="1" allowOverlap="1" wp14:anchorId="6A4173C6" wp14:editId="6C0362CC">
              <wp:simplePos x="0" y="0"/>
              <wp:positionH relativeFrom="page">
                <wp:posOffset>710565</wp:posOffset>
              </wp:positionH>
              <wp:positionV relativeFrom="page">
                <wp:posOffset>9681210</wp:posOffset>
              </wp:positionV>
              <wp:extent cx="289560" cy="108585"/>
              <wp:effectExtent l="0" t="0" r="15240" b="571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956CC9">
                          <w:pPr>
                            <w:spacing w:line="156" w:lineRule="exact"/>
                            <w:ind w:left="40"/>
                            <w:rPr>
                              <w:rFonts w:ascii="Verdana" w:eastAsia="Verdana" w:hAnsi="Verdana" w:cs="Verdana"/>
                              <w:sz w:val="13"/>
                              <w:szCs w:val="13"/>
                            </w:rPr>
                          </w:pPr>
                          <w:r>
                            <w:fldChar w:fldCharType="begin"/>
                          </w:r>
                          <w:r w:rsidR="00E4314E">
                            <w:rPr>
                              <w:rFonts w:ascii="Verdana"/>
                              <w:i/>
                              <w:sz w:val="13"/>
                            </w:rPr>
                            <w:instrText xml:space="preserve"> PAGE </w:instrText>
                          </w:r>
                          <w:r>
                            <w:fldChar w:fldCharType="separate"/>
                          </w:r>
                          <w:r w:rsidR="001E7B33">
                            <w:rPr>
                              <w:rFonts w:ascii="Verdana"/>
                              <w:i/>
                              <w:noProof/>
                              <w:sz w:val="13"/>
                            </w:rPr>
                            <w:t>1</w:t>
                          </w:r>
                          <w:r>
                            <w:fldChar w:fldCharType="end"/>
                          </w:r>
                          <w:r w:rsidR="00974D03">
                            <w:rPr>
                              <w:rFonts w:ascii="Verdana"/>
                              <w:i/>
                              <w:sz w:val="13"/>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97" type="#_x0000_t202" style="position:absolute;margin-left:55.95pt;margin-top:762.3pt;width:22.8pt;height:8.55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aLrAIAAKoFAAAOAAAAZHJzL2Uyb0RvYy54bWysVG1vmzAQ/j5p/8Hyd8rLIAVUUrUhTJO6&#10;F6ndD3DABGtgM9sJdNX++84mJGmrSdM2Plhn+/zcc3cPd3U9di3aU6mY4Bn2LzyMKC9Fxfg2w18f&#10;CifGSGnCK9IKTjP8SBW+Xr59czX0KQ1EI9qKSgQgXKVDn+FG6z51XVU2tCPqQvSUw2UtZEc0bOXW&#10;rSQZAL1r3cDzFu4gZNVLUVKl4DSfLvHS4tc1LfXnulZUozbDwE3bVdp1Y1Z3eUXSrSR9w8oDDfIX&#10;LDrCOAQ9QuVEE7ST7BVUx0oplKj1RSk6V9Q1K6nNAbLxvRfZ3DekpzYXKI7qj2VS/w+2/LT/IhGr&#10;Mhz4GHHSQY8e6KjRrRiR75v6DL1Kwe2+B0c9wjn02eaq+jtRflOIi1VD+JbeSCmGhpIK+NmX7tnT&#10;CUcZkM3wUVQQh+y0sEBjLTtTPCgHAnTo0+OxN4ZLCYdBnEQLuCnhyvfiKI4MN5ek8+NeKv2eig4Z&#10;I8MSWm/Byf5O6cl1djGxuChY29r2t/zZAWBOJxAanpo7Q8J28ynxknW8jkMnDBZrJ/Ty3LkpVqGz&#10;KPzLKH+Xr1a5/9PE9cO0YVVFuQkzK8sP/6xzB41PmjhqS4mWVQbOUFJyu1m1Eu0JKLuw36EgZ27u&#10;cxq2XpDLi5T8IPRug8QpFvGlExZh5CSXXux4fnKbLLwwCfPieUp3jNN/TwkNGU6iIJq09NvcPPu9&#10;zo2kHdMwO1rWZTg+OpHUKHDNK9taTVg72WelMPRPpYB2z422ejUSncSqx80IKEbEG1E9gnKlAGWB&#10;CGHggdEI+QOjAYZHhtX3HZEUo/YDB/WbSTMbcjY2s0F4CU8zrDGazJWeJtKul2zbAPL0f3FxA39I&#10;zax6TyyAutnAQLBJHIaXmTjne+t1GrHLXwAAAP//AwBQSwMEFAAGAAgAAAAhAJ3VvF7hAAAADQEA&#10;AA8AAABkcnMvZG93bnJldi54bWxMj8FOwzAQRO9I/IO1SNyok6pJaRqnqhCckBBpOPToxNvEarwO&#10;sduGv8c5wW1G+zQ7k+8m07Mrjk5bEhAvImBIjVWaWgFf1dvTMzDnJSnZW0IBP+hgV9zf5TJT9kYl&#10;Xg++ZSGEXCYFdN4PGeeu6dBIt7ADUrid7GikD3ZsuRrlLYSbni+jKOVGagofOjngS4fN+XAxAvZH&#10;Kl/190f9WZ5KXVWbiN7TsxCPD9N+C8zj5P9gmOuH6lCETrW9kHKsDz6ONwENIlmuUmAzkqwTYPUs&#10;VvEaeJHz/yuKXwAAAP//AwBQSwECLQAUAAYACAAAACEAtoM4kv4AAADhAQAAEwAAAAAAAAAAAAAA&#10;AAAAAAAAW0NvbnRlbnRfVHlwZXNdLnhtbFBLAQItABQABgAIAAAAIQA4/SH/1gAAAJQBAAALAAAA&#10;AAAAAAAAAAAAAC8BAABfcmVscy8ucmVsc1BLAQItABQABgAIAAAAIQDXYYaLrAIAAKoFAAAOAAAA&#10;AAAAAAAAAAAAAC4CAABkcnMvZTJvRG9jLnhtbFBLAQItABQABgAIAAAAIQCd1bxe4QAAAA0BAAAP&#10;AAAAAAAAAAAAAAAAAAYFAABkcnMvZG93bnJldi54bWxQSwUGAAAAAAQABADzAAAAFAYAAAAA&#10;" filled="f" stroked="f">
              <v:textbox inset="0,0,0,0">
                <w:txbxContent>
                  <w:p w:rsidR="00E4314E" w:rsidRDefault="00956CC9">
                    <w:pPr>
                      <w:spacing w:line="156" w:lineRule="exact"/>
                      <w:ind w:left="40"/>
                      <w:rPr>
                        <w:rFonts w:ascii="Verdana" w:eastAsia="Verdana" w:hAnsi="Verdana" w:cs="Verdana"/>
                        <w:sz w:val="13"/>
                        <w:szCs w:val="13"/>
                      </w:rPr>
                    </w:pPr>
                    <w:r>
                      <w:fldChar w:fldCharType="begin"/>
                    </w:r>
                    <w:r w:rsidR="00E4314E">
                      <w:rPr>
                        <w:rFonts w:ascii="Verdana"/>
                        <w:i/>
                        <w:sz w:val="13"/>
                      </w:rPr>
                      <w:instrText xml:space="preserve"> PAGE </w:instrText>
                    </w:r>
                    <w:r>
                      <w:fldChar w:fldCharType="separate"/>
                    </w:r>
                    <w:r w:rsidR="001E7B33">
                      <w:rPr>
                        <w:rFonts w:ascii="Verdana"/>
                        <w:i/>
                        <w:noProof/>
                        <w:sz w:val="13"/>
                      </w:rPr>
                      <w:t>1</w:t>
                    </w:r>
                    <w:r>
                      <w:fldChar w:fldCharType="end"/>
                    </w:r>
                    <w:r w:rsidR="00974D03">
                      <w:rPr>
                        <w:rFonts w:ascii="Verdana"/>
                        <w:i/>
                        <w:sz w:val="13"/>
                      </w:rPr>
                      <w:t>/26</w:t>
                    </w:r>
                  </w:p>
                </w:txbxContent>
              </v:textbox>
              <w10:wrap anchorx="page" anchory="page"/>
            </v:shape>
          </w:pict>
        </mc:Fallback>
      </mc:AlternateContent>
    </w:r>
    <w:r>
      <w:rPr>
        <w:noProof/>
        <w:lang w:val="hu-HU" w:eastAsia="hu-HU"/>
      </w:rPr>
      <mc:AlternateContent>
        <mc:Choice Requires="wps">
          <w:drawing>
            <wp:anchor distT="0" distB="0" distL="114300" distR="114300" simplePos="0" relativeHeight="503292176" behindDoc="1" locked="0" layoutInCell="1" allowOverlap="1" wp14:anchorId="58F20D37" wp14:editId="58F1E067">
              <wp:simplePos x="0" y="0"/>
              <wp:positionH relativeFrom="page">
                <wp:posOffset>1400175</wp:posOffset>
              </wp:positionH>
              <wp:positionV relativeFrom="page">
                <wp:posOffset>9681210</wp:posOffset>
              </wp:positionV>
              <wp:extent cx="2764155" cy="108585"/>
              <wp:effectExtent l="0" t="0" r="17145" b="571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line="156" w:lineRule="exact"/>
                            <w:ind w:left="20"/>
                            <w:rPr>
                              <w:rFonts w:ascii="Verdana" w:eastAsia="Verdana" w:hAnsi="Verdana" w:cs="Verdana"/>
                              <w:sz w:val="13"/>
                              <w:szCs w:val="13"/>
                            </w:rPr>
                          </w:pPr>
                          <w:r>
                            <w:rPr>
                              <w:rFonts w:ascii="Verdana"/>
                              <w:i/>
                              <w:spacing w:val="-1"/>
                              <w:sz w:val="13"/>
                            </w:rPr>
                            <w:t>Sz</w:t>
                          </w:r>
                          <w:r>
                            <w:rPr>
                              <w:rFonts w:ascii="Verdana"/>
                              <w:i/>
                              <w:spacing w:val="-1"/>
                              <w:sz w:val="13"/>
                            </w:rPr>
                            <w:t>á</w:t>
                          </w:r>
                          <w:r>
                            <w:rPr>
                              <w:rFonts w:ascii="Verdana"/>
                              <w:i/>
                              <w:spacing w:val="-1"/>
                              <w:sz w:val="13"/>
                            </w:rPr>
                            <w:t>nd</w:t>
                          </w:r>
                          <w:r>
                            <w:rPr>
                              <w:rFonts w:ascii="Verdana"/>
                              <w:i/>
                              <w:spacing w:val="-1"/>
                              <w:sz w:val="13"/>
                            </w:rPr>
                            <w:t>é</w:t>
                          </w:r>
                          <w:r>
                            <w:rPr>
                              <w:rFonts w:ascii="Verdana"/>
                              <w:i/>
                              <w:spacing w:val="-1"/>
                              <w:sz w:val="13"/>
                            </w:rPr>
                            <w:t>knyilatkozat k</w:t>
                          </w:r>
                          <w:r>
                            <w:rPr>
                              <w:rFonts w:ascii="Verdana"/>
                              <w:i/>
                              <w:spacing w:val="-1"/>
                              <w:sz w:val="13"/>
                            </w:rPr>
                            <w:t>ö</w:t>
                          </w:r>
                          <w:r>
                            <w:rPr>
                              <w:rFonts w:ascii="Verdana"/>
                              <w:i/>
                              <w:spacing w:val="-1"/>
                              <w:sz w:val="13"/>
                            </w:rPr>
                            <w:t>rnyezeti hat</w:t>
                          </w:r>
                          <w:r>
                            <w:rPr>
                              <w:rFonts w:ascii="Verdana"/>
                              <w:i/>
                              <w:spacing w:val="-1"/>
                              <w:sz w:val="13"/>
                            </w:rPr>
                            <w:t>á</w:t>
                          </w:r>
                          <w:r>
                            <w:rPr>
                              <w:rFonts w:ascii="Verdana"/>
                              <w:i/>
                              <w:spacing w:val="-1"/>
                              <w:sz w:val="13"/>
                            </w:rPr>
                            <w:t>svizsg</w:t>
                          </w:r>
                          <w:r>
                            <w:rPr>
                              <w:rFonts w:ascii="Verdana"/>
                              <w:i/>
                              <w:spacing w:val="-1"/>
                              <w:sz w:val="13"/>
                            </w:rPr>
                            <w:t>á</w:t>
                          </w:r>
                          <w:r>
                            <w:rPr>
                              <w:rFonts w:ascii="Verdana"/>
                              <w:i/>
                              <w:spacing w:val="-1"/>
                              <w:sz w:val="13"/>
                            </w:rPr>
                            <w:t>lathoz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98" type="#_x0000_t202" style="position:absolute;margin-left:110.25pt;margin-top:762.3pt;width:217.65pt;height:8.55pt;z-index:-2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gLsgIAALIFAAAOAAAAZHJzL2Uyb0RvYy54bWysVG1vmzAQ/j5p/8Hyd8rLIAFUUrUhTJO6&#10;F6ndD3DABGtgM9sJdNX++84mpGmrSdM2PliHfb57nrvHd3k1di06UKmY4Bn2LzyMKC9Fxfguw1/v&#10;CyfGSGnCK9IKTjP8QBW+Wr19czn0KQ1EI9qKSgRBuEqHPsON1n3quqpsaEfUhegph8NayI5o+JU7&#10;t5JkgOhd6waet3AHIateipIqBbv5dIhXNn5d01J/rmtFNWozDNi0XaVdt2Z1V5ck3UnSN6w8wiB/&#10;gaIjjEPSU6icaIL2kr0K1bFSCiVqfVGKzhV1zUpqOQAb33vB5q4hPbVcoDiqP5VJ/b+w5afDF4lY&#10;leEAysNJBz26p6NGN2JEvq3P0KsU3O56cNQj7EOfLVfV34rym0JcrBvCd/RaSjE0lFSAzzeVdc+u&#10;mo6oVJkg2+GjqCAP2WthA4217EzxoBwIogOQh1NvDJYSNoPlIvSjCKMSznwvjuLIpiDpfLuXSr+n&#10;okPGyLCE3tvo5HCrtEFD0tnFJOOiYG1r+9/yZxvgOO1AbrhqzgwK287HxEs28SYOnTBYbJzQy3Pn&#10;uliHzqLwl1H+Ll+vc/+nyeuHacOqinKTZpaWH/5Z644in0RxEpcSLatMOANJyd123Up0ICDtwn7H&#10;gpy5uc9h2CIAlxeU/CD0boLEKRbx0gmLMHKSpRc7np/cJAsvTMK8eE7plnH675TQkOEkCqJJTL/l&#10;5tnvNTeSdkzD8GhZl+H45ERSI8ENr2xrNWHtZJ+VwsB/KgW0e260FazR6KRWPW5H+zasmo1+t6J6&#10;AAVLAQIDmcLgA6MR8gdGAwyRDKvveyIpRu0HDq/ATJzZkLOxnQ3CS7iaYY3RZK71NJn2vWS7BiJP&#10;74yLa3gpNbMifkJxfF8wGCyX4xAzk+f833o9jdrVLwAAAP//AwBQSwMEFAAGAAgAAAAhACu9LJnh&#10;AAAADQEAAA8AAABkcnMvZG93bnJldi54bWxMj8FOwzAQRO9I/IO1SNyo3agJNMSpKgQnJEQaDj06&#10;sZtYjdchdtvw92xPcNyZp9mZYjO7gZ3NFKxHCcuFAGaw9dpiJ+Grfnt4AhaiQq0Gj0bCjwmwKW9v&#10;CpVrf8HKnHexYxSCIVcS+hjHnPPQ9sapsPCjQfIOfnIq0jl1XE/qQuFu4IkQGXfKIn3o1WheetMe&#10;dycnYbvH6tV+fzSf1aGydb0W+J4dpby/m7fPwKKZ4x8M1/pUHUrq1PgT6sAGCUkiUkLJSJNVBoyQ&#10;LE1pTXOVVstH4GXB/68ofwEAAP//AwBQSwECLQAUAAYACAAAACEAtoM4kv4AAADhAQAAEwAAAAAA&#10;AAAAAAAAAAAAAAAAW0NvbnRlbnRfVHlwZXNdLnhtbFBLAQItABQABgAIAAAAIQA4/SH/1gAAAJQB&#10;AAALAAAAAAAAAAAAAAAAAC8BAABfcmVscy8ucmVsc1BLAQItABQABgAIAAAAIQAIfhgLsgIAALIF&#10;AAAOAAAAAAAAAAAAAAAAAC4CAABkcnMvZTJvRG9jLnhtbFBLAQItABQABgAIAAAAIQArvSyZ4QAA&#10;AA0BAAAPAAAAAAAAAAAAAAAAAAwFAABkcnMvZG93bnJldi54bWxQSwUGAAAAAAQABADzAAAAGgYA&#10;AAAA&#10;" filled="f" stroked="f">
              <v:textbox inset="0,0,0,0">
                <w:txbxContent>
                  <w:p w:rsidR="00E4314E" w:rsidRDefault="00E4314E">
                    <w:pPr>
                      <w:spacing w:line="156" w:lineRule="exact"/>
                      <w:ind w:left="20"/>
                      <w:rPr>
                        <w:rFonts w:ascii="Verdana" w:eastAsia="Verdana" w:hAnsi="Verdana" w:cs="Verdana"/>
                        <w:sz w:val="13"/>
                        <w:szCs w:val="13"/>
                      </w:rPr>
                    </w:pPr>
                    <w:r>
                      <w:rPr>
                        <w:rFonts w:ascii="Verdana"/>
                        <w:i/>
                        <w:spacing w:val="-1"/>
                        <w:sz w:val="13"/>
                      </w:rPr>
                      <w:t>Sz</w:t>
                    </w:r>
                    <w:r>
                      <w:rPr>
                        <w:rFonts w:ascii="Verdana"/>
                        <w:i/>
                        <w:spacing w:val="-1"/>
                        <w:sz w:val="13"/>
                      </w:rPr>
                      <w:t>á</w:t>
                    </w:r>
                    <w:r>
                      <w:rPr>
                        <w:rFonts w:ascii="Verdana"/>
                        <w:i/>
                        <w:spacing w:val="-1"/>
                        <w:sz w:val="13"/>
                      </w:rPr>
                      <w:t>nd</w:t>
                    </w:r>
                    <w:r>
                      <w:rPr>
                        <w:rFonts w:ascii="Verdana"/>
                        <w:i/>
                        <w:spacing w:val="-1"/>
                        <w:sz w:val="13"/>
                      </w:rPr>
                      <w:t>é</w:t>
                    </w:r>
                    <w:r>
                      <w:rPr>
                        <w:rFonts w:ascii="Verdana"/>
                        <w:i/>
                        <w:spacing w:val="-1"/>
                        <w:sz w:val="13"/>
                      </w:rPr>
                      <w:t>knyilatkozat k</w:t>
                    </w:r>
                    <w:r>
                      <w:rPr>
                        <w:rFonts w:ascii="Verdana"/>
                        <w:i/>
                        <w:spacing w:val="-1"/>
                        <w:sz w:val="13"/>
                      </w:rPr>
                      <w:t>ö</w:t>
                    </w:r>
                    <w:r>
                      <w:rPr>
                        <w:rFonts w:ascii="Verdana"/>
                        <w:i/>
                        <w:spacing w:val="-1"/>
                        <w:sz w:val="13"/>
                      </w:rPr>
                      <w:t>rnyezeti hat</w:t>
                    </w:r>
                    <w:r>
                      <w:rPr>
                        <w:rFonts w:ascii="Verdana"/>
                        <w:i/>
                        <w:spacing w:val="-1"/>
                        <w:sz w:val="13"/>
                      </w:rPr>
                      <w:t>á</w:t>
                    </w:r>
                    <w:r>
                      <w:rPr>
                        <w:rFonts w:ascii="Verdana"/>
                        <w:i/>
                        <w:spacing w:val="-1"/>
                        <w:sz w:val="13"/>
                      </w:rPr>
                      <w:t>svizsg</w:t>
                    </w:r>
                    <w:r>
                      <w:rPr>
                        <w:rFonts w:ascii="Verdana"/>
                        <w:i/>
                        <w:spacing w:val="-1"/>
                        <w:sz w:val="13"/>
                      </w:rPr>
                      <w:t>á</w:t>
                    </w:r>
                    <w:r>
                      <w:rPr>
                        <w:rFonts w:ascii="Verdana"/>
                        <w:i/>
                        <w:spacing w:val="-1"/>
                        <w:sz w:val="13"/>
                      </w:rPr>
                      <w:t>lathoz</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E4314E">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FF5B34">
    <w:pPr>
      <w:spacing w:line="14" w:lineRule="auto"/>
      <w:rPr>
        <w:sz w:val="20"/>
        <w:szCs w:val="20"/>
      </w:rPr>
    </w:pPr>
    <w:r>
      <w:rPr>
        <w:noProof/>
        <w:lang w:val="hu-HU" w:eastAsia="hu-HU"/>
      </w:rPr>
      <mc:AlternateContent>
        <mc:Choice Requires="wps">
          <w:drawing>
            <wp:anchor distT="0" distB="0" distL="114300" distR="114300" simplePos="0" relativeHeight="503292248" behindDoc="1" locked="0" layoutInCell="1" allowOverlap="1" wp14:anchorId="0B0794B9" wp14:editId="3CE13E78">
              <wp:simplePos x="0" y="0"/>
              <wp:positionH relativeFrom="page">
                <wp:posOffset>710565</wp:posOffset>
              </wp:positionH>
              <wp:positionV relativeFrom="page">
                <wp:posOffset>9681210</wp:posOffset>
              </wp:positionV>
              <wp:extent cx="289560" cy="108585"/>
              <wp:effectExtent l="0" t="0" r="15240" b="571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956CC9">
                          <w:pPr>
                            <w:spacing w:line="156" w:lineRule="exact"/>
                            <w:ind w:left="40"/>
                            <w:rPr>
                              <w:rFonts w:ascii="Verdana" w:eastAsia="Verdana" w:hAnsi="Verdana" w:cs="Verdana"/>
                              <w:sz w:val="13"/>
                              <w:szCs w:val="13"/>
                            </w:rPr>
                          </w:pPr>
                          <w:r>
                            <w:fldChar w:fldCharType="begin"/>
                          </w:r>
                          <w:r w:rsidR="00E4314E">
                            <w:rPr>
                              <w:rFonts w:ascii="Verdana"/>
                              <w:i/>
                              <w:sz w:val="13"/>
                            </w:rPr>
                            <w:instrText xml:space="preserve"> PAGE </w:instrText>
                          </w:r>
                          <w:r>
                            <w:fldChar w:fldCharType="separate"/>
                          </w:r>
                          <w:r w:rsidR="001E7B33">
                            <w:rPr>
                              <w:rFonts w:ascii="Verdana"/>
                              <w:i/>
                              <w:noProof/>
                              <w:sz w:val="13"/>
                            </w:rPr>
                            <w:t>19</w:t>
                          </w:r>
                          <w:r>
                            <w:fldChar w:fldCharType="end"/>
                          </w:r>
                          <w:r w:rsidR="00974D03">
                            <w:rPr>
                              <w:rFonts w:ascii="Verdana"/>
                              <w:i/>
                              <w:sz w:val="13"/>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99" type="#_x0000_t202" style="position:absolute;margin-left:55.95pt;margin-top:762.3pt;width:22.8pt;height:8.55pt;z-index:-2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kerw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LjDjpoEf3dNToRoxoacoz9CoFr7se/PQI2+Bqqar+VpTfFOJi3RC+o9dSiqGhpIL0fHPTPbs6&#10;4SgDsh0+igrCkL0WFmisZWdqB9VAgA5teji1xqRSwmYQJ9ECTko48r04iiMbgaTz5V4q/Z6KDhkj&#10;wxI6b8HJ4VZpkwxJZxcTi4uCta3tfsufbYDjtAOh4ao5M0nYZj4mXrKJN3HohMFi44RenjvXxTp0&#10;FoW/jPJ3+Xqd+z9NXD9MG1ZVlJsws7D88M8ad5T4JImTtJRoWWXgTEpK7rbrVqIDAWEX9jsW5MzN&#10;fZ6GLQJweUHJD0LvJkicYhEvnbAIIydZerHj+clNsvDCJMyL55RuGaf/TgkNGU6iIJq09Ftunv1e&#10;cyNpxzSMjpZ1GY5PTiQ1CtzwyrZWE9ZO9lkpTPpPpYB2z422ejUSncSqx+1oX0Zgohstb0X1AAKW&#10;AgQGWoSxB0Yj5A+MBhghGVbf90RSjNoPHB6BmTezIWdjOxuEl3A1wxqjyVzraS7te8l2DSBPz4yL&#10;a3goNbMifsri+LxgLFguxxFm5s75v/V6GrSrXwAAAP//AwBQSwMEFAAGAAgAAAAhAJ3VvF7hAAAA&#10;DQEAAA8AAABkcnMvZG93bnJldi54bWxMj8FOwzAQRO9I/IO1SNyok6pJaRqnqhCckBBpOPToxNvE&#10;arwOsduGv8c5wW1G+zQ7k+8m07Mrjk5bEhAvImBIjVWaWgFf1dvTMzDnJSnZW0IBP+hgV9zf5TJT&#10;9kYlXg++ZSGEXCYFdN4PGeeu6dBIt7ADUrid7GikD3ZsuRrlLYSbni+jKOVGagofOjngS4fN+XAx&#10;AvZHKl/190f9WZ5KXVWbiN7TsxCPD9N+C8zj5P9gmOuH6lCETrW9kHKsDz6ONwENIlmuUmAzkqwT&#10;YPUsVvEaeJHz/yuKXwAAAP//AwBQSwECLQAUAAYACAAAACEAtoM4kv4AAADhAQAAEwAAAAAAAAAA&#10;AAAAAAAAAAAAW0NvbnRlbnRfVHlwZXNdLnhtbFBLAQItABQABgAIAAAAIQA4/SH/1gAAAJQBAAAL&#10;AAAAAAAAAAAAAAAAAC8BAABfcmVscy8ucmVsc1BLAQItABQABgAIAAAAIQCGlekerwIAALAFAAAO&#10;AAAAAAAAAAAAAAAAAC4CAABkcnMvZTJvRG9jLnhtbFBLAQItABQABgAIAAAAIQCd1bxe4QAAAA0B&#10;AAAPAAAAAAAAAAAAAAAAAAkFAABkcnMvZG93bnJldi54bWxQSwUGAAAAAAQABADzAAAAFwYAAAAA&#10;" filled="f" stroked="f">
              <v:textbox inset="0,0,0,0">
                <w:txbxContent>
                  <w:p w:rsidR="00E4314E" w:rsidRDefault="00956CC9">
                    <w:pPr>
                      <w:spacing w:line="156" w:lineRule="exact"/>
                      <w:ind w:left="40"/>
                      <w:rPr>
                        <w:rFonts w:ascii="Verdana" w:eastAsia="Verdana" w:hAnsi="Verdana" w:cs="Verdana"/>
                        <w:sz w:val="13"/>
                        <w:szCs w:val="13"/>
                      </w:rPr>
                    </w:pPr>
                    <w:r>
                      <w:fldChar w:fldCharType="begin"/>
                    </w:r>
                    <w:r w:rsidR="00E4314E">
                      <w:rPr>
                        <w:rFonts w:ascii="Verdana"/>
                        <w:i/>
                        <w:sz w:val="13"/>
                      </w:rPr>
                      <w:instrText xml:space="preserve"> PAGE </w:instrText>
                    </w:r>
                    <w:r>
                      <w:fldChar w:fldCharType="separate"/>
                    </w:r>
                    <w:r w:rsidR="001E7B33">
                      <w:rPr>
                        <w:rFonts w:ascii="Verdana"/>
                        <w:i/>
                        <w:noProof/>
                        <w:sz w:val="13"/>
                      </w:rPr>
                      <w:t>19</w:t>
                    </w:r>
                    <w:r>
                      <w:fldChar w:fldCharType="end"/>
                    </w:r>
                    <w:r w:rsidR="00974D03">
                      <w:rPr>
                        <w:rFonts w:ascii="Verdana"/>
                        <w:i/>
                        <w:sz w:val="13"/>
                      </w:rPr>
                      <w:t>/26</w:t>
                    </w:r>
                  </w:p>
                </w:txbxContent>
              </v:textbox>
              <w10:wrap anchorx="page" anchory="page"/>
            </v:shape>
          </w:pict>
        </mc:Fallback>
      </mc:AlternateContent>
    </w:r>
    <w:r>
      <w:rPr>
        <w:noProof/>
        <w:lang w:val="hu-HU" w:eastAsia="hu-HU"/>
      </w:rPr>
      <mc:AlternateContent>
        <mc:Choice Requires="wps">
          <w:drawing>
            <wp:anchor distT="0" distB="0" distL="114300" distR="114300" simplePos="0" relativeHeight="503292272" behindDoc="1" locked="0" layoutInCell="1" allowOverlap="1" wp14:anchorId="28266374" wp14:editId="63C21528">
              <wp:simplePos x="0" y="0"/>
              <wp:positionH relativeFrom="page">
                <wp:posOffset>1400175</wp:posOffset>
              </wp:positionH>
              <wp:positionV relativeFrom="page">
                <wp:posOffset>9681210</wp:posOffset>
              </wp:positionV>
              <wp:extent cx="2764155" cy="108585"/>
              <wp:effectExtent l="0" t="0" r="17145" b="571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line="156" w:lineRule="exact"/>
                            <w:ind w:left="20"/>
                            <w:rPr>
                              <w:rFonts w:ascii="Verdana" w:eastAsia="Verdana" w:hAnsi="Verdana" w:cs="Verdana"/>
                              <w:sz w:val="13"/>
                              <w:szCs w:val="13"/>
                            </w:rPr>
                          </w:pPr>
                          <w:r>
                            <w:rPr>
                              <w:rFonts w:ascii="Verdana"/>
                              <w:i/>
                              <w:spacing w:val="-1"/>
                              <w:sz w:val="13"/>
                            </w:rPr>
                            <w:t>Sz</w:t>
                          </w:r>
                          <w:r>
                            <w:rPr>
                              <w:rFonts w:ascii="Verdana"/>
                              <w:i/>
                              <w:spacing w:val="-1"/>
                              <w:sz w:val="13"/>
                            </w:rPr>
                            <w:t>á</w:t>
                          </w:r>
                          <w:r>
                            <w:rPr>
                              <w:rFonts w:ascii="Verdana"/>
                              <w:i/>
                              <w:spacing w:val="-1"/>
                              <w:sz w:val="13"/>
                            </w:rPr>
                            <w:t>nd</w:t>
                          </w:r>
                          <w:r>
                            <w:rPr>
                              <w:rFonts w:ascii="Verdana"/>
                              <w:i/>
                              <w:spacing w:val="-1"/>
                              <w:sz w:val="13"/>
                            </w:rPr>
                            <w:t>é</w:t>
                          </w:r>
                          <w:r>
                            <w:rPr>
                              <w:rFonts w:ascii="Verdana"/>
                              <w:i/>
                              <w:spacing w:val="-1"/>
                              <w:sz w:val="13"/>
                            </w:rPr>
                            <w:t>knyilatkozat k</w:t>
                          </w:r>
                          <w:r>
                            <w:rPr>
                              <w:rFonts w:ascii="Verdana"/>
                              <w:i/>
                              <w:spacing w:val="-1"/>
                              <w:sz w:val="13"/>
                            </w:rPr>
                            <w:t>ö</w:t>
                          </w:r>
                          <w:r>
                            <w:rPr>
                              <w:rFonts w:ascii="Verdana"/>
                              <w:i/>
                              <w:spacing w:val="-1"/>
                              <w:sz w:val="13"/>
                            </w:rPr>
                            <w:t>rnyezeti hat</w:t>
                          </w:r>
                          <w:r>
                            <w:rPr>
                              <w:rFonts w:ascii="Verdana"/>
                              <w:i/>
                              <w:spacing w:val="-1"/>
                              <w:sz w:val="13"/>
                            </w:rPr>
                            <w:t>á</w:t>
                          </w:r>
                          <w:r>
                            <w:rPr>
                              <w:rFonts w:ascii="Verdana"/>
                              <w:i/>
                              <w:spacing w:val="-1"/>
                              <w:sz w:val="13"/>
                            </w:rPr>
                            <w:t>svizsg</w:t>
                          </w:r>
                          <w:r>
                            <w:rPr>
                              <w:rFonts w:ascii="Verdana"/>
                              <w:i/>
                              <w:spacing w:val="-1"/>
                              <w:sz w:val="13"/>
                            </w:rPr>
                            <w:t>á</w:t>
                          </w:r>
                          <w:r>
                            <w:rPr>
                              <w:rFonts w:ascii="Verdana"/>
                              <w:i/>
                              <w:spacing w:val="-1"/>
                              <w:sz w:val="13"/>
                            </w:rPr>
                            <w:t>lathoz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0" type="#_x0000_t202" style="position:absolute;margin-left:110.25pt;margin-top:762.3pt;width:217.65pt;height:8.55pt;z-index:-2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qG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bMozDioDr/sB/PQBtsHVUlXDnai+KsTFqiV8S2+kFGNLSQ3p+eame3Z1&#10;wlEGZDN+EDWEITstLNChkb2pHVQDATq06fHUGpNKBZvBIg79KMKogjPfS6IksiFINt8epNLvqOiR&#10;MXIsofUWnezvlDbZkGx2McG4KFnX2fZ3/NkGOE47EBuumjOThe3mj9RL18k6CZ0wiNdO6BWFc1Ou&#10;Qicu/UVUXBarVeH/NHH9MGtZXVNuwszK8sM/69xR45MmTtpSomO1gTMpKbndrDqJ9gSUXdrvWJAz&#10;N/d5GrYIwOUFJT8Ivdsgdco4WThhGUZOuvASx/PT2zT2wjQsyueU7hin/04JjTlOoyCaxPRbbp79&#10;XnMjWc80zI6O9TlOTk4kMxJc89q2VhPWTfZZKUz6T6WAds+NtoI1Gp3Uqg+bg30alya6EfNG1I+g&#10;YClAYCBTmHtgtEJ+x2iEGZJj9W1HJMWoe8/hFZiBMxtyNjazQXgFV3OsMZrMlZ4G026QbNsC8vTO&#10;uLiBl9IwK+KnLI7vC+aC5XKcYWbwnP9br6dJu/wFAAD//wMAUEsDBBQABgAIAAAAIQArvSyZ4QAA&#10;AA0BAAAPAAAAZHJzL2Rvd25yZXYueG1sTI/BTsMwEETvSPyDtUjcqN2oCTTEqSoEJyREGg49OrGb&#10;WI3XIXbb8PdsT3DcmafZmWIzu4GdzRSsRwnLhQBmsPXaYifhq357eAIWokKtBo9Gwo8JsClvbwqV&#10;a3/Bypx3sWMUgiFXEvoYx5zz0PbGqbDwo0HyDn5yKtI5dVxP6kLhbuCJEBl3yiJ96NVoXnrTHncn&#10;J2G7x+rVfn80n9WhsnW9FvieHaW8v5u3z8CimeMfDNf6VB1K6tT4E+rABglJIlJCyUiTVQaMkCxN&#10;aU1zlVbLR+Blwf+vKH8BAAD//wMAUEsBAi0AFAAGAAgAAAAhALaDOJL+AAAA4QEAABMAAAAAAAAA&#10;AAAAAAAAAAAAAFtDb250ZW50X1R5cGVzXS54bWxQSwECLQAUAAYACAAAACEAOP0h/9YAAACUAQAA&#10;CwAAAAAAAAAAAAAAAAAvAQAAX3JlbHMvLnJlbHNQSwECLQAUAAYACAAAACEAMsoKhrACAACxBQAA&#10;DgAAAAAAAAAAAAAAAAAuAgAAZHJzL2Uyb0RvYy54bWxQSwECLQAUAAYACAAAACEAK70smeEAAAAN&#10;AQAADwAAAAAAAAAAAAAAAAAKBQAAZHJzL2Rvd25yZXYueG1sUEsFBgAAAAAEAAQA8wAAABgGAAAA&#10;AA==&#10;" filled="f" stroked="f">
              <v:textbox inset="0,0,0,0">
                <w:txbxContent>
                  <w:p w:rsidR="00E4314E" w:rsidRDefault="00E4314E">
                    <w:pPr>
                      <w:spacing w:line="156" w:lineRule="exact"/>
                      <w:ind w:left="20"/>
                      <w:rPr>
                        <w:rFonts w:ascii="Verdana" w:eastAsia="Verdana" w:hAnsi="Verdana" w:cs="Verdana"/>
                        <w:sz w:val="13"/>
                        <w:szCs w:val="13"/>
                      </w:rPr>
                    </w:pPr>
                    <w:r>
                      <w:rPr>
                        <w:rFonts w:ascii="Verdana"/>
                        <w:i/>
                        <w:spacing w:val="-1"/>
                        <w:sz w:val="13"/>
                      </w:rPr>
                      <w:t>Sz</w:t>
                    </w:r>
                    <w:r>
                      <w:rPr>
                        <w:rFonts w:ascii="Verdana"/>
                        <w:i/>
                        <w:spacing w:val="-1"/>
                        <w:sz w:val="13"/>
                      </w:rPr>
                      <w:t>á</w:t>
                    </w:r>
                    <w:r>
                      <w:rPr>
                        <w:rFonts w:ascii="Verdana"/>
                        <w:i/>
                        <w:spacing w:val="-1"/>
                        <w:sz w:val="13"/>
                      </w:rPr>
                      <w:t>nd</w:t>
                    </w:r>
                    <w:r>
                      <w:rPr>
                        <w:rFonts w:ascii="Verdana"/>
                        <w:i/>
                        <w:spacing w:val="-1"/>
                        <w:sz w:val="13"/>
                      </w:rPr>
                      <w:t>é</w:t>
                    </w:r>
                    <w:r>
                      <w:rPr>
                        <w:rFonts w:ascii="Verdana"/>
                        <w:i/>
                        <w:spacing w:val="-1"/>
                        <w:sz w:val="13"/>
                      </w:rPr>
                      <w:t>knyilatkozat k</w:t>
                    </w:r>
                    <w:r>
                      <w:rPr>
                        <w:rFonts w:ascii="Verdana"/>
                        <w:i/>
                        <w:spacing w:val="-1"/>
                        <w:sz w:val="13"/>
                      </w:rPr>
                      <w:t>ö</w:t>
                    </w:r>
                    <w:r>
                      <w:rPr>
                        <w:rFonts w:ascii="Verdana"/>
                        <w:i/>
                        <w:spacing w:val="-1"/>
                        <w:sz w:val="13"/>
                      </w:rPr>
                      <w:t>rnyezeti hat</w:t>
                    </w:r>
                    <w:r>
                      <w:rPr>
                        <w:rFonts w:ascii="Verdana"/>
                        <w:i/>
                        <w:spacing w:val="-1"/>
                        <w:sz w:val="13"/>
                      </w:rPr>
                      <w:t>á</w:t>
                    </w:r>
                    <w:r>
                      <w:rPr>
                        <w:rFonts w:ascii="Verdana"/>
                        <w:i/>
                        <w:spacing w:val="-1"/>
                        <w:sz w:val="13"/>
                      </w:rPr>
                      <w:t>svizsg</w:t>
                    </w:r>
                    <w:r>
                      <w:rPr>
                        <w:rFonts w:ascii="Verdana"/>
                        <w:i/>
                        <w:spacing w:val="-1"/>
                        <w:sz w:val="13"/>
                      </w:rPr>
                      <w:t>á</w:t>
                    </w:r>
                    <w:r>
                      <w:rPr>
                        <w:rFonts w:ascii="Verdana"/>
                        <w:i/>
                        <w:spacing w:val="-1"/>
                        <w:sz w:val="13"/>
                      </w:rPr>
                      <w:t>lathoz</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FF5B34">
    <w:pPr>
      <w:spacing w:line="14" w:lineRule="auto"/>
      <w:rPr>
        <w:sz w:val="20"/>
        <w:szCs w:val="20"/>
      </w:rPr>
    </w:pPr>
    <w:r>
      <w:rPr>
        <w:noProof/>
        <w:lang w:val="hu-HU" w:eastAsia="hu-HU"/>
      </w:rPr>
      <mc:AlternateContent>
        <mc:Choice Requires="wps">
          <w:drawing>
            <wp:anchor distT="0" distB="0" distL="114300" distR="114300" simplePos="0" relativeHeight="503292320" behindDoc="1" locked="0" layoutInCell="1" allowOverlap="1" wp14:anchorId="2908A1CE" wp14:editId="4B3415C1">
              <wp:simplePos x="0" y="0"/>
              <wp:positionH relativeFrom="page">
                <wp:posOffset>710565</wp:posOffset>
              </wp:positionH>
              <wp:positionV relativeFrom="page">
                <wp:posOffset>9681210</wp:posOffset>
              </wp:positionV>
              <wp:extent cx="289560" cy="108585"/>
              <wp:effectExtent l="0" t="0" r="15240" b="571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956CC9">
                          <w:pPr>
                            <w:spacing w:line="156" w:lineRule="exact"/>
                            <w:ind w:left="40"/>
                            <w:rPr>
                              <w:rFonts w:ascii="Verdana" w:eastAsia="Verdana" w:hAnsi="Verdana" w:cs="Verdana"/>
                              <w:sz w:val="13"/>
                              <w:szCs w:val="13"/>
                            </w:rPr>
                          </w:pPr>
                          <w:r>
                            <w:fldChar w:fldCharType="begin"/>
                          </w:r>
                          <w:r w:rsidR="00E4314E">
                            <w:rPr>
                              <w:rFonts w:ascii="Verdana"/>
                              <w:i/>
                              <w:sz w:val="13"/>
                            </w:rPr>
                            <w:instrText xml:space="preserve"> PAGE </w:instrText>
                          </w:r>
                          <w:r>
                            <w:fldChar w:fldCharType="separate"/>
                          </w:r>
                          <w:r w:rsidR="001E7B33">
                            <w:rPr>
                              <w:rFonts w:ascii="Verdana"/>
                              <w:i/>
                              <w:noProof/>
                              <w:sz w:val="13"/>
                            </w:rPr>
                            <w:t>25</w:t>
                          </w:r>
                          <w:r>
                            <w:fldChar w:fldCharType="end"/>
                          </w:r>
                          <w:r w:rsidR="00974D03">
                            <w:rPr>
                              <w:rFonts w:ascii="Verdana"/>
                              <w:i/>
                              <w:sz w:val="13"/>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1" type="#_x0000_t202" style="position:absolute;margin-left:55.95pt;margin-top:762.3pt;width:22.8pt;height:8.55pt;z-index:-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RJrgIAALAFAAAOAAAAZHJzL2Uyb0RvYy54bWysVG1vmzAQ/j5p/8Hyd8rLIAVUUrUhTJO6&#10;F6ndD3DABGtgM9sJdNX++84mpEmrSdM2PliHfffc23N3dT12LdpTqZjgGfYvPIwoL0XF+DbDXx8K&#10;J8ZIacIr0gpOM/xIFb5evn1zNfQpDUQj2opKBCBcpUOf4UbrPnVdVTa0I+pC9JTDYy1kRzT8yq1b&#10;STIAete6gect3EHIqpeipErBbT494qXFr2ta6s91rahGbYYhNm1Pac+NOd3lFUm3kvQNKw9hkL+I&#10;oiOMg9MjVE40QTvJXkF1rJRCiVpflKJzRV2zktocIBvfe5HNfUN6anOB4qj+WCb1/2DLT/svErEK&#10;ehdgxEkHPXqgo0a3YkShKc/QqxS07nvQ0yNcg6pNVfV3ovymEBerhvAtvZFSDA0lFYTnG0v3xHTC&#10;UQZkM3wUFbghOy0s0FjLztQOqoEAHdr0eGyNCaWEyyBOogW8lPDke3EUR9YDSWfjXir9nooOGSHD&#10;Ejpvwcn+TmkTDElnFeOLi4K1re1+y88uQHG6Addgat5MELaZT4mXrON1HDphsFg7oZfnzk2xCp1F&#10;4V9G+bt8tcr9n8avH6YNqyrKjZuZWH74Z407UHyixJFaSrSsMnAmJCW3m1Ur0Z4AsQv7HQpyouae&#10;h2GLALm8SMkPQu82SJxiEV86YRFGTnLpxY7nJ7fJwguTMC/OU7pjnP57SmjIcBIF0cSl3+bm2e91&#10;biTtmIbV0bIuw/FRiaSGgWte2dZqwtpJPimFCf+5FNDuudGWr4aiE1n1uBntZBzHYCOqRyCwFEAw&#10;4CKsPRAaIX9gNMAKybD6viOSYtR+4DAEZt/MgpyFzSwQXoJphjVGk7jS017a9ZJtG0CexoyLGxiU&#10;mlkSm4maojiMF6wFm8thhZm9c/pvtZ4X7fIXAAAA//8DAFBLAwQUAAYACAAAACEAndW8XuEAAAAN&#10;AQAADwAAAGRycy9kb3ducmV2LnhtbEyPwU7DMBBE70j8g7VI3KiTqklpGqeqEJyQEGk49OjE28Rq&#10;vA6x24a/xznBbUb7NDuT7ybTsyuOTlsSEC8iYEiNVZpaAV/V29MzMOclKdlbQgE/6GBX3N/lMlP2&#10;RiVeD75lIYRcJgV03g8Z567p0Ei3sANSuJ3saKQPdmy5GuUthJueL6Mo5UZqCh86OeBLh835cDEC&#10;9kcqX/X3R/1ZnkpdVZuI3tOzEI8P034LzOPk/2CY64fqUIROtb2QcqwPPo43AQ0iWa5SYDOSrBNg&#10;9SxW8Rp4kfP/K4pfAAAA//8DAFBLAQItABQABgAIAAAAIQC2gziS/gAAAOEBAAATAAAAAAAAAAAA&#10;AAAAAAAAAABbQ29udGVudF9UeXBlc10ueG1sUEsBAi0AFAAGAAgAAAAhADj9If/WAAAAlAEAAAsA&#10;AAAAAAAAAAAAAAAALwEAAF9yZWxzLy5yZWxzUEsBAi0AFAAGAAgAAAAhAAgcdEmuAgAAsAUAAA4A&#10;AAAAAAAAAAAAAAAALgIAAGRycy9lMm9Eb2MueG1sUEsBAi0AFAAGAAgAAAAhAJ3VvF7hAAAADQEA&#10;AA8AAAAAAAAAAAAAAAAACAUAAGRycy9kb3ducmV2LnhtbFBLBQYAAAAABAAEAPMAAAAWBgAAAAA=&#10;" filled="f" stroked="f">
              <v:textbox inset="0,0,0,0">
                <w:txbxContent>
                  <w:p w:rsidR="00E4314E" w:rsidRDefault="00956CC9">
                    <w:pPr>
                      <w:spacing w:line="156" w:lineRule="exact"/>
                      <w:ind w:left="40"/>
                      <w:rPr>
                        <w:rFonts w:ascii="Verdana" w:eastAsia="Verdana" w:hAnsi="Verdana" w:cs="Verdana"/>
                        <w:sz w:val="13"/>
                        <w:szCs w:val="13"/>
                      </w:rPr>
                    </w:pPr>
                    <w:r>
                      <w:fldChar w:fldCharType="begin"/>
                    </w:r>
                    <w:r w:rsidR="00E4314E">
                      <w:rPr>
                        <w:rFonts w:ascii="Verdana"/>
                        <w:i/>
                        <w:sz w:val="13"/>
                      </w:rPr>
                      <w:instrText xml:space="preserve"> PAGE </w:instrText>
                    </w:r>
                    <w:r>
                      <w:fldChar w:fldCharType="separate"/>
                    </w:r>
                    <w:r w:rsidR="001E7B33">
                      <w:rPr>
                        <w:rFonts w:ascii="Verdana"/>
                        <w:i/>
                        <w:noProof/>
                        <w:sz w:val="13"/>
                      </w:rPr>
                      <w:t>25</w:t>
                    </w:r>
                    <w:r>
                      <w:fldChar w:fldCharType="end"/>
                    </w:r>
                    <w:r w:rsidR="00974D03">
                      <w:rPr>
                        <w:rFonts w:ascii="Verdana"/>
                        <w:i/>
                        <w:sz w:val="13"/>
                      </w:rPr>
                      <w:t>/26</w:t>
                    </w:r>
                  </w:p>
                </w:txbxContent>
              </v:textbox>
              <w10:wrap anchorx="page" anchory="page"/>
            </v:shape>
          </w:pict>
        </mc:Fallback>
      </mc:AlternateContent>
    </w:r>
    <w:r>
      <w:rPr>
        <w:noProof/>
        <w:lang w:val="hu-HU" w:eastAsia="hu-HU"/>
      </w:rPr>
      <mc:AlternateContent>
        <mc:Choice Requires="wps">
          <w:drawing>
            <wp:anchor distT="0" distB="0" distL="114300" distR="114300" simplePos="0" relativeHeight="503292344" behindDoc="1" locked="0" layoutInCell="1" allowOverlap="1" wp14:anchorId="2833769D" wp14:editId="595A3548">
              <wp:simplePos x="0" y="0"/>
              <wp:positionH relativeFrom="page">
                <wp:posOffset>1400175</wp:posOffset>
              </wp:positionH>
              <wp:positionV relativeFrom="page">
                <wp:posOffset>9681210</wp:posOffset>
              </wp:positionV>
              <wp:extent cx="2764155" cy="108585"/>
              <wp:effectExtent l="0" t="0" r="17145" b="571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14E" w:rsidRDefault="00E4314E">
                          <w:pPr>
                            <w:spacing w:line="156" w:lineRule="exact"/>
                            <w:ind w:left="20"/>
                            <w:rPr>
                              <w:rFonts w:ascii="Verdana" w:eastAsia="Verdana" w:hAnsi="Verdana" w:cs="Verdana"/>
                              <w:sz w:val="13"/>
                              <w:szCs w:val="13"/>
                            </w:rPr>
                          </w:pPr>
                          <w:r>
                            <w:rPr>
                              <w:rFonts w:ascii="Verdana"/>
                              <w:i/>
                              <w:spacing w:val="-1"/>
                              <w:sz w:val="13"/>
                            </w:rPr>
                            <w:t>Sz</w:t>
                          </w:r>
                          <w:r>
                            <w:rPr>
                              <w:rFonts w:ascii="Verdana"/>
                              <w:i/>
                              <w:spacing w:val="-1"/>
                              <w:sz w:val="13"/>
                            </w:rPr>
                            <w:t>á</w:t>
                          </w:r>
                          <w:r>
                            <w:rPr>
                              <w:rFonts w:ascii="Verdana"/>
                              <w:i/>
                              <w:spacing w:val="-1"/>
                              <w:sz w:val="13"/>
                            </w:rPr>
                            <w:t>nd</w:t>
                          </w:r>
                          <w:r>
                            <w:rPr>
                              <w:rFonts w:ascii="Verdana"/>
                              <w:i/>
                              <w:spacing w:val="-1"/>
                              <w:sz w:val="13"/>
                            </w:rPr>
                            <w:t>é</w:t>
                          </w:r>
                          <w:r>
                            <w:rPr>
                              <w:rFonts w:ascii="Verdana"/>
                              <w:i/>
                              <w:spacing w:val="-1"/>
                              <w:sz w:val="13"/>
                            </w:rPr>
                            <w:t>knyilatkozat k</w:t>
                          </w:r>
                          <w:r>
                            <w:rPr>
                              <w:rFonts w:ascii="Verdana"/>
                              <w:i/>
                              <w:spacing w:val="-1"/>
                              <w:sz w:val="13"/>
                            </w:rPr>
                            <w:t>ö</w:t>
                          </w:r>
                          <w:r>
                            <w:rPr>
                              <w:rFonts w:ascii="Verdana"/>
                              <w:i/>
                              <w:spacing w:val="-1"/>
                              <w:sz w:val="13"/>
                            </w:rPr>
                            <w:t>rnyezeti hat</w:t>
                          </w:r>
                          <w:r>
                            <w:rPr>
                              <w:rFonts w:ascii="Verdana"/>
                              <w:i/>
                              <w:spacing w:val="-1"/>
                              <w:sz w:val="13"/>
                            </w:rPr>
                            <w:t>á</w:t>
                          </w:r>
                          <w:r>
                            <w:rPr>
                              <w:rFonts w:ascii="Verdana"/>
                              <w:i/>
                              <w:spacing w:val="-1"/>
                              <w:sz w:val="13"/>
                            </w:rPr>
                            <w:t>svizsg</w:t>
                          </w:r>
                          <w:r>
                            <w:rPr>
                              <w:rFonts w:ascii="Verdana"/>
                              <w:i/>
                              <w:spacing w:val="-1"/>
                              <w:sz w:val="13"/>
                            </w:rPr>
                            <w:t>á</w:t>
                          </w:r>
                          <w:r>
                            <w:rPr>
                              <w:rFonts w:ascii="Verdana"/>
                              <w:i/>
                              <w:spacing w:val="-1"/>
                              <w:sz w:val="13"/>
                            </w:rPr>
                            <w:t>lathoz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2" type="#_x0000_t202" style="position:absolute;margin-left:110.25pt;margin-top:762.3pt;width:217.65pt;height:8.55pt;z-index:-2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4thrw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gPJx00KMHOmp0K0Z0acoz9CoFr/se/PQI2+BqU1X9nSi/KsTFuiF8R2+kFENDSQX0fHPTPbs6&#10;4SgDsh0+iArCkL0WFmisZWdqB9VAgA48Hk+tMVRK2AyWi9CPIoxKOPO9OIojG4Kk8+1eKv2Oig4Z&#10;I8MSWm/RyeFOacOGpLOLCcZFwdrWtr/lzzbAcdqB2HDVnBkWtps/Ei/ZxJs4dMJgsXFCL8+dm2Id&#10;OovCX0b5Zb5e5/5PE9cP04ZVFeUmzKwsP/yzzh01PmnipC0lWlYZOENJyd123Up0IKDswn7Hgpy5&#10;uc9p2CJALi9S8oPQuw0Sp1jESycswshJll7seH5ymyy8MAnz4nlKd4zTf08JDRlOoiCaxPTb3Dz7&#10;vc6NpB3TMDta1mU4PjmR1EhwwyvbWk1YO9lnpTD0n0oB7Z4bbQVrNDqpVY/b0T4NKzUj5q2oHkHB&#10;UoDAQKYw98BohPyO0QAzJMPq255IilH7nsMrMANnNuRsbGeD8BKuZlhjNJlrPQ2mfS/ZrgHk6Z1x&#10;cQMvpWZWxE8sju8L5oLN5TjDzOA5/7deT5N29QsAAP//AwBQSwMEFAAGAAgAAAAhACu9LJnhAAAA&#10;DQEAAA8AAABkcnMvZG93bnJldi54bWxMj8FOwzAQRO9I/IO1SNyo3agJNMSpKgQnJEQaDj06sZtY&#10;jdchdtvw92xPcNyZp9mZYjO7gZ3NFKxHCcuFAGaw9dpiJ+Grfnt4AhaiQq0Gj0bCjwmwKW9vCpVr&#10;f8HKnHexYxSCIVcS+hjHnPPQ9sapsPCjQfIOfnIq0jl1XE/qQuFu4IkQGXfKIn3o1WheetMedycn&#10;YbvH6tV+fzSf1aGydb0W+J4dpby/m7fPwKKZ4x8M1/pUHUrq1PgT6sAGCUkiUkLJSJNVBoyQLE1p&#10;TXOVVstH4GXB/68ofwEAAP//AwBQSwECLQAUAAYACAAAACEAtoM4kv4AAADhAQAAEwAAAAAAAAAA&#10;AAAAAAAAAAAAW0NvbnRlbnRfVHlwZXNdLnhtbFBLAQItABQABgAIAAAAIQA4/SH/1gAAAJQBAAAL&#10;AAAAAAAAAAAAAAAAAC8BAABfcmVscy8ucmVsc1BLAQItABQABgAIAAAAIQBw54thrwIAALEFAAAO&#10;AAAAAAAAAAAAAAAAAC4CAABkcnMvZTJvRG9jLnhtbFBLAQItABQABgAIAAAAIQArvSyZ4QAAAA0B&#10;AAAPAAAAAAAAAAAAAAAAAAkFAABkcnMvZG93bnJldi54bWxQSwUGAAAAAAQABADzAAAAFwYAAAAA&#10;" filled="f" stroked="f">
              <v:textbox inset="0,0,0,0">
                <w:txbxContent>
                  <w:p w:rsidR="00E4314E" w:rsidRDefault="00E4314E">
                    <w:pPr>
                      <w:spacing w:line="156" w:lineRule="exact"/>
                      <w:ind w:left="20"/>
                      <w:rPr>
                        <w:rFonts w:ascii="Verdana" w:eastAsia="Verdana" w:hAnsi="Verdana" w:cs="Verdana"/>
                        <w:sz w:val="13"/>
                        <w:szCs w:val="13"/>
                      </w:rPr>
                    </w:pPr>
                    <w:r>
                      <w:rPr>
                        <w:rFonts w:ascii="Verdana"/>
                        <w:i/>
                        <w:spacing w:val="-1"/>
                        <w:sz w:val="13"/>
                      </w:rPr>
                      <w:t>Sz</w:t>
                    </w:r>
                    <w:r>
                      <w:rPr>
                        <w:rFonts w:ascii="Verdana"/>
                        <w:i/>
                        <w:spacing w:val="-1"/>
                        <w:sz w:val="13"/>
                      </w:rPr>
                      <w:t>á</w:t>
                    </w:r>
                    <w:r>
                      <w:rPr>
                        <w:rFonts w:ascii="Verdana"/>
                        <w:i/>
                        <w:spacing w:val="-1"/>
                        <w:sz w:val="13"/>
                      </w:rPr>
                      <w:t>nd</w:t>
                    </w:r>
                    <w:r>
                      <w:rPr>
                        <w:rFonts w:ascii="Verdana"/>
                        <w:i/>
                        <w:spacing w:val="-1"/>
                        <w:sz w:val="13"/>
                      </w:rPr>
                      <w:t>é</w:t>
                    </w:r>
                    <w:r>
                      <w:rPr>
                        <w:rFonts w:ascii="Verdana"/>
                        <w:i/>
                        <w:spacing w:val="-1"/>
                        <w:sz w:val="13"/>
                      </w:rPr>
                      <w:t>knyilatkozat k</w:t>
                    </w:r>
                    <w:r>
                      <w:rPr>
                        <w:rFonts w:ascii="Verdana"/>
                        <w:i/>
                        <w:spacing w:val="-1"/>
                        <w:sz w:val="13"/>
                      </w:rPr>
                      <w:t>ö</w:t>
                    </w:r>
                    <w:r>
                      <w:rPr>
                        <w:rFonts w:ascii="Verdana"/>
                        <w:i/>
                        <w:spacing w:val="-1"/>
                        <w:sz w:val="13"/>
                      </w:rPr>
                      <w:t>rnyezeti hat</w:t>
                    </w:r>
                    <w:r>
                      <w:rPr>
                        <w:rFonts w:ascii="Verdana"/>
                        <w:i/>
                        <w:spacing w:val="-1"/>
                        <w:sz w:val="13"/>
                      </w:rPr>
                      <w:t>á</w:t>
                    </w:r>
                    <w:r>
                      <w:rPr>
                        <w:rFonts w:ascii="Verdana"/>
                        <w:i/>
                        <w:spacing w:val="-1"/>
                        <w:sz w:val="13"/>
                      </w:rPr>
                      <w:t>svizsg</w:t>
                    </w:r>
                    <w:r>
                      <w:rPr>
                        <w:rFonts w:ascii="Verdana"/>
                        <w:i/>
                        <w:spacing w:val="-1"/>
                        <w:sz w:val="13"/>
                      </w:rPr>
                      <w:t>á</w:t>
                    </w:r>
                    <w:r>
                      <w:rPr>
                        <w:rFonts w:ascii="Verdana"/>
                        <w:i/>
                        <w:spacing w:val="-1"/>
                        <w:sz w:val="13"/>
                      </w:rPr>
                      <w:t>lathoz</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E4314E">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A4B" w:rsidRDefault="00431A4B">
      <w:r>
        <w:separator/>
      </w:r>
    </w:p>
  </w:footnote>
  <w:footnote w:type="continuationSeparator" w:id="0">
    <w:p w:rsidR="00431A4B" w:rsidRDefault="00431A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6E5302">
    <w:pPr>
      <w:spacing w:line="14" w:lineRule="auto"/>
      <w:rPr>
        <w:sz w:val="20"/>
        <w:szCs w:val="20"/>
      </w:rPr>
    </w:pPr>
    <w:r>
      <w:rPr>
        <w:noProof/>
        <w:lang w:val="hu-HU" w:eastAsia="hu-HU"/>
      </w:rPr>
      <w:drawing>
        <wp:anchor distT="0" distB="0" distL="114300" distR="114300" simplePos="0" relativeHeight="503292128" behindDoc="1" locked="0" layoutInCell="1" allowOverlap="1" wp14:anchorId="104C4717" wp14:editId="594FECEF">
          <wp:simplePos x="0" y="0"/>
          <wp:positionH relativeFrom="page">
            <wp:posOffset>911225</wp:posOffset>
          </wp:positionH>
          <wp:positionV relativeFrom="page">
            <wp:posOffset>563880</wp:posOffset>
          </wp:positionV>
          <wp:extent cx="5955665" cy="448310"/>
          <wp:effectExtent l="0" t="0" r="6985" b="8890"/>
          <wp:wrapNone/>
          <wp:docPr id="2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665" cy="44831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6E5302">
    <w:pPr>
      <w:spacing w:line="14" w:lineRule="auto"/>
      <w:rPr>
        <w:sz w:val="20"/>
        <w:szCs w:val="20"/>
      </w:rPr>
    </w:pPr>
    <w:r>
      <w:rPr>
        <w:noProof/>
        <w:lang w:val="hu-HU" w:eastAsia="hu-HU"/>
      </w:rPr>
      <w:drawing>
        <wp:anchor distT="0" distB="0" distL="114300" distR="114300" simplePos="0" relativeHeight="503292200" behindDoc="1" locked="0" layoutInCell="1" allowOverlap="1" wp14:anchorId="61C1DFF8" wp14:editId="65BA1E02">
          <wp:simplePos x="0" y="0"/>
          <wp:positionH relativeFrom="page">
            <wp:posOffset>911225</wp:posOffset>
          </wp:positionH>
          <wp:positionV relativeFrom="page">
            <wp:posOffset>563880</wp:posOffset>
          </wp:positionV>
          <wp:extent cx="5955665" cy="448310"/>
          <wp:effectExtent l="0" t="0" r="6985" b="8890"/>
          <wp:wrapNone/>
          <wp:docPr id="23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665" cy="4483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6E5302">
    <w:pPr>
      <w:spacing w:line="14" w:lineRule="auto"/>
      <w:rPr>
        <w:sz w:val="20"/>
        <w:szCs w:val="20"/>
      </w:rPr>
    </w:pPr>
    <w:r>
      <w:rPr>
        <w:noProof/>
        <w:lang w:val="hu-HU" w:eastAsia="hu-HU"/>
      </w:rPr>
      <w:drawing>
        <wp:anchor distT="0" distB="0" distL="114300" distR="114300" simplePos="0" relativeHeight="503292224" behindDoc="1" locked="0" layoutInCell="1" allowOverlap="1" wp14:anchorId="301E28AA" wp14:editId="100AD7DB">
          <wp:simplePos x="0" y="0"/>
          <wp:positionH relativeFrom="page">
            <wp:posOffset>911225</wp:posOffset>
          </wp:positionH>
          <wp:positionV relativeFrom="page">
            <wp:posOffset>563880</wp:posOffset>
          </wp:positionV>
          <wp:extent cx="5955665" cy="448310"/>
          <wp:effectExtent l="0" t="0" r="6985" b="8890"/>
          <wp:wrapNone/>
          <wp:docPr id="234"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665" cy="44831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6E5302">
    <w:pPr>
      <w:spacing w:line="14" w:lineRule="auto"/>
      <w:rPr>
        <w:sz w:val="20"/>
        <w:szCs w:val="20"/>
      </w:rPr>
    </w:pPr>
    <w:r>
      <w:rPr>
        <w:noProof/>
        <w:lang w:val="hu-HU" w:eastAsia="hu-HU"/>
      </w:rPr>
      <w:drawing>
        <wp:anchor distT="0" distB="0" distL="114300" distR="114300" simplePos="0" relativeHeight="503292296" behindDoc="1" locked="0" layoutInCell="1" allowOverlap="1" wp14:anchorId="27B28C54" wp14:editId="07BE4278">
          <wp:simplePos x="0" y="0"/>
          <wp:positionH relativeFrom="page">
            <wp:posOffset>911225</wp:posOffset>
          </wp:positionH>
          <wp:positionV relativeFrom="page">
            <wp:posOffset>563880</wp:posOffset>
          </wp:positionV>
          <wp:extent cx="5955665" cy="448310"/>
          <wp:effectExtent l="0" t="0" r="6985" b="8890"/>
          <wp:wrapNone/>
          <wp:docPr id="23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665" cy="44831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6E5302">
    <w:pPr>
      <w:spacing w:line="14" w:lineRule="auto"/>
      <w:rPr>
        <w:sz w:val="20"/>
        <w:szCs w:val="20"/>
      </w:rPr>
    </w:pPr>
    <w:r>
      <w:rPr>
        <w:noProof/>
        <w:lang w:val="hu-HU" w:eastAsia="hu-HU"/>
      </w:rPr>
      <w:drawing>
        <wp:anchor distT="0" distB="0" distL="114300" distR="114300" simplePos="0" relativeHeight="503292368" behindDoc="1" locked="0" layoutInCell="1" allowOverlap="1" wp14:anchorId="74BAF999" wp14:editId="440658BE">
          <wp:simplePos x="0" y="0"/>
          <wp:positionH relativeFrom="page">
            <wp:posOffset>911225</wp:posOffset>
          </wp:positionH>
          <wp:positionV relativeFrom="page">
            <wp:posOffset>563880</wp:posOffset>
          </wp:positionV>
          <wp:extent cx="5955665" cy="448310"/>
          <wp:effectExtent l="0" t="0" r="6985" b="8890"/>
          <wp:wrapNone/>
          <wp:docPr id="23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665" cy="44831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4E" w:rsidRDefault="006E5302">
    <w:pPr>
      <w:spacing w:line="14" w:lineRule="auto"/>
      <w:rPr>
        <w:sz w:val="20"/>
        <w:szCs w:val="20"/>
      </w:rPr>
    </w:pPr>
    <w:r>
      <w:rPr>
        <w:noProof/>
        <w:lang w:val="hu-HU" w:eastAsia="hu-HU"/>
      </w:rPr>
      <w:drawing>
        <wp:anchor distT="0" distB="0" distL="114300" distR="114300" simplePos="0" relativeHeight="503292392" behindDoc="1" locked="0" layoutInCell="1" allowOverlap="1">
          <wp:simplePos x="0" y="0"/>
          <wp:positionH relativeFrom="page">
            <wp:posOffset>911225</wp:posOffset>
          </wp:positionH>
          <wp:positionV relativeFrom="page">
            <wp:posOffset>563880</wp:posOffset>
          </wp:positionV>
          <wp:extent cx="5955665" cy="448310"/>
          <wp:effectExtent l="0" t="0" r="6985" b="8890"/>
          <wp:wrapNone/>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665" cy="4483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00CC7"/>
    <w:multiLevelType w:val="multilevel"/>
    <w:tmpl w:val="3D0A105C"/>
    <w:lvl w:ilvl="0">
      <w:start w:val="4"/>
      <w:numFmt w:val="decimal"/>
      <w:lvlText w:val="%1"/>
      <w:lvlJc w:val="left"/>
      <w:pPr>
        <w:ind w:left="1184" w:hanging="934"/>
      </w:pPr>
      <w:rPr>
        <w:rFonts w:hint="default"/>
      </w:rPr>
    </w:lvl>
    <w:lvl w:ilvl="1">
      <w:start w:val="4"/>
      <w:numFmt w:val="decimal"/>
      <w:lvlText w:val="%1.%2"/>
      <w:lvlJc w:val="left"/>
      <w:pPr>
        <w:ind w:left="1184" w:hanging="934"/>
      </w:pPr>
      <w:rPr>
        <w:rFonts w:ascii="Segoe UI Light" w:eastAsia="Segoe UI Light" w:hAnsi="Segoe UI Light" w:hint="default"/>
        <w:color w:val="F7941E"/>
        <w:spacing w:val="-2"/>
        <w:w w:val="106"/>
        <w:sz w:val="30"/>
        <w:szCs w:val="30"/>
      </w:rPr>
    </w:lvl>
    <w:lvl w:ilvl="2">
      <w:start w:val="1"/>
      <w:numFmt w:val="bullet"/>
      <w:lvlText w:val="•"/>
      <w:lvlJc w:val="left"/>
      <w:pPr>
        <w:ind w:left="2931" w:hanging="934"/>
      </w:pPr>
      <w:rPr>
        <w:rFonts w:hint="default"/>
      </w:rPr>
    </w:lvl>
    <w:lvl w:ilvl="3">
      <w:start w:val="1"/>
      <w:numFmt w:val="bullet"/>
      <w:lvlText w:val="•"/>
      <w:lvlJc w:val="left"/>
      <w:pPr>
        <w:ind w:left="3805" w:hanging="934"/>
      </w:pPr>
      <w:rPr>
        <w:rFonts w:hint="default"/>
      </w:rPr>
    </w:lvl>
    <w:lvl w:ilvl="4">
      <w:start w:val="1"/>
      <w:numFmt w:val="bullet"/>
      <w:lvlText w:val="•"/>
      <w:lvlJc w:val="left"/>
      <w:pPr>
        <w:ind w:left="4678" w:hanging="934"/>
      </w:pPr>
      <w:rPr>
        <w:rFonts w:hint="default"/>
      </w:rPr>
    </w:lvl>
    <w:lvl w:ilvl="5">
      <w:start w:val="1"/>
      <w:numFmt w:val="bullet"/>
      <w:lvlText w:val="•"/>
      <w:lvlJc w:val="left"/>
      <w:pPr>
        <w:ind w:left="5552" w:hanging="934"/>
      </w:pPr>
      <w:rPr>
        <w:rFonts w:hint="default"/>
      </w:rPr>
    </w:lvl>
    <w:lvl w:ilvl="6">
      <w:start w:val="1"/>
      <w:numFmt w:val="bullet"/>
      <w:lvlText w:val="•"/>
      <w:lvlJc w:val="left"/>
      <w:pPr>
        <w:ind w:left="6425" w:hanging="934"/>
      </w:pPr>
      <w:rPr>
        <w:rFonts w:hint="default"/>
      </w:rPr>
    </w:lvl>
    <w:lvl w:ilvl="7">
      <w:start w:val="1"/>
      <w:numFmt w:val="bullet"/>
      <w:lvlText w:val="•"/>
      <w:lvlJc w:val="left"/>
      <w:pPr>
        <w:ind w:left="7299" w:hanging="934"/>
      </w:pPr>
      <w:rPr>
        <w:rFonts w:hint="default"/>
      </w:rPr>
    </w:lvl>
    <w:lvl w:ilvl="8">
      <w:start w:val="1"/>
      <w:numFmt w:val="bullet"/>
      <w:lvlText w:val="•"/>
      <w:lvlJc w:val="left"/>
      <w:pPr>
        <w:ind w:left="8172" w:hanging="934"/>
      </w:pPr>
      <w:rPr>
        <w:rFonts w:hint="default"/>
      </w:rPr>
    </w:lvl>
  </w:abstractNum>
  <w:abstractNum w:abstractNumId="1">
    <w:nsid w:val="1E1244B7"/>
    <w:multiLevelType w:val="multilevel"/>
    <w:tmpl w:val="C982264C"/>
    <w:lvl w:ilvl="0">
      <w:start w:val="1"/>
      <w:numFmt w:val="decimal"/>
      <w:lvlText w:val="%1"/>
      <w:lvlJc w:val="left"/>
      <w:pPr>
        <w:ind w:left="1182" w:hanging="932"/>
      </w:pPr>
      <w:rPr>
        <w:rFonts w:ascii="Segoe UI Light" w:eastAsia="Segoe UI Light" w:hAnsi="Segoe UI Light" w:hint="default"/>
        <w:color w:val="F7941E"/>
        <w:w w:val="72"/>
        <w:sz w:val="30"/>
        <w:szCs w:val="30"/>
      </w:rPr>
    </w:lvl>
    <w:lvl w:ilvl="1">
      <w:start w:val="1"/>
      <w:numFmt w:val="decimal"/>
      <w:lvlText w:val="%1.%2"/>
      <w:lvlJc w:val="left"/>
      <w:pPr>
        <w:ind w:left="1184" w:hanging="934"/>
      </w:pPr>
      <w:rPr>
        <w:rFonts w:ascii="Segoe UI Light" w:eastAsia="Segoe UI Light" w:hAnsi="Segoe UI Light" w:hint="default"/>
        <w:color w:val="F7941E"/>
        <w:w w:val="72"/>
        <w:sz w:val="30"/>
        <w:szCs w:val="30"/>
      </w:rPr>
    </w:lvl>
    <w:lvl w:ilvl="2">
      <w:start w:val="1"/>
      <w:numFmt w:val="decimal"/>
      <w:lvlText w:val="%1.%2.%3"/>
      <w:lvlJc w:val="left"/>
      <w:pPr>
        <w:ind w:left="1184" w:hanging="934"/>
        <w:jc w:val="right"/>
      </w:pPr>
      <w:rPr>
        <w:rFonts w:ascii="Segoe UI Light" w:eastAsia="Segoe UI Light" w:hAnsi="Segoe UI Light" w:hint="default"/>
        <w:color w:val="F7941E"/>
        <w:spacing w:val="-2"/>
        <w:w w:val="102"/>
        <w:sz w:val="30"/>
        <w:szCs w:val="30"/>
      </w:rPr>
    </w:lvl>
    <w:lvl w:ilvl="3">
      <w:start w:val="1"/>
      <w:numFmt w:val="bullet"/>
      <w:lvlText w:val=""/>
      <w:lvlJc w:val="left"/>
      <w:pPr>
        <w:ind w:left="1721" w:hanging="339"/>
      </w:pPr>
      <w:rPr>
        <w:rFonts w:ascii="Symbol" w:hAnsi="Symbol" w:hint="default"/>
        <w:w w:val="99"/>
        <w:sz w:val="17"/>
        <w:szCs w:val="17"/>
      </w:rPr>
    </w:lvl>
    <w:lvl w:ilvl="4">
      <w:start w:val="1"/>
      <w:numFmt w:val="bullet"/>
      <w:lvlText w:val="•"/>
      <w:lvlJc w:val="left"/>
      <w:pPr>
        <w:ind w:left="1861" w:hanging="339"/>
      </w:pPr>
      <w:rPr>
        <w:rFonts w:hint="default"/>
      </w:rPr>
    </w:lvl>
    <w:lvl w:ilvl="5">
      <w:start w:val="1"/>
      <w:numFmt w:val="bullet"/>
      <w:lvlText w:val="•"/>
      <w:lvlJc w:val="left"/>
      <w:pPr>
        <w:ind w:left="3174" w:hanging="339"/>
      </w:pPr>
      <w:rPr>
        <w:rFonts w:hint="default"/>
      </w:rPr>
    </w:lvl>
    <w:lvl w:ilvl="6">
      <w:start w:val="1"/>
      <w:numFmt w:val="bullet"/>
      <w:lvlText w:val="•"/>
      <w:lvlJc w:val="left"/>
      <w:pPr>
        <w:ind w:left="4487" w:hanging="339"/>
      </w:pPr>
      <w:rPr>
        <w:rFonts w:hint="default"/>
      </w:rPr>
    </w:lvl>
    <w:lvl w:ilvl="7">
      <w:start w:val="1"/>
      <w:numFmt w:val="bullet"/>
      <w:lvlText w:val="•"/>
      <w:lvlJc w:val="left"/>
      <w:pPr>
        <w:ind w:left="5800" w:hanging="339"/>
      </w:pPr>
      <w:rPr>
        <w:rFonts w:hint="default"/>
      </w:rPr>
    </w:lvl>
    <w:lvl w:ilvl="8">
      <w:start w:val="1"/>
      <w:numFmt w:val="bullet"/>
      <w:lvlText w:val="•"/>
      <w:lvlJc w:val="left"/>
      <w:pPr>
        <w:ind w:left="7113" w:hanging="339"/>
      </w:pPr>
      <w:rPr>
        <w:rFonts w:hint="default"/>
      </w:rPr>
    </w:lvl>
  </w:abstractNum>
  <w:abstractNum w:abstractNumId="2">
    <w:nsid w:val="203A06AE"/>
    <w:multiLevelType w:val="multilevel"/>
    <w:tmpl w:val="E7648170"/>
    <w:lvl w:ilvl="0">
      <w:start w:val="5"/>
      <w:numFmt w:val="decimal"/>
      <w:lvlText w:val="%1"/>
      <w:lvlJc w:val="left"/>
      <w:pPr>
        <w:ind w:left="2118" w:hanging="934"/>
      </w:pPr>
      <w:rPr>
        <w:rFonts w:ascii="Segoe UI Light" w:eastAsia="Segoe UI Light" w:hAnsi="Segoe UI Light" w:hint="default"/>
        <w:w w:val="101"/>
        <w:sz w:val="17"/>
        <w:szCs w:val="17"/>
      </w:rPr>
    </w:lvl>
    <w:lvl w:ilvl="1">
      <w:start w:val="1"/>
      <w:numFmt w:val="decimal"/>
      <w:lvlText w:val="%1.%2"/>
      <w:lvlJc w:val="left"/>
      <w:pPr>
        <w:ind w:left="2118" w:hanging="934"/>
      </w:pPr>
      <w:rPr>
        <w:rFonts w:ascii="Segoe UI Light" w:eastAsia="Segoe UI Light" w:hAnsi="Segoe UI Light" w:hint="default"/>
        <w:spacing w:val="-3"/>
        <w:w w:val="101"/>
        <w:sz w:val="17"/>
        <w:szCs w:val="17"/>
      </w:rPr>
    </w:lvl>
    <w:lvl w:ilvl="2">
      <w:start w:val="1"/>
      <w:numFmt w:val="decimal"/>
      <w:lvlText w:val="%1.%2.%3"/>
      <w:lvlJc w:val="left"/>
      <w:pPr>
        <w:ind w:left="2118" w:hanging="934"/>
      </w:pPr>
      <w:rPr>
        <w:rFonts w:ascii="Segoe UI Light" w:eastAsia="Segoe UI Light" w:hAnsi="Segoe UI Light" w:hint="default"/>
        <w:spacing w:val="-3"/>
        <w:w w:val="101"/>
        <w:sz w:val="17"/>
        <w:szCs w:val="17"/>
      </w:rPr>
    </w:lvl>
    <w:lvl w:ilvl="3">
      <w:start w:val="1"/>
      <w:numFmt w:val="bullet"/>
      <w:lvlText w:val="•"/>
      <w:lvlJc w:val="left"/>
      <w:pPr>
        <w:ind w:left="4458" w:hanging="934"/>
      </w:pPr>
      <w:rPr>
        <w:rFonts w:hint="default"/>
      </w:rPr>
    </w:lvl>
    <w:lvl w:ilvl="4">
      <w:start w:val="1"/>
      <w:numFmt w:val="bullet"/>
      <w:lvlText w:val="•"/>
      <w:lvlJc w:val="left"/>
      <w:pPr>
        <w:ind w:left="5239" w:hanging="934"/>
      </w:pPr>
      <w:rPr>
        <w:rFonts w:hint="default"/>
      </w:rPr>
    </w:lvl>
    <w:lvl w:ilvl="5">
      <w:start w:val="1"/>
      <w:numFmt w:val="bullet"/>
      <w:lvlText w:val="•"/>
      <w:lvlJc w:val="left"/>
      <w:pPr>
        <w:ind w:left="6019" w:hanging="934"/>
      </w:pPr>
      <w:rPr>
        <w:rFonts w:hint="default"/>
      </w:rPr>
    </w:lvl>
    <w:lvl w:ilvl="6">
      <w:start w:val="1"/>
      <w:numFmt w:val="bullet"/>
      <w:lvlText w:val="•"/>
      <w:lvlJc w:val="left"/>
      <w:pPr>
        <w:ind w:left="6799" w:hanging="934"/>
      </w:pPr>
      <w:rPr>
        <w:rFonts w:hint="default"/>
      </w:rPr>
    </w:lvl>
    <w:lvl w:ilvl="7">
      <w:start w:val="1"/>
      <w:numFmt w:val="bullet"/>
      <w:lvlText w:val="•"/>
      <w:lvlJc w:val="left"/>
      <w:pPr>
        <w:ind w:left="7579" w:hanging="934"/>
      </w:pPr>
      <w:rPr>
        <w:rFonts w:hint="default"/>
      </w:rPr>
    </w:lvl>
    <w:lvl w:ilvl="8">
      <w:start w:val="1"/>
      <w:numFmt w:val="bullet"/>
      <w:lvlText w:val="•"/>
      <w:lvlJc w:val="left"/>
      <w:pPr>
        <w:ind w:left="8359" w:hanging="934"/>
      </w:pPr>
      <w:rPr>
        <w:rFonts w:hint="default"/>
      </w:rPr>
    </w:lvl>
  </w:abstractNum>
  <w:abstractNum w:abstractNumId="3">
    <w:nsid w:val="2CCC3A97"/>
    <w:multiLevelType w:val="multilevel"/>
    <w:tmpl w:val="1AE297AC"/>
    <w:lvl w:ilvl="0">
      <w:start w:val="1"/>
      <w:numFmt w:val="decimal"/>
      <w:lvlText w:val="%1"/>
      <w:lvlJc w:val="left"/>
      <w:pPr>
        <w:ind w:left="1182" w:hanging="932"/>
      </w:pPr>
      <w:rPr>
        <w:rFonts w:ascii="Segoe UI Light" w:eastAsia="Segoe UI Light" w:hAnsi="Segoe UI Light" w:hint="default"/>
        <w:color w:val="F7941E"/>
        <w:w w:val="72"/>
        <w:sz w:val="30"/>
        <w:szCs w:val="30"/>
      </w:rPr>
    </w:lvl>
    <w:lvl w:ilvl="1">
      <w:start w:val="1"/>
      <w:numFmt w:val="decimal"/>
      <w:lvlText w:val="%1.%2"/>
      <w:lvlJc w:val="left"/>
      <w:pPr>
        <w:ind w:left="1184" w:hanging="934"/>
      </w:pPr>
      <w:rPr>
        <w:rFonts w:ascii="Segoe UI Light" w:eastAsia="Segoe UI Light" w:hAnsi="Segoe UI Light" w:hint="default"/>
        <w:color w:val="F7941E"/>
        <w:w w:val="72"/>
        <w:sz w:val="30"/>
        <w:szCs w:val="30"/>
      </w:rPr>
    </w:lvl>
    <w:lvl w:ilvl="2">
      <w:start w:val="1"/>
      <w:numFmt w:val="decimal"/>
      <w:lvlText w:val="%1.%2.%3"/>
      <w:lvlJc w:val="left"/>
      <w:pPr>
        <w:ind w:left="1184" w:hanging="934"/>
        <w:jc w:val="right"/>
      </w:pPr>
      <w:rPr>
        <w:rFonts w:ascii="Segoe UI Light" w:eastAsia="Segoe UI Light" w:hAnsi="Segoe UI Light" w:hint="default"/>
        <w:color w:val="F7941E"/>
        <w:spacing w:val="-2"/>
        <w:w w:val="102"/>
        <w:sz w:val="30"/>
        <w:szCs w:val="30"/>
      </w:rPr>
    </w:lvl>
    <w:lvl w:ilvl="3">
      <w:start w:val="1"/>
      <w:numFmt w:val="decimal"/>
      <w:lvlText w:val="%4."/>
      <w:lvlJc w:val="left"/>
      <w:pPr>
        <w:ind w:left="1721" w:hanging="339"/>
      </w:pPr>
      <w:rPr>
        <w:rFonts w:ascii="Verdana" w:eastAsia="Verdana" w:hAnsi="Verdana" w:hint="default"/>
        <w:w w:val="99"/>
        <w:sz w:val="17"/>
        <w:szCs w:val="17"/>
      </w:rPr>
    </w:lvl>
    <w:lvl w:ilvl="4">
      <w:start w:val="1"/>
      <w:numFmt w:val="bullet"/>
      <w:lvlText w:val="•"/>
      <w:lvlJc w:val="left"/>
      <w:pPr>
        <w:ind w:left="1861" w:hanging="339"/>
      </w:pPr>
      <w:rPr>
        <w:rFonts w:hint="default"/>
      </w:rPr>
    </w:lvl>
    <w:lvl w:ilvl="5">
      <w:start w:val="1"/>
      <w:numFmt w:val="bullet"/>
      <w:lvlText w:val="•"/>
      <w:lvlJc w:val="left"/>
      <w:pPr>
        <w:ind w:left="3174" w:hanging="339"/>
      </w:pPr>
      <w:rPr>
        <w:rFonts w:hint="default"/>
      </w:rPr>
    </w:lvl>
    <w:lvl w:ilvl="6">
      <w:start w:val="1"/>
      <w:numFmt w:val="bullet"/>
      <w:lvlText w:val="•"/>
      <w:lvlJc w:val="left"/>
      <w:pPr>
        <w:ind w:left="4487" w:hanging="339"/>
      </w:pPr>
      <w:rPr>
        <w:rFonts w:hint="default"/>
      </w:rPr>
    </w:lvl>
    <w:lvl w:ilvl="7">
      <w:start w:val="1"/>
      <w:numFmt w:val="bullet"/>
      <w:lvlText w:val="•"/>
      <w:lvlJc w:val="left"/>
      <w:pPr>
        <w:ind w:left="5800" w:hanging="339"/>
      </w:pPr>
      <w:rPr>
        <w:rFonts w:hint="default"/>
      </w:rPr>
    </w:lvl>
    <w:lvl w:ilvl="8">
      <w:start w:val="1"/>
      <w:numFmt w:val="bullet"/>
      <w:lvlText w:val="•"/>
      <w:lvlJc w:val="left"/>
      <w:pPr>
        <w:ind w:left="7113" w:hanging="339"/>
      </w:pPr>
      <w:rPr>
        <w:rFonts w:hint="default"/>
      </w:rPr>
    </w:lvl>
  </w:abstractNum>
  <w:abstractNum w:abstractNumId="4">
    <w:nsid w:val="36064484"/>
    <w:multiLevelType w:val="multilevel"/>
    <w:tmpl w:val="86B0ACF4"/>
    <w:lvl w:ilvl="0">
      <w:start w:val="1"/>
      <w:numFmt w:val="decimal"/>
      <w:lvlText w:val="%1"/>
      <w:lvlJc w:val="left"/>
      <w:pPr>
        <w:ind w:left="1182" w:hanging="932"/>
      </w:pPr>
      <w:rPr>
        <w:rFonts w:ascii="Segoe UI Light" w:eastAsia="Segoe UI Light" w:hAnsi="Segoe UI Light" w:hint="default"/>
        <w:color w:val="F7941E"/>
        <w:w w:val="72"/>
        <w:sz w:val="30"/>
        <w:szCs w:val="30"/>
      </w:rPr>
    </w:lvl>
    <w:lvl w:ilvl="1">
      <w:start w:val="1"/>
      <w:numFmt w:val="decimal"/>
      <w:lvlText w:val="%1.%2"/>
      <w:lvlJc w:val="left"/>
      <w:pPr>
        <w:ind w:left="1184" w:hanging="934"/>
      </w:pPr>
      <w:rPr>
        <w:rFonts w:ascii="Segoe UI Light" w:eastAsia="Segoe UI Light" w:hAnsi="Segoe UI Light" w:hint="default"/>
        <w:color w:val="F7941E"/>
        <w:w w:val="72"/>
        <w:sz w:val="30"/>
        <w:szCs w:val="30"/>
      </w:rPr>
    </w:lvl>
    <w:lvl w:ilvl="2">
      <w:start w:val="1"/>
      <w:numFmt w:val="decimal"/>
      <w:lvlText w:val="%1.%2.%3"/>
      <w:lvlJc w:val="left"/>
      <w:pPr>
        <w:ind w:left="1184" w:hanging="934"/>
        <w:jc w:val="right"/>
      </w:pPr>
      <w:rPr>
        <w:rFonts w:ascii="Segoe UI Light" w:eastAsia="Segoe UI Light" w:hAnsi="Segoe UI Light" w:hint="default"/>
        <w:color w:val="F7941E"/>
        <w:spacing w:val="-2"/>
        <w:w w:val="102"/>
        <w:sz w:val="30"/>
        <w:szCs w:val="30"/>
      </w:rPr>
    </w:lvl>
    <w:lvl w:ilvl="3">
      <w:start w:val="1"/>
      <w:numFmt w:val="decimal"/>
      <w:lvlText w:val="%4."/>
      <w:lvlJc w:val="left"/>
      <w:pPr>
        <w:ind w:left="1721" w:hanging="339"/>
      </w:pPr>
      <w:rPr>
        <w:rFonts w:hint="default"/>
        <w:w w:val="99"/>
        <w:sz w:val="17"/>
        <w:szCs w:val="17"/>
      </w:rPr>
    </w:lvl>
    <w:lvl w:ilvl="4">
      <w:start w:val="1"/>
      <w:numFmt w:val="bullet"/>
      <w:lvlText w:val="•"/>
      <w:lvlJc w:val="left"/>
      <w:pPr>
        <w:ind w:left="1861" w:hanging="339"/>
      </w:pPr>
      <w:rPr>
        <w:rFonts w:hint="default"/>
      </w:rPr>
    </w:lvl>
    <w:lvl w:ilvl="5">
      <w:start w:val="1"/>
      <w:numFmt w:val="bullet"/>
      <w:lvlText w:val="•"/>
      <w:lvlJc w:val="left"/>
      <w:pPr>
        <w:ind w:left="3174" w:hanging="339"/>
      </w:pPr>
      <w:rPr>
        <w:rFonts w:hint="default"/>
      </w:rPr>
    </w:lvl>
    <w:lvl w:ilvl="6">
      <w:start w:val="1"/>
      <w:numFmt w:val="bullet"/>
      <w:lvlText w:val="•"/>
      <w:lvlJc w:val="left"/>
      <w:pPr>
        <w:ind w:left="4487" w:hanging="339"/>
      </w:pPr>
      <w:rPr>
        <w:rFonts w:hint="default"/>
      </w:rPr>
    </w:lvl>
    <w:lvl w:ilvl="7">
      <w:start w:val="1"/>
      <w:numFmt w:val="bullet"/>
      <w:lvlText w:val="•"/>
      <w:lvlJc w:val="left"/>
      <w:pPr>
        <w:ind w:left="5800" w:hanging="339"/>
      </w:pPr>
      <w:rPr>
        <w:rFonts w:hint="default"/>
      </w:rPr>
    </w:lvl>
    <w:lvl w:ilvl="8">
      <w:start w:val="1"/>
      <w:numFmt w:val="bullet"/>
      <w:lvlText w:val="•"/>
      <w:lvlJc w:val="left"/>
      <w:pPr>
        <w:ind w:left="7113" w:hanging="339"/>
      </w:pPr>
      <w:rPr>
        <w:rFonts w:hint="default"/>
      </w:rPr>
    </w:lvl>
  </w:abstractNum>
  <w:abstractNum w:abstractNumId="5">
    <w:nsid w:val="3AFE7251"/>
    <w:multiLevelType w:val="hybridMultilevel"/>
    <w:tmpl w:val="0D10A082"/>
    <w:lvl w:ilvl="0" w:tplc="46F69B6C">
      <w:start w:val="4"/>
      <w:numFmt w:val="decimal"/>
      <w:lvlText w:val="%1."/>
      <w:lvlJc w:val="left"/>
      <w:pPr>
        <w:ind w:left="1080" w:hanging="36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nsid w:val="3E981571"/>
    <w:multiLevelType w:val="multilevel"/>
    <w:tmpl w:val="8F4A734A"/>
    <w:lvl w:ilvl="0">
      <w:start w:val="1"/>
      <w:numFmt w:val="decimal"/>
      <w:lvlText w:val="%1"/>
      <w:lvlJc w:val="left"/>
      <w:pPr>
        <w:ind w:left="1182" w:hanging="932"/>
      </w:pPr>
      <w:rPr>
        <w:rFonts w:ascii="Segoe UI Light" w:eastAsia="Segoe UI Light" w:hAnsi="Segoe UI Light" w:hint="default"/>
        <w:color w:val="F7941E"/>
        <w:w w:val="72"/>
        <w:sz w:val="30"/>
        <w:szCs w:val="30"/>
      </w:rPr>
    </w:lvl>
    <w:lvl w:ilvl="1">
      <w:start w:val="1"/>
      <w:numFmt w:val="decimal"/>
      <w:lvlText w:val="%1.%2"/>
      <w:lvlJc w:val="left"/>
      <w:pPr>
        <w:ind w:left="1184" w:hanging="934"/>
      </w:pPr>
      <w:rPr>
        <w:rFonts w:ascii="Segoe UI Light" w:eastAsia="Segoe UI Light" w:hAnsi="Segoe UI Light" w:hint="default"/>
        <w:color w:val="F7941E"/>
        <w:w w:val="72"/>
        <w:sz w:val="30"/>
        <w:szCs w:val="30"/>
      </w:rPr>
    </w:lvl>
    <w:lvl w:ilvl="2">
      <w:start w:val="1"/>
      <w:numFmt w:val="decimal"/>
      <w:lvlText w:val="%1.%2.%3"/>
      <w:lvlJc w:val="left"/>
      <w:pPr>
        <w:ind w:left="1184" w:hanging="934"/>
        <w:jc w:val="right"/>
      </w:pPr>
      <w:rPr>
        <w:rFonts w:ascii="Segoe UI Light" w:eastAsia="Segoe UI Light" w:hAnsi="Segoe UI Light" w:hint="default"/>
        <w:color w:val="F7941E"/>
        <w:spacing w:val="-2"/>
        <w:w w:val="102"/>
        <w:sz w:val="30"/>
        <w:szCs w:val="30"/>
      </w:rPr>
    </w:lvl>
    <w:lvl w:ilvl="3">
      <w:start w:val="1"/>
      <w:numFmt w:val="bullet"/>
      <w:lvlText w:val=""/>
      <w:lvlJc w:val="left"/>
      <w:pPr>
        <w:ind w:left="1721" w:hanging="339"/>
      </w:pPr>
      <w:rPr>
        <w:rFonts w:ascii="Symbol" w:hAnsi="Symbol" w:hint="default"/>
        <w:w w:val="99"/>
        <w:sz w:val="17"/>
        <w:szCs w:val="17"/>
      </w:rPr>
    </w:lvl>
    <w:lvl w:ilvl="4">
      <w:start w:val="1"/>
      <w:numFmt w:val="bullet"/>
      <w:lvlText w:val="•"/>
      <w:lvlJc w:val="left"/>
      <w:pPr>
        <w:ind w:left="1861" w:hanging="339"/>
      </w:pPr>
      <w:rPr>
        <w:rFonts w:hint="default"/>
      </w:rPr>
    </w:lvl>
    <w:lvl w:ilvl="5">
      <w:start w:val="1"/>
      <w:numFmt w:val="bullet"/>
      <w:lvlText w:val="•"/>
      <w:lvlJc w:val="left"/>
      <w:pPr>
        <w:ind w:left="3174" w:hanging="339"/>
      </w:pPr>
      <w:rPr>
        <w:rFonts w:hint="default"/>
      </w:rPr>
    </w:lvl>
    <w:lvl w:ilvl="6">
      <w:start w:val="1"/>
      <w:numFmt w:val="bullet"/>
      <w:lvlText w:val="•"/>
      <w:lvlJc w:val="left"/>
      <w:pPr>
        <w:ind w:left="4487" w:hanging="339"/>
      </w:pPr>
      <w:rPr>
        <w:rFonts w:hint="default"/>
      </w:rPr>
    </w:lvl>
    <w:lvl w:ilvl="7">
      <w:start w:val="1"/>
      <w:numFmt w:val="bullet"/>
      <w:lvlText w:val="•"/>
      <w:lvlJc w:val="left"/>
      <w:pPr>
        <w:ind w:left="5800" w:hanging="339"/>
      </w:pPr>
      <w:rPr>
        <w:rFonts w:hint="default"/>
      </w:rPr>
    </w:lvl>
    <w:lvl w:ilvl="8">
      <w:start w:val="1"/>
      <w:numFmt w:val="bullet"/>
      <w:lvlText w:val="•"/>
      <w:lvlJc w:val="left"/>
      <w:pPr>
        <w:ind w:left="7113" w:hanging="339"/>
      </w:pPr>
      <w:rPr>
        <w:rFonts w:hint="default"/>
      </w:rPr>
    </w:lvl>
  </w:abstractNum>
  <w:abstractNum w:abstractNumId="7">
    <w:nsid w:val="5C986E23"/>
    <w:multiLevelType w:val="multilevel"/>
    <w:tmpl w:val="2A905CA2"/>
    <w:lvl w:ilvl="0">
      <w:start w:val="1"/>
      <w:numFmt w:val="decimal"/>
      <w:lvlText w:val="%1"/>
      <w:lvlJc w:val="left"/>
      <w:pPr>
        <w:ind w:left="2118" w:hanging="934"/>
      </w:pPr>
      <w:rPr>
        <w:rFonts w:ascii="Segoe UI Light" w:eastAsia="Segoe UI Light" w:hAnsi="Segoe UI Light" w:hint="default"/>
        <w:w w:val="72"/>
        <w:sz w:val="17"/>
        <w:szCs w:val="17"/>
      </w:rPr>
    </w:lvl>
    <w:lvl w:ilvl="1">
      <w:start w:val="1"/>
      <w:numFmt w:val="decimal"/>
      <w:lvlText w:val="%1.%2"/>
      <w:lvlJc w:val="left"/>
      <w:pPr>
        <w:ind w:left="2118" w:hanging="934"/>
      </w:pPr>
      <w:rPr>
        <w:rFonts w:ascii="Segoe UI Light" w:eastAsia="Segoe UI Light" w:hAnsi="Segoe UI Light" w:hint="default"/>
        <w:spacing w:val="1"/>
        <w:w w:val="72"/>
        <w:sz w:val="17"/>
        <w:szCs w:val="17"/>
      </w:rPr>
    </w:lvl>
    <w:lvl w:ilvl="2">
      <w:start w:val="1"/>
      <w:numFmt w:val="decimal"/>
      <w:lvlText w:val="%1.%2.%3"/>
      <w:lvlJc w:val="left"/>
      <w:pPr>
        <w:ind w:left="2118" w:hanging="934"/>
      </w:pPr>
      <w:rPr>
        <w:rFonts w:ascii="Segoe UI Light" w:eastAsia="Segoe UI Light" w:hAnsi="Segoe UI Light" w:hint="default"/>
        <w:spacing w:val="-3"/>
        <w:w w:val="101"/>
        <w:sz w:val="17"/>
        <w:szCs w:val="17"/>
      </w:rPr>
    </w:lvl>
    <w:lvl w:ilvl="3">
      <w:start w:val="1"/>
      <w:numFmt w:val="bullet"/>
      <w:lvlText w:val="•"/>
      <w:lvlJc w:val="left"/>
      <w:pPr>
        <w:ind w:left="4458" w:hanging="934"/>
      </w:pPr>
      <w:rPr>
        <w:rFonts w:hint="default"/>
      </w:rPr>
    </w:lvl>
    <w:lvl w:ilvl="4">
      <w:start w:val="1"/>
      <w:numFmt w:val="bullet"/>
      <w:lvlText w:val="•"/>
      <w:lvlJc w:val="left"/>
      <w:pPr>
        <w:ind w:left="5239" w:hanging="934"/>
      </w:pPr>
      <w:rPr>
        <w:rFonts w:hint="default"/>
      </w:rPr>
    </w:lvl>
    <w:lvl w:ilvl="5">
      <w:start w:val="1"/>
      <w:numFmt w:val="bullet"/>
      <w:lvlText w:val="•"/>
      <w:lvlJc w:val="left"/>
      <w:pPr>
        <w:ind w:left="6019" w:hanging="934"/>
      </w:pPr>
      <w:rPr>
        <w:rFonts w:hint="default"/>
      </w:rPr>
    </w:lvl>
    <w:lvl w:ilvl="6">
      <w:start w:val="1"/>
      <w:numFmt w:val="bullet"/>
      <w:lvlText w:val="•"/>
      <w:lvlJc w:val="left"/>
      <w:pPr>
        <w:ind w:left="6799" w:hanging="934"/>
      </w:pPr>
      <w:rPr>
        <w:rFonts w:hint="default"/>
      </w:rPr>
    </w:lvl>
    <w:lvl w:ilvl="7">
      <w:start w:val="1"/>
      <w:numFmt w:val="bullet"/>
      <w:lvlText w:val="•"/>
      <w:lvlJc w:val="left"/>
      <w:pPr>
        <w:ind w:left="7579" w:hanging="934"/>
      </w:pPr>
      <w:rPr>
        <w:rFonts w:hint="default"/>
      </w:rPr>
    </w:lvl>
    <w:lvl w:ilvl="8">
      <w:start w:val="1"/>
      <w:numFmt w:val="bullet"/>
      <w:lvlText w:val="•"/>
      <w:lvlJc w:val="left"/>
      <w:pPr>
        <w:ind w:left="8359" w:hanging="934"/>
      </w:pPr>
      <w:rPr>
        <w:rFonts w:hint="default"/>
      </w:rPr>
    </w:lvl>
  </w:abstractNum>
  <w:abstractNum w:abstractNumId="8">
    <w:nsid w:val="67296B68"/>
    <w:multiLevelType w:val="multilevel"/>
    <w:tmpl w:val="236ADB54"/>
    <w:lvl w:ilvl="0">
      <w:start w:val="5"/>
      <w:numFmt w:val="decimal"/>
      <w:lvlText w:val="%1"/>
      <w:lvlJc w:val="left"/>
      <w:pPr>
        <w:ind w:left="1184" w:hanging="934"/>
      </w:pPr>
      <w:rPr>
        <w:rFonts w:ascii="Segoe UI Light" w:eastAsia="Segoe UI Light" w:hAnsi="Segoe UI Light" w:hint="default"/>
        <w:color w:val="F7941E"/>
        <w:w w:val="102"/>
        <w:sz w:val="30"/>
        <w:szCs w:val="30"/>
      </w:rPr>
    </w:lvl>
    <w:lvl w:ilvl="1">
      <w:start w:val="1"/>
      <w:numFmt w:val="decimal"/>
      <w:lvlText w:val="%1.%2"/>
      <w:lvlJc w:val="left"/>
      <w:pPr>
        <w:ind w:left="1184" w:hanging="934"/>
      </w:pPr>
      <w:rPr>
        <w:rFonts w:ascii="Segoe UI Light" w:eastAsia="Segoe UI Light" w:hAnsi="Segoe UI Light" w:hint="default"/>
        <w:color w:val="F7941E"/>
        <w:spacing w:val="-2"/>
        <w:w w:val="102"/>
        <w:sz w:val="30"/>
        <w:szCs w:val="30"/>
      </w:rPr>
    </w:lvl>
    <w:lvl w:ilvl="2">
      <w:start w:val="1"/>
      <w:numFmt w:val="decimal"/>
      <w:lvlText w:val="%1.%2.%3"/>
      <w:lvlJc w:val="left"/>
      <w:pPr>
        <w:ind w:left="1184" w:hanging="934"/>
      </w:pPr>
      <w:rPr>
        <w:rFonts w:ascii="Segoe UI Light" w:eastAsia="Segoe UI Light" w:hAnsi="Segoe UI Light" w:hint="default"/>
        <w:color w:val="F7941E"/>
        <w:spacing w:val="-2"/>
        <w:w w:val="102"/>
        <w:sz w:val="30"/>
        <w:szCs w:val="30"/>
      </w:rPr>
    </w:lvl>
    <w:lvl w:ilvl="3">
      <w:start w:val="1"/>
      <w:numFmt w:val="bullet"/>
      <w:lvlText w:val="•"/>
      <w:lvlJc w:val="left"/>
      <w:pPr>
        <w:ind w:left="3805" w:hanging="934"/>
      </w:pPr>
      <w:rPr>
        <w:rFonts w:hint="default"/>
      </w:rPr>
    </w:lvl>
    <w:lvl w:ilvl="4">
      <w:start w:val="1"/>
      <w:numFmt w:val="bullet"/>
      <w:lvlText w:val="•"/>
      <w:lvlJc w:val="left"/>
      <w:pPr>
        <w:ind w:left="4678" w:hanging="934"/>
      </w:pPr>
      <w:rPr>
        <w:rFonts w:hint="default"/>
      </w:rPr>
    </w:lvl>
    <w:lvl w:ilvl="5">
      <w:start w:val="1"/>
      <w:numFmt w:val="bullet"/>
      <w:lvlText w:val="•"/>
      <w:lvlJc w:val="left"/>
      <w:pPr>
        <w:ind w:left="5552" w:hanging="934"/>
      </w:pPr>
      <w:rPr>
        <w:rFonts w:hint="default"/>
      </w:rPr>
    </w:lvl>
    <w:lvl w:ilvl="6">
      <w:start w:val="1"/>
      <w:numFmt w:val="bullet"/>
      <w:lvlText w:val="•"/>
      <w:lvlJc w:val="left"/>
      <w:pPr>
        <w:ind w:left="6425" w:hanging="934"/>
      </w:pPr>
      <w:rPr>
        <w:rFonts w:hint="default"/>
      </w:rPr>
    </w:lvl>
    <w:lvl w:ilvl="7">
      <w:start w:val="1"/>
      <w:numFmt w:val="bullet"/>
      <w:lvlText w:val="•"/>
      <w:lvlJc w:val="left"/>
      <w:pPr>
        <w:ind w:left="7299" w:hanging="934"/>
      </w:pPr>
      <w:rPr>
        <w:rFonts w:hint="default"/>
      </w:rPr>
    </w:lvl>
    <w:lvl w:ilvl="8">
      <w:start w:val="1"/>
      <w:numFmt w:val="bullet"/>
      <w:lvlText w:val="•"/>
      <w:lvlJc w:val="left"/>
      <w:pPr>
        <w:ind w:left="8172" w:hanging="934"/>
      </w:pPr>
      <w:rPr>
        <w:rFonts w:hint="default"/>
      </w:rPr>
    </w:lvl>
  </w:abstractNum>
  <w:abstractNum w:abstractNumId="9">
    <w:nsid w:val="68D33E3E"/>
    <w:multiLevelType w:val="hybridMultilevel"/>
    <w:tmpl w:val="EB4A2250"/>
    <w:lvl w:ilvl="0" w:tplc="C788634C">
      <w:start w:val="4"/>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0">
    <w:nsid w:val="776826C9"/>
    <w:multiLevelType w:val="multilevel"/>
    <w:tmpl w:val="B9AEFB44"/>
    <w:lvl w:ilvl="0">
      <w:start w:val="4"/>
      <w:numFmt w:val="decimal"/>
      <w:lvlText w:val="%1"/>
      <w:lvlJc w:val="left"/>
      <w:pPr>
        <w:ind w:left="2118" w:hanging="934"/>
      </w:pPr>
      <w:rPr>
        <w:rFonts w:hint="default"/>
      </w:rPr>
    </w:lvl>
    <w:lvl w:ilvl="1">
      <w:start w:val="4"/>
      <w:numFmt w:val="decimal"/>
      <w:lvlText w:val="%1.%2"/>
      <w:lvlJc w:val="left"/>
      <w:pPr>
        <w:ind w:left="2118" w:hanging="934"/>
      </w:pPr>
      <w:rPr>
        <w:rFonts w:ascii="Segoe UI Light" w:eastAsia="Segoe UI Light" w:hAnsi="Segoe UI Light" w:hint="default"/>
        <w:spacing w:val="-2"/>
        <w:w w:val="105"/>
        <w:sz w:val="17"/>
        <w:szCs w:val="17"/>
      </w:rPr>
    </w:lvl>
    <w:lvl w:ilvl="2">
      <w:start w:val="1"/>
      <w:numFmt w:val="bullet"/>
      <w:lvlText w:val="•"/>
      <w:lvlJc w:val="left"/>
      <w:pPr>
        <w:ind w:left="3678" w:hanging="934"/>
      </w:pPr>
      <w:rPr>
        <w:rFonts w:hint="default"/>
      </w:rPr>
    </w:lvl>
    <w:lvl w:ilvl="3">
      <w:start w:val="1"/>
      <w:numFmt w:val="bullet"/>
      <w:lvlText w:val="•"/>
      <w:lvlJc w:val="left"/>
      <w:pPr>
        <w:ind w:left="4458" w:hanging="934"/>
      </w:pPr>
      <w:rPr>
        <w:rFonts w:hint="default"/>
      </w:rPr>
    </w:lvl>
    <w:lvl w:ilvl="4">
      <w:start w:val="1"/>
      <w:numFmt w:val="bullet"/>
      <w:lvlText w:val="•"/>
      <w:lvlJc w:val="left"/>
      <w:pPr>
        <w:ind w:left="5239" w:hanging="934"/>
      </w:pPr>
      <w:rPr>
        <w:rFonts w:hint="default"/>
      </w:rPr>
    </w:lvl>
    <w:lvl w:ilvl="5">
      <w:start w:val="1"/>
      <w:numFmt w:val="bullet"/>
      <w:lvlText w:val="•"/>
      <w:lvlJc w:val="left"/>
      <w:pPr>
        <w:ind w:left="6019" w:hanging="934"/>
      </w:pPr>
      <w:rPr>
        <w:rFonts w:hint="default"/>
      </w:rPr>
    </w:lvl>
    <w:lvl w:ilvl="6">
      <w:start w:val="1"/>
      <w:numFmt w:val="bullet"/>
      <w:lvlText w:val="•"/>
      <w:lvlJc w:val="left"/>
      <w:pPr>
        <w:ind w:left="6799" w:hanging="934"/>
      </w:pPr>
      <w:rPr>
        <w:rFonts w:hint="default"/>
      </w:rPr>
    </w:lvl>
    <w:lvl w:ilvl="7">
      <w:start w:val="1"/>
      <w:numFmt w:val="bullet"/>
      <w:lvlText w:val="•"/>
      <w:lvlJc w:val="left"/>
      <w:pPr>
        <w:ind w:left="7579" w:hanging="934"/>
      </w:pPr>
      <w:rPr>
        <w:rFonts w:hint="default"/>
      </w:rPr>
    </w:lvl>
    <w:lvl w:ilvl="8">
      <w:start w:val="1"/>
      <w:numFmt w:val="bullet"/>
      <w:lvlText w:val="•"/>
      <w:lvlJc w:val="left"/>
      <w:pPr>
        <w:ind w:left="8359" w:hanging="934"/>
      </w:pPr>
      <w:rPr>
        <w:rFonts w:hint="default"/>
      </w:rPr>
    </w:lvl>
  </w:abstractNum>
  <w:num w:numId="1">
    <w:abstractNumId w:val="8"/>
  </w:num>
  <w:num w:numId="2">
    <w:abstractNumId w:val="0"/>
  </w:num>
  <w:num w:numId="3">
    <w:abstractNumId w:val="3"/>
  </w:num>
  <w:num w:numId="4">
    <w:abstractNumId w:val="2"/>
  </w:num>
  <w:num w:numId="5">
    <w:abstractNumId w:val="10"/>
  </w:num>
  <w:num w:numId="6">
    <w:abstractNumId w:val="7"/>
  </w:num>
  <w:num w:numId="7">
    <w:abstractNumId w:val="4"/>
  </w:num>
  <w:num w:numId="8">
    <w:abstractNumId w:val="6"/>
  </w:num>
  <w:num w:numId="9">
    <w:abstractNumId w:val="1"/>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960"/>
    <w:rsid w:val="000D30AE"/>
    <w:rsid w:val="000E6965"/>
    <w:rsid w:val="00143D68"/>
    <w:rsid w:val="00147615"/>
    <w:rsid w:val="00171307"/>
    <w:rsid w:val="00186C0B"/>
    <w:rsid w:val="001C59A7"/>
    <w:rsid w:val="001E6E38"/>
    <w:rsid w:val="001E7B33"/>
    <w:rsid w:val="0023768D"/>
    <w:rsid w:val="002735BA"/>
    <w:rsid w:val="00302015"/>
    <w:rsid w:val="00317B6B"/>
    <w:rsid w:val="003E7138"/>
    <w:rsid w:val="00407113"/>
    <w:rsid w:val="00431A4B"/>
    <w:rsid w:val="00482F55"/>
    <w:rsid w:val="004C65DC"/>
    <w:rsid w:val="00531684"/>
    <w:rsid w:val="006478C1"/>
    <w:rsid w:val="006A4035"/>
    <w:rsid w:val="006E5302"/>
    <w:rsid w:val="007B74B4"/>
    <w:rsid w:val="007E548F"/>
    <w:rsid w:val="008305C5"/>
    <w:rsid w:val="0088192B"/>
    <w:rsid w:val="008E73EC"/>
    <w:rsid w:val="00956CC9"/>
    <w:rsid w:val="00974D03"/>
    <w:rsid w:val="00A02F54"/>
    <w:rsid w:val="00A107AA"/>
    <w:rsid w:val="00B16C34"/>
    <w:rsid w:val="00B17089"/>
    <w:rsid w:val="00B404D2"/>
    <w:rsid w:val="00B8499F"/>
    <w:rsid w:val="00BA2EF1"/>
    <w:rsid w:val="00BB66F4"/>
    <w:rsid w:val="00CA5C93"/>
    <w:rsid w:val="00CA6095"/>
    <w:rsid w:val="00D02E07"/>
    <w:rsid w:val="00D674BE"/>
    <w:rsid w:val="00D76960"/>
    <w:rsid w:val="00DA669E"/>
    <w:rsid w:val="00DC4BB7"/>
    <w:rsid w:val="00E4314E"/>
    <w:rsid w:val="00EA6B1A"/>
    <w:rsid w:val="00EC7EE6"/>
    <w:rsid w:val="00FF5B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style>
  <w:style w:type="paragraph" w:styleId="Cmsor1">
    <w:name w:val="heading 1"/>
    <w:basedOn w:val="Norml"/>
    <w:uiPriority w:val="1"/>
    <w:qFormat/>
    <w:rsid w:val="00B16C34"/>
    <w:pPr>
      <w:ind w:left="1134" w:hanging="850"/>
      <w:outlineLvl w:val="0"/>
    </w:pPr>
    <w:rPr>
      <w:rFonts w:ascii="Verdana" w:eastAsia="Segoe UI Light" w:hAnsi="Verdana" w:cs="Times New Roman"/>
      <w:sz w:val="24"/>
      <w:szCs w:val="24"/>
      <w:lang w:val="hu-HU"/>
    </w:rPr>
  </w:style>
  <w:style w:type="paragraph" w:styleId="Cmsor2">
    <w:name w:val="heading 2"/>
    <w:basedOn w:val="Norml"/>
    <w:next w:val="Norml"/>
    <w:link w:val="Cmsor2Char"/>
    <w:uiPriority w:val="9"/>
    <w:unhideWhenUsed/>
    <w:qFormat/>
    <w:rsid w:val="00B16C34"/>
    <w:pPr>
      <w:keepNext/>
      <w:keepLines/>
      <w:spacing w:before="200"/>
      <w:ind w:left="1134" w:hanging="850"/>
      <w:outlineLvl w:val="1"/>
    </w:pPr>
    <w:rPr>
      <w:rFonts w:asciiTheme="majorHAnsi" w:eastAsiaTheme="majorEastAsia" w:hAnsiTheme="majorHAnsi" w:cstheme="majorBidi"/>
      <w:bCs/>
      <w:w w:val="105"/>
      <w:sz w:val="26"/>
      <w:szCs w:val="26"/>
      <w:lang w:val="hu-HU"/>
    </w:rPr>
  </w:style>
  <w:style w:type="paragraph" w:styleId="Cmsor3">
    <w:name w:val="heading 3"/>
    <w:basedOn w:val="Norml"/>
    <w:next w:val="Norml"/>
    <w:link w:val="Cmsor3Char"/>
    <w:uiPriority w:val="9"/>
    <w:unhideWhenUsed/>
    <w:qFormat/>
    <w:rsid w:val="00DC4BB7"/>
    <w:pPr>
      <w:keepNext/>
      <w:keepLines/>
      <w:tabs>
        <w:tab w:val="left" w:pos="1134"/>
      </w:tabs>
      <w:spacing w:before="200"/>
      <w:ind w:firstLine="284"/>
      <w:outlineLvl w:val="2"/>
    </w:pPr>
    <w:rPr>
      <w:rFonts w:asciiTheme="majorHAnsi" w:eastAsiaTheme="majorEastAsia" w:hAnsiTheme="majorHAnsi" w:cstheme="majorBidi"/>
      <w:bCs/>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39"/>
    <w:qFormat/>
    <w:rsid w:val="00BB66F4"/>
    <w:pPr>
      <w:spacing w:before="60" w:after="60"/>
    </w:pPr>
    <w:rPr>
      <w:b/>
      <w:bCs/>
      <w:sz w:val="20"/>
      <w:szCs w:val="20"/>
    </w:rPr>
  </w:style>
  <w:style w:type="paragraph" w:styleId="Szvegtrzs">
    <w:name w:val="Body Text"/>
    <w:basedOn w:val="Norml"/>
    <w:uiPriority w:val="1"/>
    <w:qFormat/>
    <w:pPr>
      <w:ind w:left="1184"/>
    </w:pPr>
    <w:rPr>
      <w:rFonts w:ascii="Verdana" w:eastAsia="Verdana" w:hAnsi="Verdana"/>
      <w:sz w:val="17"/>
      <w:szCs w:val="17"/>
    </w:rPr>
  </w:style>
  <w:style w:type="paragraph" w:styleId="Listaszerbekezds">
    <w:name w:val="List Paragraph"/>
    <w:basedOn w:val="Norml"/>
    <w:uiPriority w:val="1"/>
    <w:qFormat/>
  </w:style>
  <w:style w:type="paragraph" w:customStyle="1" w:styleId="TableParagraph">
    <w:name w:val="Table Paragraph"/>
    <w:basedOn w:val="Norml"/>
    <w:uiPriority w:val="1"/>
    <w:qFormat/>
  </w:style>
  <w:style w:type="paragraph" w:styleId="Buborkszveg">
    <w:name w:val="Balloon Text"/>
    <w:basedOn w:val="Norml"/>
    <w:link w:val="BuborkszvegChar"/>
    <w:uiPriority w:val="99"/>
    <w:semiHidden/>
    <w:unhideWhenUsed/>
    <w:rsid w:val="00E4314E"/>
    <w:rPr>
      <w:rFonts w:ascii="Tahoma" w:hAnsi="Tahoma" w:cs="Tahoma"/>
      <w:sz w:val="16"/>
      <w:szCs w:val="16"/>
    </w:rPr>
  </w:style>
  <w:style w:type="character" w:customStyle="1" w:styleId="BuborkszvegChar">
    <w:name w:val="Buborékszöveg Char"/>
    <w:basedOn w:val="Bekezdsalapbettpusa"/>
    <w:link w:val="Buborkszveg"/>
    <w:uiPriority w:val="99"/>
    <w:semiHidden/>
    <w:rsid w:val="00E4314E"/>
    <w:rPr>
      <w:rFonts w:ascii="Tahoma" w:hAnsi="Tahoma" w:cs="Tahoma"/>
      <w:sz w:val="16"/>
      <w:szCs w:val="16"/>
    </w:rPr>
  </w:style>
  <w:style w:type="table" w:styleId="Rcsostblzat">
    <w:name w:val="Table Grid"/>
    <w:basedOn w:val="Normltblzat"/>
    <w:uiPriority w:val="59"/>
    <w:rsid w:val="003020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semiHidden/>
    <w:unhideWhenUsed/>
    <w:rsid w:val="0088192B"/>
    <w:pPr>
      <w:tabs>
        <w:tab w:val="center" w:pos="4536"/>
        <w:tab w:val="right" w:pos="9072"/>
      </w:tabs>
    </w:pPr>
  </w:style>
  <w:style w:type="character" w:customStyle="1" w:styleId="lfejChar">
    <w:name w:val="Élőfej Char"/>
    <w:basedOn w:val="Bekezdsalapbettpusa"/>
    <w:link w:val="lfej"/>
    <w:uiPriority w:val="99"/>
    <w:semiHidden/>
    <w:rsid w:val="0088192B"/>
  </w:style>
  <w:style w:type="paragraph" w:styleId="llb">
    <w:name w:val="footer"/>
    <w:basedOn w:val="Norml"/>
    <w:link w:val="llbChar"/>
    <w:uiPriority w:val="99"/>
    <w:semiHidden/>
    <w:unhideWhenUsed/>
    <w:rsid w:val="0088192B"/>
    <w:pPr>
      <w:tabs>
        <w:tab w:val="center" w:pos="4536"/>
        <w:tab w:val="right" w:pos="9072"/>
      </w:tabs>
    </w:pPr>
  </w:style>
  <w:style w:type="character" w:customStyle="1" w:styleId="llbChar">
    <w:name w:val="Élőláb Char"/>
    <w:basedOn w:val="Bekezdsalapbettpusa"/>
    <w:link w:val="llb"/>
    <w:uiPriority w:val="99"/>
    <w:semiHidden/>
    <w:rsid w:val="0088192B"/>
  </w:style>
  <w:style w:type="character" w:customStyle="1" w:styleId="Cmsor2Char">
    <w:name w:val="Címsor 2 Char"/>
    <w:basedOn w:val="Bekezdsalapbettpusa"/>
    <w:link w:val="Cmsor2"/>
    <w:uiPriority w:val="9"/>
    <w:rsid w:val="00B16C34"/>
    <w:rPr>
      <w:rFonts w:asciiTheme="majorHAnsi" w:eastAsiaTheme="majorEastAsia" w:hAnsiTheme="majorHAnsi" w:cstheme="majorBidi"/>
      <w:bCs/>
      <w:w w:val="105"/>
      <w:sz w:val="26"/>
      <w:szCs w:val="26"/>
      <w:lang w:val="hu-HU"/>
    </w:rPr>
  </w:style>
  <w:style w:type="character" w:customStyle="1" w:styleId="Cmsor3Char">
    <w:name w:val="Címsor 3 Char"/>
    <w:basedOn w:val="Bekezdsalapbettpusa"/>
    <w:link w:val="Cmsor3"/>
    <w:uiPriority w:val="9"/>
    <w:rsid w:val="00DC4BB7"/>
    <w:rPr>
      <w:rFonts w:asciiTheme="majorHAnsi" w:eastAsiaTheme="majorEastAsia" w:hAnsiTheme="majorHAnsi" w:cstheme="majorBidi"/>
      <w:bCs/>
      <w:lang w:val="hu-HU"/>
    </w:rPr>
  </w:style>
  <w:style w:type="paragraph" w:styleId="TJ2">
    <w:name w:val="toc 2"/>
    <w:basedOn w:val="Norml"/>
    <w:next w:val="Norml"/>
    <w:autoRedefine/>
    <w:uiPriority w:val="39"/>
    <w:unhideWhenUsed/>
    <w:rsid w:val="00BB66F4"/>
    <w:pPr>
      <w:spacing w:before="120"/>
      <w:ind w:left="220"/>
    </w:pPr>
    <w:rPr>
      <w:i/>
      <w:iCs/>
      <w:sz w:val="20"/>
      <w:szCs w:val="20"/>
    </w:rPr>
  </w:style>
  <w:style w:type="paragraph" w:styleId="TJ3">
    <w:name w:val="toc 3"/>
    <w:basedOn w:val="Norml"/>
    <w:next w:val="Norml"/>
    <w:autoRedefine/>
    <w:uiPriority w:val="39"/>
    <w:unhideWhenUsed/>
    <w:rsid w:val="00BB66F4"/>
    <w:pPr>
      <w:ind w:left="440"/>
    </w:pPr>
    <w:rPr>
      <w:sz w:val="20"/>
      <w:szCs w:val="20"/>
    </w:rPr>
  </w:style>
  <w:style w:type="paragraph" w:styleId="TJ4">
    <w:name w:val="toc 4"/>
    <w:basedOn w:val="Norml"/>
    <w:next w:val="Norml"/>
    <w:autoRedefine/>
    <w:uiPriority w:val="39"/>
    <w:unhideWhenUsed/>
    <w:rsid w:val="00BB66F4"/>
    <w:pPr>
      <w:ind w:left="660"/>
    </w:pPr>
    <w:rPr>
      <w:sz w:val="20"/>
      <w:szCs w:val="20"/>
    </w:rPr>
  </w:style>
  <w:style w:type="paragraph" w:styleId="TJ5">
    <w:name w:val="toc 5"/>
    <w:basedOn w:val="Norml"/>
    <w:next w:val="Norml"/>
    <w:autoRedefine/>
    <w:uiPriority w:val="39"/>
    <w:unhideWhenUsed/>
    <w:rsid w:val="00BB66F4"/>
    <w:pPr>
      <w:ind w:left="880"/>
    </w:pPr>
    <w:rPr>
      <w:sz w:val="20"/>
      <w:szCs w:val="20"/>
    </w:rPr>
  </w:style>
  <w:style w:type="paragraph" w:styleId="TJ6">
    <w:name w:val="toc 6"/>
    <w:basedOn w:val="Norml"/>
    <w:next w:val="Norml"/>
    <w:autoRedefine/>
    <w:uiPriority w:val="39"/>
    <w:unhideWhenUsed/>
    <w:rsid w:val="00BB66F4"/>
    <w:pPr>
      <w:ind w:left="1100"/>
    </w:pPr>
    <w:rPr>
      <w:sz w:val="20"/>
      <w:szCs w:val="20"/>
    </w:rPr>
  </w:style>
  <w:style w:type="paragraph" w:styleId="TJ7">
    <w:name w:val="toc 7"/>
    <w:basedOn w:val="Norml"/>
    <w:next w:val="Norml"/>
    <w:autoRedefine/>
    <w:uiPriority w:val="39"/>
    <w:unhideWhenUsed/>
    <w:rsid w:val="00BB66F4"/>
    <w:pPr>
      <w:ind w:left="1320"/>
    </w:pPr>
    <w:rPr>
      <w:sz w:val="20"/>
      <w:szCs w:val="20"/>
    </w:rPr>
  </w:style>
  <w:style w:type="paragraph" w:styleId="TJ8">
    <w:name w:val="toc 8"/>
    <w:basedOn w:val="Norml"/>
    <w:next w:val="Norml"/>
    <w:autoRedefine/>
    <w:uiPriority w:val="39"/>
    <w:unhideWhenUsed/>
    <w:rsid w:val="00BB66F4"/>
    <w:pPr>
      <w:ind w:left="1540"/>
    </w:pPr>
    <w:rPr>
      <w:sz w:val="20"/>
      <w:szCs w:val="20"/>
    </w:rPr>
  </w:style>
  <w:style w:type="paragraph" w:styleId="TJ9">
    <w:name w:val="toc 9"/>
    <w:basedOn w:val="Norml"/>
    <w:next w:val="Norml"/>
    <w:autoRedefine/>
    <w:uiPriority w:val="39"/>
    <w:unhideWhenUsed/>
    <w:rsid w:val="00BB66F4"/>
    <w:pPr>
      <w:ind w:left="1760"/>
    </w:pPr>
    <w:rPr>
      <w:sz w:val="20"/>
      <w:szCs w:val="20"/>
    </w:rPr>
  </w:style>
  <w:style w:type="character" w:styleId="Hiperhivatkozs">
    <w:name w:val="Hyperlink"/>
    <w:basedOn w:val="Bekezdsalapbettpusa"/>
    <w:uiPriority w:val="99"/>
    <w:unhideWhenUsed/>
    <w:rsid w:val="00BB66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style>
  <w:style w:type="paragraph" w:styleId="Cmsor1">
    <w:name w:val="heading 1"/>
    <w:basedOn w:val="Norml"/>
    <w:uiPriority w:val="1"/>
    <w:qFormat/>
    <w:rsid w:val="00B16C34"/>
    <w:pPr>
      <w:ind w:left="1134" w:hanging="850"/>
      <w:outlineLvl w:val="0"/>
    </w:pPr>
    <w:rPr>
      <w:rFonts w:ascii="Verdana" w:eastAsia="Segoe UI Light" w:hAnsi="Verdana" w:cs="Times New Roman"/>
      <w:sz w:val="24"/>
      <w:szCs w:val="24"/>
      <w:lang w:val="hu-HU"/>
    </w:rPr>
  </w:style>
  <w:style w:type="paragraph" w:styleId="Cmsor2">
    <w:name w:val="heading 2"/>
    <w:basedOn w:val="Norml"/>
    <w:next w:val="Norml"/>
    <w:link w:val="Cmsor2Char"/>
    <w:uiPriority w:val="9"/>
    <w:unhideWhenUsed/>
    <w:qFormat/>
    <w:rsid w:val="00B16C34"/>
    <w:pPr>
      <w:keepNext/>
      <w:keepLines/>
      <w:spacing w:before="200"/>
      <w:ind w:left="1134" w:hanging="850"/>
      <w:outlineLvl w:val="1"/>
    </w:pPr>
    <w:rPr>
      <w:rFonts w:asciiTheme="majorHAnsi" w:eastAsiaTheme="majorEastAsia" w:hAnsiTheme="majorHAnsi" w:cstheme="majorBidi"/>
      <w:bCs/>
      <w:w w:val="105"/>
      <w:sz w:val="26"/>
      <w:szCs w:val="26"/>
      <w:lang w:val="hu-HU"/>
    </w:rPr>
  </w:style>
  <w:style w:type="paragraph" w:styleId="Cmsor3">
    <w:name w:val="heading 3"/>
    <w:basedOn w:val="Norml"/>
    <w:next w:val="Norml"/>
    <w:link w:val="Cmsor3Char"/>
    <w:uiPriority w:val="9"/>
    <w:unhideWhenUsed/>
    <w:qFormat/>
    <w:rsid w:val="00DC4BB7"/>
    <w:pPr>
      <w:keepNext/>
      <w:keepLines/>
      <w:tabs>
        <w:tab w:val="left" w:pos="1134"/>
      </w:tabs>
      <w:spacing w:before="200"/>
      <w:ind w:firstLine="284"/>
      <w:outlineLvl w:val="2"/>
    </w:pPr>
    <w:rPr>
      <w:rFonts w:asciiTheme="majorHAnsi" w:eastAsiaTheme="majorEastAsia" w:hAnsiTheme="majorHAnsi" w:cstheme="majorBidi"/>
      <w:bCs/>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39"/>
    <w:qFormat/>
    <w:rsid w:val="00BB66F4"/>
    <w:pPr>
      <w:spacing w:before="60" w:after="60"/>
    </w:pPr>
    <w:rPr>
      <w:b/>
      <w:bCs/>
      <w:sz w:val="20"/>
      <w:szCs w:val="20"/>
    </w:rPr>
  </w:style>
  <w:style w:type="paragraph" w:styleId="Szvegtrzs">
    <w:name w:val="Body Text"/>
    <w:basedOn w:val="Norml"/>
    <w:uiPriority w:val="1"/>
    <w:qFormat/>
    <w:pPr>
      <w:ind w:left="1184"/>
    </w:pPr>
    <w:rPr>
      <w:rFonts w:ascii="Verdana" w:eastAsia="Verdana" w:hAnsi="Verdana"/>
      <w:sz w:val="17"/>
      <w:szCs w:val="17"/>
    </w:rPr>
  </w:style>
  <w:style w:type="paragraph" w:styleId="Listaszerbekezds">
    <w:name w:val="List Paragraph"/>
    <w:basedOn w:val="Norml"/>
    <w:uiPriority w:val="1"/>
    <w:qFormat/>
  </w:style>
  <w:style w:type="paragraph" w:customStyle="1" w:styleId="TableParagraph">
    <w:name w:val="Table Paragraph"/>
    <w:basedOn w:val="Norml"/>
    <w:uiPriority w:val="1"/>
    <w:qFormat/>
  </w:style>
  <w:style w:type="paragraph" w:styleId="Buborkszveg">
    <w:name w:val="Balloon Text"/>
    <w:basedOn w:val="Norml"/>
    <w:link w:val="BuborkszvegChar"/>
    <w:uiPriority w:val="99"/>
    <w:semiHidden/>
    <w:unhideWhenUsed/>
    <w:rsid w:val="00E4314E"/>
    <w:rPr>
      <w:rFonts w:ascii="Tahoma" w:hAnsi="Tahoma" w:cs="Tahoma"/>
      <w:sz w:val="16"/>
      <w:szCs w:val="16"/>
    </w:rPr>
  </w:style>
  <w:style w:type="character" w:customStyle="1" w:styleId="BuborkszvegChar">
    <w:name w:val="Buborékszöveg Char"/>
    <w:basedOn w:val="Bekezdsalapbettpusa"/>
    <w:link w:val="Buborkszveg"/>
    <w:uiPriority w:val="99"/>
    <w:semiHidden/>
    <w:rsid w:val="00E4314E"/>
    <w:rPr>
      <w:rFonts w:ascii="Tahoma" w:hAnsi="Tahoma" w:cs="Tahoma"/>
      <w:sz w:val="16"/>
      <w:szCs w:val="16"/>
    </w:rPr>
  </w:style>
  <w:style w:type="table" w:styleId="Rcsostblzat">
    <w:name w:val="Table Grid"/>
    <w:basedOn w:val="Normltblzat"/>
    <w:uiPriority w:val="59"/>
    <w:rsid w:val="003020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semiHidden/>
    <w:unhideWhenUsed/>
    <w:rsid w:val="0088192B"/>
    <w:pPr>
      <w:tabs>
        <w:tab w:val="center" w:pos="4536"/>
        <w:tab w:val="right" w:pos="9072"/>
      </w:tabs>
    </w:pPr>
  </w:style>
  <w:style w:type="character" w:customStyle="1" w:styleId="lfejChar">
    <w:name w:val="Élőfej Char"/>
    <w:basedOn w:val="Bekezdsalapbettpusa"/>
    <w:link w:val="lfej"/>
    <w:uiPriority w:val="99"/>
    <w:semiHidden/>
    <w:rsid w:val="0088192B"/>
  </w:style>
  <w:style w:type="paragraph" w:styleId="llb">
    <w:name w:val="footer"/>
    <w:basedOn w:val="Norml"/>
    <w:link w:val="llbChar"/>
    <w:uiPriority w:val="99"/>
    <w:semiHidden/>
    <w:unhideWhenUsed/>
    <w:rsid w:val="0088192B"/>
    <w:pPr>
      <w:tabs>
        <w:tab w:val="center" w:pos="4536"/>
        <w:tab w:val="right" w:pos="9072"/>
      </w:tabs>
    </w:pPr>
  </w:style>
  <w:style w:type="character" w:customStyle="1" w:styleId="llbChar">
    <w:name w:val="Élőláb Char"/>
    <w:basedOn w:val="Bekezdsalapbettpusa"/>
    <w:link w:val="llb"/>
    <w:uiPriority w:val="99"/>
    <w:semiHidden/>
    <w:rsid w:val="0088192B"/>
  </w:style>
  <w:style w:type="character" w:customStyle="1" w:styleId="Cmsor2Char">
    <w:name w:val="Címsor 2 Char"/>
    <w:basedOn w:val="Bekezdsalapbettpusa"/>
    <w:link w:val="Cmsor2"/>
    <w:uiPriority w:val="9"/>
    <w:rsid w:val="00B16C34"/>
    <w:rPr>
      <w:rFonts w:asciiTheme="majorHAnsi" w:eastAsiaTheme="majorEastAsia" w:hAnsiTheme="majorHAnsi" w:cstheme="majorBidi"/>
      <w:bCs/>
      <w:w w:val="105"/>
      <w:sz w:val="26"/>
      <w:szCs w:val="26"/>
      <w:lang w:val="hu-HU"/>
    </w:rPr>
  </w:style>
  <w:style w:type="character" w:customStyle="1" w:styleId="Cmsor3Char">
    <w:name w:val="Címsor 3 Char"/>
    <w:basedOn w:val="Bekezdsalapbettpusa"/>
    <w:link w:val="Cmsor3"/>
    <w:uiPriority w:val="9"/>
    <w:rsid w:val="00DC4BB7"/>
    <w:rPr>
      <w:rFonts w:asciiTheme="majorHAnsi" w:eastAsiaTheme="majorEastAsia" w:hAnsiTheme="majorHAnsi" w:cstheme="majorBidi"/>
      <w:bCs/>
      <w:lang w:val="hu-HU"/>
    </w:rPr>
  </w:style>
  <w:style w:type="paragraph" w:styleId="TJ2">
    <w:name w:val="toc 2"/>
    <w:basedOn w:val="Norml"/>
    <w:next w:val="Norml"/>
    <w:autoRedefine/>
    <w:uiPriority w:val="39"/>
    <w:unhideWhenUsed/>
    <w:rsid w:val="00BB66F4"/>
    <w:pPr>
      <w:spacing w:before="120"/>
      <w:ind w:left="220"/>
    </w:pPr>
    <w:rPr>
      <w:i/>
      <w:iCs/>
      <w:sz w:val="20"/>
      <w:szCs w:val="20"/>
    </w:rPr>
  </w:style>
  <w:style w:type="paragraph" w:styleId="TJ3">
    <w:name w:val="toc 3"/>
    <w:basedOn w:val="Norml"/>
    <w:next w:val="Norml"/>
    <w:autoRedefine/>
    <w:uiPriority w:val="39"/>
    <w:unhideWhenUsed/>
    <w:rsid w:val="00BB66F4"/>
    <w:pPr>
      <w:ind w:left="440"/>
    </w:pPr>
    <w:rPr>
      <w:sz w:val="20"/>
      <w:szCs w:val="20"/>
    </w:rPr>
  </w:style>
  <w:style w:type="paragraph" w:styleId="TJ4">
    <w:name w:val="toc 4"/>
    <w:basedOn w:val="Norml"/>
    <w:next w:val="Norml"/>
    <w:autoRedefine/>
    <w:uiPriority w:val="39"/>
    <w:unhideWhenUsed/>
    <w:rsid w:val="00BB66F4"/>
    <w:pPr>
      <w:ind w:left="660"/>
    </w:pPr>
    <w:rPr>
      <w:sz w:val="20"/>
      <w:szCs w:val="20"/>
    </w:rPr>
  </w:style>
  <w:style w:type="paragraph" w:styleId="TJ5">
    <w:name w:val="toc 5"/>
    <w:basedOn w:val="Norml"/>
    <w:next w:val="Norml"/>
    <w:autoRedefine/>
    <w:uiPriority w:val="39"/>
    <w:unhideWhenUsed/>
    <w:rsid w:val="00BB66F4"/>
    <w:pPr>
      <w:ind w:left="880"/>
    </w:pPr>
    <w:rPr>
      <w:sz w:val="20"/>
      <w:szCs w:val="20"/>
    </w:rPr>
  </w:style>
  <w:style w:type="paragraph" w:styleId="TJ6">
    <w:name w:val="toc 6"/>
    <w:basedOn w:val="Norml"/>
    <w:next w:val="Norml"/>
    <w:autoRedefine/>
    <w:uiPriority w:val="39"/>
    <w:unhideWhenUsed/>
    <w:rsid w:val="00BB66F4"/>
    <w:pPr>
      <w:ind w:left="1100"/>
    </w:pPr>
    <w:rPr>
      <w:sz w:val="20"/>
      <w:szCs w:val="20"/>
    </w:rPr>
  </w:style>
  <w:style w:type="paragraph" w:styleId="TJ7">
    <w:name w:val="toc 7"/>
    <w:basedOn w:val="Norml"/>
    <w:next w:val="Norml"/>
    <w:autoRedefine/>
    <w:uiPriority w:val="39"/>
    <w:unhideWhenUsed/>
    <w:rsid w:val="00BB66F4"/>
    <w:pPr>
      <w:ind w:left="1320"/>
    </w:pPr>
    <w:rPr>
      <w:sz w:val="20"/>
      <w:szCs w:val="20"/>
    </w:rPr>
  </w:style>
  <w:style w:type="paragraph" w:styleId="TJ8">
    <w:name w:val="toc 8"/>
    <w:basedOn w:val="Norml"/>
    <w:next w:val="Norml"/>
    <w:autoRedefine/>
    <w:uiPriority w:val="39"/>
    <w:unhideWhenUsed/>
    <w:rsid w:val="00BB66F4"/>
    <w:pPr>
      <w:ind w:left="1540"/>
    </w:pPr>
    <w:rPr>
      <w:sz w:val="20"/>
      <w:szCs w:val="20"/>
    </w:rPr>
  </w:style>
  <w:style w:type="paragraph" w:styleId="TJ9">
    <w:name w:val="toc 9"/>
    <w:basedOn w:val="Norml"/>
    <w:next w:val="Norml"/>
    <w:autoRedefine/>
    <w:uiPriority w:val="39"/>
    <w:unhideWhenUsed/>
    <w:rsid w:val="00BB66F4"/>
    <w:pPr>
      <w:ind w:left="1760"/>
    </w:pPr>
    <w:rPr>
      <w:sz w:val="20"/>
      <w:szCs w:val="20"/>
    </w:rPr>
  </w:style>
  <w:style w:type="character" w:styleId="Hiperhivatkozs">
    <w:name w:val="Hyperlink"/>
    <w:basedOn w:val="Bekezdsalapbettpusa"/>
    <w:uiPriority w:val="99"/>
    <w:unhideWhenUsed/>
    <w:rsid w:val="00BB6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97.png"/><Relationship Id="rId21"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diagramColors" Target="diagrams/colors1.xml"/><Relationship Id="rId107" Type="http://schemas.openxmlformats.org/officeDocument/2006/relationships/image" Target="media/image87.png"/><Relationship Id="rId11" Type="http://schemas.openxmlformats.org/officeDocument/2006/relationships/image" Target="media/image2.jpe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4.png"/><Relationship Id="rId14" Type="http://schemas.openxmlformats.org/officeDocument/2006/relationships/diagramLayout" Target="diagrams/layout1.xm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2.xm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C4836B-33D9-4A64-A258-5351C1393CBA}" type="doc">
      <dgm:prSet loTypeId="urn:microsoft.com/office/officeart/2005/8/layout/process1" loCatId="process" qsTypeId="urn:microsoft.com/office/officeart/2005/8/quickstyle/simple1" qsCatId="simple" csTypeId="urn:microsoft.com/office/officeart/2005/8/colors/accent1_2" csCatId="accent1" phldr="1"/>
      <dgm:spPr/>
    </dgm:pt>
    <dgm:pt modelId="{6A980FDB-7E20-48BE-95E3-E14E17498D22}">
      <dgm:prSet phldrT="[Szöveg]" custT="1"/>
      <dgm:spPr/>
      <dgm:t>
        <a:bodyPr/>
        <a:lstStyle/>
        <a:p>
          <a:r>
            <a:rPr lang="hu-HU" sz="1000" b="1" dirty="0" err="1" smtClean="0">
              <a:latin typeface="Times New Roman" panose="02020603050405020304" pitchFamily="18" charset="0"/>
              <a:cs typeface="Times New Roman" panose="02020603050405020304" pitchFamily="18" charset="0"/>
            </a:rPr>
            <a:t>Kérelem</a:t>
          </a:r>
          <a:endParaRPr lang="hu-HU" sz="1000" b="1" dirty="0" smtClean="0">
            <a:latin typeface="Times New Roman" panose="02020603050405020304" pitchFamily="18" charset="0"/>
            <a:cs typeface="Times New Roman" panose="02020603050405020304" pitchFamily="18" charset="0"/>
          </a:endParaRPr>
        </a:p>
        <a:p>
          <a:r>
            <a:rPr lang="hu-HU" sz="1000">
              <a:latin typeface="Times New Roman" panose="02020603050405020304" pitchFamily="18" charset="0"/>
              <a:cs typeface="Times New Roman" panose="02020603050405020304" pitchFamily="18" charset="0"/>
            </a:rPr>
            <a:t>A környezeti hatásjelentéssel és biztonsági jelentéssel együtt</a:t>
          </a:r>
        </a:p>
      </dgm:t>
    </dgm:pt>
    <dgm:pt modelId="{EF9C9F24-45A9-49C0-9F22-C82FF9492EC0}" type="parTrans" cxnId="{6CF4F01C-A0CB-47F1-9127-32608AFCD857}">
      <dgm:prSet/>
      <dgm:spPr/>
      <dgm:t>
        <a:bodyPr/>
        <a:lstStyle/>
        <a:p>
          <a:endParaRPr lang="hu-HU"/>
        </a:p>
      </dgm:t>
    </dgm:pt>
    <dgm:pt modelId="{FEC086DC-AC8D-42A0-9458-242FDB1B44CA}" type="sibTrans" cxnId="{6CF4F01C-A0CB-47F1-9127-32608AFCD857}">
      <dgm:prSet/>
      <dgm:spPr/>
      <dgm:t>
        <a:bodyPr/>
        <a:lstStyle/>
        <a:p>
          <a:endParaRPr lang="hu-HU"/>
        </a:p>
      </dgm:t>
    </dgm:pt>
    <dgm:pt modelId="{3AEE97E4-FE95-4695-BEE0-8FD16ACEE4ED}">
      <dgm:prSet phldrT="[Szöveg]" custT="1"/>
      <dgm:spPr/>
      <dgm:t>
        <a:bodyPr/>
        <a:lstStyle/>
        <a:p>
          <a:r>
            <a:rPr lang="hu-HU" sz="1000" b="1">
              <a:latin typeface="Times New Roman" panose="02020603050405020304" pitchFamily="18" charset="0"/>
            </a:rPr>
            <a:t>Határozattervezet</a:t>
          </a:r>
        </a:p>
      </dgm:t>
    </dgm:pt>
    <dgm:pt modelId="{E493CDAF-B91A-4C7E-91F6-046304FEF8D7}" type="parTrans" cxnId="{67C35B3D-0961-4C89-AE2B-88A7D36B4085}">
      <dgm:prSet/>
      <dgm:spPr/>
      <dgm:t>
        <a:bodyPr/>
        <a:lstStyle/>
        <a:p>
          <a:endParaRPr lang="hu-HU"/>
        </a:p>
      </dgm:t>
    </dgm:pt>
    <dgm:pt modelId="{28BD4135-D451-41F6-86D8-2AC8007EF0B1}" type="sibTrans" cxnId="{67C35B3D-0961-4C89-AE2B-88A7D36B4085}">
      <dgm:prSet/>
      <dgm:spPr/>
      <dgm:t>
        <a:bodyPr/>
        <a:lstStyle/>
        <a:p>
          <a:endParaRPr lang="hu-HU"/>
        </a:p>
      </dgm:t>
    </dgm:pt>
    <dgm:pt modelId="{9D7F079F-EBA5-4725-AEEF-91A5D2666226}">
      <dgm:prSet phldrT="[Szöveg]" custT="1"/>
      <dgm:spPr/>
      <dgm:t>
        <a:bodyPr/>
        <a:lstStyle/>
        <a:p>
          <a:r>
            <a:rPr lang="hu-HU" sz="1000" b="1">
              <a:latin typeface="Times New Roman" panose="02020603050405020304" pitchFamily="18" charset="0"/>
            </a:rPr>
            <a:t>Jogerős határozat</a:t>
          </a:r>
        </a:p>
      </dgm:t>
    </dgm:pt>
    <dgm:pt modelId="{F4F9B1B9-E4CB-4B73-8972-C1BB9FCEFA7F}" type="parTrans" cxnId="{8090F57C-A6E7-488E-9E59-B31220EAD509}">
      <dgm:prSet/>
      <dgm:spPr/>
      <dgm:t>
        <a:bodyPr/>
        <a:lstStyle/>
        <a:p>
          <a:endParaRPr lang="hu-HU"/>
        </a:p>
      </dgm:t>
    </dgm:pt>
    <dgm:pt modelId="{7E54B739-BF94-4921-82DA-44DAAAEBE199}" type="sibTrans" cxnId="{8090F57C-A6E7-488E-9E59-B31220EAD509}">
      <dgm:prSet/>
      <dgm:spPr/>
      <dgm:t>
        <a:bodyPr/>
        <a:lstStyle/>
        <a:p>
          <a:endParaRPr lang="hu-HU"/>
        </a:p>
      </dgm:t>
    </dgm:pt>
    <dgm:pt modelId="{2768B0C4-B477-47EB-871A-6E5199206E4B}">
      <dgm:prSet custT="1"/>
      <dgm:spPr/>
      <dgm:t>
        <a:bodyPr/>
        <a:lstStyle/>
        <a:p>
          <a:r>
            <a:rPr lang="hu-HU" sz="1000" b="1">
              <a:latin typeface="Times New Roman" panose="02020603050405020304" pitchFamily="18" charset="0"/>
              <a:cs typeface="Times New Roman" panose="02020603050405020304" pitchFamily="18" charset="0"/>
            </a:rPr>
            <a:t>Fellebbviteli eljárás</a:t>
          </a:r>
        </a:p>
        <a:p>
          <a:r>
            <a:rPr lang="hu-HU" sz="1000">
              <a:latin typeface="Times New Roman" panose="02020603050405020304" pitchFamily="18" charset="0"/>
              <a:cs typeface="Times New Roman" panose="02020603050405020304" pitchFamily="18" charset="0"/>
            </a:rPr>
            <a:t>WA</a:t>
          </a:r>
        </a:p>
        <a:p>
          <a:r>
            <a:rPr lang="hu-HU" sz="1000">
              <a:latin typeface="Times New Roman" panose="02020603050405020304" pitchFamily="18" charset="0"/>
              <a:cs typeface="Times New Roman" panose="02020603050405020304" pitchFamily="18" charset="0"/>
            </a:rPr>
            <a:t>GEPA</a:t>
          </a:r>
        </a:p>
      </dgm:t>
    </dgm:pt>
    <dgm:pt modelId="{D9952CD4-49E1-4259-B0E9-A5DB5F7339CB}" type="parTrans" cxnId="{94F56451-CBC6-4DEA-B4BA-FB31ECABEC04}">
      <dgm:prSet/>
      <dgm:spPr/>
      <dgm:t>
        <a:bodyPr/>
        <a:lstStyle/>
        <a:p>
          <a:endParaRPr lang="hu-HU"/>
        </a:p>
      </dgm:t>
    </dgm:pt>
    <dgm:pt modelId="{3F487CD2-88F6-446A-9653-4E8820BFC694}" type="sibTrans" cxnId="{94F56451-CBC6-4DEA-B4BA-FB31ECABEC04}">
      <dgm:prSet/>
      <dgm:spPr/>
      <dgm:t>
        <a:bodyPr/>
        <a:lstStyle/>
        <a:p>
          <a:endParaRPr lang="hu-HU"/>
        </a:p>
      </dgm:t>
    </dgm:pt>
    <dgm:pt modelId="{6D796F3C-0A17-4C4B-A551-9E567A7DF297}">
      <dgm:prSet custT="1"/>
      <dgm:spPr/>
      <dgm:t>
        <a:bodyPr/>
        <a:lstStyle/>
        <a:p>
          <a:r>
            <a:rPr lang="hu-HU" sz="1000" b="1">
              <a:latin typeface="Times New Roman" panose="02020603050405020304" pitchFamily="18" charset="0"/>
            </a:rPr>
            <a:t>Az Államtanács fellebbezése</a:t>
          </a:r>
        </a:p>
      </dgm:t>
    </dgm:pt>
    <dgm:pt modelId="{2AD0B38F-CA62-4001-AF53-29C6F0B9A6EF}" type="parTrans" cxnId="{1EDBDC87-48E4-4B34-A8CD-9CE51A6779CE}">
      <dgm:prSet/>
      <dgm:spPr/>
      <dgm:t>
        <a:bodyPr/>
        <a:lstStyle/>
        <a:p>
          <a:endParaRPr lang="hu-HU"/>
        </a:p>
      </dgm:t>
    </dgm:pt>
    <dgm:pt modelId="{6E3A062D-F378-424A-A96C-445354BEE638}" type="sibTrans" cxnId="{1EDBDC87-48E4-4B34-A8CD-9CE51A6779CE}">
      <dgm:prSet/>
      <dgm:spPr/>
      <dgm:t>
        <a:bodyPr/>
        <a:lstStyle/>
        <a:p>
          <a:endParaRPr lang="hu-HU"/>
        </a:p>
      </dgm:t>
    </dgm:pt>
    <dgm:pt modelId="{9C93054B-40F0-4385-8C15-738E274E5069}" type="pres">
      <dgm:prSet presAssocID="{20C4836B-33D9-4A64-A258-5351C1393CBA}" presName="Name0" presStyleCnt="0">
        <dgm:presLayoutVars>
          <dgm:dir/>
          <dgm:resizeHandles val="exact"/>
        </dgm:presLayoutVars>
      </dgm:prSet>
      <dgm:spPr/>
    </dgm:pt>
    <dgm:pt modelId="{A056673A-D68B-4CD8-8C5A-FE3F2FCB05D0}" type="pres">
      <dgm:prSet presAssocID="{6A980FDB-7E20-48BE-95E3-E14E17498D22}" presName="node" presStyleLbl="node1" presStyleIdx="0" presStyleCnt="5">
        <dgm:presLayoutVars>
          <dgm:bulletEnabled val="1"/>
        </dgm:presLayoutVars>
      </dgm:prSet>
      <dgm:spPr/>
      <dgm:t>
        <a:bodyPr/>
        <a:lstStyle/>
        <a:p>
          <a:endParaRPr lang="hu-HU"/>
        </a:p>
      </dgm:t>
    </dgm:pt>
    <dgm:pt modelId="{9F2BA935-41C4-46FD-9E35-BEB6FC658CCF}" type="pres">
      <dgm:prSet presAssocID="{FEC086DC-AC8D-42A0-9458-242FDB1B44CA}" presName="sibTrans" presStyleLbl="sibTrans2D1" presStyleIdx="0" presStyleCnt="4"/>
      <dgm:spPr/>
      <dgm:t>
        <a:bodyPr/>
        <a:lstStyle/>
        <a:p>
          <a:endParaRPr lang="hu-HU"/>
        </a:p>
      </dgm:t>
    </dgm:pt>
    <dgm:pt modelId="{D2375FEA-312E-46D1-BC4E-C7FD689C8A2C}" type="pres">
      <dgm:prSet presAssocID="{FEC086DC-AC8D-42A0-9458-242FDB1B44CA}" presName="connectorText" presStyleLbl="sibTrans2D1" presStyleIdx="0" presStyleCnt="4"/>
      <dgm:spPr/>
      <dgm:t>
        <a:bodyPr/>
        <a:lstStyle/>
        <a:p>
          <a:endParaRPr lang="hu-HU"/>
        </a:p>
      </dgm:t>
    </dgm:pt>
    <dgm:pt modelId="{0AC51EB4-3F4B-4B54-83A8-8CA81CAC8068}" type="pres">
      <dgm:prSet presAssocID="{3AEE97E4-FE95-4695-BEE0-8FD16ACEE4ED}" presName="node" presStyleLbl="node1" presStyleIdx="1" presStyleCnt="5">
        <dgm:presLayoutVars>
          <dgm:bulletEnabled val="1"/>
        </dgm:presLayoutVars>
      </dgm:prSet>
      <dgm:spPr/>
      <dgm:t>
        <a:bodyPr/>
        <a:lstStyle/>
        <a:p>
          <a:endParaRPr lang="hu-HU"/>
        </a:p>
      </dgm:t>
    </dgm:pt>
    <dgm:pt modelId="{121F189A-C502-4A21-B9CC-45DA02CE4170}" type="pres">
      <dgm:prSet presAssocID="{28BD4135-D451-41F6-86D8-2AC8007EF0B1}" presName="sibTrans" presStyleLbl="sibTrans2D1" presStyleIdx="1" presStyleCnt="4"/>
      <dgm:spPr/>
      <dgm:t>
        <a:bodyPr/>
        <a:lstStyle/>
        <a:p>
          <a:endParaRPr lang="hu-HU"/>
        </a:p>
      </dgm:t>
    </dgm:pt>
    <dgm:pt modelId="{85F75455-D045-48E0-A1B6-2030F080D4B9}" type="pres">
      <dgm:prSet presAssocID="{28BD4135-D451-41F6-86D8-2AC8007EF0B1}" presName="connectorText" presStyleLbl="sibTrans2D1" presStyleIdx="1" presStyleCnt="4"/>
      <dgm:spPr/>
      <dgm:t>
        <a:bodyPr/>
        <a:lstStyle/>
        <a:p>
          <a:endParaRPr lang="hu-HU"/>
        </a:p>
      </dgm:t>
    </dgm:pt>
    <dgm:pt modelId="{ABF5D456-818C-4349-9720-5E96859DDF44}" type="pres">
      <dgm:prSet presAssocID="{9D7F079F-EBA5-4725-AEEF-91A5D2666226}" presName="node" presStyleLbl="node1" presStyleIdx="2" presStyleCnt="5">
        <dgm:presLayoutVars>
          <dgm:bulletEnabled val="1"/>
        </dgm:presLayoutVars>
      </dgm:prSet>
      <dgm:spPr/>
      <dgm:t>
        <a:bodyPr/>
        <a:lstStyle/>
        <a:p>
          <a:endParaRPr lang="hu-HU"/>
        </a:p>
      </dgm:t>
    </dgm:pt>
    <dgm:pt modelId="{99D77DC0-2B3C-4ADC-9422-F51C628927FC}" type="pres">
      <dgm:prSet presAssocID="{7E54B739-BF94-4921-82DA-44DAAAEBE199}" presName="sibTrans" presStyleLbl="sibTrans2D1" presStyleIdx="2" presStyleCnt="4"/>
      <dgm:spPr/>
      <dgm:t>
        <a:bodyPr/>
        <a:lstStyle/>
        <a:p>
          <a:endParaRPr lang="hu-HU"/>
        </a:p>
      </dgm:t>
    </dgm:pt>
    <dgm:pt modelId="{F57DE012-F154-4FA5-AD32-B3F6B9CDBEE4}" type="pres">
      <dgm:prSet presAssocID="{7E54B739-BF94-4921-82DA-44DAAAEBE199}" presName="connectorText" presStyleLbl="sibTrans2D1" presStyleIdx="2" presStyleCnt="4"/>
      <dgm:spPr/>
      <dgm:t>
        <a:bodyPr/>
        <a:lstStyle/>
        <a:p>
          <a:endParaRPr lang="hu-HU"/>
        </a:p>
      </dgm:t>
    </dgm:pt>
    <dgm:pt modelId="{D462F962-DBE1-4952-85B4-EA1C4BDC7244}" type="pres">
      <dgm:prSet presAssocID="{2768B0C4-B477-47EB-871A-6E5199206E4B}" presName="node" presStyleLbl="node1" presStyleIdx="3" presStyleCnt="5">
        <dgm:presLayoutVars>
          <dgm:bulletEnabled val="1"/>
        </dgm:presLayoutVars>
      </dgm:prSet>
      <dgm:spPr/>
      <dgm:t>
        <a:bodyPr/>
        <a:lstStyle/>
        <a:p>
          <a:endParaRPr lang="hu-HU"/>
        </a:p>
      </dgm:t>
    </dgm:pt>
    <dgm:pt modelId="{9865C33E-58FC-43FA-9132-F35A082FBDD6}" type="pres">
      <dgm:prSet presAssocID="{3F487CD2-88F6-446A-9653-4E8820BFC694}" presName="sibTrans" presStyleLbl="sibTrans2D1" presStyleIdx="3" presStyleCnt="4"/>
      <dgm:spPr/>
      <dgm:t>
        <a:bodyPr/>
        <a:lstStyle/>
        <a:p>
          <a:endParaRPr lang="hu-HU"/>
        </a:p>
      </dgm:t>
    </dgm:pt>
    <dgm:pt modelId="{06578A11-F5BA-4482-AC1B-B03A60338490}" type="pres">
      <dgm:prSet presAssocID="{3F487CD2-88F6-446A-9653-4E8820BFC694}" presName="connectorText" presStyleLbl="sibTrans2D1" presStyleIdx="3" presStyleCnt="4"/>
      <dgm:spPr/>
      <dgm:t>
        <a:bodyPr/>
        <a:lstStyle/>
        <a:p>
          <a:endParaRPr lang="hu-HU"/>
        </a:p>
      </dgm:t>
    </dgm:pt>
    <dgm:pt modelId="{5E6EB9AA-5D86-44BC-B787-C5188A642A58}" type="pres">
      <dgm:prSet presAssocID="{6D796F3C-0A17-4C4B-A551-9E567A7DF297}" presName="node" presStyleLbl="node1" presStyleIdx="4" presStyleCnt="5">
        <dgm:presLayoutVars>
          <dgm:bulletEnabled val="1"/>
        </dgm:presLayoutVars>
      </dgm:prSet>
      <dgm:spPr/>
      <dgm:t>
        <a:bodyPr/>
        <a:lstStyle/>
        <a:p>
          <a:endParaRPr lang="hu-HU"/>
        </a:p>
      </dgm:t>
    </dgm:pt>
  </dgm:ptLst>
  <dgm:cxnLst>
    <dgm:cxn modelId="{E71ADEFE-34B9-44D1-813B-56B549FE0DB3}" type="presOf" srcId="{FEC086DC-AC8D-42A0-9458-242FDB1B44CA}" destId="{D2375FEA-312E-46D1-BC4E-C7FD689C8A2C}" srcOrd="1" destOrd="0" presId="urn:microsoft.com/office/officeart/2005/8/layout/process1"/>
    <dgm:cxn modelId="{4C8D6347-5128-4FD7-AFAF-D68C5C6D536C}" type="presOf" srcId="{6A980FDB-7E20-48BE-95E3-E14E17498D22}" destId="{A056673A-D68B-4CD8-8C5A-FE3F2FCB05D0}" srcOrd="0" destOrd="0" presId="urn:microsoft.com/office/officeart/2005/8/layout/process1"/>
    <dgm:cxn modelId="{8090F57C-A6E7-488E-9E59-B31220EAD509}" srcId="{20C4836B-33D9-4A64-A258-5351C1393CBA}" destId="{9D7F079F-EBA5-4725-AEEF-91A5D2666226}" srcOrd="2" destOrd="0" parTransId="{F4F9B1B9-E4CB-4B73-8972-C1BB9FCEFA7F}" sibTransId="{7E54B739-BF94-4921-82DA-44DAAAEBE199}"/>
    <dgm:cxn modelId="{6CF4F01C-A0CB-47F1-9127-32608AFCD857}" srcId="{20C4836B-33D9-4A64-A258-5351C1393CBA}" destId="{6A980FDB-7E20-48BE-95E3-E14E17498D22}" srcOrd="0" destOrd="0" parTransId="{EF9C9F24-45A9-49C0-9F22-C82FF9492EC0}" sibTransId="{FEC086DC-AC8D-42A0-9458-242FDB1B44CA}"/>
    <dgm:cxn modelId="{67C35B3D-0961-4C89-AE2B-88A7D36B4085}" srcId="{20C4836B-33D9-4A64-A258-5351C1393CBA}" destId="{3AEE97E4-FE95-4695-BEE0-8FD16ACEE4ED}" srcOrd="1" destOrd="0" parTransId="{E493CDAF-B91A-4C7E-91F6-046304FEF8D7}" sibTransId="{28BD4135-D451-41F6-86D8-2AC8007EF0B1}"/>
    <dgm:cxn modelId="{BBAFF631-356E-4C03-9A1E-70810C50DF06}" type="presOf" srcId="{28BD4135-D451-41F6-86D8-2AC8007EF0B1}" destId="{121F189A-C502-4A21-B9CC-45DA02CE4170}" srcOrd="0" destOrd="0" presId="urn:microsoft.com/office/officeart/2005/8/layout/process1"/>
    <dgm:cxn modelId="{3CDE3E9A-8518-4F42-A566-9E399F05A3C8}" type="presOf" srcId="{7E54B739-BF94-4921-82DA-44DAAAEBE199}" destId="{99D77DC0-2B3C-4ADC-9422-F51C628927FC}" srcOrd="0" destOrd="0" presId="urn:microsoft.com/office/officeart/2005/8/layout/process1"/>
    <dgm:cxn modelId="{DB024F6C-0F4B-48CF-BAC6-5657F64953A2}" type="presOf" srcId="{3F487CD2-88F6-446A-9653-4E8820BFC694}" destId="{9865C33E-58FC-43FA-9132-F35A082FBDD6}" srcOrd="0" destOrd="0" presId="urn:microsoft.com/office/officeart/2005/8/layout/process1"/>
    <dgm:cxn modelId="{2C97BE3C-7A51-4C4D-91EF-2348F5168EF8}" type="presOf" srcId="{7E54B739-BF94-4921-82DA-44DAAAEBE199}" destId="{F57DE012-F154-4FA5-AD32-B3F6B9CDBEE4}" srcOrd="1" destOrd="0" presId="urn:microsoft.com/office/officeart/2005/8/layout/process1"/>
    <dgm:cxn modelId="{0A8463C6-56C9-4EFA-9AB9-E56F84A4AC60}" type="presOf" srcId="{3F487CD2-88F6-446A-9653-4E8820BFC694}" destId="{06578A11-F5BA-4482-AC1B-B03A60338490}" srcOrd="1" destOrd="0" presId="urn:microsoft.com/office/officeart/2005/8/layout/process1"/>
    <dgm:cxn modelId="{94F56451-CBC6-4DEA-B4BA-FB31ECABEC04}" srcId="{20C4836B-33D9-4A64-A258-5351C1393CBA}" destId="{2768B0C4-B477-47EB-871A-6E5199206E4B}" srcOrd="3" destOrd="0" parTransId="{D9952CD4-49E1-4259-B0E9-A5DB5F7339CB}" sibTransId="{3F487CD2-88F6-446A-9653-4E8820BFC694}"/>
    <dgm:cxn modelId="{F0D26899-8BCE-4816-B85D-836300FD8909}" type="presOf" srcId="{6D796F3C-0A17-4C4B-A551-9E567A7DF297}" destId="{5E6EB9AA-5D86-44BC-B787-C5188A642A58}" srcOrd="0" destOrd="0" presId="urn:microsoft.com/office/officeart/2005/8/layout/process1"/>
    <dgm:cxn modelId="{1EDBDC87-48E4-4B34-A8CD-9CE51A6779CE}" srcId="{20C4836B-33D9-4A64-A258-5351C1393CBA}" destId="{6D796F3C-0A17-4C4B-A551-9E567A7DF297}" srcOrd="4" destOrd="0" parTransId="{2AD0B38F-CA62-4001-AF53-29C6F0B9A6EF}" sibTransId="{6E3A062D-F378-424A-A96C-445354BEE638}"/>
    <dgm:cxn modelId="{3F97B420-0324-45FC-8299-829D9F73028E}" type="presOf" srcId="{28BD4135-D451-41F6-86D8-2AC8007EF0B1}" destId="{85F75455-D045-48E0-A1B6-2030F080D4B9}" srcOrd="1" destOrd="0" presId="urn:microsoft.com/office/officeart/2005/8/layout/process1"/>
    <dgm:cxn modelId="{801C6952-9F61-405B-B958-57606FEBB7D2}" type="presOf" srcId="{3AEE97E4-FE95-4695-BEE0-8FD16ACEE4ED}" destId="{0AC51EB4-3F4B-4B54-83A8-8CA81CAC8068}" srcOrd="0" destOrd="0" presId="urn:microsoft.com/office/officeart/2005/8/layout/process1"/>
    <dgm:cxn modelId="{C38CDD91-CD36-4F2A-9433-991AF514F2A2}" type="presOf" srcId="{9D7F079F-EBA5-4725-AEEF-91A5D2666226}" destId="{ABF5D456-818C-4349-9720-5E96859DDF44}" srcOrd="0" destOrd="0" presId="urn:microsoft.com/office/officeart/2005/8/layout/process1"/>
    <dgm:cxn modelId="{3D553F5F-B961-4DBF-B193-FC9FA026E67C}" type="presOf" srcId="{20C4836B-33D9-4A64-A258-5351C1393CBA}" destId="{9C93054B-40F0-4385-8C15-738E274E5069}" srcOrd="0" destOrd="0" presId="urn:microsoft.com/office/officeart/2005/8/layout/process1"/>
    <dgm:cxn modelId="{85303D02-0C61-441F-B3E8-496007FBE480}" type="presOf" srcId="{2768B0C4-B477-47EB-871A-6E5199206E4B}" destId="{D462F962-DBE1-4952-85B4-EA1C4BDC7244}" srcOrd="0" destOrd="0" presId="urn:microsoft.com/office/officeart/2005/8/layout/process1"/>
    <dgm:cxn modelId="{218F2062-EAE0-4B51-B5DC-8560A0608D0D}" type="presOf" srcId="{FEC086DC-AC8D-42A0-9458-242FDB1B44CA}" destId="{9F2BA935-41C4-46FD-9E35-BEB6FC658CCF}" srcOrd="0" destOrd="0" presId="urn:microsoft.com/office/officeart/2005/8/layout/process1"/>
    <dgm:cxn modelId="{CDE5A66D-95F6-435B-A219-91CFC60FBC00}" type="presParOf" srcId="{9C93054B-40F0-4385-8C15-738E274E5069}" destId="{A056673A-D68B-4CD8-8C5A-FE3F2FCB05D0}" srcOrd="0" destOrd="0" presId="urn:microsoft.com/office/officeart/2005/8/layout/process1"/>
    <dgm:cxn modelId="{FAE346E5-2BAA-4BFE-9970-4F25F7576480}" type="presParOf" srcId="{9C93054B-40F0-4385-8C15-738E274E5069}" destId="{9F2BA935-41C4-46FD-9E35-BEB6FC658CCF}" srcOrd="1" destOrd="0" presId="urn:microsoft.com/office/officeart/2005/8/layout/process1"/>
    <dgm:cxn modelId="{D5F4D3B9-6553-4043-9B26-356D6AB45B9A}" type="presParOf" srcId="{9F2BA935-41C4-46FD-9E35-BEB6FC658CCF}" destId="{D2375FEA-312E-46D1-BC4E-C7FD689C8A2C}" srcOrd="0" destOrd="0" presId="urn:microsoft.com/office/officeart/2005/8/layout/process1"/>
    <dgm:cxn modelId="{1BDE2092-6EAA-4F0B-947E-C4A1F507A982}" type="presParOf" srcId="{9C93054B-40F0-4385-8C15-738E274E5069}" destId="{0AC51EB4-3F4B-4B54-83A8-8CA81CAC8068}" srcOrd="2" destOrd="0" presId="urn:microsoft.com/office/officeart/2005/8/layout/process1"/>
    <dgm:cxn modelId="{6C257B1E-0B3A-4A68-8552-0C292DC5E867}" type="presParOf" srcId="{9C93054B-40F0-4385-8C15-738E274E5069}" destId="{121F189A-C502-4A21-B9CC-45DA02CE4170}" srcOrd="3" destOrd="0" presId="urn:microsoft.com/office/officeart/2005/8/layout/process1"/>
    <dgm:cxn modelId="{3B6CF967-E356-4877-A74E-B52217BDA302}" type="presParOf" srcId="{121F189A-C502-4A21-B9CC-45DA02CE4170}" destId="{85F75455-D045-48E0-A1B6-2030F080D4B9}" srcOrd="0" destOrd="0" presId="urn:microsoft.com/office/officeart/2005/8/layout/process1"/>
    <dgm:cxn modelId="{4CF98626-FB02-42E4-82AA-CB53723DFBE6}" type="presParOf" srcId="{9C93054B-40F0-4385-8C15-738E274E5069}" destId="{ABF5D456-818C-4349-9720-5E96859DDF44}" srcOrd="4" destOrd="0" presId="urn:microsoft.com/office/officeart/2005/8/layout/process1"/>
    <dgm:cxn modelId="{E739E63F-4EB0-4BF0-B7E1-073EBB93D480}" type="presParOf" srcId="{9C93054B-40F0-4385-8C15-738E274E5069}" destId="{99D77DC0-2B3C-4ADC-9422-F51C628927FC}" srcOrd="5" destOrd="0" presId="urn:microsoft.com/office/officeart/2005/8/layout/process1"/>
    <dgm:cxn modelId="{862335DF-7F26-4539-A053-190E07C2D9C1}" type="presParOf" srcId="{99D77DC0-2B3C-4ADC-9422-F51C628927FC}" destId="{F57DE012-F154-4FA5-AD32-B3F6B9CDBEE4}" srcOrd="0" destOrd="0" presId="urn:microsoft.com/office/officeart/2005/8/layout/process1"/>
    <dgm:cxn modelId="{C0BF6E2E-DBAF-4E3A-9C25-349880317210}" type="presParOf" srcId="{9C93054B-40F0-4385-8C15-738E274E5069}" destId="{D462F962-DBE1-4952-85B4-EA1C4BDC7244}" srcOrd="6" destOrd="0" presId="urn:microsoft.com/office/officeart/2005/8/layout/process1"/>
    <dgm:cxn modelId="{7E3BEFCA-CED9-487B-925A-F5FBFB082B11}" type="presParOf" srcId="{9C93054B-40F0-4385-8C15-738E274E5069}" destId="{9865C33E-58FC-43FA-9132-F35A082FBDD6}" srcOrd="7" destOrd="0" presId="urn:microsoft.com/office/officeart/2005/8/layout/process1"/>
    <dgm:cxn modelId="{C0BED299-FC61-46F5-B247-688C5AA2DBC8}" type="presParOf" srcId="{9865C33E-58FC-43FA-9132-F35A082FBDD6}" destId="{06578A11-F5BA-4482-AC1B-B03A60338490}" srcOrd="0" destOrd="0" presId="urn:microsoft.com/office/officeart/2005/8/layout/process1"/>
    <dgm:cxn modelId="{1F1A42A1-419B-4660-8A7F-46047A88D6A0}" type="presParOf" srcId="{9C93054B-40F0-4385-8C15-738E274E5069}" destId="{5E6EB9AA-5D86-44BC-B787-C5188A642A58}" srcOrd="8"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56673A-D68B-4CD8-8C5A-FE3F2FCB05D0}">
      <dsp:nvSpPr>
        <dsp:cNvPr id="0" name=""/>
        <dsp:cNvSpPr/>
      </dsp:nvSpPr>
      <dsp:spPr>
        <a:xfrm>
          <a:off x="6076" y="706374"/>
          <a:ext cx="941472" cy="9885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dirty="0" err="1" smtClean="0">
              <a:latin typeface="Times New Roman" panose="02020603050405020304" pitchFamily="18" charset="0"/>
              <a:cs typeface="Times New Roman" panose="02020603050405020304" pitchFamily="18" charset="0"/>
            </a:rPr>
            <a:t>Kérelem</a:t>
          </a:r>
          <a:endParaRPr lang="hu-HU" sz="1000" b="1" kern="1200" dirty="0" smtClean="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hu-HU" sz="1000" kern="1200">
              <a:latin typeface="Times New Roman" panose="02020603050405020304" pitchFamily="18" charset="0"/>
              <a:cs typeface="Times New Roman" panose="02020603050405020304" pitchFamily="18" charset="0"/>
            </a:rPr>
            <a:t>A környezeti hatásjelentéssel és biztonsági jelentéssel együtt</a:t>
          </a:r>
        </a:p>
      </dsp:txBody>
      <dsp:txXfrm>
        <a:off x="33651" y="733949"/>
        <a:ext cx="886322" cy="933395"/>
      </dsp:txXfrm>
    </dsp:sp>
    <dsp:sp modelId="{9F2BA935-41C4-46FD-9E35-BEB6FC658CCF}">
      <dsp:nvSpPr>
        <dsp:cNvPr id="0" name=""/>
        <dsp:cNvSpPr/>
      </dsp:nvSpPr>
      <dsp:spPr>
        <a:xfrm>
          <a:off x="1041696" y="1083904"/>
          <a:ext cx="199592" cy="2334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hu-HU" sz="1000" kern="1200"/>
        </a:p>
      </dsp:txBody>
      <dsp:txXfrm>
        <a:off x="1041696" y="1130601"/>
        <a:ext cx="139714" cy="140091"/>
      </dsp:txXfrm>
    </dsp:sp>
    <dsp:sp modelId="{0AC51EB4-3F4B-4B54-83A8-8CA81CAC8068}">
      <dsp:nvSpPr>
        <dsp:cNvPr id="0" name=""/>
        <dsp:cNvSpPr/>
      </dsp:nvSpPr>
      <dsp:spPr>
        <a:xfrm>
          <a:off x="1324138" y="706374"/>
          <a:ext cx="941472" cy="9885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rPr>
            <a:t>Határozattervezet</a:t>
          </a:r>
        </a:p>
      </dsp:txBody>
      <dsp:txXfrm>
        <a:off x="1351713" y="733949"/>
        <a:ext cx="886322" cy="933395"/>
      </dsp:txXfrm>
    </dsp:sp>
    <dsp:sp modelId="{121F189A-C502-4A21-B9CC-45DA02CE4170}">
      <dsp:nvSpPr>
        <dsp:cNvPr id="0" name=""/>
        <dsp:cNvSpPr/>
      </dsp:nvSpPr>
      <dsp:spPr>
        <a:xfrm>
          <a:off x="2359757" y="1083904"/>
          <a:ext cx="199592" cy="2334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hu-HU" sz="1000" kern="1200"/>
        </a:p>
      </dsp:txBody>
      <dsp:txXfrm>
        <a:off x="2359757" y="1130601"/>
        <a:ext cx="139714" cy="140091"/>
      </dsp:txXfrm>
    </dsp:sp>
    <dsp:sp modelId="{ABF5D456-818C-4349-9720-5E96859DDF44}">
      <dsp:nvSpPr>
        <dsp:cNvPr id="0" name=""/>
        <dsp:cNvSpPr/>
      </dsp:nvSpPr>
      <dsp:spPr>
        <a:xfrm>
          <a:off x="2642199" y="706374"/>
          <a:ext cx="941472" cy="9885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rPr>
            <a:t>Jogerős határozat</a:t>
          </a:r>
        </a:p>
      </dsp:txBody>
      <dsp:txXfrm>
        <a:off x="2669774" y="733949"/>
        <a:ext cx="886322" cy="933395"/>
      </dsp:txXfrm>
    </dsp:sp>
    <dsp:sp modelId="{99D77DC0-2B3C-4ADC-9422-F51C628927FC}">
      <dsp:nvSpPr>
        <dsp:cNvPr id="0" name=""/>
        <dsp:cNvSpPr/>
      </dsp:nvSpPr>
      <dsp:spPr>
        <a:xfrm>
          <a:off x="3677818" y="1083904"/>
          <a:ext cx="199592" cy="2334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hu-HU" sz="1000" kern="1200"/>
        </a:p>
      </dsp:txBody>
      <dsp:txXfrm>
        <a:off x="3677818" y="1130601"/>
        <a:ext cx="139714" cy="140091"/>
      </dsp:txXfrm>
    </dsp:sp>
    <dsp:sp modelId="{D462F962-DBE1-4952-85B4-EA1C4BDC7244}">
      <dsp:nvSpPr>
        <dsp:cNvPr id="0" name=""/>
        <dsp:cNvSpPr/>
      </dsp:nvSpPr>
      <dsp:spPr>
        <a:xfrm>
          <a:off x="3960260" y="706374"/>
          <a:ext cx="941472" cy="9885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cs typeface="Times New Roman" panose="02020603050405020304" pitchFamily="18" charset="0"/>
            </a:rPr>
            <a:t>Fellebbviteli eljárás</a:t>
          </a:r>
        </a:p>
        <a:p>
          <a:pPr lvl="0" algn="ctr" defTabSz="444500">
            <a:lnSpc>
              <a:spcPct val="90000"/>
            </a:lnSpc>
            <a:spcBef>
              <a:spcPct val="0"/>
            </a:spcBef>
            <a:spcAft>
              <a:spcPct val="35000"/>
            </a:spcAft>
          </a:pPr>
          <a:r>
            <a:rPr lang="hu-HU" sz="1000" kern="1200">
              <a:latin typeface="Times New Roman" panose="02020603050405020304" pitchFamily="18" charset="0"/>
              <a:cs typeface="Times New Roman" panose="02020603050405020304" pitchFamily="18" charset="0"/>
            </a:rPr>
            <a:t>WA</a:t>
          </a:r>
        </a:p>
        <a:p>
          <a:pPr lvl="0" algn="ctr" defTabSz="444500">
            <a:lnSpc>
              <a:spcPct val="90000"/>
            </a:lnSpc>
            <a:spcBef>
              <a:spcPct val="0"/>
            </a:spcBef>
            <a:spcAft>
              <a:spcPct val="35000"/>
            </a:spcAft>
          </a:pPr>
          <a:r>
            <a:rPr lang="hu-HU" sz="1000" kern="1200">
              <a:latin typeface="Times New Roman" panose="02020603050405020304" pitchFamily="18" charset="0"/>
              <a:cs typeface="Times New Roman" panose="02020603050405020304" pitchFamily="18" charset="0"/>
            </a:rPr>
            <a:t>GEPA</a:t>
          </a:r>
        </a:p>
      </dsp:txBody>
      <dsp:txXfrm>
        <a:off x="3987835" y="733949"/>
        <a:ext cx="886322" cy="933395"/>
      </dsp:txXfrm>
    </dsp:sp>
    <dsp:sp modelId="{9865C33E-58FC-43FA-9132-F35A082FBDD6}">
      <dsp:nvSpPr>
        <dsp:cNvPr id="0" name=""/>
        <dsp:cNvSpPr/>
      </dsp:nvSpPr>
      <dsp:spPr>
        <a:xfrm>
          <a:off x="4995880" y="1083904"/>
          <a:ext cx="199592" cy="23348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hu-HU" sz="1000" kern="1200"/>
        </a:p>
      </dsp:txBody>
      <dsp:txXfrm>
        <a:off x="4995880" y="1130601"/>
        <a:ext cx="139714" cy="140091"/>
      </dsp:txXfrm>
    </dsp:sp>
    <dsp:sp modelId="{5E6EB9AA-5D86-44BC-B787-C5188A642A58}">
      <dsp:nvSpPr>
        <dsp:cNvPr id="0" name=""/>
        <dsp:cNvSpPr/>
      </dsp:nvSpPr>
      <dsp:spPr>
        <a:xfrm>
          <a:off x="5278321" y="706374"/>
          <a:ext cx="941472" cy="9885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a:latin typeface="Times New Roman" panose="02020603050405020304" pitchFamily="18" charset="0"/>
            </a:rPr>
            <a:t>Az Államtanács fellebbezése</a:t>
          </a:r>
        </a:p>
      </dsp:txBody>
      <dsp:txXfrm>
        <a:off x="5305896" y="733949"/>
        <a:ext cx="886322" cy="93339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11717-986D-4547-9E55-F5EB320B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6514</Words>
  <Characters>44950</Characters>
  <Application>Microsoft Office Word</Application>
  <DocSecurity>0</DocSecurity>
  <Lines>374</Lines>
  <Paragraphs>102</Paragraphs>
  <ScaleCrop>false</ScaleCrop>
  <HeadingPairs>
    <vt:vector size="2" baseType="variant">
      <vt:variant>
        <vt:lpstr>Cím</vt:lpstr>
      </vt:variant>
      <vt:variant>
        <vt:i4>1</vt:i4>
      </vt:variant>
    </vt:vector>
  </HeadingPairs>
  <TitlesOfParts>
    <vt:vector size="1" baseType="lpstr">
      <vt:lpstr>Microsoft Word - 20150601 Pallas Mededelingsnotitie Engels zonder wijzigingen</vt:lpstr>
    </vt:vector>
  </TitlesOfParts>
  <Company>KD</Company>
  <LinksUpToDate>false</LinksUpToDate>
  <CharactersWithSpaces>51362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- 20150601 Pallas Mededelingsnotitie Engels zonder wijzigingen</dc:title>
  <dc:creator>jnes</dc:creator>
  <cp:lastModifiedBy>Király Anna</cp:lastModifiedBy>
  <cp:revision>2</cp:revision>
  <dcterms:created xsi:type="dcterms:W3CDTF">2015-06-22T12:19:00Z</dcterms:created>
  <dcterms:modified xsi:type="dcterms:W3CDTF">2015-06-22T12:19:00Z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2015-06-01T00:00:00Z</vt:filetime>
  </property>
  <property fmtid="{D5CDD505-2E9C-101B-9397-08002B2CF9AE}" pid="3" name="LastSaved">
    <vt:filetime>2015-06-10T00:00:00Z</vt:filetime>
  </property>
</Properties>
</file>