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2A" w:rsidRPr="004D0623" w:rsidRDefault="00765C2A">
      <w:pPr>
        <w:spacing w:after="200" w:line="276" w:lineRule="auto"/>
        <w:jc w:val="left"/>
        <w:rPr>
          <w:rFonts w:ascii="Arial" w:hAnsi="Arial"/>
          <w:b/>
          <w:sz w:val="22"/>
          <w:lang w:val="hu-HU"/>
        </w:rPr>
      </w:pPr>
    </w:p>
    <w:p w:rsidR="00765C2A" w:rsidRPr="004D0623" w:rsidRDefault="00765C2A" w:rsidP="00765C2A">
      <w:pPr>
        <w:spacing w:before="120" w:after="0"/>
        <w:rPr>
          <w:rFonts w:ascii="Arial" w:hAnsi="Arial"/>
          <w:b/>
          <w:sz w:val="22"/>
          <w:lang w:val="hu-HU"/>
        </w:rPr>
        <w:sectPr w:rsidR="00765C2A" w:rsidRPr="004D0623" w:rsidSect="005F21D8">
          <w:headerReference w:type="default" r:id="rId8"/>
          <w:footerReference w:type="default" r:id="rId9"/>
          <w:type w:val="continuous"/>
          <w:pgSz w:w="11907" w:h="16840" w:code="9"/>
          <w:pgMar w:top="340" w:right="1183" w:bottom="340" w:left="1531" w:header="55" w:footer="624" w:gutter="0"/>
          <w:pgNumType w:start="1"/>
          <w:cols w:space="720"/>
        </w:sectPr>
      </w:pPr>
    </w:p>
    <w:p w:rsidR="00765C2A" w:rsidRPr="004D0623" w:rsidRDefault="005F706A" w:rsidP="005F706A">
      <w:pPr>
        <w:spacing w:after="0"/>
        <w:jc w:val="center"/>
        <w:rPr>
          <w:rFonts w:asciiTheme="majorBidi" w:hAnsiTheme="majorBidi"/>
          <w:b/>
          <w:color w:val="000000"/>
          <w:sz w:val="28"/>
          <w:lang w:val="hu-HU"/>
        </w:rPr>
      </w:pPr>
      <w:r w:rsidRPr="004D0623">
        <w:rPr>
          <w:rFonts w:asciiTheme="majorBidi" w:hAnsiTheme="majorBidi"/>
          <w:b/>
          <w:color w:val="000000"/>
          <w:sz w:val="28"/>
          <w:lang w:val="hu-HU"/>
        </w:rPr>
        <w:lastRenderedPageBreak/>
        <w:t>PÁLYÁZÓI ADATLAP</w:t>
      </w:r>
      <w:r w:rsidR="00CC7888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 xml:space="preserve"> </w:t>
      </w:r>
    </w:p>
    <w:p w:rsidR="00CC7888" w:rsidRPr="00CC7888" w:rsidRDefault="00CC7888" w:rsidP="005F706A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</w:p>
    <w:p w:rsidR="00CC7888" w:rsidRPr="00CC7888" w:rsidRDefault="00CC7888" w:rsidP="005F706A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  <w:r w:rsidRPr="00CC7888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>A konzorciumra vonatkozó adatok</w:t>
      </w:r>
    </w:p>
    <w:p w:rsidR="005F706A" w:rsidRPr="00CC7888" w:rsidRDefault="00CC7888" w:rsidP="005F706A">
      <w:pPr>
        <w:spacing w:after="0"/>
        <w:jc w:val="center"/>
        <w:rPr>
          <w:rFonts w:asciiTheme="majorBidi" w:hAnsiTheme="majorBidi" w:cstheme="majorBidi"/>
          <w:i/>
          <w:color w:val="000000"/>
          <w:szCs w:val="28"/>
          <w:lang w:val="hu-HU" w:eastAsia="en-GB"/>
        </w:rPr>
      </w:pPr>
      <w:proofErr w:type="gramStart"/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>pályázatonként</w:t>
      </w:r>
      <w:proofErr w:type="gramEnd"/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 xml:space="preserve"> 1 db konzorciumra vonatkozó adatlap kitöltése kötelező</w:t>
      </w:r>
    </w:p>
    <w:p w:rsidR="00CC7888" w:rsidRPr="004D0623" w:rsidRDefault="00CC7888" w:rsidP="005F706A">
      <w:pPr>
        <w:spacing w:after="0"/>
        <w:jc w:val="center"/>
        <w:rPr>
          <w:rFonts w:asciiTheme="majorBidi" w:hAnsiTheme="majorBidi"/>
          <w:b/>
          <w:color w:val="000000"/>
          <w:lang w:val="hu-H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670"/>
      </w:tblGrid>
      <w:tr w:rsidR="00765C2A" w:rsidRPr="00CC7888" w:rsidTr="008C4043">
        <w:trPr>
          <w:trHeight w:val="28"/>
        </w:trPr>
        <w:tc>
          <w:tcPr>
            <w:tcW w:w="9464" w:type="dxa"/>
            <w:gridSpan w:val="2"/>
            <w:shd w:val="clear" w:color="auto" w:fill="A6A6A6" w:themeFill="background1" w:themeFillShade="A6"/>
            <w:vAlign w:val="center"/>
          </w:tcPr>
          <w:p w:rsidR="00765C2A" w:rsidRPr="00CC7888" w:rsidRDefault="009641DD" w:rsidP="005F21D8">
            <w:pPr>
              <w:spacing w:before="40" w:after="40"/>
              <w:jc w:val="center"/>
              <w:rPr>
                <w:rFonts w:asciiTheme="majorBidi" w:hAnsiTheme="majorBidi" w:cstheme="majorBidi"/>
                <w:b/>
                <w:color w:val="FFFFFF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 xml:space="preserve">1. </w:t>
            </w:r>
            <w:r w:rsidR="005F706A"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 xml:space="preserve">A pályázó adatai </w:t>
            </w:r>
          </w:p>
        </w:tc>
      </w:tr>
      <w:tr w:rsidR="008C4043" w:rsidRPr="00CC7888" w:rsidTr="008C4043">
        <w:trPr>
          <w:trHeight w:val="28"/>
        </w:trPr>
        <w:tc>
          <w:tcPr>
            <w:tcW w:w="9464" w:type="dxa"/>
            <w:gridSpan w:val="2"/>
            <w:shd w:val="clear" w:color="auto" w:fill="D9D9D9" w:themeFill="background1" w:themeFillShade="D9"/>
            <w:vAlign w:val="center"/>
          </w:tcPr>
          <w:p w:rsidR="008C4043" w:rsidRPr="00CC7888" w:rsidRDefault="001A4CC1" w:rsidP="005F21D8">
            <w:pPr>
              <w:spacing w:before="40" w:after="4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 xml:space="preserve">1.1 </w:t>
            </w:r>
            <w:r w:rsidR="009825E7"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>A p</w:t>
            </w: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>ályázó</w:t>
            </w:r>
            <w:r w:rsidR="005F21D8"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 xml:space="preserve"> konzorcium </w:t>
            </w: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>alapadatai</w:t>
            </w:r>
          </w:p>
        </w:tc>
      </w:tr>
      <w:tr w:rsidR="00D22559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559" w:rsidRPr="00D8147D" w:rsidRDefault="001050CE" w:rsidP="005F21D8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</w:pPr>
            <w:r w:rsidRPr="00D8147D"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  <w:t>Konzorcium/projekt elnevezése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559" w:rsidRPr="00D8147D" w:rsidRDefault="00D22559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</w:pPr>
          </w:p>
        </w:tc>
      </w:tr>
      <w:tr w:rsidR="00D718FB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5F21D8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Megvalósítás helye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D718FB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D8147D" w:rsidRDefault="001F6EC4" w:rsidP="001F6EC4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</w:pPr>
            <w:r w:rsidRPr="00D8147D"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  <w:t>I</w:t>
            </w:r>
            <w:r w:rsidR="00D718FB" w:rsidRPr="00D8147D"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  <w:t>gényelt támogatás</w:t>
            </w:r>
            <w:r w:rsidRPr="00D8147D"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  <w:t xml:space="preserve"> összesen (Ft):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D8147D" w:rsidRDefault="00D718FB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</w:pPr>
          </w:p>
        </w:tc>
      </w:tr>
      <w:tr w:rsidR="00D718FB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9833D6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Projekt megvalósítási kezdete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D718FB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9833D6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Projekt megvalósítási befejezése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1050CE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50CE" w:rsidRPr="00CC7888" w:rsidDel="001050CE" w:rsidRDefault="001050CE" w:rsidP="005F21D8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Konzorcium vezetőjének teljes neve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50CE" w:rsidRPr="00CC7888" w:rsidRDefault="001050CE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5F21D8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Konzorcium vezetőjének adószáma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D718FB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Konzorciumi partner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 1.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 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teljes 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neve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D718FB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Konzorciumi partner 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1. 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adószáma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D718FB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Konzorciumi partner 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2. </w:t>
            </w:r>
            <w:r w:rsidR="00D718FB"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teljes 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neve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D718FB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Konzorciumi partner 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2. 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adószáma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881A67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i/>
                <w:iCs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i/>
                <w:iCs/>
                <w:sz w:val="22"/>
                <w:szCs w:val="22"/>
                <w:lang w:val="hu-HU" w:eastAsia="en-GB"/>
              </w:rPr>
              <w:t>(igény szerint a táblázat további sorokkal bővíthető)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</w:tbl>
    <w:p w:rsidR="00CC7888" w:rsidRDefault="00CC7888">
      <w:r>
        <w:br w:type="page"/>
      </w:r>
    </w:p>
    <w:p w:rsidR="00432238" w:rsidRDefault="00432238" w:rsidP="00D8147D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</w:p>
    <w:p w:rsidR="00432238" w:rsidRDefault="00432238" w:rsidP="00D8147D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  <w:bookmarkStart w:id="0" w:name="_GoBack"/>
      <w:bookmarkEnd w:id="0"/>
    </w:p>
    <w:p w:rsidR="00432238" w:rsidRDefault="00432238" w:rsidP="00D8147D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</w:p>
    <w:p w:rsidR="00CC7888" w:rsidRPr="00CC7888" w:rsidRDefault="00CC7888" w:rsidP="00D8147D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  <w:r w:rsidRPr="00CC7888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>A konzorc</w:t>
      </w:r>
      <w:r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 xml:space="preserve">iumi </w:t>
      </w:r>
      <w:r w:rsidR="00D8147D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 xml:space="preserve">tagra </w:t>
      </w:r>
      <w:r w:rsidRPr="00CC7888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>vonatkozó adatok</w:t>
      </w:r>
    </w:p>
    <w:p w:rsidR="00CC7888" w:rsidRPr="00CC7888" w:rsidRDefault="00CC7888" w:rsidP="004117CC">
      <w:pPr>
        <w:spacing w:after="0"/>
        <w:jc w:val="center"/>
        <w:rPr>
          <w:rFonts w:asciiTheme="majorBidi" w:hAnsiTheme="majorBidi" w:cstheme="majorBidi"/>
          <w:i/>
          <w:color w:val="000000"/>
          <w:szCs w:val="28"/>
          <w:lang w:val="hu-HU" w:eastAsia="en-GB"/>
        </w:rPr>
      </w:pPr>
      <w:proofErr w:type="gramStart"/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>konzorciumi</w:t>
      </w:r>
      <w:proofErr w:type="gramEnd"/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 xml:space="preserve"> tagonként 1 db konzorciumi </w:t>
      </w:r>
      <w:r w:rsidR="004117CC">
        <w:rPr>
          <w:rFonts w:asciiTheme="majorBidi" w:hAnsiTheme="majorBidi" w:cstheme="majorBidi"/>
          <w:i/>
          <w:color w:val="000000"/>
          <w:szCs w:val="28"/>
          <w:lang w:val="hu-HU" w:eastAsia="en-GB"/>
        </w:rPr>
        <w:t xml:space="preserve">tagra </w:t>
      </w:r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>vonatkozó adatlap kitöltése kötelező</w:t>
      </w:r>
    </w:p>
    <w:p w:rsidR="00CC7888" w:rsidRDefault="00CC7888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794"/>
        <w:gridCol w:w="5670"/>
      </w:tblGrid>
      <w:tr w:rsidR="005F21D8" w:rsidRPr="00CC7888" w:rsidTr="00D0621C">
        <w:trPr>
          <w:trHeight w:val="452"/>
        </w:trPr>
        <w:tc>
          <w:tcPr>
            <w:tcW w:w="9464" w:type="dxa"/>
            <w:gridSpan w:val="2"/>
            <w:shd w:val="clear" w:color="auto" w:fill="D9D9D9" w:themeFill="background1" w:themeFillShade="D9"/>
            <w:vAlign w:val="center"/>
          </w:tcPr>
          <w:p w:rsidR="005F21D8" w:rsidRPr="00CC7888" w:rsidRDefault="00CC7888" w:rsidP="00D8147D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2</w:t>
            </w:r>
            <w:r w:rsidR="005F21D8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.</w:t>
            </w:r>
            <w:r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1</w:t>
            </w:r>
            <w:r w:rsidR="005F21D8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 xml:space="preserve"> A </w:t>
            </w: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 xml:space="preserve">konzorciumi </w:t>
            </w:r>
            <w:r w:rsidR="00D8147D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 xml:space="preserve">tag </w:t>
            </w:r>
            <w:r w:rsidR="005F21D8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adatai</w:t>
            </w:r>
          </w:p>
        </w:tc>
      </w:tr>
      <w:tr w:rsidR="005F21D8" w:rsidRPr="00CC7888" w:rsidTr="00FE6BD3">
        <w:trPr>
          <w:trHeight w:val="452"/>
        </w:trPr>
        <w:tc>
          <w:tcPr>
            <w:tcW w:w="3794" w:type="dxa"/>
            <w:shd w:val="clear" w:color="auto" w:fill="auto"/>
            <w:vAlign w:val="center"/>
          </w:tcPr>
          <w:p w:rsidR="005F21D8" w:rsidRPr="00CC7888" w:rsidRDefault="002B45C9" w:rsidP="00CF7CE0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T</w:t>
            </w:r>
            <w:r w:rsidR="005F21D8"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eljes neve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F21D8" w:rsidRPr="00CC7888" w:rsidRDefault="005F21D8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  <w:vAlign w:val="center"/>
          </w:tcPr>
          <w:p w:rsidR="002B45C9" w:rsidRPr="00CC7888" w:rsidRDefault="002B45C9" w:rsidP="00CF7CE0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Székhelye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5F21D8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5F21D8" w:rsidRPr="00CC7888" w:rsidRDefault="005F21D8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Adószáma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F21D8" w:rsidRPr="00CC7888" w:rsidRDefault="005F21D8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Gazdálkodási formakódja (GFO kód)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Jogi státusza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5F21D8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5F21D8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Hivatalos képviselője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F21D8" w:rsidRPr="00CC7888" w:rsidRDefault="005F21D8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Számlavezető pénzintézetének neve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Bankszámlaszáma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proofErr w:type="spellStart"/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ÁFA-levonási</w:t>
            </w:r>
            <w:proofErr w:type="spellEnd"/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 joga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001E51" w:rsidRPr="00CC7888" w:rsidTr="00FE6BD3">
        <w:trPr>
          <w:trHeight w:val="45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001E51" w:rsidRPr="00CC7888" w:rsidRDefault="00001E51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Postacíme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E51" w:rsidRPr="00CC7888" w:rsidRDefault="00001E51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32606C" w:rsidRPr="00CC7888" w:rsidTr="00FE6BD3">
        <w:trPr>
          <w:trHeight w:val="45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32606C" w:rsidRPr="00CC7888" w:rsidRDefault="0032606C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Kapcsolattartó megnevezése és státusza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06C" w:rsidRPr="00CC7888" w:rsidRDefault="0032606C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32606C" w:rsidRPr="00CC7888" w:rsidTr="00FE6BD3">
        <w:trPr>
          <w:trHeight w:val="45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32606C" w:rsidRPr="004D0623" w:rsidRDefault="0032606C" w:rsidP="004D0623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/>
                <w:sz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Kapcsolattartó elérhetőségei (email, vezetékes és/vagy mobiltelefon)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06C" w:rsidRPr="00CC7888" w:rsidRDefault="0032606C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1050CE" w:rsidRPr="00CC7888" w:rsidTr="00FE6BD3">
        <w:trPr>
          <w:trHeight w:val="1364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050CE" w:rsidRPr="00CC7888" w:rsidRDefault="001050CE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A </w:t>
            </w:r>
            <w:r w:rsidR="0032606C"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pályázó által a </w:t>
            </w: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projektben betöltött szerep rövid ismertetése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1050CE" w:rsidRPr="00CC7888" w:rsidRDefault="001050CE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1050CE" w:rsidRPr="00CC7888" w:rsidTr="00FE6BD3">
        <w:trPr>
          <w:trHeight w:val="45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050CE" w:rsidRPr="00CC7888" w:rsidRDefault="001050CE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A pályázó által igényelt támogatás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50CE" w:rsidRPr="00CC7888" w:rsidRDefault="001050CE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</w:tbl>
    <w:p w:rsidR="001050CE" w:rsidRPr="00CC7888" w:rsidRDefault="001050CE">
      <w:pPr>
        <w:rPr>
          <w:lang w:val="hu-H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794"/>
        <w:gridCol w:w="5670"/>
      </w:tblGrid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D9D9D9" w:themeFill="background1" w:themeFillShade="D9"/>
            <w:vAlign w:val="center"/>
          </w:tcPr>
          <w:p w:rsidR="00D55F9E" w:rsidRPr="00CC7888" w:rsidRDefault="00CC7888" w:rsidP="00EC5DEE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2.2</w:t>
            </w:r>
            <w:r w:rsidR="00D55F9E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. Projektek megvalósításával kapcsolatos referenciák bemutatása (igény szerint bővíthető)</w:t>
            </w:r>
          </w:p>
        </w:tc>
      </w:tr>
      <w:tr w:rsidR="00D55F9E" w:rsidRPr="00CC7888" w:rsidTr="00C35ABE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D55F9E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D55F9E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8E198D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D55F9E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D55F9E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8E198D">
        <w:trPr>
          <w:trHeight w:val="1490"/>
        </w:trPr>
        <w:tc>
          <w:tcPr>
            <w:tcW w:w="3794" w:type="dxa"/>
            <w:shd w:val="clear" w:color="auto" w:fill="FFFFFF" w:themeFill="background1"/>
          </w:tcPr>
          <w:p w:rsidR="00D55F9E" w:rsidRPr="00CC7888" w:rsidRDefault="00D55F9E" w:rsidP="008E198D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Elvégzett feladatok részletezése</w:t>
            </w:r>
          </w:p>
        </w:tc>
        <w:tc>
          <w:tcPr>
            <w:tcW w:w="5670" w:type="dxa"/>
            <w:shd w:val="clear" w:color="auto" w:fill="FFFFFF" w:themeFill="background1"/>
          </w:tcPr>
          <w:p w:rsidR="00D55F9E" w:rsidRPr="00CC7888" w:rsidRDefault="00D55F9E" w:rsidP="008E198D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lastRenderedPageBreak/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8E198D">
        <w:trPr>
          <w:trHeight w:val="1875"/>
        </w:trPr>
        <w:tc>
          <w:tcPr>
            <w:tcW w:w="3794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Elvégzett feladatok részletezése</w:t>
            </w:r>
          </w:p>
        </w:tc>
        <w:tc>
          <w:tcPr>
            <w:tcW w:w="5670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4D0623">
        <w:trPr>
          <w:trHeight w:val="2006"/>
        </w:trPr>
        <w:tc>
          <w:tcPr>
            <w:tcW w:w="3794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Elvégzett feladatok részletezése</w:t>
            </w:r>
          </w:p>
        </w:tc>
        <w:tc>
          <w:tcPr>
            <w:tcW w:w="5670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A35415">
        <w:trPr>
          <w:trHeight w:val="1842"/>
        </w:trPr>
        <w:tc>
          <w:tcPr>
            <w:tcW w:w="3794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Elvégzett feladatok részletezése</w:t>
            </w:r>
          </w:p>
        </w:tc>
        <w:tc>
          <w:tcPr>
            <w:tcW w:w="5670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EC5DEE">
        <w:trPr>
          <w:trHeight w:val="183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lastRenderedPageBreak/>
              <w:t>Elvégzett feladatok részletezése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EC5DEE" w:rsidRPr="00CC7888" w:rsidTr="00EC5DEE">
        <w:trPr>
          <w:trHeight w:val="375"/>
        </w:trPr>
        <w:tc>
          <w:tcPr>
            <w:tcW w:w="379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EC5DEE" w:rsidRPr="00CC7888" w:rsidRDefault="00EC5DEE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EC5DEE" w:rsidRPr="00CC7888" w:rsidRDefault="00EC5DEE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D9D9D9" w:themeFill="background1" w:themeFillShade="D9"/>
            <w:vAlign w:val="center"/>
          </w:tcPr>
          <w:p w:rsidR="00904689" w:rsidRPr="00CC7888" w:rsidRDefault="00CC7888" w:rsidP="00EC5DEE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2.3</w:t>
            </w:r>
            <w:r w:rsidR="00904689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. A projektmegvalósításban szereplő szakértők (igény szerint bővíthető)</w:t>
            </w:r>
            <w:r w:rsidR="00904689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br/>
              <w:t xml:space="preserve">Minden szakértőhöz </w:t>
            </w:r>
            <w:proofErr w:type="gramStart"/>
            <w:r w:rsidR="00904689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kérjük</w:t>
            </w:r>
            <w:proofErr w:type="gramEnd"/>
            <w:r w:rsidR="00904689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 xml:space="preserve"> csatoljon szakmai önéletrajzot!</w:t>
            </w: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904689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904689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904689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904689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</w:tbl>
    <w:p w:rsidR="00A00CC5" w:rsidRPr="00CC7888" w:rsidRDefault="00A00CC5">
      <w:pPr>
        <w:shd w:val="clear" w:color="auto" w:fill="FFFFFF" w:themeFill="background1"/>
        <w:spacing w:after="200" w:line="276" w:lineRule="auto"/>
        <w:jc w:val="left"/>
        <w:rPr>
          <w:rFonts w:asciiTheme="majorBidi" w:hAnsiTheme="majorBidi" w:cstheme="majorBidi"/>
          <w:szCs w:val="24"/>
          <w:lang w:val="hu-HU"/>
        </w:rPr>
      </w:pPr>
    </w:p>
    <w:sectPr w:rsidR="00A00CC5" w:rsidRPr="00CC7888" w:rsidSect="00BF41AA">
      <w:headerReference w:type="default" r:id="rId10"/>
      <w:type w:val="continuous"/>
      <w:pgSz w:w="11907" w:h="16840" w:code="9"/>
      <w:pgMar w:top="868" w:right="1185" w:bottom="340" w:left="1531" w:header="57" w:footer="2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64E" w:rsidRDefault="003A364E">
      <w:pPr>
        <w:spacing w:after="0"/>
      </w:pPr>
      <w:r>
        <w:separator/>
      </w:r>
    </w:p>
  </w:endnote>
  <w:endnote w:type="continuationSeparator" w:id="0">
    <w:p w:rsidR="003A364E" w:rsidRDefault="003A364E">
      <w:pPr>
        <w:spacing w:after="0"/>
      </w:pPr>
      <w:r>
        <w:continuationSeparator/>
      </w:r>
    </w:p>
  </w:endnote>
  <w:endnote w:type="continuationNotice" w:id="1">
    <w:p w:rsidR="003A364E" w:rsidRDefault="003A364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C2A" w:rsidRDefault="00765C2A">
    <w:r>
      <w:rPr>
        <w:rStyle w:val="Oldalszm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64E" w:rsidRDefault="003A364E">
      <w:pPr>
        <w:spacing w:after="0"/>
      </w:pPr>
      <w:r>
        <w:separator/>
      </w:r>
    </w:p>
  </w:footnote>
  <w:footnote w:type="continuationSeparator" w:id="0">
    <w:p w:rsidR="003A364E" w:rsidRDefault="003A364E">
      <w:pPr>
        <w:spacing w:after="0"/>
      </w:pPr>
      <w:r>
        <w:continuationSeparator/>
      </w:r>
    </w:p>
  </w:footnote>
  <w:footnote w:type="continuationNotice" w:id="1">
    <w:p w:rsidR="003A364E" w:rsidRDefault="003A364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1D8" w:rsidRDefault="005F21D8" w:rsidP="001E20E8">
    <w:pPr>
      <w:pStyle w:val="lfej"/>
      <w:tabs>
        <w:tab w:val="clear" w:pos="8306"/>
        <w:tab w:val="right" w:pos="9356"/>
      </w:tabs>
    </w:pPr>
    <w:r w:rsidRPr="00185123">
      <w:object w:dxaOrig="3045" w:dyaOrig="25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83.2pt;height:70.15pt" o:ole="">
          <v:imagedata r:id="rId1" o:title=""/>
        </v:shape>
        <o:OLEObject Type="Embed" ProgID="AcroExch.Document.11" ShapeID="_x0000_i1026" DrawAspect="Content" ObjectID="_1651399227" r:id="rId2"/>
      </w:object>
    </w:r>
    <w:r>
      <w:tab/>
    </w:r>
    <w:r>
      <w:tab/>
    </w:r>
    <w:r w:rsidR="00DD2184" w:rsidRPr="00DD2184">
      <w:rPr>
        <w:bCs/>
        <w:szCs w:val="24"/>
      </w:rPr>
      <w:t>VÍZ-ZFR-2020/1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AA" w:rsidRDefault="00BF41AA" w:rsidP="00CF1A64">
    <w:pPr>
      <w:pStyle w:val="lfej"/>
      <w:jc w:val="right"/>
      <w:rPr>
        <w:lang w:val="hu-HU"/>
      </w:rPr>
    </w:pPr>
  </w:p>
  <w:p w:rsidR="00BF41AA" w:rsidRPr="00CF1A64" w:rsidRDefault="00BF41AA" w:rsidP="007C3564">
    <w:pPr>
      <w:pStyle w:val="lfej"/>
      <w:jc w:val="right"/>
      <w:rPr>
        <w:lang w:val="hu-HU"/>
      </w:rPr>
    </w:pPr>
    <w:r>
      <w:rPr>
        <w:lang w:val="hu-HU"/>
      </w:rPr>
      <w:t>Pótlap pályáz</w:t>
    </w:r>
    <w:r w:rsidR="007C3564">
      <w:rPr>
        <w:lang w:val="hu-HU"/>
      </w:rPr>
      <w:t xml:space="preserve">ói </w:t>
    </w:r>
    <w:r>
      <w:rPr>
        <w:lang w:val="hu-HU"/>
      </w:rPr>
      <w:t>adatlaphoz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DE3"/>
    <w:multiLevelType w:val="hybridMultilevel"/>
    <w:tmpl w:val="4B8E09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86E0B"/>
    <w:multiLevelType w:val="hybridMultilevel"/>
    <w:tmpl w:val="4BDC9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B625D"/>
    <w:multiLevelType w:val="hybridMultilevel"/>
    <w:tmpl w:val="005C2B20"/>
    <w:lvl w:ilvl="0" w:tplc="AB3A61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D39496F"/>
    <w:multiLevelType w:val="hybridMultilevel"/>
    <w:tmpl w:val="9A0420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E02B5"/>
    <w:multiLevelType w:val="hybridMultilevel"/>
    <w:tmpl w:val="284C33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C3700"/>
    <w:multiLevelType w:val="hybridMultilevel"/>
    <w:tmpl w:val="BEE4D5C8"/>
    <w:lvl w:ilvl="0" w:tplc="7CE03E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2354E"/>
    <w:multiLevelType w:val="hybridMultilevel"/>
    <w:tmpl w:val="50D2FF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94281"/>
    <w:multiLevelType w:val="hybridMultilevel"/>
    <w:tmpl w:val="C36804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DE6710"/>
    <w:multiLevelType w:val="hybridMultilevel"/>
    <w:tmpl w:val="2EEEDC12"/>
    <w:lvl w:ilvl="0" w:tplc="9F20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962D03"/>
    <w:multiLevelType w:val="hybridMultilevel"/>
    <w:tmpl w:val="C016AD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markup="0"/>
  <w:defaultTabStop w:val="709"/>
  <w:hyphenationZone w:val="425"/>
  <w:characterSpacingControl w:val="doNotCompress"/>
  <w:hdrShapeDefaults>
    <o:shapedefaults v:ext="edit" spidmax="614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F5"/>
    <w:rsid w:val="00001E51"/>
    <w:rsid w:val="00040AC2"/>
    <w:rsid w:val="00040D25"/>
    <w:rsid w:val="00060C4E"/>
    <w:rsid w:val="000672D1"/>
    <w:rsid w:val="000D2B81"/>
    <w:rsid w:val="000D4729"/>
    <w:rsid w:val="001050CE"/>
    <w:rsid w:val="00123D7D"/>
    <w:rsid w:val="00161564"/>
    <w:rsid w:val="001658E8"/>
    <w:rsid w:val="0018012A"/>
    <w:rsid w:val="001947B0"/>
    <w:rsid w:val="001A4CC1"/>
    <w:rsid w:val="001D7A15"/>
    <w:rsid w:val="001E20E8"/>
    <w:rsid w:val="001F6EC4"/>
    <w:rsid w:val="0024329C"/>
    <w:rsid w:val="00263A00"/>
    <w:rsid w:val="00287160"/>
    <w:rsid w:val="002B45C9"/>
    <w:rsid w:val="002B7B76"/>
    <w:rsid w:val="002F12BF"/>
    <w:rsid w:val="003120C9"/>
    <w:rsid w:val="0032606C"/>
    <w:rsid w:val="00331327"/>
    <w:rsid w:val="003A364E"/>
    <w:rsid w:val="003A63CE"/>
    <w:rsid w:val="003E3D6A"/>
    <w:rsid w:val="004076E3"/>
    <w:rsid w:val="0041010E"/>
    <w:rsid w:val="004117CC"/>
    <w:rsid w:val="004136A1"/>
    <w:rsid w:val="00432238"/>
    <w:rsid w:val="0043587F"/>
    <w:rsid w:val="00436670"/>
    <w:rsid w:val="00475673"/>
    <w:rsid w:val="004C3FA6"/>
    <w:rsid w:val="004D0623"/>
    <w:rsid w:val="00501525"/>
    <w:rsid w:val="00533D46"/>
    <w:rsid w:val="005F21D8"/>
    <w:rsid w:val="005F706A"/>
    <w:rsid w:val="006005D1"/>
    <w:rsid w:val="006203AF"/>
    <w:rsid w:val="0065789B"/>
    <w:rsid w:val="006A4225"/>
    <w:rsid w:val="006E1716"/>
    <w:rsid w:val="006F11AF"/>
    <w:rsid w:val="006F4545"/>
    <w:rsid w:val="006F7FF4"/>
    <w:rsid w:val="00736FA3"/>
    <w:rsid w:val="00765C2A"/>
    <w:rsid w:val="00795CAC"/>
    <w:rsid w:val="007B2059"/>
    <w:rsid w:val="007C3564"/>
    <w:rsid w:val="007D33E5"/>
    <w:rsid w:val="007D3883"/>
    <w:rsid w:val="008243B3"/>
    <w:rsid w:val="008356FD"/>
    <w:rsid w:val="00873612"/>
    <w:rsid w:val="008766E6"/>
    <w:rsid w:val="00881A67"/>
    <w:rsid w:val="00886BD4"/>
    <w:rsid w:val="00895198"/>
    <w:rsid w:val="00895BDA"/>
    <w:rsid w:val="008B543B"/>
    <w:rsid w:val="008C4043"/>
    <w:rsid w:val="008E198D"/>
    <w:rsid w:val="008E7DCA"/>
    <w:rsid w:val="00904689"/>
    <w:rsid w:val="00915142"/>
    <w:rsid w:val="009641DD"/>
    <w:rsid w:val="009825E7"/>
    <w:rsid w:val="00992EFC"/>
    <w:rsid w:val="009E67B1"/>
    <w:rsid w:val="009F1283"/>
    <w:rsid w:val="00A00CC5"/>
    <w:rsid w:val="00A0464E"/>
    <w:rsid w:val="00A14980"/>
    <w:rsid w:val="00A20A50"/>
    <w:rsid w:val="00A600FD"/>
    <w:rsid w:val="00A76DD5"/>
    <w:rsid w:val="00A87B81"/>
    <w:rsid w:val="00A87BFA"/>
    <w:rsid w:val="00A914BC"/>
    <w:rsid w:val="00AA0B13"/>
    <w:rsid w:val="00AD738F"/>
    <w:rsid w:val="00AE14A5"/>
    <w:rsid w:val="00B41B3B"/>
    <w:rsid w:val="00B438F5"/>
    <w:rsid w:val="00B72CD4"/>
    <w:rsid w:val="00BA371D"/>
    <w:rsid w:val="00BA6036"/>
    <w:rsid w:val="00BB6636"/>
    <w:rsid w:val="00BF41AA"/>
    <w:rsid w:val="00C449A4"/>
    <w:rsid w:val="00C73D5A"/>
    <w:rsid w:val="00CA0535"/>
    <w:rsid w:val="00CB3F4F"/>
    <w:rsid w:val="00CC7888"/>
    <w:rsid w:val="00CE4C0D"/>
    <w:rsid w:val="00CF1A64"/>
    <w:rsid w:val="00CF7CE0"/>
    <w:rsid w:val="00D00F28"/>
    <w:rsid w:val="00D07549"/>
    <w:rsid w:val="00D22559"/>
    <w:rsid w:val="00D55BAA"/>
    <w:rsid w:val="00D55F9E"/>
    <w:rsid w:val="00D639F1"/>
    <w:rsid w:val="00D718FB"/>
    <w:rsid w:val="00D8147D"/>
    <w:rsid w:val="00DA677E"/>
    <w:rsid w:val="00DB64E9"/>
    <w:rsid w:val="00DD2184"/>
    <w:rsid w:val="00E065B8"/>
    <w:rsid w:val="00E066EB"/>
    <w:rsid w:val="00E127F5"/>
    <w:rsid w:val="00E1544B"/>
    <w:rsid w:val="00E307B1"/>
    <w:rsid w:val="00E73E95"/>
    <w:rsid w:val="00EC5DEE"/>
    <w:rsid w:val="00ED36DA"/>
    <w:rsid w:val="00F25DC4"/>
    <w:rsid w:val="00F74F8E"/>
    <w:rsid w:val="00F82A43"/>
    <w:rsid w:val="00F93F7F"/>
    <w:rsid w:val="00FE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5F9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438F5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llbChar">
    <w:name w:val="Élőláb Char"/>
    <w:basedOn w:val="Bekezdsalapbettpusa"/>
    <w:link w:val="llb"/>
    <w:uiPriority w:val="99"/>
    <w:rsid w:val="00B438F5"/>
    <w:rPr>
      <w:rFonts w:ascii="Arial" w:eastAsia="Times New Roman" w:hAnsi="Arial" w:cs="Times New Roman"/>
      <w:sz w:val="16"/>
      <w:szCs w:val="20"/>
      <w:lang w:val="en-GB"/>
    </w:rPr>
  </w:style>
  <w:style w:type="paragraph" w:styleId="lfej">
    <w:name w:val="header"/>
    <w:basedOn w:val="Norml"/>
    <w:link w:val="lfejChar"/>
    <w:uiPriority w:val="99"/>
    <w:rsid w:val="00B438F5"/>
    <w:pPr>
      <w:tabs>
        <w:tab w:val="center" w:pos="4153"/>
        <w:tab w:val="right" w:pos="8306"/>
      </w:tabs>
    </w:pPr>
  </w:style>
  <w:style w:type="character" w:customStyle="1" w:styleId="lfejChar">
    <w:name w:val="Élőfej Char"/>
    <w:basedOn w:val="Bekezdsalapbettpusa"/>
    <w:link w:val="lfej"/>
    <w:uiPriority w:val="99"/>
    <w:rsid w:val="00B438F5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ldalszm">
    <w:name w:val="page number"/>
    <w:rsid w:val="00B438F5"/>
  </w:style>
  <w:style w:type="paragraph" w:styleId="Buborkszveg">
    <w:name w:val="Balloon Text"/>
    <w:basedOn w:val="Norml"/>
    <w:link w:val="BuborkszvegChar"/>
    <w:uiPriority w:val="99"/>
    <w:semiHidden/>
    <w:unhideWhenUsed/>
    <w:rsid w:val="00B438F5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38F5"/>
    <w:rPr>
      <w:rFonts w:ascii="Tahoma" w:eastAsia="Times New Roman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E065B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065B8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065B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65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65B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iperhivatkozs">
    <w:name w:val="Hyperlink"/>
    <w:basedOn w:val="Bekezdsalapbettpusa"/>
    <w:uiPriority w:val="99"/>
    <w:semiHidden/>
    <w:unhideWhenUsed/>
    <w:rsid w:val="009641D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55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5F9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438F5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llbChar">
    <w:name w:val="Élőláb Char"/>
    <w:basedOn w:val="Bekezdsalapbettpusa"/>
    <w:link w:val="llb"/>
    <w:uiPriority w:val="99"/>
    <w:rsid w:val="00B438F5"/>
    <w:rPr>
      <w:rFonts w:ascii="Arial" w:eastAsia="Times New Roman" w:hAnsi="Arial" w:cs="Times New Roman"/>
      <w:sz w:val="16"/>
      <w:szCs w:val="20"/>
      <w:lang w:val="en-GB"/>
    </w:rPr>
  </w:style>
  <w:style w:type="paragraph" w:styleId="lfej">
    <w:name w:val="header"/>
    <w:basedOn w:val="Norml"/>
    <w:link w:val="lfejChar"/>
    <w:uiPriority w:val="99"/>
    <w:rsid w:val="00B438F5"/>
    <w:pPr>
      <w:tabs>
        <w:tab w:val="center" w:pos="4153"/>
        <w:tab w:val="right" w:pos="8306"/>
      </w:tabs>
    </w:pPr>
  </w:style>
  <w:style w:type="character" w:customStyle="1" w:styleId="lfejChar">
    <w:name w:val="Élőfej Char"/>
    <w:basedOn w:val="Bekezdsalapbettpusa"/>
    <w:link w:val="lfej"/>
    <w:uiPriority w:val="99"/>
    <w:rsid w:val="00B438F5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ldalszm">
    <w:name w:val="page number"/>
    <w:rsid w:val="00B438F5"/>
  </w:style>
  <w:style w:type="paragraph" w:styleId="Buborkszveg">
    <w:name w:val="Balloon Text"/>
    <w:basedOn w:val="Norml"/>
    <w:link w:val="BuborkszvegChar"/>
    <w:uiPriority w:val="99"/>
    <w:semiHidden/>
    <w:unhideWhenUsed/>
    <w:rsid w:val="00B438F5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38F5"/>
    <w:rPr>
      <w:rFonts w:ascii="Tahoma" w:eastAsia="Times New Roman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E065B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065B8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065B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65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65B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iperhivatkozs">
    <w:name w:val="Hyperlink"/>
    <w:basedOn w:val="Bekezdsalapbettpusa"/>
    <w:uiPriority w:val="99"/>
    <w:semiHidden/>
    <w:unhideWhenUsed/>
    <w:rsid w:val="009641D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55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318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Mátrai Erőmű Zrt.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Papné Sebestyén Györgyi</cp:lastModifiedBy>
  <cp:revision>3</cp:revision>
  <cp:lastPrinted>2020-05-19T09:11:00Z</cp:lastPrinted>
  <dcterms:created xsi:type="dcterms:W3CDTF">2020-05-19T11:11:00Z</dcterms:created>
  <dcterms:modified xsi:type="dcterms:W3CDTF">2020-05-19T11:13:00Z</dcterms:modified>
</cp:coreProperties>
</file>