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7E" w:rsidRDefault="00926F7E" w:rsidP="00926F7E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A rendelettervezet a sertésállományoknak a sertés reprodukciós zavarokkal és légzőszervi tünetekkel járó szindrómájától való mentesítéséről szóló 3/2014. (I. 16.) VM rendelet módosítását tartalmazza annak érdekében, hogy a </w:t>
      </w:r>
      <w:proofErr w:type="gramStart"/>
      <w:r>
        <w:rPr>
          <w:rFonts w:ascii="Times New Roman" w:hAnsi="Times New Roman"/>
          <w:sz w:val="24"/>
          <w:szCs w:val="24"/>
          <w:lang w:eastAsia="hu-HU"/>
        </w:rPr>
        <w:t>mentesítést</w:t>
      </w:r>
      <w:proofErr w:type="gramEnd"/>
      <w:r>
        <w:rPr>
          <w:rFonts w:ascii="Times New Roman" w:hAnsi="Times New Roman"/>
          <w:sz w:val="24"/>
          <w:szCs w:val="24"/>
          <w:lang w:eastAsia="hu-HU"/>
        </w:rPr>
        <w:t xml:space="preserve"> hatékonyan lehessen végrehajtani az uniós jogi környezetben.</w:t>
      </w:r>
    </w:p>
    <w:p w:rsidR="002D19B7" w:rsidRDefault="002D19B7">
      <w:bookmarkStart w:id="0" w:name="_GoBack"/>
      <w:bookmarkEnd w:id="0"/>
    </w:p>
    <w:sectPr w:rsidR="002D1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7E"/>
    <w:rsid w:val="002D19B7"/>
    <w:rsid w:val="0092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6F7E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6F7E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259</Characters>
  <Application>Microsoft Office Word</Application>
  <DocSecurity>0</DocSecurity>
  <Lines>6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2015-08-05T11:51:00Z</dcterms:created>
  <dcterms:modified xsi:type="dcterms:W3CDTF">2015-08-05T11:52:00Z</dcterms:modified>
</cp:coreProperties>
</file>