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07A" w:rsidRDefault="0050631D" w:rsidP="0085761D">
      <w:pPr>
        <w:widowControl w:val="0"/>
        <w:jc w:val="both"/>
      </w:pPr>
      <w:r w:rsidRPr="00FF0461">
        <w:t>A vad védelmével, a vadgazdálkodással, valamint a vadászattal összefüggő egyes törvények módosításáról szóló 2015. évi CLXXXIII. törvény</w:t>
      </w:r>
      <w:r w:rsidR="002A207A">
        <w:t xml:space="preserve"> több lépcsős hatálybalépéssel – utolsó elemként 2017. március 1-jei hatállyal – módosította a </w:t>
      </w:r>
      <w:r w:rsidR="002A207A" w:rsidRPr="00FF0461">
        <w:t>vad védelméről, a vadgazdálkodásról, valamint a vadászatról szóló 1996. évi LV. törvény</w:t>
      </w:r>
      <w:r w:rsidRPr="00FF0461">
        <w:t>t</w:t>
      </w:r>
      <w:r w:rsidR="002A207A">
        <w:t xml:space="preserve">. </w:t>
      </w:r>
    </w:p>
    <w:p w:rsidR="002A207A" w:rsidRDefault="002A207A" w:rsidP="0085761D">
      <w:pPr>
        <w:widowControl w:val="0"/>
        <w:jc w:val="both"/>
      </w:pPr>
    </w:p>
    <w:p w:rsidR="0050631D" w:rsidRPr="00FF0461" w:rsidRDefault="002A207A" w:rsidP="0085761D">
      <w:pPr>
        <w:widowControl w:val="0"/>
        <w:jc w:val="both"/>
      </w:pPr>
      <w:r>
        <w:t xml:space="preserve">Mindezek alapján </w:t>
      </w:r>
      <w:r w:rsidRPr="00FF0461">
        <w:t>a magyar vadgazdálkodás</w:t>
      </w:r>
      <w:r>
        <w:t xml:space="preserve"> megújult törvényi keretek között működik tovább, </w:t>
      </w:r>
      <w:r w:rsidR="0085761D">
        <w:t xml:space="preserve">és a módosítások által </w:t>
      </w:r>
      <w:r>
        <w:t xml:space="preserve">többek között </w:t>
      </w:r>
      <w:r w:rsidRPr="00FF0461">
        <w:t>a tájegységi fővadászi rendszer</w:t>
      </w:r>
      <w:r w:rsidR="00543D9D">
        <w:t xml:space="preserve"> is megjelent</w:t>
      </w:r>
      <w:r w:rsidRPr="00FF0461">
        <w:t>, a vadkár megelőzésének és megtérítésének szabályai</w:t>
      </w:r>
      <w:r w:rsidR="00543D9D">
        <w:t xml:space="preserve"> módosultak</w:t>
      </w:r>
      <w:r w:rsidRPr="00FF0461">
        <w:t xml:space="preserve">, </w:t>
      </w:r>
      <w:r w:rsidR="0085761D">
        <w:t>valamint több új</w:t>
      </w:r>
      <w:r w:rsidRPr="00FF0461">
        <w:t xml:space="preserve"> fogal</w:t>
      </w:r>
      <w:r w:rsidR="0085761D">
        <w:t>om</w:t>
      </w:r>
      <w:r w:rsidRPr="00FF0461">
        <w:t xml:space="preserve"> és kötelezettség </w:t>
      </w:r>
      <w:r w:rsidR="0085761D">
        <w:t>is be</w:t>
      </w:r>
      <w:r w:rsidRPr="00FF0461">
        <w:t>került a törvénybe.</w:t>
      </w:r>
    </w:p>
    <w:p w:rsidR="0050631D" w:rsidRPr="00FF0461" w:rsidRDefault="0050631D" w:rsidP="0085761D">
      <w:pPr>
        <w:ind w:firstLine="426"/>
        <w:jc w:val="both"/>
      </w:pPr>
    </w:p>
    <w:p w:rsidR="00455770" w:rsidRPr="0085761D" w:rsidRDefault="0050631D" w:rsidP="0085761D">
      <w:pPr>
        <w:jc w:val="both"/>
        <w:rPr>
          <w:color w:val="000000"/>
        </w:rPr>
      </w:pPr>
      <w:r w:rsidRPr="00FF0461">
        <w:t xml:space="preserve">A </w:t>
      </w:r>
      <w:r w:rsidR="0085761D" w:rsidRPr="0085761D">
        <w:t xml:space="preserve">fentiekben foglalt törvényi </w:t>
      </w:r>
      <w:r w:rsidRPr="0085761D">
        <w:t>módosítás</w:t>
      </w:r>
      <w:r w:rsidR="0085761D" w:rsidRPr="0085761D">
        <w:t>ok</w:t>
      </w:r>
      <w:r w:rsidRPr="0085761D">
        <w:t xml:space="preserve"> következtében szükségessé vált </w:t>
      </w:r>
      <w:r w:rsidR="0085761D" w:rsidRPr="0085761D">
        <w:t>a vad védelméről, a vadgazdálkodásról, valamint a vadászatról szóló 1996. évi LV. törvény végrehajtásáról szóló 79/2004. (V. 4.) FVM rendelet módosítása is.</w:t>
      </w:r>
      <w:bookmarkStart w:id="0" w:name="_GoBack"/>
      <w:bookmarkEnd w:id="0"/>
    </w:p>
    <w:p w:rsidR="00D928A6" w:rsidRDefault="00D928A6" w:rsidP="0085761D">
      <w:pPr>
        <w:jc w:val="both"/>
      </w:pPr>
    </w:p>
    <w:sectPr w:rsidR="00D928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770"/>
    <w:rsid w:val="001B3C87"/>
    <w:rsid w:val="002A207A"/>
    <w:rsid w:val="00455770"/>
    <w:rsid w:val="0050631D"/>
    <w:rsid w:val="00543D9D"/>
    <w:rsid w:val="0085761D"/>
    <w:rsid w:val="00D92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55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55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FabianGy</dc:creator>
  <cp:lastModifiedBy>Szabó Ivett</cp:lastModifiedBy>
  <cp:revision>2</cp:revision>
  <dcterms:created xsi:type="dcterms:W3CDTF">2017-03-09T13:37:00Z</dcterms:created>
  <dcterms:modified xsi:type="dcterms:W3CDTF">2017-03-09T13:37:00Z</dcterms:modified>
</cp:coreProperties>
</file>